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42" w:rsidRDefault="00573242" w:rsidP="00573242">
      <w:pPr>
        <w:tabs>
          <w:tab w:val="left" w:pos="1590"/>
        </w:tabs>
        <w:jc w:val="center"/>
      </w:pPr>
      <w:r>
        <w:tab/>
      </w:r>
      <w:r>
        <w:tab/>
      </w:r>
      <w:r>
        <w:tab/>
        <w:t xml:space="preserve">        </w:t>
      </w:r>
      <w:bookmarkStart w:id="0" w:name="_GoBack"/>
      <w:bookmarkEnd w:id="0"/>
      <w:r>
        <w:t>Утверждена</w:t>
      </w:r>
    </w:p>
    <w:p w:rsidR="00573242" w:rsidRDefault="00573242" w:rsidP="00573242">
      <w:pPr>
        <w:tabs>
          <w:tab w:val="left" w:pos="1590"/>
        </w:tabs>
        <w:jc w:val="center"/>
      </w:pPr>
      <w:r>
        <w:t xml:space="preserve">                                                                                           постановлением Администрации</w:t>
      </w:r>
    </w:p>
    <w:p w:rsidR="00573242" w:rsidRDefault="00573242" w:rsidP="00573242">
      <w:pPr>
        <w:tabs>
          <w:tab w:val="left" w:pos="1590"/>
        </w:tabs>
        <w:jc w:val="center"/>
      </w:pPr>
      <w:r>
        <w:t xml:space="preserve">                                                                                        муниципального образования</w:t>
      </w:r>
    </w:p>
    <w:p w:rsidR="00573242" w:rsidRDefault="00573242" w:rsidP="00573242">
      <w:pPr>
        <w:tabs>
          <w:tab w:val="left" w:pos="1590"/>
        </w:tabs>
        <w:jc w:val="center"/>
      </w:pPr>
      <w:r>
        <w:t xml:space="preserve">                                                                              «Муниципальный округ </w:t>
      </w:r>
    </w:p>
    <w:p w:rsidR="00573242" w:rsidRDefault="00573242" w:rsidP="00573242">
      <w:pPr>
        <w:tabs>
          <w:tab w:val="left" w:pos="1590"/>
        </w:tabs>
        <w:jc w:val="center"/>
      </w:pPr>
      <w:r>
        <w:t xml:space="preserve">                                                                    </w:t>
      </w:r>
      <w:proofErr w:type="spellStart"/>
      <w:r>
        <w:t>Глазовский</w:t>
      </w:r>
      <w:proofErr w:type="spellEnd"/>
      <w:r>
        <w:t xml:space="preserve"> район </w:t>
      </w:r>
    </w:p>
    <w:p w:rsidR="00573242" w:rsidRDefault="00573242" w:rsidP="00573242">
      <w:pPr>
        <w:tabs>
          <w:tab w:val="left" w:pos="1590"/>
        </w:tabs>
        <w:jc w:val="center"/>
      </w:pPr>
      <w:r>
        <w:t xml:space="preserve">                                                                                Удмуртской Республики» </w:t>
      </w:r>
    </w:p>
    <w:p w:rsidR="00573242" w:rsidRDefault="00573242" w:rsidP="00573242">
      <w:pPr>
        <w:tabs>
          <w:tab w:val="left" w:pos="1590"/>
        </w:tabs>
        <w:jc w:val="center"/>
      </w:pPr>
      <w:r>
        <w:t xml:space="preserve">                                                                                          от «_____»________ 2022 г. №</w:t>
      </w:r>
      <w:r>
        <w:softHyphen/>
      </w:r>
      <w:r>
        <w:softHyphen/>
        <w:t xml:space="preserve"> ______</w:t>
      </w:r>
    </w:p>
    <w:p w:rsidR="00573242" w:rsidRDefault="00573242" w:rsidP="00573242">
      <w:pPr>
        <w:tabs>
          <w:tab w:val="left" w:pos="1590"/>
        </w:tabs>
        <w:jc w:val="right"/>
      </w:pPr>
    </w:p>
    <w:p w:rsidR="00573242" w:rsidRDefault="00573242" w:rsidP="00573242">
      <w:pPr>
        <w:tabs>
          <w:tab w:val="left" w:pos="1590"/>
        </w:tabs>
        <w:jc w:val="center"/>
      </w:pPr>
    </w:p>
    <w:p w:rsidR="00573242" w:rsidRPr="00B125D0" w:rsidRDefault="00573242" w:rsidP="00573242">
      <w:pPr>
        <w:jc w:val="center"/>
        <w:rPr>
          <w:b/>
          <w:bCs/>
          <w:szCs w:val="24"/>
        </w:rPr>
      </w:pPr>
      <w:r w:rsidRPr="00B125D0">
        <w:rPr>
          <w:b/>
          <w:bCs/>
          <w:szCs w:val="24"/>
        </w:rPr>
        <w:t>Программа профилактики рисков причинения вреда (ущерба)</w:t>
      </w:r>
    </w:p>
    <w:p w:rsidR="00573242" w:rsidRDefault="00573242" w:rsidP="00573242">
      <w:pPr>
        <w:tabs>
          <w:tab w:val="left" w:pos="1590"/>
        </w:tabs>
        <w:jc w:val="center"/>
        <w:rPr>
          <w:b/>
          <w:bCs/>
          <w:szCs w:val="24"/>
        </w:rPr>
      </w:pPr>
      <w:r w:rsidRPr="00B125D0">
        <w:rPr>
          <w:b/>
          <w:bCs/>
          <w:szCs w:val="24"/>
        </w:rPr>
        <w:t>охраняемым законом ценностям при осуществлении муниципального земельного контроля на территории муниципального образования «</w:t>
      </w:r>
      <w:r>
        <w:rPr>
          <w:b/>
          <w:bCs/>
          <w:szCs w:val="24"/>
        </w:rPr>
        <w:t xml:space="preserve">Муниципальный округ </w:t>
      </w:r>
      <w:proofErr w:type="spellStart"/>
      <w:r w:rsidRPr="00B125D0">
        <w:rPr>
          <w:b/>
          <w:bCs/>
          <w:szCs w:val="24"/>
        </w:rPr>
        <w:t>Глазовский</w:t>
      </w:r>
      <w:proofErr w:type="spellEnd"/>
      <w:r w:rsidRPr="00B125D0">
        <w:rPr>
          <w:b/>
          <w:bCs/>
          <w:szCs w:val="24"/>
        </w:rPr>
        <w:t xml:space="preserve"> район</w:t>
      </w:r>
      <w:r>
        <w:rPr>
          <w:b/>
          <w:bCs/>
          <w:szCs w:val="24"/>
        </w:rPr>
        <w:t xml:space="preserve"> Удмуртской Республики</w:t>
      </w:r>
      <w:r w:rsidRPr="00B125D0">
        <w:rPr>
          <w:b/>
          <w:bCs/>
          <w:szCs w:val="24"/>
        </w:rPr>
        <w:t>»</w:t>
      </w:r>
      <w:r>
        <w:rPr>
          <w:b/>
          <w:bCs/>
          <w:szCs w:val="24"/>
        </w:rPr>
        <w:t xml:space="preserve"> </w:t>
      </w:r>
      <w:r w:rsidRPr="00B125D0">
        <w:rPr>
          <w:b/>
          <w:bCs/>
          <w:szCs w:val="24"/>
        </w:rPr>
        <w:t>на 202</w:t>
      </w:r>
      <w:r>
        <w:rPr>
          <w:b/>
          <w:bCs/>
          <w:szCs w:val="24"/>
        </w:rPr>
        <w:t>3</w:t>
      </w:r>
      <w:r w:rsidRPr="00B125D0">
        <w:rPr>
          <w:b/>
          <w:bCs/>
          <w:szCs w:val="24"/>
        </w:rPr>
        <w:t xml:space="preserve"> год</w:t>
      </w:r>
    </w:p>
    <w:p w:rsidR="00573242" w:rsidRDefault="00573242" w:rsidP="00573242">
      <w:pPr>
        <w:tabs>
          <w:tab w:val="left" w:pos="1590"/>
        </w:tabs>
        <w:jc w:val="center"/>
        <w:rPr>
          <w:b/>
          <w:bCs/>
          <w:szCs w:val="24"/>
        </w:rPr>
      </w:pPr>
    </w:p>
    <w:p w:rsidR="00573242" w:rsidRDefault="00573242" w:rsidP="00573242">
      <w:pPr>
        <w:tabs>
          <w:tab w:val="left" w:pos="1590"/>
        </w:tabs>
        <w:jc w:val="center"/>
        <w:rPr>
          <w:b/>
          <w:bCs/>
          <w:szCs w:val="24"/>
        </w:rPr>
      </w:pPr>
    </w:p>
    <w:p w:rsidR="00573242" w:rsidRDefault="00573242" w:rsidP="00573242">
      <w:pPr>
        <w:pStyle w:val="a3"/>
        <w:numPr>
          <w:ilvl w:val="0"/>
          <w:numId w:val="1"/>
        </w:numPr>
        <w:tabs>
          <w:tab w:val="left" w:pos="1590"/>
        </w:tabs>
        <w:jc w:val="center"/>
        <w:rPr>
          <w:b/>
        </w:rPr>
      </w:pPr>
      <w:r>
        <w:rPr>
          <w:b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73242" w:rsidRPr="00C72261" w:rsidRDefault="00573242" w:rsidP="00573242">
      <w:pPr>
        <w:tabs>
          <w:tab w:val="left" w:pos="1590"/>
        </w:tabs>
        <w:jc w:val="both"/>
        <w:rPr>
          <w:rFonts w:cs="Times New Roman"/>
          <w:b/>
          <w:szCs w:val="24"/>
        </w:rPr>
      </w:pPr>
    </w:p>
    <w:p w:rsidR="00573242" w:rsidRPr="00C72261" w:rsidRDefault="00573242" w:rsidP="00573242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b/>
          <w:szCs w:val="24"/>
        </w:rPr>
        <w:t xml:space="preserve">           </w:t>
      </w:r>
      <w:r w:rsidRPr="00C72261">
        <w:rPr>
          <w:rFonts w:cs="Times New Roman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ответственность:</w:t>
      </w:r>
    </w:p>
    <w:p w:rsidR="00573242" w:rsidRPr="00C72261" w:rsidRDefault="00573242" w:rsidP="00573242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           а) обязательных требований о недопущении самовольного занятия </w:t>
      </w:r>
      <w:r w:rsidRPr="00C72261">
        <w:rPr>
          <w:rFonts w:cs="Times New Roman"/>
          <w:color w:val="000000"/>
          <w:szCs w:val="24"/>
          <w:shd w:val="clear" w:color="auto" w:fill="FFFFFF"/>
        </w:rPr>
        <w:t>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C72261">
        <w:rPr>
          <w:rFonts w:cs="Times New Roman"/>
          <w:szCs w:val="24"/>
        </w:rPr>
        <w:t>;</w:t>
      </w:r>
    </w:p>
    <w:p w:rsidR="00573242" w:rsidRPr="00C72261" w:rsidRDefault="00573242" w:rsidP="00573242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           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73242" w:rsidRPr="00C72261" w:rsidRDefault="00573242" w:rsidP="00573242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            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73242" w:rsidRPr="00C72261" w:rsidRDefault="00573242" w:rsidP="00573242">
      <w:pPr>
        <w:ind w:firstLine="708"/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573242" w:rsidRPr="00C72261" w:rsidRDefault="00573242" w:rsidP="00573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2261">
        <w:rPr>
          <w:rFonts w:ascii="Times New Roman" w:hAnsi="Times New Roman" w:cs="Times New Roman"/>
          <w:sz w:val="24"/>
          <w:szCs w:val="24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73242" w:rsidRPr="00C72261" w:rsidRDefault="00573242" w:rsidP="00573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 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573242" w:rsidRPr="00C72261" w:rsidRDefault="00573242" w:rsidP="00573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ж)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6" w:tooltip="Федеральный закон от 24.07.2002 N 101-ФЗ (ред. от 28.06.2021) &quot;Об обороте земель сельскохозяйственного назначения&quot;{КонсультантПлюс}" w:history="1">
        <w:r w:rsidRPr="00C722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2261">
        <w:rPr>
          <w:rFonts w:ascii="Times New Roman" w:hAnsi="Times New Roman" w:cs="Times New Roman"/>
          <w:sz w:val="24"/>
          <w:szCs w:val="24"/>
        </w:rPr>
        <w:t xml:space="preserve">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73242" w:rsidRPr="00C72261" w:rsidRDefault="00573242" w:rsidP="00573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з)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:rsidR="00573242" w:rsidRPr="00C72261" w:rsidRDefault="00573242" w:rsidP="00573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lastRenderedPageBreak/>
        <w:t xml:space="preserve">  и)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573242" w:rsidRPr="00C72261" w:rsidRDefault="00573242" w:rsidP="00573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использующие земельные участки в границах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C72261">
        <w:rPr>
          <w:rFonts w:ascii="Times New Roman" w:hAnsi="Times New Roman" w:cs="Times New Roman"/>
          <w:sz w:val="24"/>
          <w:szCs w:val="24"/>
        </w:rPr>
        <w:t>».</w:t>
      </w:r>
    </w:p>
    <w:p w:rsidR="00573242" w:rsidRDefault="00573242" w:rsidP="00573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Мероприятия по муниципальному земельному контролю осуществляют специалисты отдела имущественных отношений, отдела сельского хозяйства Управления развития территории и муниципального заказа (в отношении земель сельскохозяйственного назначения).</w:t>
      </w:r>
    </w:p>
    <w:p w:rsidR="00573242" w:rsidRDefault="00573242" w:rsidP="00573242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2022  году плановые, внеплановые контрольные надзорные мероприятия при осуществлении муниципального земельного контроля не проводились, порядок </w:t>
      </w:r>
      <w:proofErr w:type="gramStart"/>
      <w:r>
        <w:rPr>
          <w:rFonts w:cs="Times New Roman"/>
          <w:szCs w:val="24"/>
        </w:rPr>
        <w:t>организации</w:t>
      </w:r>
      <w:proofErr w:type="gramEnd"/>
      <w:r>
        <w:rPr>
          <w:rFonts w:cs="Times New Roman"/>
          <w:szCs w:val="24"/>
        </w:rPr>
        <w:t xml:space="preserve"> и осуществления которых регулируется Федеральным законом</w:t>
      </w:r>
      <w:r w:rsidRPr="00B33A04">
        <w:rPr>
          <w:rFonts w:cs="Times New Roman"/>
          <w:szCs w:val="24"/>
        </w:rPr>
        <w:t xml:space="preserve"> от 31 июля 2021 г. № 248-ФЗ «О государственном контроле (надзоре) и муниципальном контроле в Российской Федерации»</w:t>
      </w:r>
      <w:r>
        <w:rPr>
          <w:rFonts w:cs="Times New Roman"/>
          <w:szCs w:val="24"/>
        </w:rPr>
        <w:t xml:space="preserve">. </w:t>
      </w:r>
    </w:p>
    <w:p w:rsidR="00573242" w:rsidRPr="00FF62DE" w:rsidRDefault="00573242" w:rsidP="00573242">
      <w:pPr>
        <w:ind w:firstLine="708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Проводились контрольные мероприятия без взаимодействия с контролируемым лицом в соответствии с частью 3 статьи 56, статьей 75 Федерального закона от </w:t>
      </w:r>
      <w:r w:rsidRPr="00B33A04">
        <w:rPr>
          <w:rFonts w:cs="Times New Roman"/>
          <w:szCs w:val="24"/>
        </w:rPr>
        <w:t>31 июля 2021 г. № 248-ФЗ «О государственном контроле (надзоре) и муниципальном контроле в Российской Федерации»</w:t>
      </w:r>
      <w:r>
        <w:rPr>
          <w:rFonts w:cs="Times New Roman"/>
          <w:szCs w:val="24"/>
        </w:rPr>
        <w:t>, пунктом 10 постановления</w:t>
      </w:r>
      <w:r w:rsidRPr="00FF62DE">
        <w:rPr>
          <w:rFonts w:cs="Times New Roman"/>
          <w:szCs w:val="24"/>
        </w:rPr>
        <w:t xml:space="preserve"> Правительства Р</w:t>
      </w:r>
      <w:r>
        <w:rPr>
          <w:rFonts w:cs="Times New Roman"/>
          <w:szCs w:val="24"/>
        </w:rPr>
        <w:t xml:space="preserve">оссийской </w:t>
      </w:r>
      <w:r w:rsidRPr="00FF62DE">
        <w:rPr>
          <w:rFonts w:cs="Times New Roman"/>
          <w:szCs w:val="24"/>
        </w:rPr>
        <w:t>Ф</w:t>
      </w:r>
      <w:r>
        <w:rPr>
          <w:rFonts w:cs="Times New Roman"/>
          <w:szCs w:val="24"/>
        </w:rPr>
        <w:t>едерации</w:t>
      </w:r>
      <w:r w:rsidRPr="00FF62DE">
        <w:rPr>
          <w:rFonts w:cs="Times New Roman"/>
          <w:szCs w:val="24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cs="Times New Roman"/>
          <w:szCs w:val="24"/>
        </w:rPr>
        <w:t>.</w:t>
      </w:r>
      <w:proofErr w:type="gramEnd"/>
    </w:p>
    <w:p w:rsidR="00573242" w:rsidRPr="00174721" w:rsidRDefault="00573242" w:rsidP="00573242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>В рамках осуществления профилактической деятельности на территории муниципального образования «</w:t>
      </w:r>
      <w:r>
        <w:rPr>
          <w:rFonts w:cs="Times New Roman"/>
          <w:szCs w:val="24"/>
        </w:rPr>
        <w:t xml:space="preserve">Муниципальный округ </w:t>
      </w:r>
      <w:proofErr w:type="spellStart"/>
      <w:r>
        <w:rPr>
          <w:rFonts w:cs="Times New Roman"/>
          <w:szCs w:val="24"/>
        </w:rPr>
        <w:t>Глазовский</w:t>
      </w:r>
      <w:proofErr w:type="spellEnd"/>
      <w:r>
        <w:rPr>
          <w:rFonts w:cs="Times New Roman"/>
          <w:szCs w:val="24"/>
        </w:rPr>
        <w:t xml:space="preserve"> район Удмуртской Республики»</w:t>
      </w:r>
      <w:r w:rsidRPr="001747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2022</w:t>
      </w:r>
      <w:r w:rsidRPr="00174721">
        <w:rPr>
          <w:rFonts w:cs="Times New Roman"/>
          <w:szCs w:val="24"/>
        </w:rPr>
        <w:t xml:space="preserve"> году: </w:t>
      </w:r>
    </w:p>
    <w:p w:rsidR="00573242" w:rsidRPr="00174721" w:rsidRDefault="00573242" w:rsidP="00573242">
      <w:pPr>
        <w:ind w:firstLine="708"/>
        <w:jc w:val="both"/>
        <w:rPr>
          <w:rFonts w:cs="Times New Roman"/>
          <w:szCs w:val="24"/>
        </w:rPr>
      </w:pPr>
      <w:proofErr w:type="gramStart"/>
      <w:r w:rsidRPr="00174721">
        <w:rPr>
          <w:rFonts w:cs="Times New Roman"/>
          <w:szCs w:val="24"/>
        </w:rPr>
        <w:t>поддерживались в актуальном состоянии и размещались на официальном</w:t>
      </w:r>
      <w:r>
        <w:rPr>
          <w:rFonts w:cs="Times New Roman"/>
          <w:szCs w:val="24"/>
        </w:rPr>
        <w:t xml:space="preserve"> </w:t>
      </w:r>
      <w:r w:rsidRPr="00174721">
        <w:rPr>
          <w:rFonts w:cs="Times New Roman"/>
          <w:szCs w:val="24"/>
        </w:rPr>
        <w:t>портале администрации муниципального образования «</w:t>
      </w:r>
      <w:r>
        <w:rPr>
          <w:rFonts w:cs="Times New Roman"/>
          <w:szCs w:val="24"/>
        </w:rPr>
        <w:t xml:space="preserve">Муниципальный округ </w:t>
      </w:r>
      <w:proofErr w:type="spellStart"/>
      <w:r>
        <w:rPr>
          <w:rFonts w:cs="Times New Roman"/>
          <w:szCs w:val="24"/>
        </w:rPr>
        <w:t>Глазовский</w:t>
      </w:r>
      <w:proofErr w:type="spellEnd"/>
      <w:r>
        <w:rPr>
          <w:rFonts w:cs="Times New Roman"/>
          <w:szCs w:val="24"/>
        </w:rPr>
        <w:t xml:space="preserve"> район Удмуртской Республики»</w:t>
      </w:r>
      <w:r w:rsidRPr="00174721">
        <w:rPr>
          <w:rFonts w:cs="Times New Roman"/>
          <w:szCs w:val="24"/>
        </w:rPr>
        <w:t xml:space="preserve">  (далее - официальный портал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  <w:proofErr w:type="gramEnd"/>
    </w:p>
    <w:p w:rsidR="00573242" w:rsidRPr="00174721" w:rsidRDefault="00573242" w:rsidP="00573242">
      <w:pPr>
        <w:jc w:val="both"/>
        <w:rPr>
          <w:rFonts w:cs="Times New Roman"/>
          <w:szCs w:val="24"/>
        </w:rPr>
      </w:pPr>
      <w:proofErr w:type="gramStart"/>
      <w:r w:rsidRPr="00174721">
        <w:rPr>
          <w:rFonts w:cs="Times New Roman"/>
          <w:szCs w:val="24"/>
        </w:rPr>
        <w:t>поддерживались в актуальном состоянии и размещались на официальном портале</w:t>
      </w:r>
      <w:r>
        <w:rPr>
          <w:rFonts w:cs="Times New Roman"/>
          <w:szCs w:val="24"/>
        </w:rPr>
        <w:t xml:space="preserve"> </w:t>
      </w:r>
      <w:r w:rsidRPr="00174721">
        <w:rPr>
          <w:rFonts w:cs="Times New Roman"/>
          <w:szCs w:val="24"/>
        </w:rPr>
        <w:t xml:space="preserve">Администрации </w:t>
      </w:r>
      <w:r>
        <w:rPr>
          <w:rFonts w:cs="Times New Roman"/>
          <w:szCs w:val="24"/>
        </w:rPr>
        <w:t>перечни обязательных требований;</w:t>
      </w:r>
      <w:r w:rsidRPr="00174721">
        <w:rPr>
          <w:rFonts w:cs="Times New Roman"/>
          <w:szCs w:val="24"/>
        </w:rPr>
        <w:t xml:space="preserve">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  <w:r>
        <w:rPr>
          <w:rFonts w:cs="Times New Roman"/>
          <w:szCs w:val="24"/>
        </w:rPr>
        <w:t>р</w:t>
      </w:r>
      <w:r w:rsidRPr="003B50ED">
        <w:rPr>
          <w:rFonts w:cs="Times New Roman"/>
          <w:szCs w:val="24"/>
        </w:rPr>
        <w:t xml:space="preserve">азъяснения по типовым нарушениям земельного законодательства </w:t>
      </w:r>
      <w:r>
        <w:rPr>
          <w:rFonts w:cs="Times New Roman"/>
          <w:szCs w:val="24"/>
        </w:rPr>
        <w:t>и</w:t>
      </w:r>
      <w:r w:rsidRPr="003B50ED">
        <w:rPr>
          <w:rFonts w:cs="Times New Roman"/>
          <w:szCs w:val="24"/>
        </w:rPr>
        <w:t xml:space="preserve"> меры ответственности, применяемые при нарушении обязательных требований, размеры административных штрафов </w:t>
      </w:r>
      <w:r>
        <w:rPr>
          <w:rFonts w:cs="Times New Roman"/>
          <w:szCs w:val="24"/>
        </w:rPr>
        <w:t xml:space="preserve">в </w:t>
      </w:r>
      <w:r w:rsidRPr="003B50ED">
        <w:rPr>
          <w:rFonts w:cs="Times New Roman"/>
          <w:szCs w:val="24"/>
        </w:rPr>
        <w:t>соответствии  с  Кодексом  Российской Федерации об административных правонарушениях</w:t>
      </w:r>
      <w:r>
        <w:rPr>
          <w:rFonts w:cs="Times New Roman"/>
          <w:szCs w:val="24"/>
        </w:rPr>
        <w:t>;</w:t>
      </w:r>
      <w:proofErr w:type="gramEnd"/>
      <w:r>
        <w:rPr>
          <w:rFonts w:cs="Times New Roman"/>
          <w:szCs w:val="24"/>
        </w:rPr>
        <w:t xml:space="preserve"> </w:t>
      </w:r>
      <w:r w:rsidRPr="00174721">
        <w:rPr>
          <w:rFonts w:cs="Times New Roman"/>
          <w:szCs w:val="24"/>
        </w:rPr>
        <w:t xml:space="preserve">обобщалась практика муниципального земельного контроля; </w:t>
      </w:r>
    </w:p>
    <w:p w:rsidR="00573242" w:rsidRPr="00174721" w:rsidRDefault="00573242" w:rsidP="00573242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выдано предостережение</w:t>
      </w:r>
      <w:r w:rsidRPr="00174721">
        <w:rPr>
          <w:rFonts w:cs="Times New Roman"/>
          <w:szCs w:val="24"/>
        </w:rPr>
        <w:t xml:space="preserve"> о недопустимости нарушений обязательных требований, требований, установленных муниципальными правовыми актами; </w:t>
      </w:r>
    </w:p>
    <w:p w:rsidR="00573242" w:rsidRPr="00174721" w:rsidRDefault="00573242" w:rsidP="00573242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>осуществлялось консультирование по вопросам соблюдения обязательных требований, требований, установленных м</w:t>
      </w:r>
      <w:r>
        <w:rPr>
          <w:rFonts w:cs="Times New Roman"/>
          <w:szCs w:val="24"/>
        </w:rPr>
        <w:t>униципальными правовыми актами.</w:t>
      </w:r>
    </w:p>
    <w:p w:rsidR="00573242" w:rsidRPr="00174721" w:rsidRDefault="00573242" w:rsidP="00573242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>По результатам осуществления муниципал</w:t>
      </w:r>
      <w:r>
        <w:rPr>
          <w:rFonts w:cs="Times New Roman"/>
          <w:szCs w:val="24"/>
        </w:rPr>
        <w:t>ьного земельного контроля в 2022</w:t>
      </w:r>
      <w:r w:rsidRPr="00174721">
        <w:rPr>
          <w:rFonts w:cs="Times New Roman"/>
          <w:szCs w:val="24"/>
        </w:rPr>
        <w:t xml:space="preserve"> году, наиболее значимыми проблемами являются: </w:t>
      </w:r>
    </w:p>
    <w:p w:rsidR="00573242" w:rsidRPr="00174721" w:rsidRDefault="00573242" w:rsidP="00573242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>нежелание правообладателей нести затраты на проведение кадастровых работ</w:t>
      </w:r>
      <w:r>
        <w:rPr>
          <w:rFonts w:cs="Times New Roman"/>
          <w:szCs w:val="24"/>
        </w:rPr>
        <w:t xml:space="preserve"> по уточнению местоположения границ земельных участков</w:t>
      </w:r>
      <w:r w:rsidRPr="00174721">
        <w:rPr>
          <w:rFonts w:cs="Times New Roman"/>
          <w:szCs w:val="24"/>
        </w:rPr>
        <w:t>;</w:t>
      </w:r>
    </w:p>
    <w:p w:rsidR="00573242" w:rsidRPr="00174721" w:rsidRDefault="00573242" w:rsidP="00573242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неиспользование земель сельскохозяйственного назначения в соответствии с целевым назначением</w:t>
      </w:r>
      <w:r w:rsidRPr="00174721">
        <w:rPr>
          <w:rFonts w:cs="Times New Roman"/>
          <w:szCs w:val="24"/>
        </w:rPr>
        <w:t xml:space="preserve">; </w:t>
      </w:r>
    </w:p>
    <w:p w:rsidR="00573242" w:rsidRDefault="00573242" w:rsidP="00573242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 xml:space="preserve">невыполнение мероприятий по </w:t>
      </w:r>
      <w:r>
        <w:rPr>
          <w:rFonts w:cs="Times New Roman"/>
          <w:szCs w:val="24"/>
        </w:rPr>
        <w:t>улучшению земель и охране почв.</w:t>
      </w:r>
    </w:p>
    <w:p w:rsidR="00573242" w:rsidRDefault="00573242" w:rsidP="00573242">
      <w:pPr>
        <w:ind w:firstLine="708"/>
        <w:jc w:val="both"/>
        <w:rPr>
          <w:rFonts w:cs="Times New Roman"/>
          <w:szCs w:val="24"/>
        </w:rPr>
      </w:pPr>
    </w:p>
    <w:p w:rsidR="00573242" w:rsidRDefault="00573242" w:rsidP="00573242">
      <w:pPr>
        <w:ind w:firstLine="708"/>
        <w:jc w:val="both"/>
        <w:rPr>
          <w:rFonts w:cs="Times New Roman"/>
          <w:szCs w:val="24"/>
        </w:rPr>
      </w:pPr>
    </w:p>
    <w:p w:rsidR="00573242" w:rsidRDefault="00573242" w:rsidP="00573242">
      <w:pPr>
        <w:ind w:firstLine="708"/>
        <w:jc w:val="both"/>
        <w:rPr>
          <w:rFonts w:cs="Times New Roman"/>
          <w:szCs w:val="24"/>
        </w:rPr>
      </w:pPr>
    </w:p>
    <w:p w:rsidR="00573242" w:rsidRPr="00174721" w:rsidRDefault="00573242" w:rsidP="00573242">
      <w:pPr>
        <w:ind w:firstLine="708"/>
        <w:jc w:val="both"/>
        <w:rPr>
          <w:rFonts w:cs="Times New Roman"/>
          <w:szCs w:val="24"/>
        </w:rPr>
      </w:pPr>
    </w:p>
    <w:p w:rsidR="00573242" w:rsidRDefault="00573242" w:rsidP="00573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242" w:rsidRPr="00C72261" w:rsidRDefault="00573242" w:rsidP="00573242">
      <w:pPr>
        <w:pStyle w:val="a3"/>
        <w:numPr>
          <w:ilvl w:val="0"/>
          <w:numId w:val="1"/>
        </w:numPr>
        <w:suppressAutoHyphens w:val="0"/>
        <w:jc w:val="center"/>
        <w:rPr>
          <w:rFonts w:cs="Times New Roman"/>
          <w:b/>
          <w:szCs w:val="24"/>
        </w:rPr>
      </w:pPr>
      <w:r w:rsidRPr="00C72261">
        <w:rPr>
          <w:rFonts w:cs="Times New Roman"/>
          <w:b/>
          <w:szCs w:val="24"/>
        </w:rPr>
        <w:t>Цели и задачи реализации программы профилактики</w:t>
      </w:r>
    </w:p>
    <w:p w:rsidR="00573242" w:rsidRPr="00C72261" w:rsidRDefault="00573242" w:rsidP="00573242">
      <w:pPr>
        <w:pStyle w:val="a3"/>
        <w:suppressAutoHyphens w:val="0"/>
        <w:rPr>
          <w:rFonts w:cs="Times New Roman"/>
          <w:b/>
          <w:szCs w:val="24"/>
        </w:rPr>
      </w:pPr>
    </w:p>
    <w:p w:rsidR="00573242" w:rsidRPr="00C72261" w:rsidRDefault="00573242" w:rsidP="00573242">
      <w:pPr>
        <w:suppressAutoHyphens w:val="0"/>
        <w:ind w:firstLine="360"/>
        <w:jc w:val="both"/>
        <w:rPr>
          <w:rFonts w:cs="Times New Roman"/>
          <w:szCs w:val="24"/>
        </w:rPr>
      </w:pPr>
      <w:r w:rsidRPr="00C72261">
        <w:rPr>
          <w:rFonts w:cs="Times New Roman"/>
          <w:b/>
          <w:szCs w:val="24"/>
        </w:rPr>
        <w:t xml:space="preserve">Целью </w:t>
      </w:r>
      <w:proofErr w:type="gramStart"/>
      <w:r w:rsidRPr="00C72261">
        <w:rPr>
          <w:rFonts w:cs="Times New Roman"/>
          <w:szCs w:val="24"/>
        </w:rPr>
        <w:t>программы профилактики рисков причинения вреда</w:t>
      </w:r>
      <w:proofErr w:type="gramEnd"/>
      <w:r w:rsidRPr="00C72261">
        <w:rPr>
          <w:rFonts w:cs="Times New Roman"/>
          <w:szCs w:val="24"/>
        </w:rPr>
        <w:t xml:space="preserve"> является:</w:t>
      </w:r>
    </w:p>
    <w:p w:rsidR="00573242" w:rsidRPr="00C72261" w:rsidRDefault="00573242" w:rsidP="0057324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4"/>
          <w:lang w:eastAsia="en-US"/>
        </w:rPr>
      </w:pPr>
      <w:r w:rsidRPr="00C72261">
        <w:rPr>
          <w:rFonts w:eastAsiaTheme="minorHAnsi" w:cs="Times New Roman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573242" w:rsidRPr="00C72261" w:rsidRDefault="00573242" w:rsidP="0057324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4"/>
          <w:lang w:eastAsia="en-US"/>
        </w:rPr>
      </w:pPr>
      <w:r w:rsidRPr="00C72261">
        <w:rPr>
          <w:rFonts w:eastAsiaTheme="minorHAnsi" w:cs="Times New Roman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3242" w:rsidRPr="00C72261" w:rsidRDefault="00573242" w:rsidP="0057324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4"/>
          <w:lang w:eastAsia="en-US"/>
        </w:rPr>
      </w:pPr>
      <w:r w:rsidRPr="00C72261">
        <w:rPr>
          <w:rFonts w:eastAsiaTheme="minorHAnsi" w:cs="Times New Roman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3242" w:rsidRPr="00C72261" w:rsidRDefault="00573242" w:rsidP="00573242">
      <w:pPr>
        <w:suppressAutoHyphens w:val="0"/>
        <w:ind w:firstLine="360"/>
        <w:jc w:val="both"/>
        <w:rPr>
          <w:rFonts w:cs="Times New Roman"/>
          <w:b/>
          <w:szCs w:val="24"/>
        </w:rPr>
      </w:pPr>
      <w:r w:rsidRPr="00C72261">
        <w:rPr>
          <w:rFonts w:cs="Times New Roman"/>
          <w:szCs w:val="24"/>
        </w:rPr>
        <w:t xml:space="preserve">Проведение профилактических мероприятий программы профилактики направлено на решение следующих </w:t>
      </w:r>
      <w:r w:rsidRPr="00C72261">
        <w:rPr>
          <w:rFonts w:cs="Times New Roman"/>
          <w:b/>
          <w:szCs w:val="24"/>
        </w:rPr>
        <w:t>задач:</w:t>
      </w:r>
    </w:p>
    <w:p w:rsidR="00573242" w:rsidRPr="00C72261" w:rsidRDefault="00573242" w:rsidP="00573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C72261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C72261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 </w:t>
      </w:r>
    </w:p>
    <w:p w:rsidR="00573242" w:rsidRPr="00C72261" w:rsidRDefault="00573242" w:rsidP="00573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- повышение информированности контролируемых лиц о требованиях земельного законодательства; </w:t>
      </w:r>
    </w:p>
    <w:p w:rsidR="00573242" w:rsidRPr="00C72261" w:rsidRDefault="00573242" w:rsidP="00573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- повышение уровня ответственности юридических лиц, индивидуальных предпринимателей и граждан за соблюдением требований земельного законодательства и нормативных правовых актов; </w:t>
      </w:r>
    </w:p>
    <w:p w:rsidR="00573242" w:rsidRPr="00C72261" w:rsidRDefault="00573242" w:rsidP="00573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- выявление и устранение контролируемыми лицами причин и условий, способствующих нарушению обязательных требований земельного законодательства,                или снижения рисков их возникновения.</w:t>
      </w:r>
    </w:p>
    <w:p w:rsidR="00573242" w:rsidRPr="00C72261" w:rsidRDefault="00573242" w:rsidP="00573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242" w:rsidRPr="00C72261" w:rsidRDefault="00573242" w:rsidP="0057324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61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573242" w:rsidRPr="00C72261" w:rsidRDefault="00573242" w:rsidP="005732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2092"/>
      </w:tblGrid>
      <w:tr w:rsidR="00573242" w:rsidRPr="00C72261" w:rsidTr="0052732E">
        <w:tc>
          <w:tcPr>
            <w:tcW w:w="817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</w:p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№</w:t>
            </w:r>
            <w:proofErr w:type="gramStart"/>
            <w:r w:rsidRPr="00C72261">
              <w:t>п</w:t>
            </w:r>
            <w:proofErr w:type="gramEnd"/>
            <w:r w:rsidRPr="00C72261">
              <w:t>/п</w:t>
            </w:r>
          </w:p>
        </w:tc>
        <w:tc>
          <w:tcPr>
            <w:tcW w:w="4678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Периодичность проведения</w:t>
            </w:r>
          </w:p>
        </w:tc>
        <w:tc>
          <w:tcPr>
            <w:tcW w:w="2092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Ответственные подразделения и (или) должностные лица контрольного органа</w:t>
            </w:r>
          </w:p>
        </w:tc>
      </w:tr>
      <w:tr w:rsidR="00573242" w:rsidRPr="00C72261" w:rsidTr="0052732E">
        <w:tc>
          <w:tcPr>
            <w:tcW w:w="817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1.</w:t>
            </w:r>
          </w:p>
        </w:tc>
        <w:tc>
          <w:tcPr>
            <w:tcW w:w="4678" w:type="dxa"/>
            <w:shd w:val="clear" w:color="auto" w:fill="auto"/>
          </w:tcPr>
          <w:p w:rsidR="00573242" w:rsidRPr="00C72261" w:rsidRDefault="00573242" w:rsidP="0052732E">
            <w:pPr>
              <w:jc w:val="center"/>
              <w:rPr>
                <w:rFonts w:cs="Times New Roman"/>
                <w:szCs w:val="24"/>
              </w:rPr>
            </w:pPr>
            <w:r w:rsidRPr="00C72261">
              <w:rPr>
                <w:rFonts w:cs="Times New Roman"/>
                <w:szCs w:val="24"/>
              </w:rPr>
              <w:t>Информирование юридических лиц, индивидуальных предпринимателей, граждан по вопросам соблюдения</w:t>
            </w:r>
            <w:r w:rsidRPr="00C72261">
              <w:rPr>
                <w:rFonts w:cs="Times New Roman"/>
                <w:b/>
                <w:szCs w:val="24"/>
              </w:rPr>
              <w:t xml:space="preserve"> </w:t>
            </w:r>
            <w:r w:rsidRPr="00C72261">
              <w:rPr>
                <w:rFonts w:cs="Times New Roman"/>
                <w:szCs w:val="24"/>
              </w:rPr>
              <w:t>обязательных требований, установленных федеральными законами, законами Удмуртской Республики, а также муниципальными правовыми актами, посредством размещения на официальном портале муниципального образования «</w:t>
            </w:r>
            <w:proofErr w:type="spellStart"/>
            <w:r w:rsidRPr="00C72261">
              <w:rPr>
                <w:rFonts w:cs="Times New Roman"/>
                <w:szCs w:val="24"/>
              </w:rPr>
              <w:t>Глазовский</w:t>
            </w:r>
            <w:proofErr w:type="spellEnd"/>
            <w:r w:rsidRPr="00C72261">
              <w:rPr>
                <w:rFonts w:cs="Times New Roman"/>
                <w:szCs w:val="24"/>
              </w:rPr>
              <w:t xml:space="preserve"> район»:</w:t>
            </w:r>
          </w:p>
          <w:p w:rsidR="00573242" w:rsidRPr="00C72261" w:rsidRDefault="00573242" w:rsidP="0052732E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cs="Times New Roman"/>
                <w:szCs w:val="24"/>
              </w:rPr>
              <w:t xml:space="preserve">- текстов </w:t>
            </w:r>
            <w:r w:rsidRPr="00C72261">
              <w:rPr>
                <w:rFonts w:eastAsiaTheme="minorHAnsi" w:cs="Times New Roman"/>
                <w:szCs w:val="24"/>
                <w:lang w:eastAsia="en-US"/>
              </w:rPr>
              <w:t xml:space="preserve"> нормативных правовых актов, регулирующих осуществление, муниципального контроля;</w:t>
            </w:r>
          </w:p>
          <w:p w:rsidR="00573242" w:rsidRPr="00C72261" w:rsidRDefault="00573242" w:rsidP="0052732E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cs="Times New Roman"/>
                <w:szCs w:val="24"/>
              </w:rPr>
              <w:t xml:space="preserve">- сведений </w:t>
            </w:r>
            <w:r w:rsidRPr="00C72261">
              <w:rPr>
                <w:rFonts w:eastAsiaTheme="minorHAnsi" w:cs="Times New Roman"/>
                <w:szCs w:val="24"/>
                <w:lang w:eastAsia="en-US"/>
              </w:rPr>
              <w:t>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573242" w:rsidRPr="00C72261" w:rsidRDefault="00573242" w:rsidP="0052732E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cs="Times New Roman"/>
                <w:szCs w:val="24"/>
              </w:rPr>
              <w:lastRenderedPageBreak/>
              <w:t xml:space="preserve">- перечня </w:t>
            </w:r>
            <w:r w:rsidRPr="00C72261">
              <w:rPr>
                <w:rFonts w:eastAsiaTheme="minorHAnsi" w:cs="Times New Roman"/>
                <w:szCs w:val="24"/>
                <w:lang w:eastAsia="en-US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73242" w:rsidRPr="00C72261" w:rsidRDefault="00573242" w:rsidP="0052732E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>-  программы профилактики рисков причинения вреда;</w:t>
            </w:r>
          </w:p>
          <w:p w:rsidR="00573242" w:rsidRPr="00C72261" w:rsidRDefault="00573242" w:rsidP="0052732E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>-  исчерпывающего перечня сведений, которые могут запрашиваться контрольным органом у контролируемого лица;</w:t>
            </w:r>
          </w:p>
          <w:p w:rsidR="00573242" w:rsidRPr="00C72261" w:rsidRDefault="00573242" w:rsidP="0052732E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573242" w:rsidRPr="00C72261" w:rsidRDefault="00573242" w:rsidP="005273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>- сведений о порядке досудебного обжалования решений контрольного  органа, действий (бездействия) его должностных лиц</w:t>
            </w:r>
          </w:p>
        </w:tc>
        <w:tc>
          <w:tcPr>
            <w:tcW w:w="1984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lastRenderedPageBreak/>
              <w:t>Постоянно</w:t>
            </w:r>
          </w:p>
        </w:tc>
        <w:tc>
          <w:tcPr>
            <w:tcW w:w="2092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Отдел имущественных отношений,</w:t>
            </w:r>
          </w:p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 xml:space="preserve"> </w:t>
            </w:r>
            <w:r w:rsidRPr="00C72261">
              <w:rPr>
                <w:color w:val="auto"/>
              </w:rPr>
              <w:t>отдел сельского хозяйства Управления развития территории и муниципального заказа</w:t>
            </w:r>
            <w:r w:rsidRPr="00C72261">
              <w:t xml:space="preserve"> Администрации муниципального образования «</w:t>
            </w:r>
            <w:r>
              <w:t xml:space="preserve">Муниципальный округ </w:t>
            </w:r>
            <w:proofErr w:type="spellStart"/>
            <w:r w:rsidRPr="00C72261">
              <w:t>Глазовский</w:t>
            </w:r>
            <w:proofErr w:type="spellEnd"/>
            <w:r w:rsidRPr="00C72261">
              <w:t xml:space="preserve"> район</w:t>
            </w:r>
            <w:r>
              <w:t xml:space="preserve"> Удмуртской Республики</w:t>
            </w:r>
            <w:r w:rsidRPr="00C72261">
              <w:t>»</w:t>
            </w:r>
          </w:p>
        </w:tc>
      </w:tr>
      <w:tr w:rsidR="00573242" w:rsidRPr="00C72261" w:rsidTr="0052732E">
        <w:tc>
          <w:tcPr>
            <w:tcW w:w="817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2ECF">
              <w:rPr>
                <w:color w:val="000000"/>
              </w:rPr>
              <w:t xml:space="preserve">Консультирование </w:t>
            </w:r>
            <w:r>
              <w:rPr>
                <w:color w:val="000000"/>
              </w:rPr>
              <w:t>контролируемых лиц осуществляется по телефону,</w:t>
            </w:r>
            <w:r w:rsidRPr="002F35E9">
              <w:rPr>
                <w:color w:val="000000"/>
              </w:rPr>
              <w:t xml:space="preserve">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</w:t>
            </w:r>
          </w:p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Консультирование осуществляется в устной или письменной форме по следующим вопросам:</w:t>
            </w:r>
          </w:p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 xml:space="preserve">1) организация и осуществление муниципального </w:t>
            </w:r>
            <w:r>
              <w:rPr>
                <w:color w:val="000000"/>
              </w:rPr>
              <w:t xml:space="preserve">земельного </w:t>
            </w:r>
            <w:r w:rsidRPr="002F35E9">
              <w:rPr>
                <w:color w:val="000000"/>
              </w:rPr>
              <w:t>контроля;</w:t>
            </w:r>
          </w:p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F35E9">
              <w:rPr>
                <w:color w:val="000000"/>
              </w:rPr>
              <w:t>2) порядок осуществления контрольных мероприятий, установленных</w:t>
            </w:r>
            <w:r>
              <w:rPr>
                <w:color w:val="000000"/>
              </w:rPr>
              <w:t xml:space="preserve"> </w:t>
            </w:r>
            <w:r w:rsidRPr="002F35E9">
              <w:rPr>
                <w:color w:val="000000"/>
              </w:rPr>
              <w:t>Положением</w:t>
            </w:r>
            <w:r>
              <w:rPr>
                <w:color w:val="000000"/>
              </w:rPr>
              <w:t xml:space="preserve"> о муниципальном земельном контроле на территории </w:t>
            </w:r>
            <w:r w:rsidRPr="00662ECF">
              <w:rPr>
                <w:color w:val="000000"/>
              </w:rPr>
              <w:t>муниципальн</w:t>
            </w:r>
            <w:r w:rsidRPr="00662ECF">
              <w:rPr>
                <w:color w:val="000000"/>
              </w:rPr>
              <w:t>о</w:t>
            </w:r>
            <w:r w:rsidRPr="00662ECF">
              <w:rPr>
                <w:color w:val="000000"/>
              </w:rPr>
              <w:t xml:space="preserve">го образования «Муниципальный округ </w:t>
            </w:r>
            <w:proofErr w:type="spellStart"/>
            <w:r w:rsidRPr="00662ECF">
              <w:rPr>
                <w:color w:val="000000"/>
              </w:rPr>
              <w:t>Глазовский</w:t>
            </w:r>
            <w:proofErr w:type="spellEnd"/>
            <w:r w:rsidRPr="00662ECF">
              <w:rPr>
                <w:color w:val="000000"/>
              </w:rPr>
              <w:t xml:space="preserve"> район Удмуртской Республики»</w:t>
            </w:r>
            <w:r>
              <w:rPr>
                <w:color w:val="000000"/>
              </w:rPr>
              <w:t>, у</w:t>
            </w:r>
            <w:r w:rsidRPr="000A15C0">
              <w:t xml:space="preserve">твержденного </w:t>
            </w:r>
            <w:r>
              <w:rPr>
                <w:color w:val="000000"/>
              </w:rPr>
              <w:t xml:space="preserve">решением Совета депутатов  </w:t>
            </w:r>
            <w:r w:rsidRPr="00EA1666">
              <w:t xml:space="preserve">муниципального образования «Муниципальный округ </w:t>
            </w:r>
            <w:proofErr w:type="spellStart"/>
            <w:r w:rsidRPr="00EA1666">
              <w:t>Глазовский</w:t>
            </w:r>
            <w:proofErr w:type="spellEnd"/>
            <w:r w:rsidRPr="00EA1666">
              <w:t xml:space="preserve"> район Удмуртской Республики</w:t>
            </w:r>
            <w:r>
              <w:t>» от 02.12.2021               № 74</w:t>
            </w:r>
            <w:proofErr w:type="gramEnd"/>
          </w:p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>
              <w:rPr>
                <w:color w:val="000000"/>
              </w:rPr>
              <w:t>земельный</w:t>
            </w:r>
            <w:r w:rsidRPr="002F35E9">
              <w:rPr>
                <w:color w:val="000000"/>
              </w:rPr>
              <w:t xml:space="preserve"> контроль;</w:t>
            </w:r>
          </w:p>
          <w:p w:rsidR="00573242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4) получение информации о нормативн</w:t>
            </w:r>
            <w:r>
              <w:rPr>
                <w:color w:val="000000"/>
              </w:rPr>
              <w:t xml:space="preserve">ых правовых актах (их отдельных </w:t>
            </w:r>
            <w:r w:rsidRPr="002F35E9">
              <w:rPr>
                <w:color w:val="000000"/>
              </w:rPr>
              <w:t xml:space="preserve">положениях), содержащих обязательные </w:t>
            </w:r>
            <w:r w:rsidRPr="002F35E9">
              <w:rPr>
                <w:color w:val="000000"/>
              </w:rPr>
              <w:lastRenderedPageBreak/>
              <w:t xml:space="preserve">требования, оценка соблюдения которых осуществляется администрацией в </w:t>
            </w:r>
            <w:r>
              <w:rPr>
                <w:color w:val="000000"/>
              </w:rPr>
              <w:t>рамках контрольных мероприятий.</w:t>
            </w:r>
          </w:p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Консультирование в письменной форме осуществляется должностным лиц</w:t>
            </w:r>
            <w:r>
              <w:rPr>
                <w:color w:val="000000"/>
              </w:rPr>
              <w:t xml:space="preserve">ом, уполномоченным осуществлять </w:t>
            </w:r>
            <w:r w:rsidRPr="002F35E9">
              <w:rPr>
                <w:color w:val="000000"/>
              </w:rPr>
              <w:t xml:space="preserve">муниципальный </w:t>
            </w:r>
            <w:r>
              <w:rPr>
                <w:color w:val="000000"/>
              </w:rPr>
              <w:t>земельный</w:t>
            </w:r>
            <w:r w:rsidRPr="002F35E9">
              <w:rPr>
                <w:color w:val="000000"/>
              </w:rPr>
              <w:t xml:space="preserve"> контроль, в следующих случаях:</w:t>
            </w:r>
          </w:p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за время консультирования </w:t>
            </w:r>
            <w:r w:rsidRPr="002F35E9">
              <w:rPr>
                <w:color w:val="000000"/>
              </w:rPr>
              <w:t>предоставить в устной форме ответ на поставленные вопросы невозможно;</w:t>
            </w:r>
          </w:p>
          <w:p w:rsidR="00573242" w:rsidRPr="002F35E9" w:rsidRDefault="00573242" w:rsidP="005273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3) ответ на поставленные вопросы требует дополнительного запроса сведений.</w:t>
            </w:r>
          </w:p>
          <w:p w:rsidR="00573242" w:rsidRPr="00C72261" w:rsidRDefault="00573242" w:rsidP="0052732E">
            <w:pPr>
              <w:pStyle w:val="Default"/>
            </w:pPr>
            <w:proofErr w:type="gramStart"/>
            <w:r w:rsidRPr="002F35E9"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</w:t>
            </w:r>
            <w:r>
              <w:t>портале</w:t>
            </w:r>
            <w:r w:rsidRPr="002F35E9">
              <w:t xml:space="preserve"> администрации в специальном разделе, посвященном контрольной деятельности, письменного разъяснения, подписанного главой муниципального образования «</w:t>
            </w:r>
            <w:r>
              <w:t xml:space="preserve">Муниципальный округ </w:t>
            </w:r>
            <w:proofErr w:type="spellStart"/>
            <w:r w:rsidRPr="002F35E9">
              <w:t>Глазовский</w:t>
            </w:r>
            <w:proofErr w:type="spellEnd"/>
            <w:r w:rsidRPr="002F35E9">
              <w:t xml:space="preserve"> район</w:t>
            </w:r>
            <w:r>
              <w:t xml:space="preserve"> Удмуртской Республики</w:t>
            </w:r>
            <w:r w:rsidRPr="002F35E9">
              <w:t xml:space="preserve">» или </w:t>
            </w:r>
            <w:r>
              <w:t>первым заместителем главы администрации по экономике, имущественным отношениям и финансам.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lastRenderedPageBreak/>
              <w:t xml:space="preserve">По обращениям контролируемых лиц и их представителей </w:t>
            </w:r>
          </w:p>
        </w:tc>
        <w:tc>
          <w:tcPr>
            <w:tcW w:w="2092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Отдел имущественных отношений,</w:t>
            </w:r>
          </w:p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 xml:space="preserve"> </w:t>
            </w:r>
            <w:r w:rsidRPr="00C72261">
              <w:rPr>
                <w:color w:val="auto"/>
              </w:rPr>
              <w:t>отдел сельского хозяйства Управления развития территории и муниципального заказа</w:t>
            </w:r>
            <w:r w:rsidRPr="00C72261">
              <w:t xml:space="preserve"> Администрации муниципального образования «</w:t>
            </w:r>
            <w:r>
              <w:t xml:space="preserve">Муниципальный округ </w:t>
            </w:r>
            <w:proofErr w:type="spellStart"/>
            <w:r w:rsidRPr="00C72261">
              <w:t>Глазовский</w:t>
            </w:r>
            <w:proofErr w:type="spellEnd"/>
            <w:r w:rsidRPr="00C72261">
              <w:t xml:space="preserve"> район</w:t>
            </w:r>
            <w:r>
              <w:t xml:space="preserve"> Удмуртской Республики</w:t>
            </w:r>
            <w:r w:rsidRPr="00C72261">
              <w:t>»</w:t>
            </w:r>
          </w:p>
        </w:tc>
      </w:tr>
      <w:tr w:rsidR="00573242" w:rsidRPr="00C72261" w:rsidTr="0052732E">
        <w:tc>
          <w:tcPr>
            <w:tcW w:w="817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both"/>
            </w:pPr>
            <w:r w:rsidRPr="00C72261">
              <w:t>Объявление предостережений</w:t>
            </w:r>
          </w:p>
        </w:tc>
        <w:tc>
          <w:tcPr>
            <w:tcW w:w="1984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2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 xml:space="preserve">Отдел имущественных отношений, </w:t>
            </w:r>
            <w:r w:rsidRPr="00C72261">
              <w:rPr>
                <w:color w:val="auto"/>
              </w:rPr>
              <w:t>отдел сельского хозяйства Управления развития территории и муниципального заказа</w:t>
            </w:r>
            <w:r w:rsidRPr="00C72261">
              <w:t xml:space="preserve"> Администрации муниципального образования «</w:t>
            </w:r>
            <w:r>
              <w:t xml:space="preserve">Муниципальный округ </w:t>
            </w:r>
            <w:proofErr w:type="spellStart"/>
            <w:r w:rsidRPr="00C72261">
              <w:t>Глазовский</w:t>
            </w:r>
            <w:proofErr w:type="spellEnd"/>
            <w:r w:rsidRPr="00C72261">
              <w:t xml:space="preserve"> район</w:t>
            </w:r>
            <w:r>
              <w:t xml:space="preserve"> Удмуртской Республики</w:t>
            </w:r>
            <w:r w:rsidRPr="00C72261">
              <w:t>»</w:t>
            </w:r>
          </w:p>
        </w:tc>
      </w:tr>
    </w:tbl>
    <w:p w:rsidR="00573242" w:rsidRPr="00C72261" w:rsidRDefault="00573242" w:rsidP="00573242">
      <w:pPr>
        <w:pStyle w:val="Default"/>
        <w:jc w:val="both"/>
      </w:pPr>
      <w:r w:rsidRPr="00C72261">
        <w:tab/>
      </w:r>
    </w:p>
    <w:p w:rsidR="00573242" w:rsidRPr="00C72261" w:rsidRDefault="00573242" w:rsidP="00573242">
      <w:pPr>
        <w:pStyle w:val="Default"/>
        <w:numPr>
          <w:ilvl w:val="0"/>
          <w:numId w:val="1"/>
        </w:numPr>
        <w:jc w:val="center"/>
        <w:rPr>
          <w:b/>
        </w:rPr>
      </w:pPr>
      <w:r w:rsidRPr="00C72261">
        <w:rPr>
          <w:b/>
        </w:rPr>
        <w:t>Показатели результативности и эффективности программы профилактики</w:t>
      </w:r>
    </w:p>
    <w:p w:rsidR="00573242" w:rsidRPr="00C72261" w:rsidRDefault="00573242" w:rsidP="00573242">
      <w:pPr>
        <w:pStyle w:val="Default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573242" w:rsidRPr="00C72261" w:rsidTr="0052732E">
        <w:tc>
          <w:tcPr>
            <w:tcW w:w="769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</w:p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№</w:t>
            </w:r>
            <w:proofErr w:type="gramStart"/>
            <w:r w:rsidRPr="00C72261">
              <w:t>п</w:t>
            </w:r>
            <w:proofErr w:type="gramEnd"/>
            <w:r w:rsidRPr="00C72261">
              <w:t>/п</w:t>
            </w:r>
          </w:p>
        </w:tc>
        <w:tc>
          <w:tcPr>
            <w:tcW w:w="6285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Величина</w:t>
            </w:r>
          </w:p>
        </w:tc>
      </w:tr>
      <w:tr w:rsidR="00573242" w:rsidRPr="00C72261" w:rsidTr="0052732E">
        <w:tc>
          <w:tcPr>
            <w:tcW w:w="769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both"/>
            </w:pPr>
            <w:r w:rsidRPr="00C72261">
              <w:lastRenderedPageBreak/>
              <w:t>1.</w:t>
            </w:r>
          </w:p>
        </w:tc>
        <w:tc>
          <w:tcPr>
            <w:tcW w:w="6285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both"/>
            </w:pPr>
            <w:r w:rsidRPr="00C72261">
              <w:t>Полнота информации, размещенной на официальном портале муниципального образования «</w:t>
            </w:r>
            <w:r>
              <w:t xml:space="preserve">Муниципальный округ </w:t>
            </w:r>
            <w:proofErr w:type="spellStart"/>
            <w:r w:rsidRPr="00C72261">
              <w:t>Глазовский</w:t>
            </w:r>
            <w:proofErr w:type="spellEnd"/>
            <w:r w:rsidRPr="00C72261">
              <w:t xml:space="preserve"> район</w:t>
            </w:r>
            <w:r>
              <w:t xml:space="preserve"> Удмуртской Республики</w:t>
            </w:r>
            <w:r w:rsidRPr="00C72261">
              <w:t>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>100 %</w:t>
            </w:r>
          </w:p>
        </w:tc>
      </w:tr>
      <w:tr w:rsidR="00573242" w:rsidRPr="00C72261" w:rsidTr="0052732E">
        <w:tc>
          <w:tcPr>
            <w:tcW w:w="769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both"/>
            </w:pPr>
            <w:r w:rsidRPr="00C72261">
              <w:t>2.</w:t>
            </w:r>
          </w:p>
        </w:tc>
        <w:tc>
          <w:tcPr>
            <w:tcW w:w="6285" w:type="dxa"/>
            <w:shd w:val="clear" w:color="auto" w:fill="auto"/>
          </w:tcPr>
          <w:p w:rsidR="00573242" w:rsidRPr="00C72261" w:rsidRDefault="00573242" w:rsidP="0052732E">
            <w:pPr>
              <w:rPr>
                <w:rFonts w:cs="Times New Roman"/>
                <w:szCs w:val="24"/>
              </w:rPr>
            </w:pPr>
            <w:r w:rsidRPr="00C72261">
              <w:rPr>
                <w:rFonts w:cs="Times New Roman"/>
                <w:szCs w:val="24"/>
              </w:rPr>
              <w:t>Удовлетворенность контролируемых лиц и их представител</w:t>
            </w:r>
            <w:r>
              <w:rPr>
                <w:rFonts w:cs="Times New Roman"/>
                <w:szCs w:val="24"/>
              </w:rPr>
              <w:t>ей</w:t>
            </w:r>
            <w:r w:rsidRPr="00C72261">
              <w:rPr>
                <w:rFonts w:cs="Times New Roman"/>
                <w:szCs w:val="24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573242" w:rsidRPr="00C72261" w:rsidRDefault="00573242" w:rsidP="0052732E">
            <w:pPr>
              <w:pStyle w:val="Default"/>
              <w:jc w:val="center"/>
            </w:pPr>
            <w:r w:rsidRPr="00C72261">
              <w:t xml:space="preserve">100 % от числа </w:t>
            </w:r>
            <w:proofErr w:type="gramStart"/>
            <w:r w:rsidRPr="00C72261">
              <w:t>обратившихся</w:t>
            </w:r>
            <w:proofErr w:type="gramEnd"/>
          </w:p>
        </w:tc>
      </w:tr>
    </w:tbl>
    <w:p w:rsidR="00573242" w:rsidRPr="00C72261" w:rsidRDefault="00573242" w:rsidP="00573242">
      <w:pPr>
        <w:pStyle w:val="Default"/>
        <w:ind w:left="720"/>
        <w:jc w:val="both"/>
      </w:pPr>
    </w:p>
    <w:p w:rsidR="00573242" w:rsidRPr="00C72261" w:rsidRDefault="00573242" w:rsidP="005732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242" w:rsidRPr="00C72261" w:rsidRDefault="00573242" w:rsidP="005732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242" w:rsidRPr="00C72261" w:rsidRDefault="00573242" w:rsidP="00573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242" w:rsidRPr="00C72261" w:rsidRDefault="00573242" w:rsidP="00573242">
      <w:pPr>
        <w:jc w:val="both"/>
        <w:rPr>
          <w:rFonts w:cs="Times New Roman"/>
          <w:szCs w:val="24"/>
        </w:rPr>
      </w:pPr>
    </w:p>
    <w:p w:rsidR="00573242" w:rsidRPr="00C72261" w:rsidRDefault="00573242" w:rsidP="00573242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ab/>
      </w:r>
    </w:p>
    <w:p w:rsidR="00AC6879" w:rsidRDefault="00AC6879"/>
    <w:sectPr w:rsidR="00AC6879" w:rsidSect="0065114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2BF"/>
    <w:multiLevelType w:val="hybridMultilevel"/>
    <w:tmpl w:val="B306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42"/>
    <w:rsid w:val="00573242"/>
    <w:rsid w:val="00A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4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42"/>
    <w:pPr>
      <w:ind w:left="720"/>
      <w:contextualSpacing/>
    </w:pPr>
  </w:style>
  <w:style w:type="paragraph" w:customStyle="1" w:styleId="ConsPlusNormal">
    <w:name w:val="ConsPlusNormal"/>
    <w:rsid w:val="00573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3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4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42"/>
    <w:pPr>
      <w:ind w:left="720"/>
      <w:contextualSpacing/>
    </w:pPr>
  </w:style>
  <w:style w:type="paragraph" w:customStyle="1" w:styleId="ConsPlusNormal">
    <w:name w:val="ConsPlusNormal"/>
    <w:rsid w:val="00573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3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978A4BF8A23771FF41EE3198E9EAA7239B027E19C90FE350DAA712374B7E9F157BDE2BC835E1C65A34E93CBEQ61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2022-09-30T12:50:00Z</dcterms:created>
  <dcterms:modified xsi:type="dcterms:W3CDTF">2022-09-30T12:51:00Z</dcterms:modified>
</cp:coreProperties>
</file>