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B3C" w:rsidRDefault="00EF7B3C" w:rsidP="008A1852"/>
    <w:p w:rsidR="00EF7B3C" w:rsidRPr="008E279B" w:rsidRDefault="00EF7B3C" w:rsidP="008E27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К ПОКАЗАТЕЛЯМ ДЛЯ ОЦЕНКИ </w:t>
      </w:r>
      <w:proofErr w:type="gramStart"/>
      <w:r w:rsidRPr="008E279B">
        <w:rPr>
          <w:rFonts w:ascii="Times New Roman" w:hAnsi="Times New Roman" w:cs="Times New Roman"/>
          <w:b/>
          <w:sz w:val="24"/>
          <w:szCs w:val="24"/>
        </w:rPr>
        <w:t>ЭФФЕКТИВНОСТИ ДЕЯТЕЛЬНОСТИ ОРГАНОВ МЕСТНОГО САМОУПРАВЛЕНИЯ МУНИЦИПАЛЬНОГО ОБРАЗОВАНИЯ</w:t>
      </w:r>
      <w:proofErr w:type="gramEnd"/>
    </w:p>
    <w:p w:rsidR="00EF7B3C" w:rsidRPr="008E279B" w:rsidRDefault="00EF7B3C" w:rsidP="008E27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«ГЛАЗОВСКИЙ РАЙОН»</w:t>
      </w:r>
      <w:r w:rsidR="00544D4C">
        <w:rPr>
          <w:rFonts w:ascii="Times New Roman" w:hAnsi="Times New Roman" w:cs="Times New Roman"/>
          <w:b/>
          <w:sz w:val="24"/>
          <w:szCs w:val="24"/>
        </w:rPr>
        <w:t xml:space="preserve"> за 201</w:t>
      </w:r>
      <w:r w:rsidR="004E4452">
        <w:rPr>
          <w:rFonts w:ascii="Times New Roman" w:hAnsi="Times New Roman" w:cs="Times New Roman"/>
          <w:b/>
          <w:sz w:val="24"/>
          <w:szCs w:val="24"/>
        </w:rPr>
        <w:t>7</w:t>
      </w:r>
      <w:r w:rsidR="00544D4C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Pr="008E279B">
        <w:rPr>
          <w:rFonts w:ascii="Times New Roman" w:hAnsi="Times New Roman" w:cs="Times New Roman"/>
          <w:b/>
          <w:sz w:val="24"/>
          <w:szCs w:val="24"/>
        </w:rPr>
        <w:t>.</w:t>
      </w:r>
    </w:p>
    <w:p w:rsidR="00EF7B3C" w:rsidRPr="008E279B" w:rsidRDefault="00EF7B3C" w:rsidP="008E27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11F4" w:rsidRPr="00075E6D" w:rsidRDefault="004711F4" w:rsidP="004711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Глазовский район образован 15 июля 1929 года. </w:t>
      </w:r>
      <w:proofErr w:type="gramStart"/>
      <w:r w:rsidRPr="00075E6D">
        <w:rPr>
          <w:rFonts w:ascii="Times New Roman" w:hAnsi="Times New Roman" w:cs="Times New Roman"/>
          <w:sz w:val="24"/>
          <w:szCs w:val="24"/>
        </w:rPr>
        <w:t>Расположен</w:t>
      </w:r>
      <w:proofErr w:type="gramEnd"/>
      <w:r w:rsidRPr="00075E6D">
        <w:rPr>
          <w:rFonts w:ascii="Times New Roman" w:hAnsi="Times New Roman" w:cs="Times New Roman"/>
          <w:sz w:val="24"/>
          <w:szCs w:val="24"/>
        </w:rPr>
        <w:t xml:space="preserve"> в северной части Удмуртской Республики и граничит на севере с Кировской областью, на востоке – с </w:t>
      </w:r>
      <w:proofErr w:type="spellStart"/>
      <w:r w:rsidRPr="00075E6D">
        <w:rPr>
          <w:rFonts w:ascii="Times New Roman" w:hAnsi="Times New Roman" w:cs="Times New Roman"/>
          <w:sz w:val="24"/>
          <w:szCs w:val="24"/>
        </w:rPr>
        <w:t>Балезинским</w:t>
      </w:r>
      <w:proofErr w:type="spellEnd"/>
      <w:r w:rsidRPr="00075E6D">
        <w:rPr>
          <w:rFonts w:ascii="Times New Roman" w:hAnsi="Times New Roman" w:cs="Times New Roman"/>
          <w:sz w:val="24"/>
          <w:szCs w:val="24"/>
        </w:rPr>
        <w:t xml:space="preserve">, на юге – с Красногорским, на юго-западе – Юкаменским и на западе – </w:t>
      </w:r>
      <w:proofErr w:type="spellStart"/>
      <w:r w:rsidRPr="00075E6D">
        <w:rPr>
          <w:rFonts w:ascii="Times New Roman" w:hAnsi="Times New Roman" w:cs="Times New Roman"/>
          <w:sz w:val="24"/>
          <w:szCs w:val="24"/>
        </w:rPr>
        <w:t>Ярским</w:t>
      </w:r>
      <w:proofErr w:type="spellEnd"/>
      <w:r w:rsidRPr="00075E6D">
        <w:rPr>
          <w:rFonts w:ascii="Times New Roman" w:hAnsi="Times New Roman" w:cs="Times New Roman"/>
          <w:sz w:val="24"/>
          <w:szCs w:val="24"/>
        </w:rPr>
        <w:t xml:space="preserve"> районами. Центром является город Глазов, через который проходит железная дорога сообщением Пермь – Киров. Протяженность района с севера на юг составляет 70 км и с востока на запад – 40 км. Общая площадь района в административных границах составляет 2159 кв.км.</w:t>
      </w:r>
      <w:r w:rsidR="00F27C72" w:rsidRPr="00075E6D">
        <w:rPr>
          <w:rFonts w:ascii="Times New Roman" w:hAnsi="Times New Roman" w:cs="Times New Roman"/>
          <w:sz w:val="24"/>
          <w:szCs w:val="24"/>
        </w:rPr>
        <w:t xml:space="preserve"> 11  муниципальных образовани</w:t>
      </w:r>
      <w:proofErr w:type="gramStart"/>
      <w:r w:rsidR="00F27C72" w:rsidRPr="00075E6D">
        <w:rPr>
          <w:rFonts w:ascii="Times New Roman" w:hAnsi="Times New Roman" w:cs="Times New Roman"/>
          <w:sz w:val="24"/>
          <w:szCs w:val="24"/>
        </w:rPr>
        <w:t>й-</w:t>
      </w:r>
      <w:proofErr w:type="gramEnd"/>
      <w:r w:rsidR="00F27C72" w:rsidRPr="00075E6D">
        <w:rPr>
          <w:rFonts w:ascii="Times New Roman" w:hAnsi="Times New Roman" w:cs="Times New Roman"/>
          <w:sz w:val="24"/>
          <w:szCs w:val="24"/>
        </w:rPr>
        <w:t xml:space="preserve"> сельских поселений объединяют 123 населенных пункта.</w:t>
      </w:r>
    </w:p>
    <w:p w:rsidR="004711F4" w:rsidRPr="00075E6D" w:rsidRDefault="004711F4" w:rsidP="004711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 Расстояние от города Глазова до столицы Удмуртской Республики города Ижевска составляет 180 км. Транспортная связь с Ижевском осуществляется как по железной дороге, так и по автомобильной дороге.</w:t>
      </w:r>
      <w:r w:rsidR="006536FF">
        <w:rPr>
          <w:rFonts w:ascii="Times New Roman" w:hAnsi="Times New Roman" w:cs="Times New Roman"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sz w:val="24"/>
          <w:szCs w:val="24"/>
        </w:rPr>
        <w:t xml:space="preserve">Протяженность дорог с твердым покрытием составляет более </w:t>
      </w:r>
      <w:r w:rsidR="00E02236" w:rsidRPr="00075E6D">
        <w:rPr>
          <w:rFonts w:ascii="Times New Roman" w:hAnsi="Times New Roman" w:cs="Times New Roman"/>
          <w:sz w:val="24"/>
          <w:szCs w:val="24"/>
        </w:rPr>
        <w:t>390,0</w:t>
      </w:r>
      <w:r w:rsidRPr="00075E6D">
        <w:rPr>
          <w:rFonts w:ascii="Times New Roman" w:hAnsi="Times New Roman" w:cs="Times New Roman"/>
          <w:sz w:val="24"/>
          <w:szCs w:val="24"/>
        </w:rPr>
        <w:t xml:space="preserve"> км. Территория района покрыта сетью мелководных рек. Наиболее значительной является р. Чепца, </w:t>
      </w:r>
      <w:proofErr w:type="gramStart"/>
      <w:r w:rsidRPr="00075E6D">
        <w:rPr>
          <w:rFonts w:ascii="Times New Roman" w:hAnsi="Times New Roman" w:cs="Times New Roman"/>
          <w:sz w:val="24"/>
          <w:szCs w:val="24"/>
        </w:rPr>
        <w:t>пересекающая</w:t>
      </w:r>
      <w:proofErr w:type="gramEnd"/>
      <w:r w:rsidRPr="00075E6D">
        <w:rPr>
          <w:rFonts w:ascii="Times New Roman" w:hAnsi="Times New Roman" w:cs="Times New Roman"/>
          <w:sz w:val="24"/>
          <w:szCs w:val="24"/>
        </w:rPr>
        <w:t xml:space="preserve"> район с востока на запад. Наиболее крупные ее притоки – </w:t>
      </w:r>
      <w:proofErr w:type="spellStart"/>
      <w:r w:rsidRPr="00075E6D">
        <w:rPr>
          <w:rFonts w:ascii="Times New Roman" w:hAnsi="Times New Roman" w:cs="Times New Roman"/>
          <w:sz w:val="24"/>
          <w:szCs w:val="24"/>
        </w:rPr>
        <w:t>р</w:t>
      </w:r>
      <w:proofErr w:type="gramStart"/>
      <w:r w:rsidRPr="00075E6D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075E6D">
        <w:rPr>
          <w:rFonts w:ascii="Times New Roman" w:hAnsi="Times New Roman" w:cs="Times New Roman"/>
          <w:sz w:val="24"/>
          <w:szCs w:val="24"/>
        </w:rPr>
        <w:t>быть</w:t>
      </w:r>
      <w:proofErr w:type="spellEnd"/>
      <w:r w:rsidRPr="00075E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E6D">
        <w:rPr>
          <w:rFonts w:ascii="Times New Roman" w:hAnsi="Times New Roman" w:cs="Times New Roman"/>
          <w:sz w:val="24"/>
          <w:szCs w:val="24"/>
        </w:rPr>
        <w:t>р.Сепыч</w:t>
      </w:r>
      <w:proofErr w:type="spellEnd"/>
      <w:r w:rsidRPr="00075E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5E6D">
        <w:rPr>
          <w:rFonts w:ascii="Times New Roman" w:hAnsi="Times New Roman" w:cs="Times New Roman"/>
          <w:sz w:val="24"/>
          <w:szCs w:val="24"/>
        </w:rPr>
        <w:t>р.Пызеп</w:t>
      </w:r>
      <w:proofErr w:type="spellEnd"/>
      <w:r w:rsidRPr="00075E6D">
        <w:rPr>
          <w:rFonts w:ascii="Times New Roman" w:hAnsi="Times New Roman" w:cs="Times New Roman"/>
          <w:sz w:val="24"/>
          <w:szCs w:val="24"/>
        </w:rPr>
        <w:t xml:space="preserve">. Самым большим пресным источником воды является </w:t>
      </w:r>
      <w:proofErr w:type="spellStart"/>
      <w:r w:rsidRPr="00075E6D">
        <w:rPr>
          <w:rFonts w:ascii="Times New Roman" w:hAnsi="Times New Roman" w:cs="Times New Roman"/>
          <w:sz w:val="24"/>
          <w:szCs w:val="24"/>
        </w:rPr>
        <w:t>Сянинское</w:t>
      </w:r>
      <w:proofErr w:type="spellEnd"/>
      <w:r w:rsidRPr="00075E6D">
        <w:rPr>
          <w:rFonts w:ascii="Times New Roman" w:hAnsi="Times New Roman" w:cs="Times New Roman"/>
          <w:sz w:val="24"/>
          <w:szCs w:val="24"/>
        </w:rPr>
        <w:t xml:space="preserve"> подземное водохранилище. Полезные ископаемые – торф, известняки, гравий, глина, песок и в небольших количествах нефть. Запасы красных глин являются сырьем для производства кирпича и керамических изделий.</w:t>
      </w:r>
    </w:p>
    <w:p w:rsidR="004711F4" w:rsidRPr="00075E6D" w:rsidRDefault="004711F4" w:rsidP="004711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>Растительность района образуют представители лесной полосы. Лесосечный фонд занимает 99 тыс. га. Главными лесообразующими породами являются ель и пихта, местами в районе встречается сибирский кедр. Из местных лиственных пород: береза, липа, вяз, лещина и др. Леса являются основным природным богатством района.</w:t>
      </w:r>
    </w:p>
    <w:p w:rsidR="00F27C72" w:rsidRPr="00075E6D" w:rsidRDefault="00EF7B3C" w:rsidP="00E8535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Численность населения по статистическим данным </w:t>
      </w:r>
      <w:proofErr w:type="gramStart"/>
      <w:r w:rsidR="00E02236" w:rsidRPr="00075E6D"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 w:rsidR="00E02236" w:rsidRPr="00075E6D">
        <w:rPr>
          <w:rFonts w:ascii="Times New Roman" w:hAnsi="Times New Roman" w:cs="Times New Roman"/>
          <w:sz w:val="24"/>
          <w:szCs w:val="24"/>
        </w:rPr>
        <w:t xml:space="preserve"> 201</w:t>
      </w:r>
      <w:r w:rsidR="004E4452">
        <w:rPr>
          <w:rFonts w:ascii="Times New Roman" w:hAnsi="Times New Roman" w:cs="Times New Roman"/>
          <w:sz w:val="24"/>
          <w:szCs w:val="24"/>
        </w:rPr>
        <w:t>7</w:t>
      </w:r>
      <w:r w:rsidR="00E02236" w:rsidRPr="00075E6D">
        <w:rPr>
          <w:rFonts w:ascii="Times New Roman" w:hAnsi="Times New Roman" w:cs="Times New Roman"/>
          <w:sz w:val="24"/>
          <w:szCs w:val="24"/>
        </w:rPr>
        <w:t xml:space="preserve"> года </w:t>
      </w:r>
      <w:r w:rsidR="00544D4C" w:rsidRPr="00075E6D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E02236" w:rsidRPr="00075E6D">
        <w:rPr>
          <w:rFonts w:ascii="Times New Roman" w:hAnsi="Times New Roman" w:cs="Times New Roman"/>
          <w:sz w:val="24"/>
          <w:szCs w:val="24"/>
        </w:rPr>
        <w:t>1</w:t>
      </w:r>
      <w:r w:rsidR="004E4452">
        <w:rPr>
          <w:rFonts w:ascii="Times New Roman" w:hAnsi="Times New Roman" w:cs="Times New Roman"/>
          <w:sz w:val="24"/>
          <w:szCs w:val="24"/>
        </w:rPr>
        <w:t>5917</w:t>
      </w:r>
      <w:r w:rsidR="00B21CA5" w:rsidRPr="00075E6D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F27C72" w:rsidRPr="00075E6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27C72" w:rsidRPr="00075E6D">
        <w:rPr>
          <w:rFonts w:ascii="Times New Roman" w:hAnsi="Times New Roman"/>
          <w:sz w:val="24"/>
          <w:szCs w:val="24"/>
        </w:rPr>
        <w:t>Демографическая ситуация в районе, по прежнему, имеет тенденцию к снижению.</w:t>
      </w:r>
      <w:proofErr w:type="gramEnd"/>
      <w:r w:rsidR="006536FF">
        <w:rPr>
          <w:rFonts w:ascii="Times New Roman" w:hAnsi="Times New Roman"/>
          <w:sz w:val="24"/>
          <w:szCs w:val="24"/>
        </w:rPr>
        <w:t xml:space="preserve"> В 201</w:t>
      </w:r>
      <w:r w:rsidR="004E4452">
        <w:rPr>
          <w:rFonts w:ascii="Times New Roman" w:hAnsi="Times New Roman"/>
          <w:sz w:val="24"/>
          <w:szCs w:val="24"/>
        </w:rPr>
        <w:t>7</w:t>
      </w:r>
      <w:r w:rsidR="00F27C72" w:rsidRPr="00075E6D">
        <w:rPr>
          <w:rFonts w:ascii="Times New Roman" w:hAnsi="Times New Roman"/>
          <w:sz w:val="24"/>
          <w:szCs w:val="24"/>
        </w:rPr>
        <w:t xml:space="preserve"> году в районе зарегистрировано рождение </w:t>
      </w:r>
      <w:r w:rsidR="006536FF">
        <w:rPr>
          <w:rFonts w:ascii="Times New Roman" w:hAnsi="Times New Roman"/>
          <w:sz w:val="24"/>
          <w:szCs w:val="24"/>
        </w:rPr>
        <w:t xml:space="preserve">176 </w:t>
      </w:r>
      <w:r w:rsidR="00F27C72" w:rsidRPr="00075E6D">
        <w:rPr>
          <w:rFonts w:ascii="Times New Roman" w:hAnsi="Times New Roman"/>
          <w:sz w:val="24"/>
          <w:szCs w:val="24"/>
        </w:rPr>
        <w:t xml:space="preserve">детей, оформлено </w:t>
      </w:r>
      <w:r w:rsidR="006536FF">
        <w:rPr>
          <w:rFonts w:ascii="Times New Roman" w:hAnsi="Times New Roman"/>
          <w:sz w:val="24"/>
          <w:szCs w:val="24"/>
        </w:rPr>
        <w:t>278</w:t>
      </w:r>
      <w:r w:rsidR="00F27C72" w:rsidRPr="00075E6D">
        <w:rPr>
          <w:rFonts w:ascii="Times New Roman" w:hAnsi="Times New Roman"/>
          <w:sz w:val="24"/>
          <w:szCs w:val="24"/>
        </w:rPr>
        <w:t xml:space="preserve"> записей о смерти. Основной проблемой снижения численности населения в районе остается миграция жителей за пределы района и</w:t>
      </w:r>
      <w:r w:rsidR="00220D4A">
        <w:rPr>
          <w:rFonts w:ascii="Times New Roman" w:hAnsi="Times New Roman"/>
          <w:sz w:val="24"/>
          <w:szCs w:val="24"/>
        </w:rPr>
        <w:t xml:space="preserve"> пределы города Глазова. За 201</w:t>
      </w:r>
      <w:r w:rsidR="004E4452">
        <w:rPr>
          <w:rFonts w:ascii="Times New Roman" w:hAnsi="Times New Roman"/>
          <w:sz w:val="24"/>
          <w:szCs w:val="24"/>
        </w:rPr>
        <w:t>7</w:t>
      </w:r>
      <w:r w:rsidR="00F27C72" w:rsidRPr="00075E6D">
        <w:rPr>
          <w:rFonts w:ascii="Times New Roman" w:hAnsi="Times New Roman"/>
          <w:sz w:val="24"/>
          <w:szCs w:val="24"/>
        </w:rPr>
        <w:t xml:space="preserve"> год миграционный отток составил </w:t>
      </w:r>
      <w:r w:rsidR="006536FF">
        <w:rPr>
          <w:rFonts w:ascii="Times New Roman" w:hAnsi="Times New Roman"/>
          <w:sz w:val="24"/>
          <w:szCs w:val="24"/>
        </w:rPr>
        <w:t>3</w:t>
      </w:r>
      <w:r w:rsidR="004E4452">
        <w:rPr>
          <w:rFonts w:ascii="Times New Roman" w:hAnsi="Times New Roman"/>
          <w:sz w:val="24"/>
          <w:szCs w:val="24"/>
        </w:rPr>
        <w:t>38</w:t>
      </w:r>
      <w:r w:rsidR="00F27C72" w:rsidRPr="00075E6D">
        <w:rPr>
          <w:rFonts w:ascii="Times New Roman" w:hAnsi="Times New Roman"/>
          <w:sz w:val="24"/>
          <w:szCs w:val="24"/>
        </w:rPr>
        <w:t xml:space="preserve"> человек.</w:t>
      </w:r>
    </w:p>
    <w:p w:rsidR="00E02236" w:rsidRPr="00075E6D" w:rsidRDefault="00E02236" w:rsidP="00E8535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5E6D">
        <w:rPr>
          <w:rFonts w:ascii="Times New Roman" w:hAnsi="Times New Roman" w:cs="Times New Roman"/>
          <w:sz w:val="24"/>
          <w:szCs w:val="24"/>
        </w:rPr>
        <w:t>Ведущую роль в экономике Глазовского района занимает сельское хозяйство. На территории района функционируют 14 сельскохозяйственных предприятий, 1</w:t>
      </w:r>
      <w:r w:rsidR="006536FF">
        <w:rPr>
          <w:rFonts w:ascii="Times New Roman" w:hAnsi="Times New Roman" w:cs="Times New Roman"/>
          <w:sz w:val="24"/>
          <w:szCs w:val="24"/>
        </w:rPr>
        <w:t>7</w:t>
      </w:r>
      <w:r w:rsidRPr="00075E6D">
        <w:rPr>
          <w:rFonts w:ascii="Times New Roman" w:hAnsi="Times New Roman" w:cs="Times New Roman"/>
          <w:sz w:val="24"/>
          <w:szCs w:val="24"/>
        </w:rPr>
        <w:t xml:space="preserve"> крестьянско-фермерских хозяйств, основным направлением деятельности которых является животноводство. Возделываются в основном для собственных нужд зерновые и кормовые культуры, картофель. В районе развита торговля, предоставление транспортных услуг. Обрабатывающее производство представлено в меньшей степени. Представители малого бизнеса  занимаются производством хлеба, колбасных изделий, заготовкой и переработкой леса.</w:t>
      </w:r>
    </w:p>
    <w:p w:rsidR="00E85353" w:rsidRPr="00075E6D" w:rsidRDefault="00EF7B3C" w:rsidP="00E8535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>Инвестиционную привлекательность представляет: наличие кормовой базы для развития животноводства, возможность глубокой переработки леса, наличие глин для производства строительных материалов, керамических изделий, использование природно-климатических возможностей для увелич</w:t>
      </w:r>
      <w:r w:rsidR="00E85353" w:rsidRPr="00075E6D">
        <w:rPr>
          <w:rFonts w:ascii="Times New Roman" w:hAnsi="Times New Roman" w:cs="Times New Roman"/>
          <w:sz w:val="24"/>
          <w:szCs w:val="24"/>
        </w:rPr>
        <w:t>ения производства мяса, молока.</w:t>
      </w:r>
      <w:r w:rsidR="006536FF">
        <w:rPr>
          <w:rFonts w:ascii="Times New Roman" w:hAnsi="Times New Roman" w:cs="Times New Roman"/>
          <w:sz w:val="24"/>
          <w:szCs w:val="24"/>
        </w:rPr>
        <w:t xml:space="preserve"> </w:t>
      </w:r>
      <w:r w:rsidR="00E85353" w:rsidRPr="00075E6D">
        <w:rPr>
          <w:rFonts w:ascii="Times New Roman" w:hAnsi="Times New Roman" w:cs="Times New Roman"/>
          <w:sz w:val="24"/>
          <w:szCs w:val="24"/>
        </w:rPr>
        <w:t xml:space="preserve">Для привлечения в район потенциальных инвесторов формируются инвестиционные </w:t>
      </w:r>
      <w:r w:rsidR="00E85353" w:rsidRPr="00075E6D">
        <w:rPr>
          <w:rFonts w:ascii="Times New Roman" w:hAnsi="Times New Roman" w:cs="Times New Roman"/>
          <w:sz w:val="24"/>
          <w:szCs w:val="24"/>
        </w:rPr>
        <w:lastRenderedPageBreak/>
        <w:t xml:space="preserve">площадки. На сегодня сформировано </w:t>
      </w:r>
      <w:r w:rsidR="004E4452">
        <w:rPr>
          <w:rFonts w:ascii="Times New Roman" w:hAnsi="Times New Roman" w:cs="Times New Roman"/>
          <w:sz w:val="24"/>
          <w:szCs w:val="24"/>
        </w:rPr>
        <w:t>12</w:t>
      </w:r>
      <w:r w:rsidR="00E85353" w:rsidRPr="00075E6D">
        <w:rPr>
          <w:rFonts w:ascii="Times New Roman" w:hAnsi="Times New Roman" w:cs="Times New Roman"/>
          <w:sz w:val="24"/>
          <w:szCs w:val="24"/>
        </w:rPr>
        <w:t xml:space="preserve"> инвестиционных площад</w:t>
      </w:r>
      <w:r w:rsidR="004E4452">
        <w:rPr>
          <w:rFonts w:ascii="Times New Roman" w:hAnsi="Times New Roman" w:cs="Times New Roman"/>
          <w:sz w:val="24"/>
          <w:szCs w:val="24"/>
        </w:rPr>
        <w:t>ок</w:t>
      </w:r>
      <w:r w:rsidR="00E85353" w:rsidRPr="00075E6D">
        <w:rPr>
          <w:rFonts w:ascii="Times New Roman" w:hAnsi="Times New Roman" w:cs="Times New Roman"/>
          <w:sz w:val="24"/>
          <w:szCs w:val="24"/>
        </w:rPr>
        <w:t>, с имеющимися на них строениями, высвободившимися в результате оптимизации.</w:t>
      </w:r>
    </w:p>
    <w:p w:rsidR="00EF7B3C" w:rsidRPr="00075E6D" w:rsidRDefault="00EF7B3C" w:rsidP="00F27C7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>В районе функционируют национальные центры: удмуртской культуры в д. Золотарево, центр русской культуры вс. Октябрьский, центр татарской культуры в д. Тат-</w:t>
      </w:r>
      <w:proofErr w:type="spellStart"/>
      <w:r w:rsidRPr="00075E6D">
        <w:rPr>
          <w:rFonts w:ascii="Times New Roman" w:hAnsi="Times New Roman" w:cs="Times New Roman"/>
          <w:sz w:val="24"/>
          <w:szCs w:val="24"/>
        </w:rPr>
        <w:t>Парзи</w:t>
      </w:r>
      <w:proofErr w:type="spellEnd"/>
      <w:r w:rsidRPr="00075E6D">
        <w:rPr>
          <w:rFonts w:ascii="Times New Roman" w:hAnsi="Times New Roman" w:cs="Times New Roman"/>
          <w:sz w:val="24"/>
          <w:szCs w:val="24"/>
        </w:rPr>
        <w:t xml:space="preserve">, центр </w:t>
      </w:r>
      <w:proofErr w:type="spellStart"/>
      <w:r w:rsidRPr="00075E6D">
        <w:rPr>
          <w:rFonts w:ascii="Times New Roman" w:hAnsi="Times New Roman" w:cs="Times New Roman"/>
          <w:sz w:val="24"/>
          <w:szCs w:val="24"/>
        </w:rPr>
        <w:t>бесермянской</w:t>
      </w:r>
      <w:proofErr w:type="spellEnd"/>
      <w:r w:rsidRPr="00075E6D">
        <w:rPr>
          <w:rFonts w:ascii="Times New Roman" w:hAnsi="Times New Roman" w:cs="Times New Roman"/>
          <w:sz w:val="24"/>
          <w:szCs w:val="24"/>
        </w:rPr>
        <w:t xml:space="preserve"> культуры в д. Отогурт.</w:t>
      </w:r>
    </w:p>
    <w:p w:rsidR="00F27C72" w:rsidRPr="00075E6D" w:rsidRDefault="00F27C72" w:rsidP="00F27C7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Глава муниципального образования «Глазовский район» - </w:t>
      </w:r>
      <w:r w:rsidR="006536FF">
        <w:rPr>
          <w:rFonts w:ascii="Times New Roman" w:hAnsi="Times New Roman" w:cs="Times New Roman"/>
          <w:sz w:val="24"/>
          <w:szCs w:val="24"/>
        </w:rPr>
        <w:t>Сабреков Вячеслав Всеволодович</w:t>
      </w:r>
      <w:r w:rsidRPr="00075E6D">
        <w:rPr>
          <w:rFonts w:ascii="Times New Roman" w:hAnsi="Times New Roman" w:cs="Times New Roman"/>
          <w:sz w:val="24"/>
          <w:szCs w:val="24"/>
        </w:rPr>
        <w:t>.</w:t>
      </w:r>
    </w:p>
    <w:p w:rsidR="0048052D" w:rsidRPr="00075E6D" w:rsidRDefault="0048052D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052D" w:rsidRPr="00075E6D" w:rsidRDefault="0048052D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7B3C" w:rsidRPr="00075E6D" w:rsidRDefault="00B21CA5" w:rsidP="009C05EC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1</w:t>
      </w:r>
      <w:r w:rsidR="00EF7B3C" w:rsidRPr="00075E6D">
        <w:rPr>
          <w:rFonts w:ascii="Times New Roman" w:hAnsi="Times New Roman" w:cs="Times New Roman"/>
          <w:b/>
          <w:sz w:val="24"/>
          <w:szCs w:val="24"/>
        </w:rPr>
        <w:t>.</w:t>
      </w:r>
      <w:r w:rsidR="009C05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7B3C" w:rsidRPr="00075E6D">
        <w:rPr>
          <w:rFonts w:ascii="Times New Roman" w:hAnsi="Times New Roman" w:cs="Times New Roman"/>
          <w:b/>
          <w:sz w:val="24"/>
          <w:szCs w:val="24"/>
        </w:rPr>
        <w:t>Экономическое развитие.</w:t>
      </w:r>
    </w:p>
    <w:p w:rsidR="006536FF" w:rsidRDefault="00EF7B3C" w:rsidP="009C05EC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1.</w:t>
      </w:r>
      <w:r w:rsidR="009C05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Число субъектов малого и среднего предпринимательства в расчете на 10 тыс. человек населения.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075E6D" w:rsidRDefault="008A1852" w:rsidP="00E85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>В 201</w:t>
      </w:r>
      <w:r w:rsidR="004C435B">
        <w:rPr>
          <w:rFonts w:ascii="Times New Roman" w:hAnsi="Times New Roman" w:cs="Times New Roman"/>
          <w:sz w:val="24"/>
          <w:szCs w:val="24"/>
        </w:rPr>
        <w:t>7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году в сравнении с 201</w:t>
      </w:r>
      <w:r w:rsidR="004C435B">
        <w:rPr>
          <w:rFonts w:ascii="Times New Roman" w:hAnsi="Times New Roman" w:cs="Times New Roman"/>
          <w:sz w:val="24"/>
          <w:szCs w:val="24"/>
        </w:rPr>
        <w:t>6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годом произошло незначительное </w:t>
      </w:r>
      <w:r w:rsidR="00075E6D">
        <w:rPr>
          <w:rFonts w:ascii="Times New Roman" w:hAnsi="Times New Roman" w:cs="Times New Roman"/>
          <w:sz w:val="24"/>
          <w:szCs w:val="24"/>
        </w:rPr>
        <w:t xml:space="preserve">увеличение </w:t>
      </w:r>
      <w:r w:rsidRPr="00075E6D">
        <w:rPr>
          <w:rFonts w:ascii="Times New Roman" w:hAnsi="Times New Roman" w:cs="Times New Roman"/>
          <w:sz w:val="24"/>
          <w:szCs w:val="24"/>
        </w:rPr>
        <w:t xml:space="preserve">показателя  по числу субъектов малого и среднего предпринимательства в расчете на 10 тыс. населения с </w:t>
      </w:r>
      <w:r w:rsidR="004C435B">
        <w:rPr>
          <w:rFonts w:ascii="Times New Roman" w:hAnsi="Times New Roman" w:cs="Times New Roman"/>
          <w:sz w:val="24"/>
          <w:szCs w:val="24"/>
        </w:rPr>
        <w:t>131,3</w:t>
      </w:r>
      <w:r w:rsidR="00F25568">
        <w:rPr>
          <w:rFonts w:ascii="Times New Roman" w:hAnsi="Times New Roman" w:cs="Times New Roman"/>
          <w:sz w:val="24"/>
          <w:szCs w:val="24"/>
        </w:rPr>
        <w:t>6</w:t>
      </w:r>
      <w:r w:rsidR="00E85353" w:rsidRPr="00075E6D">
        <w:rPr>
          <w:rFonts w:ascii="Times New Roman" w:hAnsi="Times New Roman" w:cs="Times New Roman"/>
          <w:sz w:val="24"/>
          <w:szCs w:val="24"/>
        </w:rPr>
        <w:t xml:space="preserve"> до </w:t>
      </w:r>
      <w:r w:rsidR="004C435B">
        <w:rPr>
          <w:rFonts w:ascii="Times New Roman" w:hAnsi="Times New Roman" w:cs="Times New Roman"/>
          <w:sz w:val="24"/>
          <w:szCs w:val="24"/>
        </w:rPr>
        <w:t>137</w:t>
      </w:r>
      <w:r w:rsidR="00F25568">
        <w:rPr>
          <w:rFonts w:ascii="Times New Roman" w:hAnsi="Times New Roman" w:cs="Times New Roman"/>
          <w:sz w:val="24"/>
          <w:szCs w:val="24"/>
        </w:rPr>
        <w:t>,</w:t>
      </w:r>
      <w:r w:rsidR="004C435B">
        <w:rPr>
          <w:rFonts w:ascii="Times New Roman" w:hAnsi="Times New Roman" w:cs="Times New Roman"/>
          <w:sz w:val="24"/>
          <w:szCs w:val="24"/>
        </w:rPr>
        <w:t>55</w:t>
      </w:r>
      <w:r w:rsidR="00E85353" w:rsidRPr="00075E6D">
        <w:rPr>
          <w:rFonts w:ascii="Times New Roman" w:hAnsi="Times New Roman" w:cs="Times New Roman"/>
          <w:sz w:val="24"/>
          <w:szCs w:val="24"/>
        </w:rPr>
        <w:t xml:space="preserve">. Увеличение </w:t>
      </w:r>
      <w:r w:rsidRPr="00075E6D">
        <w:rPr>
          <w:rFonts w:ascii="Times New Roman" w:hAnsi="Times New Roman" w:cs="Times New Roman"/>
          <w:sz w:val="24"/>
          <w:szCs w:val="24"/>
        </w:rPr>
        <w:t xml:space="preserve">произошло в связи с уменьшением </w:t>
      </w:r>
      <w:r w:rsidR="00E85353" w:rsidRPr="00075E6D">
        <w:rPr>
          <w:rFonts w:ascii="Times New Roman" w:hAnsi="Times New Roman" w:cs="Times New Roman"/>
          <w:sz w:val="24"/>
          <w:szCs w:val="24"/>
        </w:rPr>
        <w:t>численности населения</w:t>
      </w:r>
      <w:r w:rsidR="00F25568">
        <w:rPr>
          <w:rFonts w:ascii="Times New Roman" w:hAnsi="Times New Roman" w:cs="Times New Roman"/>
          <w:sz w:val="24"/>
          <w:szCs w:val="24"/>
        </w:rPr>
        <w:t xml:space="preserve">, а также увеличением индивидуальных предпринимателей на </w:t>
      </w:r>
      <w:r w:rsidR="004C435B">
        <w:rPr>
          <w:rFonts w:ascii="Times New Roman" w:hAnsi="Times New Roman" w:cs="Times New Roman"/>
          <w:sz w:val="24"/>
          <w:szCs w:val="24"/>
        </w:rPr>
        <w:t>3</w:t>
      </w:r>
      <w:r w:rsidR="00F25568">
        <w:rPr>
          <w:rFonts w:ascii="Times New Roman" w:hAnsi="Times New Roman" w:cs="Times New Roman"/>
          <w:sz w:val="24"/>
          <w:szCs w:val="24"/>
        </w:rPr>
        <w:t xml:space="preserve"> единицы и юридических лиц, субъектов </w:t>
      </w:r>
      <w:r w:rsidR="004C435B">
        <w:rPr>
          <w:rFonts w:ascii="Times New Roman" w:hAnsi="Times New Roman" w:cs="Times New Roman"/>
          <w:sz w:val="24"/>
          <w:szCs w:val="24"/>
        </w:rPr>
        <w:t>среднего</w:t>
      </w:r>
      <w:r w:rsidR="00F25568">
        <w:rPr>
          <w:rFonts w:ascii="Times New Roman" w:hAnsi="Times New Roman" w:cs="Times New Roman"/>
          <w:sz w:val="24"/>
          <w:szCs w:val="24"/>
        </w:rPr>
        <w:t xml:space="preserve"> предпринимательства на </w:t>
      </w:r>
      <w:r w:rsidR="004C435B">
        <w:rPr>
          <w:rFonts w:ascii="Times New Roman" w:hAnsi="Times New Roman" w:cs="Times New Roman"/>
          <w:sz w:val="24"/>
          <w:szCs w:val="24"/>
        </w:rPr>
        <w:t>1</w:t>
      </w:r>
      <w:r w:rsidR="00F2556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4C435B">
        <w:rPr>
          <w:rFonts w:ascii="Times New Roman" w:hAnsi="Times New Roman" w:cs="Times New Roman"/>
          <w:sz w:val="24"/>
          <w:szCs w:val="24"/>
        </w:rPr>
        <w:t>у</w:t>
      </w:r>
      <w:r w:rsidR="00E85353" w:rsidRPr="00075E6D">
        <w:rPr>
          <w:rFonts w:ascii="Times New Roman" w:hAnsi="Times New Roman" w:cs="Times New Roman"/>
          <w:sz w:val="24"/>
          <w:szCs w:val="24"/>
        </w:rPr>
        <w:t>.</w:t>
      </w:r>
      <w:r w:rsidRPr="00075E6D">
        <w:rPr>
          <w:rFonts w:ascii="Times New Roman" w:hAnsi="Times New Roman" w:cs="Times New Roman"/>
          <w:sz w:val="24"/>
          <w:szCs w:val="24"/>
        </w:rPr>
        <w:t xml:space="preserve"> На прогнозный период с 201</w:t>
      </w:r>
      <w:r w:rsidR="004C435B">
        <w:rPr>
          <w:rFonts w:ascii="Times New Roman" w:hAnsi="Times New Roman" w:cs="Times New Roman"/>
          <w:sz w:val="24"/>
          <w:szCs w:val="24"/>
        </w:rPr>
        <w:t>8</w:t>
      </w:r>
      <w:r w:rsidRPr="00075E6D">
        <w:rPr>
          <w:rFonts w:ascii="Times New Roman" w:hAnsi="Times New Roman" w:cs="Times New Roman"/>
          <w:sz w:val="24"/>
          <w:szCs w:val="24"/>
        </w:rPr>
        <w:t xml:space="preserve"> по 20</w:t>
      </w:r>
      <w:r w:rsidR="004C435B">
        <w:rPr>
          <w:rFonts w:ascii="Times New Roman" w:hAnsi="Times New Roman" w:cs="Times New Roman"/>
          <w:sz w:val="24"/>
          <w:szCs w:val="24"/>
        </w:rPr>
        <w:t>20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 запланирован планомерный рост данного показателя до </w:t>
      </w:r>
      <w:r w:rsidR="004C435B">
        <w:rPr>
          <w:rFonts w:ascii="Times New Roman" w:hAnsi="Times New Roman" w:cs="Times New Roman"/>
          <w:sz w:val="24"/>
          <w:szCs w:val="24"/>
        </w:rPr>
        <w:t>142,86</w:t>
      </w:r>
      <w:r w:rsidR="00225F23" w:rsidRPr="00075E6D">
        <w:rPr>
          <w:rFonts w:ascii="Times New Roman" w:hAnsi="Times New Roman" w:cs="Times New Roman"/>
          <w:sz w:val="24"/>
          <w:szCs w:val="24"/>
        </w:rPr>
        <w:t>.</w:t>
      </w:r>
      <w:r w:rsidR="00F255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5F23" w:rsidRDefault="00225F23" w:rsidP="0078056F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2.</w:t>
      </w:r>
      <w:r w:rsidR="009C05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</w:r>
    </w:p>
    <w:p w:rsidR="00835197" w:rsidRPr="00835197" w:rsidRDefault="004C435B" w:rsidP="0078056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C435B">
        <w:rPr>
          <w:rFonts w:ascii="Times New Roman" w:hAnsi="Times New Roman" w:cs="Times New Roman"/>
          <w:sz w:val="24"/>
          <w:szCs w:val="24"/>
        </w:rPr>
        <w:t>В 2017 году по сравнению с 2016 годом произошел спад показателя доли среднесписочной численности работников (без внешних совместителей) малых и средних предприятий в среднесписочной  численности работников (без внешних совместителей) всех предприятий и организаций с 52,7% до 44,45%. Снижение показателя связано с увеличением численности работников на крупных и средних предприятиях и некоммерческих организациях (без субъектов малого и среднего предпринимательства) в результате</w:t>
      </w:r>
      <w:proofErr w:type="gramEnd"/>
      <w:r w:rsidRPr="004C435B">
        <w:rPr>
          <w:rFonts w:ascii="Times New Roman" w:hAnsi="Times New Roman" w:cs="Times New Roman"/>
          <w:sz w:val="24"/>
          <w:szCs w:val="24"/>
        </w:rPr>
        <w:t xml:space="preserve"> учета в статистических данных среднесписочной численности обособленного подразделения ООО "Удмуртская птицефабрика", находящегося на территории МО "Глазовский район". В прогнозном  периоде с 2018 по  2020 годы планируется работа по легализации доходов населения, предотвращению неформальной занятости, что позволит обеспечить планомерный рост данного показателя</w:t>
      </w:r>
      <w:r w:rsidR="00835197" w:rsidRPr="00835197">
        <w:rPr>
          <w:rFonts w:ascii="Times New Roman" w:hAnsi="Times New Roman" w:cs="Times New Roman"/>
          <w:sz w:val="24"/>
          <w:szCs w:val="24"/>
        </w:rPr>
        <w:t>.</w:t>
      </w:r>
    </w:p>
    <w:p w:rsidR="00544D4C" w:rsidRPr="00075E6D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Default="00225F23" w:rsidP="0031279B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3.</w:t>
      </w:r>
      <w:r w:rsidR="003127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Объем инвестиций в основной капитал (за исключением бюджетных средств) в расчете на 1 жителя.</w:t>
      </w:r>
    </w:p>
    <w:p w:rsidR="008A1852" w:rsidRPr="00075E6D" w:rsidRDefault="004C435B" w:rsidP="0031279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C435B">
        <w:rPr>
          <w:rFonts w:ascii="Times New Roman" w:hAnsi="Times New Roman" w:cs="Times New Roman"/>
          <w:sz w:val="24"/>
          <w:szCs w:val="24"/>
        </w:rPr>
        <w:t>В 2017 году  по сравнению с 2016 годом произошел рост показателя объем инвестиций в основной капитал (за исключением бюджетных средств) в расчете на 1 жителя. Общий объем инвестиций в 2017 году увеличился на 60% по сравн</w:t>
      </w:r>
      <w:r>
        <w:rPr>
          <w:rFonts w:ascii="Times New Roman" w:hAnsi="Times New Roman" w:cs="Times New Roman"/>
          <w:sz w:val="24"/>
          <w:szCs w:val="24"/>
        </w:rPr>
        <w:t xml:space="preserve">ению с 2016 годом, это связано </w:t>
      </w:r>
      <w:r w:rsidRPr="004C435B">
        <w:rPr>
          <w:rFonts w:ascii="Times New Roman" w:hAnsi="Times New Roman" w:cs="Times New Roman"/>
          <w:sz w:val="24"/>
          <w:szCs w:val="24"/>
        </w:rPr>
        <w:t>с увеличением объема инвестиций сельскохозяйственных предприятий района, улучшением их финансового положения. На прогнозный период 2018-2020 годы планируется рост данного показателя.</w:t>
      </w:r>
    </w:p>
    <w:p w:rsidR="00544D4C" w:rsidRPr="00075E6D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5F23" w:rsidRDefault="00225F23" w:rsidP="002E138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4.</w:t>
      </w:r>
      <w:r w:rsidR="003127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района).</w:t>
      </w:r>
    </w:p>
    <w:p w:rsidR="002E1387" w:rsidRPr="00075E6D" w:rsidRDefault="008A1852" w:rsidP="0031279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75E6D">
        <w:rPr>
          <w:rFonts w:ascii="Times New Roman" w:hAnsi="Times New Roman" w:cs="Times New Roman"/>
          <w:sz w:val="24"/>
          <w:szCs w:val="24"/>
        </w:rPr>
        <w:lastRenderedPageBreak/>
        <w:t>В 20</w:t>
      </w:r>
      <w:r w:rsidR="002E1387" w:rsidRPr="00075E6D">
        <w:rPr>
          <w:rFonts w:ascii="Times New Roman" w:hAnsi="Times New Roman" w:cs="Times New Roman"/>
          <w:sz w:val="24"/>
          <w:szCs w:val="24"/>
        </w:rPr>
        <w:t>1</w:t>
      </w:r>
      <w:r w:rsidR="004C435B">
        <w:rPr>
          <w:rFonts w:ascii="Times New Roman" w:hAnsi="Times New Roman" w:cs="Times New Roman"/>
          <w:sz w:val="24"/>
          <w:szCs w:val="24"/>
        </w:rPr>
        <w:t>7</w:t>
      </w:r>
      <w:r w:rsidR="002E1387" w:rsidRPr="00075E6D">
        <w:rPr>
          <w:rFonts w:ascii="Times New Roman" w:hAnsi="Times New Roman" w:cs="Times New Roman"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sz w:val="24"/>
          <w:szCs w:val="24"/>
        </w:rPr>
        <w:t>году по сравнению с 20</w:t>
      </w:r>
      <w:r w:rsidR="002E1387" w:rsidRPr="00075E6D">
        <w:rPr>
          <w:rFonts w:ascii="Times New Roman" w:hAnsi="Times New Roman" w:cs="Times New Roman"/>
          <w:sz w:val="24"/>
          <w:szCs w:val="24"/>
        </w:rPr>
        <w:t>1</w:t>
      </w:r>
      <w:r w:rsidR="0031279B">
        <w:rPr>
          <w:rFonts w:ascii="Times New Roman" w:hAnsi="Times New Roman" w:cs="Times New Roman"/>
          <w:sz w:val="24"/>
          <w:szCs w:val="24"/>
        </w:rPr>
        <w:t>5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годом произошло снижение показателя доли площади земельных участков, являющихся объектами налогообложения земельным налогом, в общей площади территории муниципального района с </w:t>
      </w:r>
      <w:r w:rsidR="004C435B">
        <w:rPr>
          <w:rFonts w:ascii="Times New Roman" w:hAnsi="Times New Roman" w:cs="Times New Roman"/>
          <w:sz w:val="24"/>
          <w:szCs w:val="24"/>
        </w:rPr>
        <w:t>33,95</w:t>
      </w:r>
      <w:r w:rsidRPr="00075E6D">
        <w:rPr>
          <w:rFonts w:ascii="Times New Roman" w:hAnsi="Times New Roman" w:cs="Times New Roman"/>
          <w:sz w:val="24"/>
          <w:szCs w:val="24"/>
        </w:rPr>
        <w:t>%</w:t>
      </w:r>
      <w:r w:rsidR="002E1387" w:rsidRPr="00075E6D">
        <w:rPr>
          <w:rFonts w:ascii="Times New Roman" w:hAnsi="Times New Roman" w:cs="Times New Roman"/>
          <w:sz w:val="24"/>
          <w:szCs w:val="24"/>
        </w:rPr>
        <w:t xml:space="preserve"> до 3</w:t>
      </w:r>
      <w:r w:rsidR="0031279B">
        <w:rPr>
          <w:rFonts w:ascii="Times New Roman" w:hAnsi="Times New Roman" w:cs="Times New Roman"/>
          <w:sz w:val="24"/>
          <w:szCs w:val="24"/>
        </w:rPr>
        <w:t>3</w:t>
      </w:r>
      <w:r w:rsidR="002E1387" w:rsidRPr="00075E6D">
        <w:rPr>
          <w:rFonts w:ascii="Times New Roman" w:hAnsi="Times New Roman" w:cs="Times New Roman"/>
          <w:sz w:val="24"/>
          <w:szCs w:val="24"/>
        </w:rPr>
        <w:t>,</w:t>
      </w:r>
      <w:r w:rsidR="004C435B">
        <w:rPr>
          <w:rFonts w:ascii="Times New Roman" w:hAnsi="Times New Roman" w:cs="Times New Roman"/>
          <w:sz w:val="24"/>
          <w:szCs w:val="24"/>
        </w:rPr>
        <w:t>0</w:t>
      </w:r>
      <w:r w:rsidR="0031279B">
        <w:rPr>
          <w:rFonts w:ascii="Times New Roman" w:hAnsi="Times New Roman" w:cs="Times New Roman"/>
          <w:sz w:val="24"/>
          <w:szCs w:val="24"/>
        </w:rPr>
        <w:t>5</w:t>
      </w:r>
      <w:r w:rsidR="002E1387" w:rsidRPr="00075E6D">
        <w:rPr>
          <w:rFonts w:ascii="Times New Roman" w:hAnsi="Times New Roman" w:cs="Times New Roman"/>
          <w:sz w:val="24"/>
          <w:szCs w:val="24"/>
        </w:rPr>
        <w:t>%</w:t>
      </w:r>
      <w:r w:rsidRPr="00075E6D">
        <w:rPr>
          <w:rFonts w:ascii="Times New Roman" w:hAnsi="Times New Roman" w:cs="Times New Roman"/>
          <w:sz w:val="24"/>
          <w:szCs w:val="24"/>
        </w:rPr>
        <w:t xml:space="preserve">.  </w:t>
      </w:r>
      <w:r w:rsidR="004C435B">
        <w:rPr>
          <w:rFonts w:ascii="Times New Roman" w:hAnsi="Times New Roman" w:cs="Times New Roman"/>
          <w:sz w:val="24"/>
          <w:szCs w:val="24"/>
        </w:rPr>
        <w:t>Н</w:t>
      </w:r>
      <w:r w:rsidR="004C435B" w:rsidRPr="004C435B">
        <w:rPr>
          <w:rFonts w:ascii="Times New Roman" w:hAnsi="Times New Roman" w:cs="Times New Roman"/>
          <w:sz w:val="24"/>
          <w:szCs w:val="24"/>
        </w:rPr>
        <w:t>а снижение показателя повлиял отказ от долевой собственности земель сельскохозяйственного назначения и признан ими права собственности за муниципальным образованием "Глазовский район".</w:t>
      </w:r>
      <w:proofErr w:type="gramEnd"/>
      <w:r w:rsidR="004C435B" w:rsidRPr="004C435B">
        <w:rPr>
          <w:rFonts w:ascii="Times New Roman" w:hAnsi="Times New Roman" w:cs="Times New Roman"/>
          <w:sz w:val="24"/>
          <w:szCs w:val="24"/>
        </w:rPr>
        <w:t xml:space="preserve"> В 2018-2020 годах планируется повышение показателя за счет оформления прав за сельскохозяйственными предприятиями.</w:t>
      </w:r>
    </w:p>
    <w:p w:rsidR="002E1387" w:rsidRPr="00075E6D" w:rsidRDefault="002E1387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5F23" w:rsidRPr="00075E6D" w:rsidRDefault="00225F23" w:rsidP="002E138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5.</w:t>
      </w:r>
      <w:r w:rsidR="003127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 xml:space="preserve">Доля прибыльных сельскохозяйственных 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организаций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 xml:space="preserve"> в общем их числе.</w:t>
      </w:r>
    </w:p>
    <w:p w:rsidR="0031279B" w:rsidRDefault="0031279B" w:rsidP="0031279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279B">
        <w:rPr>
          <w:rFonts w:ascii="Times New Roman" w:hAnsi="Times New Roman" w:cs="Times New Roman"/>
          <w:sz w:val="24"/>
          <w:szCs w:val="24"/>
        </w:rPr>
        <w:t>В 201</w:t>
      </w:r>
      <w:r w:rsidR="004C435B">
        <w:rPr>
          <w:rFonts w:ascii="Times New Roman" w:hAnsi="Times New Roman" w:cs="Times New Roman"/>
          <w:sz w:val="24"/>
          <w:szCs w:val="24"/>
        </w:rPr>
        <w:t>7</w:t>
      </w:r>
      <w:r w:rsidRPr="0031279B">
        <w:rPr>
          <w:rFonts w:ascii="Times New Roman" w:hAnsi="Times New Roman" w:cs="Times New Roman"/>
          <w:sz w:val="24"/>
          <w:szCs w:val="24"/>
        </w:rPr>
        <w:t xml:space="preserve"> году в сравнении с 201</w:t>
      </w:r>
      <w:r w:rsidR="004C435B">
        <w:rPr>
          <w:rFonts w:ascii="Times New Roman" w:hAnsi="Times New Roman" w:cs="Times New Roman"/>
          <w:sz w:val="24"/>
          <w:szCs w:val="24"/>
        </w:rPr>
        <w:t>6</w:t>
      </w:r>
      <w:r w:rsidRPr="0031279B">
        <w:rPr>
          <w:rFonts w:ascii="Times New Roman" w:hAnsi="Times New Roman" w:cs="Times New Roman"/>
          <w:sz w:val="24"/>
          <w:szCs w:val="24"/>
        </w:rPr>
        <w:t xml:space="preserve"> годом показател</w:t>
      </w:r>
      <w:r w:rsidR="004C435B">
        <w:rPr>
          <w:rFonts w:ascii="Times New Roman" w:hAnsi="Times New Roman" w:cs="Times New Roman"/>
          <w:sz w:val="24"/>
          <w:szCs w:val="24"/>
        </w:rPr>
        <w:t>ь</w:t>
      </w:r>
      <w:r w:rsidRPr="0031279B">
        <w:rPr>
          <w:rFonts w:ascii="Times New Roman" w:hAnsi="Times New Roman" w:cs="Times New Roman"/>
          <w:sz w:val="24"/>
          <w:szCs w:val="24"/>
        </w:rPr>
        <w:t xml:space="preserve"> доли прибыльных сельскохозяйственных </w:t>
      </w:r>
      <w:proofErr w:type="gramStart"/>
      <w:r w:rsidRPr="0031279B">
        <w:rPr>
          <w:rFonts w:ascii="Times New Roman" w:hAnsi="Times New Roman" w:cs="Times New Roman"/>
          <w:sz w:val="24"/>
          <w:szCs w:val="24"/>
        </w:rPr>
        <w:t>организаций</w:t>
      </w:r>
      <w:proofErr w:type="gramEnd"/>
      <w:r w:rsidRPr="0031279B">
        <w:rPr>
          <w:rFonts w:ascii="Times New Roman" w:hAnsi="Times New Roman" w:cs="Times New Roman"/>
          <w:sz w:val="24"/>
          <w:szCs w:val="24"/>
        </w:rPr>
        <w:t xml:space="preserve"> в общем их числе </w:t>
      </w:r>
      <w:r w:rsidR="004C435B">
        <w:rPr>
          <w:rFonts w:ascii="Times New Roman" w:hAnsi="Times New Roman" w:cs="Times New Roman"/>
          <w:sz w:val="24"/>
          <w:szCs w:val="24"/>
        </w:rPr>
        <w:t>не изменился и остался на уровне</w:t>
      </w:r>
      <w:r w:rsidRPr="0031279B">
        <w:rPr>
          <w:rFonts w:ascii="Times New Roman" w:hAnsi="Times New Roman" w:cs="Times New Roman"/>
          <w:sz w:val="24"/>
          <w:szCs w:val="24"/>
        </w:rPr>
        <w:t xml:space="preserve"> 92,86%. Это связано с тем, что </w:t>
      </w:r>
      <w:r w:rsidR="004C435B" w:rsidRPr="004C435B">
        <w:rPr>
          <w:rFonts w:ascii="Times New Roman" w:hAnsi="Times New Roman" w:cs="Times New Roman"/>
          <w:sz w:val="24"/>
          <w:szCs w:val="24"/>
        </w:rPr>
        <w:t>13 сельскохозяйственных организаций из 14 завершили год с прибылью. Убыточное хозяйство - ООО "Труд". С 2018 год</w:t>
      </w:r>
      <w:proofErr w:type="gramStart"/>
      <w:r w:rsidR="004C435B" w:rsidRPr="004C435B">
        <w:rPr>
          <w:rFonts w:ascii="Times New Roman" w:hAnsi="Times New Roman" w:cs="Times New Roman"/>
          <w:sz w:val="24"/>
          <w:szCs w:val="24"/>
        </w:rPr>
        <w:t>а ООО</w:t>
      </w:r>
      <w:proofErr w:type="gramEnd"/>
      <w:r w:rsidR="004C435B" w:rsidRPr="004C435B">
        <w:rPr>
          <w:rFonts w:ascii="Times New Roman" w:hAnsi="Times New Roman" w:cs="Times New Roman"/>
          <w:sz w:val="24"/>
          <w:szCs w:val="24"/>
        </w:rPr>
        <w:t xml:space="preserve"> "Труд" не занимается производством сельскохозяйственной продукции. На 2018-2020 года планируем показатель в размере 100 %.</w:t>
      </w:r>
    </w:p>
    <w:p w:rsidR="00544D4C" w:rsidRPr="00075E6D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5F23" w:rsidRPr="00075E6D" w:rsidRDefault="00225F23" w:rsidP="006C1590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6.</w:t>
      </w:r>
      <w:r w:rsidR="003127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значения.</w:t>
      </w:r>
    </w:p>
    <w:p w:rsidR="00544D4C" w:rsidRPr="00075E6D" w:rsidRDefault="008A1852" w:rsidP="00E06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>В 201</w:t>
      </w:r>
      <w:r w:rsidR="004C435B">
        <w:rPr>
          <w:rFonts w:ascii="Times New Roman" w:hAnsi="Times New Roman" w:cs="Times New Roman"/>
          <w:sz w:val="24"/>
          <w:szCs w:val="24"/>
        </w:rPr>
        <w:t>7</w:t>
      </w:r>
      <w:r w:rsidR="006C1590" w:rsidRPr="00075E6D">
        <w:rPr>
          <w:rFonts w:ascii="Times New Roman" w:hAnsi="Times New Roman" w:cs="Times New Roman"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sz w:val="24"/>
          <w:szCs w:val="24"/>
        </w:rPr>
        <w:t>году в сравнении с 2</w:t>
      </w:r>
      <w:r w:rsidR="006C1590" w:rsidRPr="00075E6D">
        <w:rPr>
          <w:rFonts w:ascii="Times New Roman" w:hAnsi="Times New Roman" w:cs="Times New Roman"/>
          <w:sz w:val="24"/>
          <w:szCs w:val="24"/>
        </w:rPr>
        <w:t>01</w:t>
      </w:r>
      <w:r w:rsidR="004C435B">
        <w:rPr>
          <w:rFonts w:ascii="Times New Roman" w:hAnsi="Times New Roman" w:cs="Times New Roman"/>
          <w:sz w:val="24"/>
          <w:szCs w:val="24"/>
        </w:rPr>
        <w:t>6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годом показател</w:t>
      </w:r>
      <w:r w:rsidR="004C435B">
        <w:rPr>
          <w:rFonts w:ascii="Times New Roman" w:hAnsi="Times New Roman" w:cs="Times New Roman"/>
          <w:sz w:val="24"/>
          <w:szCs w:val="24"/>
        </w:rPr>
        <w:t>ь</w:t>
      </w:r>
      <w:r w:rsidRPr="00075E6D">
        <w:rPr>
          <w:rFonts w:ascii="Times New Roman" w:hAnsi="Times New Roman" w:cs="Times New Roman"/>
          <w:sz w:val="24"/>
          <w:szCs w:val="24"/>
        </w:rPr>
        <w:t xml:space="preserve">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</w:t>
      </w:r>
      <w:r w:rsidR="00EC6524">
        <w:rPr>
          <w:rFonts w:ascii="Times New Roman" w:hAnsi="Times New Roman" w:cs="Times New Roman"/>
          <w:sz w:val="24"/>
          <w:szCs w:val="24"/>
        </w:rPr>
        <w:t>о пользования местного значения не изменился и остался на уровне</w:t>
      </w:r>
      <w:r w:rsidR="006C1590" w:rsidRPr="00075E6D">
        <w:rPr>
          <w:rFonts w:ascii="Times New Roman" w:hAnsi="Times New Roman" w:cs="Times New Roman"/>
          <w:sz w:val="24"/>
          <w:szCs w:val="24"/>
        </w:rPr>
        <w:t xml:space="preserve"> 3</w:t>
      </w:r>
      <w:r w:rsidR="00E06591">
        <w:rPr>
          <w:rFonts w:ascii="Times New Roman" w:hAnsi="Times New Roman" w:cs="Times New Roman"/>
          <w:sz w:val="24"/>
          <w:szCs w:val="24"/>
        </w:rPr>
        <w:t>0</w:t>
      </w:r>
      <w:r w:rsidR="006C1590" w:rsidRPr="00075E6D">
        <w:rPr>
          <w:rFonts w:ascii="Times New Roman" w:hAnsi="Times New Roman" w:cs="Times New Roman"/>
          <w:sz w:val="24"/>
          <w:szCs w:val="24"/>
        </w:rPr>
        <w:t>,</w:t>
      </w:r>
      <w:r w:rsidR="00E06591">
        <w:rPr>
          <w:rFonts w:ascii="Times New Roman" w:hAnsi="Times New Roman" w:cs="Times New Roman"/>
          <w:sz w:val="24"/>
          <w:szCs w:val="24"/>
        </w:rPr>
        <w:t>31</w:t>
      </w:r>
      <w:r w:rsidR="006C1590" w:rsidRPr="00075E6D">
        <w:rPr>
          <w:rFonts w:ascii="Times New Roman" w:hAnsi="Times New Roman" w:cs="Times New Roman"/>
          <w:sz w:val="24"/>
          <w:szCs w:val="24"/>
        </w:rPr>
        <w:t>%.</w:t>
      </w:r>
      <w:r w:rsidR="00E06591">
        <w:rPr>
          <w:rFonts w:ascii="Times New Roman" w:hAnsi="Times New Roman" w:cs="Times New Roman"/>
          <w:sz w:val="24"/>
          <w:szCs w:val="24"/>
        </w:rPr>
        <w:t xml:space="preserve"> В</w:t>
      </w:r>
      <w:r w:rsidR="00EC6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</w:t>
      </w:r>
      <w:r w:rsidR="00E06591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E0659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06591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капитальный ремонт дорог не </w:t>
      </w:r>
      <w:r w:rsidR="00E065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проводился</w:t>
      </w:r>
      <w:r w:rsidR="00E06591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201</w:t>
      </w:r>
      <w:r w:rsidR="00EC652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06591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EC652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E06591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запланировано приведение в нормативное состояние по 0,5 км автомобильных дорог</w:t>
      </w:r>
      <w:proofErr w:type="gramStart"/>
      <w:r w:rsidR="00E06591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1279B" w:rsidRPr="0031279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A1852" w:rsidRPr="00075E6D" w:rsidRDefault="00225F23" w:rsidP="006C1590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7.</w:t>
      </w:r>
      <w:r w:rsidR="00B306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района).</w:t>
      </w:r>
    </w:p>
    <w:p w:rsidR="008A1852" w:rsidRPr="00075E6D" w:rsidRDefault="00B306FA" w:rsidP="00B306F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>В 201</w:t>
      </w:r>
      <w:r w:rsidR="00EC6524">
        <w:rPr>
          <w:rFonts w:ascii="Times New Roman" w:hAnsi="Times New Roman" w:cs="Times New Roman"/>
          <w:sz w:val="24"/>
          <w:szCs w:val="24"/>
        </w:rPr>
        <w:t>7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году в сравнении с 201</w:t>
      </w:r>
      <w:r w:rsidR="00EC6524">
        <w:rPr>
          <w:rFonts w:ascii="Times New Roman" w:hAnsi="Times New Roman" w:cs="Times New Roman"/>
          <w:sz w:val="24"/>
          <w:szCs w:val="24"/>
        </w:rPr>
        <w:t>6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годом показател</w:t>
      </w:r>
      <w:r w:rsidR="00EC6524">
        <w:rPr>
          <w:rFonts w:ascii="Times New Roman" w:hAnsi="Times New Roman" w:cs="Times New Roman"/>
          <w:sz w:val="24"/>
          <w:szCs w:val="24"/>
        </w:rPr>
        <w:t>ь</w:t>
      </w:r>
      <w:r w:rsidRPr="00075E6D">
        <w:rPr>
          <w:rFonts w:ascii="Times New Roman" w:hAnsi="Times New Roman" w:cs="Times New Roman"/>
          <w:sz w:val="24"/>
          <w:szCs w:val="24"/>
        </w:rPr>
        <w:t xml:space="preserve"> доли населения, проживающего в населенных пунктах, не имеющих регулярного автобусного  и </w:t>
      </w:r>
      <w:proofErr w:type="gramStart"/>
      <w:r w:rsidRPr="00075E6D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075E6D">
        <w:rPr>
          <w:rFonts w:ascii="Times New Roman" w:hAnsi="Times New Roman" w:cs="Times New Roman"/>
          <w:sz w:val="24"/>
          <w:szCs w:val="24"/>
        </w:rPr>
        <w:t>или) железнодорожного сообщения  с административным центром  муниципального района, в общей численности населения муниципального района</w:t>
      </w:r>
      <w:r w:rsidR="00EC6524">
        <w:rPr>
          <w:rFonts w:ascii="Times New Roman" w:hAnsi="Times New Roman" w:cs="Times New Roman"/>
          <w:sz w:val="24"/>
          <w:szCs w:val="24"/>
        </w:rPr>
        <w:t xml:space="preserve"> не изменился и остался на уровне 0,59</w:t>
      </w:r>
      <w:r w:rsidRPr="00075E6D">
        <w:rPr>
          <w:rFonts w:ascii="Times New Roman" w:hAnsi="Times New Roman" w:cs="Times New Roman"/>
          <w:sz w:val="24"/>
          <w:szCs w:val="24"/>
        </w:rPr>
        <w:t xml:space="preserve">. Количество </w:t>
      </w:r>
      <w:proofErr w:type="gramStart"/>
      <w:r w:rsidRPr="00075E6D">
        <w:rPr>
          <w:rFonts w:ascii="Times New Roman" w:hAnsi="Times New Roman" w:cs="Times New Roman"/>
          <w:sz w:val="24"/>
          <w:szCs w:val="24"/>
        </w:rPr>
        <w:t>населенных пунктов, не имеющих постоянного автобусного или железнодорожного сообщения осталось</w:t>
      </w:r>
      <w:proofErr w:type="gramEnd"/>
      <w:r w:rsidRPr="00075E6D">
        <w:rPr>
          <w:rFonts w:ascii="Times New Roman" w:hAnsi="Times New Roman" w:cs="Times New Roman"/>
          <w:sz w:val="24"/>
          <w:szCs w:val="24"/>
        </w:rPr>
        <w:t xml:space="preserve"> на прежнем уровне. На прогнозный период с 201</w:t>
      </w:r>
      <w:r w:rsidR="00EC6524">
        <w:rPr>
          <w:rFonts w:ascii="Times New Roman" w:hAnsi="Times New Roman" w:cs="Times New Roman"/>
          <w:sz w:val="24"/>
          <w:szCs w:val="24"/>
        </w:rPr>
        <w:t>8</w:t>
      </w:r>
      <w:r w:rsidRPr="00075E6D">
        <w:rPr>
          <w:rFonts w:ascii="Times New Roman" w:hAnsi="Times New Roman" w:cs="Times New Roman"/>
          <w:sz w:val="24"/>
          <w:szCs w:val="24"/>
        </w:rPr>
        <w:t xml:space="preserve"> по 20</w:t>
      </w:r>
      <w:r w:rsidR="00EC6524">
        <w:rPr>
          <w:rFonts w:ascii="Times New Roman" w:hAnsi="Times New Roman" w:cs="Times New Roman"/>
          <w:sz w:val="24"/>
          <w:szCs w:val="24"/>
        </w:rPr>
        <w:t>20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 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6524">
        <w:rPr>
          <w:rFonts w:ascii="Times New Roman" w:hAnsi="Times New Roman" w:cs="Times New Roman"/>
          <w:sz w:val="24"/>
          <w:szCs w:val="24"/>
        </w:rPr>
        <w:t>значение</w:t>
      </w:r>
      <w:r w:rsidRPr="00075E6D">
        <w:rPr>
          <w:rFonts w:ascii="Times New Roman" w:hAnsi="Times New Roman" w:cs="Times New Roman"/>
          <w:sz w:val="24"/>
          <w:szCs w:val="24"/>
        </w:rPr>
        <w:t xml:space="preserve"> данного показателя</w:t>
      </w:r>
      <w:r w:rsidR="00EC6524">
        <w:rPr>
          <w:rFonts w:ascii="Times New Roman" w:hAnsi="Times New Roman" w:cs="Times New Roman"/>
          <w:sz w:val="24"/>
          <w:szCs w:val="24"/>
        </w:rPr>
        <w:t xml:space="preserve"> на уровне 2017 года. </w:t>
      </w:r>
    </w:p>
    <w:p w:rsidR="00544D4C" w:rsidRPr="00075E6D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3E23" w:rsidRPr="00075E6D" w:rsidRDefault="00A53E23" w:rsidP="0069264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8.</w:t>
      </w:r>
      <w:r w:rsidR="006926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Среднемесячная номинальная начисленная заработная плата работников: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075E6D" w:rsidRDefault="00A53E23" w:rsidP="00EE4F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8.а. крупных и средних предприятий и некоммерческих организаций.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075E6D" w:rsidRDefault="008A1852" w:rsidP="00EC65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>В 201</w:t>
      </w:r>
      <w:r w:rsidR="00EC6524">
        <w:rPr>
          <w:rFonts w:ascii="Times New Roman" w:hAnsi="Times New Roman" w:cs="Times New Roman"/>
          <w:sz w:val="24"/>
          <w:szCs w:val="24"/>
        </w:rPr>
        <w:t>7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году в сравнении с 20</w:t>
      </w:r>
      <w:r w:rsidR="00EC6524">
        <w:rPr>
          <w:rFonts w:ascii="Times New Roman" w:hAnsi="Times New Roman" w:cs="Times New Roman"/>
          <w:sz w:val="24"/>
          <w:szCs w:val="24"/>
        </w:rPr>
        <w:t>16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годом произошел рост </w:t>
      </w:r>
      <w:r w:rsidR="00EE4F5D" w:rsidRPr="00075E6D">
        <w:rPr>
          <w:rFonts w:ascii="Times New Roman" w:hAnsi="Times New Roman" w:cs="Times New Roman"/>
          <w:sz w:val="24"/>
          <w:szCs w:val="24"/>
        </w:rPr>
        <w:t xml:space="preserve">среднемесячной номинальной начисленной заработной платы работников крупных и средних предприятий </w:t>
      </w:r>
      <w:r w:rsidR="00C66A98" w:rsidRPr="00C66A98">
        <w:rPr>
          <w:rFonts w:ascii="Times New Roman" w:hAnsi="Times New Roman" w:cs="Times New Roman"/>
          <w:sz w:val="24"/>
          <w:szCs w:val="24"/>
        </w:rPr>
        <w:t xml:space="preserve">и некоммерческих организаций </w:t>
      </w:r>
      <w:r w:rsidR="00EE4F5D" w:rsidRPr="00075E6D">
        <w:rPr>
          <w:rFonts w:ascii="Times New Roman" w:hAnsi="Times New Roman" w:cs="Times New Roman"/>
          <w:sz w:val="24"/>
          <w:szCs w:val="24"/>
        </w:rPr>
        <w:t>составил 1</w:t>
      </w:r>
      <w:r w:rsidR="00EC6524">
        <w:rPr>
          <w:rFonts w:ascii="Times New Roman" w:hAnsi="Times New Roman" w:cs="Times New Roman"/>
          <w:sz w:val="24"/>
          <w:szCs w:val="24"/>
        </w:rPr>
        <w:t>19</w:t>
      </w:r>
      <w:r w:rsidR="00C66A98">
        <w:rPr>
          <w:rFonts w:ascii="Times New Roman" w:hAnsi="Times New Roman" w:cs="Times New Roman"/>
          <w:sz w:val="24"/>
          <w:szCs w:val="24"/>
        </w:rPr>
        <w:t>,2</w:t>
      </w:r>
      <w:r w:rsidR="00EE4F5D" w:rsidRPr="00075E6D">
        <w:rPr>
          <w:rFonts w:ascii="Times New Roman" w:hAnsi="Times New Roman" w:cs="Times New Roman"/>
          <w:sz w:val="24"/>
          <w:szCs w:val="24"/>
        </w:rPr>
        <w:t>%. Рост средней заработной платы набл</w:t>
      </w:r>
      <w:r w:rsidR="00C66A98">
        <w:rPr>
          <w:rFonts w:ascii="Times New Roman" w:hAnsi="Times New Roman" w:cs="Times New Roman"/>
          <w:sz w:val="24"/>
          <w:szCs w:val="24"/>
        </w:rPr>
        <w:t>юдается во всех сферах экономики</w:t>
      </w:r>
      <w:r w:rsidR="00EE4F5D" w:rsidRPr="00075E6D">
        <w:rPr>
          <w:rFonts w:ascii="Times New Roman" w:hAnsi="Times New Roman" w:cs="Times New Roman"/>
          <w:sz w:val="24"/>
          <w:szCs w:val="24"/>
        </w:rPr>
        <w:t xml:space="preserve">. </w:t>
      </w:r>
      <w:r w:rsidRPr="00075E6D">
        <w:rPr>
          <w:rFonts w:ascii="Times New Roman" w:hAnsi="Times New Roman" w:cs="Times New Roman"/>
          <w:sz w:val="24"/>
          <w:szCs w:val="24"/>
        </w:rPr>
        <w:t xml:space="preserve"> На прогнозный период с 201</w:t>
      </w:r>
      <w:r w:rsidR="00EC6524">
        <w:rPr>
          <w:rFonts w:ascii="Times New Roman" w:hAnsi="Times New Roman" w:cs="Times New Roman"/>
          <w:sz w:val="24"/>
          <w:szCs w:val="24"/>
        </w:rPr>
        <w:t>8</w:t>
      </w:r>
      <w:r w:rsidRPr="00075E6D">
        <w:rPr>
          <w:rFonts w:ascii="Times New Roman" w:hAnsi="Times New Roman" w:cs="Times New Roman"/>
          <w:sz w:val="24"/>
          <w:szCs w:val="24"/>
        </w:rPr>
        <w:t xml:space="preserve"> по 20</w:t>
      </w:r>
      <w:r w:rsidR="00EC6524">
        <w:rPr>
          <w:rFonts w:ascii="Times New Roman" w:hAnsi="Times New Roman" w:cs="Times New Roman"/>
          <w:sz w:val="24"/>
          <w:szCs w:val="24"/>
        </w:rPr>
        <w:t>20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</w:t>
      </w:r>
      <w:r w:rsidR="00C66A98">
        <w:rPr>
          <w:rFonts w:ascii="Times New Roman" w:hAnsi="Times New Roman" w:cs="Times New Roman"/>
          <w:sz w:val="24"/>
          <w:szCs w:val="24"/>
        </w:rPr>
        <w:t>ы</w:t>
      </w:r>
      <w:r w:rsidRPr="00075E6D">
        <w:rPr>
          <w:rFonts w:ascii="Times New Roman" w:hAnsi="Times New Roman" w:cs="Times New Roman"/>
          <w:sz w:val="24"/>
          <w:szCs w:val="24"/>
        </w:rPr>
        <w:t xml:space="preserve"> запланирован план</w:t>
      </w:r>
      <w:r w:rsidR="003D4D5D" w:rsidRPr="00075E6D">
        <w:rPr>
          <w:rFonts w:ascii="Times New Roman" w:hAnsi="Times New Roman" w:cs="Times New Roman"/>
          <w:sz w:val="24"/>
          <w:szCs w:val="24"/>
        </w:rPr>
        <w:t>омерный рост данного показателя.</w:t>
      </w:r>
    </w:p>
    <w:p w:rsidR="00A53E23" w:rsidRPr="00075E6D" w:rsidRDefault="00A53E23" w:rsidP="00EE4F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8.б. муниципальных дошкольных образовательных учреждений.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6C1590" w:rsidRPr="007A6DFB" w:rsidRDefault="00EC6524" w:rsidP="007A6D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6524">
        <w:rPr>
          <w:rFonts w:ascii="Times New Roman" w:hAnsi="Times New Roman" w:cs="Times New Roman"/>
          <w:sz w:val="24"/>
          <w:szCs w:val="24"/>
        </w:rPr>
        <w:lastRenderedPageBreak/>
        <w:t>Среднемесячная заработная плата работников муниципальных дошкольных образовательных учреждений за 2017 год составила 24009,10 руб., за 2016 год - 17902 руб. Увеличение размера заработной платы на 6107,10 руб.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524">
        <w:rPr>
          <w:rFonts w:ascii="Times New Roman" w:hAnsi="Times New Roman" w:cs="Times New Roman"/>
          <w:sz w:val="24"/>
          <w:szCs w:val="24"/>
        </w:rPr>
        <w:t>объясняется выполнением целевых показателей "дорожных карт" в части оплаты труда педагогических работников учреждений. В дальнейшем показатель будет расти в связи с индексацией заработной платы.</w:t>
      </w:r>
    </w:p>
    <w:p w:rsidR="00544D4C" w:rsidRPr="00075E6D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242E" w:rsidRPr="00075E6D" w:rsidRDefault="005A242E" w:rsidP="00EE4F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8.в. муниципальных общеобразовательных учреждений.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EE4F5D" w:rsidRPr="00A40522" w:rsidRDefault="00EC6524" w:rsidP="00A405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6524">
        <w:rPr>
          <w:rFonts w:ascii="Times New Roman" w:hAnsi="Times New Roman" w:cs="Times New Roman"/>
          <w:sz w:val="24"/>
          <w:szCs w:val="24"/>
        </w:rPr>
        <w:t>Среднемесячная заработная плата работников муниципальных общеобразовательных учреждений за 2017 год составила 19260,20 руб.,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524">
        <w:rPr>
          <w:rFonts w:ascii="Times New Roman" w:hAnsi="Times New Roman" w:cs="Times New Roman"/>
          <w:sz w:val="24"/>
          <w:szCs w:val="24"/>
        </w:rPr>
        <w:t>за 2016 год - 1</w:t>
      </w:r>
      <w:r>
        <w:rPr>
          <w:rFonts w:ascii="Times New Roman" w:hAnsi="Times New Roman" w:cs="Times New Roman"/>
          <w:sz w:val="24"/>
          <w:szCs w:val="24"/>
        </w:rPr>
        <w:t xml:space="preserve">9362,50 руб. </w:t>
      </w:r>
      <w:r w:rsidRPr="00EC6524">
        <w:rPr>
          <w:rFonts w:ascii="Times New Roman" w:hAnsi="Times New Roman" w:cs="Times New Roman"/>
          <w:sz w:val="24"/>
          <w:szCs w:val="24"/>
        </w:rPr>
        <w:t xml:space="preserve">Уменьшение размера заработной платы на 102,30 руб. объясняется: - увеличением количества работников общеобразовательных учреждений; - уменьшением сумм возмещения коммунальных расходов педагогическим работникам в связи с переходом </w:t>
      </w:r>
      <w:proofErr w:type="gramStart"/>
      <w:r w:rsidRPr="00EC652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C6524">
        <w:rPr>
          <w:rFonts w:ascii="Times New Roman" w:hAnsi="Times New Roman" w:cs="Times New Roman"/>
          <w:sz w:val="24"/>
          <w:szCs w:val="24"/>
        </w:rPr>
        <w:t xml:space="preserve"> печного на газовое отопление. В дальнейшем показатель будет расти в связи с индексацией заработной платы.</w:t>
      </w:r>
    </w:p>
    <w:p w:rsidR="00544D4C" w:rsidRPr="00075E6D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14F8" w:rsidRPr="00075E6D" w:rsidRDefault="00CB14F8" w:rsidP="00EE4F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8.г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.у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>чителей муниципальных общеобразовательных учреждений.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EC6524" w:rsidRDefault="00EC6524" w:rsidP="00EE4F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6524">
        <w:rPr>
          <w:rFonts w:ascii="Times New Roman" w:hAnsi="Times New Roman" w:cs="Times New Roman"/>
          <w:sz w:val="24"/>
          <w:szCs w:val="24"/>
        </w:rPr>
        <w:t>Среднемесячная заработная плата учителей муниципальных общеобразовательных учреждений за 2017 год составила 24 166,53 руб., за 2016 год - 22 565,96 руб. Увеличение размера заработной платы на 1600,57 руб. объясняется выполнением целевых показателей "дорожных карт" в части оплаты труда  педагогических работников учреждений. В дальнейшем показатель будет расти в связи с индексацией заработной платы.</w:t>
      </w:r>
    </w:p>
    <w:p w:rsidR="00EC6524" w:rsidRDefault="00EC6524" w:rsidP="00EE4F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075E6D" w:rsidRDefault="00CB14F8" w:rsidP="00EE4F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8.д. муниципальных учреждений культуры и искусства.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C4529B" w:rsidRPr="00C4529B" w:rsidRDefault="00EC6524" w:rsidP="00EC652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6524">
        <w:rPr>
          <w:rFonts w:ascii="Times New Roman" w:hAnsi="Times New Roman" w:cs="Times New Roman"/>
          <w:sz w:val="24"/>
          <w:szCs w:val="24"/>
        </w:rPr>
        <w:t>Среднемесячная номинальная начисленная заработная плата работников учреждений культуры в 2017 году по данным территориального органа Федеральной службы государственной статистики по Удмуртской Республике составила 26397,40 рублей, или 113,6 % от прогнозного значения в размере 23 231,0 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524">
        <w:rPr>
          <w:rFonts w:ascii="Times New Roman" w:hAnsi="Times New Roman" w:cs="Times New Roman"/>
          <w:sz w:val="24"/>
          <w:szCs w:val="24"/>
        </w:rPr>
        <w:t>На планируемый период 2018-2020 гг. среднемесячная заработная плата работников учреждений культуры рассчитана исходя из прогноза среднемесячного дохода от трудовой деятельности в Удмуртской Республике, предоставленного Министерством социальной политики и труда Удмуртской Республики.</w:t>
      </w:r>
    </w:p>
    <w:p w:rsidR="00CB14F8" w:rsidRPr="00075E6D" w:rsidRDefault="00CB14F8" w:rsidP="00EE4F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8.е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.м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>униципальных учреждений физической культуры и спорта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075E6D" w:rsidRDefault="008A1852" w:rsidP="00EE4F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В муниципальном образовании </w:t>
      </w:r>
      <w:r w:rsidR="004D5C3B">
        <w:rPr>
          <w:rFonts w:ascii="Times New Roman" w:hAnsi="Times New Roman" w:cs="Times New Roman"/>
          <w:sz w:val="24"/>
          <w:szCs w:val="24"/>
        </w:rPr>
        <w:t>«</w:t>
      </w:r>
      <w:r w:rsidRPr="00075E6D">
        <w:rPr>
          <w:rFonts w:ascii="Times New Roman" w:hAnsi="Times New Roman" w:cs="Times New Roman"/>
          <w:sz w:val="24"/>
          <w:szCs w:val="24"/>
        </w:rPr>
        <w:t>Глазовский район</w:t>
      </w:r>
      <w:r w:rsidR="004D5C3B">
        <w:rPr>
          <w:rFonts w:ascii="Times New Roman" w:hAnsi="Times New Roman" w:cs="Times New Roman"/>
          <w:sz w:val="24"/>
          <w:szCs w:val="24"/>
        </w:rPr>
        <w:t>»</w:t>
      </w:r>
      <w:r w:rsidRPr="00075E6D">
        <w:rPr>
          <w:rFonts w:ascii="Times New Roman" w:hAnsi="Times New Roman" w:cs="Times New Roman"/>
          <w:sz w:val="24"/>
          <w:szCs w:val="24"/>
        </w:rPr>
        <w:t xml:space="preserve">  муниципальных учреждений физической культуры и спорта не имеется.</w:t>
      </w:r>
    </w:p>
    <w:p w:rsidR="00544D4C" w:rsidRPr="00075E6D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14F8" w:rsidRPr="00075E6D" w:rsidRDefault="00CB14F8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II. Дошкольное образование</w:t>
      </w:r>
    </w:p>
    <w:p w:rsidR="008A1852" w:rsidRPr="00075E6D" w:rsidRDefault="00CB14F8" w:rsidP="003D4D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9.</w:t>
      </w:r>
      <w:r w:rsidR="004D5C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лет.</w:t>
      </w:r>
    </w:p>
    <w:p w:rsidR="003D4D5D" w:rsidRPr="00075E6D" w:rsidRDefault="003D4D5D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6524" w:rsidRDefault="00EC6524" w:rsidP="004D5C3B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C652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Численность воспитанников в возрасте 1-6 лет уменьшилась на 10 человек по отношению к 2016 году, но доля детей в возрасте 1-6 лет, получающих дошкольную образовательную услугу и услугу по их содержанию в муниципальных образовательных учреждениях в общей численности детей в возрасте 1-6 лет увеличилась на 0,37% в связи с уменьшением общей численности детей в возрасте от 1 до 6 лет</w:t>
      </w:r>
      <w:proofErr w:type="gramEnd"/>
      <w:r w:rsidRPr="00EC6524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прогнозный период с 2018 по 2020 годы планируется незначительное увеличение.</w:t>
      </w:r>
    </w:p>
    <w:p w:rsidR="008A1852" w:rsidRPr="00075E6D" w:rsidRDefault="00CA10B1" w:rsidP="003D4D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lastRenderedPageBreak/>
        <w:t>10.</w:t>
      </w:r>
      <w:r w:rsidR="004D5C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</w:r>
      <w:r w:rsidRPr="00075E6D">
        <w:rPr>
          <w:rFonts w:ascii="Times New Roman" w:hAnsi="Times New Roman" w:cs="Times New Roman"/>
          <w:sz w:val="24"/>
          <w:szCs w:val="24"/>
        </w:rPr>
        <w:t>.</w:t>
      </w:r>
    </w:p>
    <w:p w:rsidR="003D4D5D" w:rsidRPr="004D5C3B" w:rsidRDefault="009626EE" w:rsidP="004D5C3B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26EE">
        <w:rPr>
          <w:rFonts w:ascii="Times New Roman" w:hAnsi="Times New Roman" w:cs="Times New Roman"/>
          <w:sz w:val="24"/>
          <w:szCs w:val="24"/>
        </w:rPr>
        <w:t xml:space="preserve">Доля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 по итогам 2017 года в сравнении с 2016 годом уменьшилась на 0,14% в связи с незначительным уменьшением  количества детей дошкольного возраста в </w:t>
      </w:r>
      <w:proofErr w:type="spellStart"/>
      <w:r w:rsidRPr="009626EE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9626EE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9626EE">
        <w:rPr>
          <w:rFonts w:ascii="Times New Roman" w:hAnsi="Times New Roman" w:cs="Times New Roman"/>
          <w:sz w:val="24"/>
          <w:szCs w:val="24"/>
        </w:rPr>
        <w:t>онино</w:t>
      </w:r>
      <w:proofErr w:type="spellEnd"/>
      <w:r w:rsidRPr="009626EE">
        <w:rPr>
          <w:rFonts w:ascii="Times New Roman" w:hAnsi="Times New Roman" w:cs="Times New Roman"/>
          <w:sz w:val="24"/>
          <w:szCs w:val="24"/>
        </w:rPr>
        <w:t xml:space="preserve">. В 2018 году все </w:t>
      </w:r>
      <w:proofErr w:type="gramStart"/>
      <w:r w:rsidRPr="009626EE">
        <w:rPr>
          <w:rFonts w:ascii="Times New Roman" w:hAnsi="Times New Roman" w:cs="Times New Roman"/>
          <w:sz w:val="24"/>
          <w:szCs w:val="24"/>
        </w:rPr>
        <w:t>дети</w:t>
      </w:r>
      <w:proofErr w:type="gramEnd"/>
      <w:r w:rsidRPr="009626EE">
        <w:rPr>
          <w:rFonts w:ascii="Times New Roman" w:hAnsi="Times New Roman" w:cs="Times New Roman"/>
          <w:sz w:val="24"/>
          <w:szCs w:val="24"/>
        </w:rPr>
        <w:t xml:space="preserve"> поставленные на учет будут обеспечены местами.</w:t>
      </w:r>
    </w:p>
    <w:p w:rsidR="008A1852" w:rsidRPr="00075E6D" w:rsidRDefault="009A0E93" w:rsidP="003D4D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11.</w:t>
      </w:r>
      <w:r w:rsidR="004D5C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учреждений.</w:t>
      </w:r>
    </w:p>
    <w:p w:rsidR="003D4D5D" w:rsidRPr="0076685F" w:rsidRDefault="0076685F" w:rsidP="0076685F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85F">
        <w:rPr>
          <w:rFonts w:ascii="Times New Roman" w:hAnsi="Times New Roman" w:cs="Times New Roman"/>
          <w:sz w:val="24"/>
          <w:szCs w:val="24"/>
        </w:rPr>
        <w:t>Доля муниципальных дошкольных образовательных учреждений, здания которых требуют капитального ремонта, в общем числе муниципальных образовательных учреждений по итогам 201</w:t>
      </w:r>
      <w:r w:rsidR="009626EE">
        <w:rPr>
          <w:rFonts w:ascii="Times New Roman" w:hAnsi="Times New Roman" w:cs="Times New Roman"/>
          <w:sz w:val="24"/>
          <w:szCs w:val="24"/>
        </w:rPr>
        <w:t>7</w:t>
      </w:r>
      <w:r w:rsidRPr="0076685F">
        <w:rPr>
          <w:rFonts w:ascii="Times New Roman" w:hAnsi="Times New Roman" w:cs="Times New Roman"/>
          <w:sz w:val="24"/>
          <w:szCs w:val="24"/>
        </w:rPr>
        <w:t xml:space="preserve"> года не изменилась и составляет  0% . В прогнозный период с 201</w:t>
      </w:r>
      <w:r w:rsidR="009626EE">
        <w:rPr>
          <w:rFonts w:ascii="Times New Roman" w:hAnsi="Times New Roman" w:cs="Times New Roman"/>
          <w:sz w:val="24"/>
          <w:szCs w:val="24"/>
        </w:rPr>
        <w:t>8</w:t>
      </w:r>
      <w:r w:rsidRPr="0076685F">
        <w:rPr>
          <w:rFonts w:ascii="Times New Roman" w:hAnsi="Times New Roman" w:cs="Times New Roman"/>
          <w:sz w:val="24"/>
          <w:szCs w:val="24"/>
        </w:rPr>
        <w:t xml:space="preserve"> по 20</w:t>
      </w:r>
      <w:r w:rsidR="009626EE">
        <w:rPr>
          <w:rFonts w:ascii="Times New Roman" w:hAnsi="Times New Roman" w:cs="Times New Roman"/>
          <w:sz w:val="24"/>
          <w:szCs w:val="24"/>
        </w:rPr>
        <w:t>20</w:t>
      </w:r>
      <w:r w:rsidRPr="0076685F">
        <w:rPr>
          <w:rFonts w:ascii="Times New Roman" w:hAnsi="Times New Roman" w:cs="Times New Roman"/>
          <w:sz w:val="24"/>
          <w:szCs w:val="24"/>
        </w:rPr>
        <w:t xml:space="preserve"> годы этот показатель сохранится на уровне 201</w:t>
      </w:r>
      <w:r w:rsidR="009626EE">
        <w:rPr>
          <w:rFonts w:ascii="Times New Roman" w:hAnsi="Times New Roman" w:cs="Times New Roman"/>
          <w:sz w:val="24"/>
          <w:szCs w:val="24"/>
        </w:rPr>
        <w:t>7</w:t>
      </w:r>
      <w:r w:rsidRPr="0076685F">
        <w:rPr>
          <w:rFonts w:ascii="Times New Roman" w:hAnsi="Times New Roman" w:cs="Times New Roman"/>
          <w:sz w:val="24"/>
          <w:szCs w:val="24"/>
        </w:rPr>
        <w:t xml:space="preserve"> года</w:t>
      </w:r>
      <w:r w:rsidR="003D4D5D" w:rsidRPr="007668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4D4C" w:rsidRPr="00075E6D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0E93" w:rsidRPr="00075E6D" w:rsidRDefault="009A0E93" w:rsidP="00F1325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III. Общее и дополнительное образование.</w:t>
      </w:r>
    </w:p>
    <w:p w:rsidR="00F13257" w:rsidRPr="00F13257" w:rsidRDefault="00F13257" w:rsidP="00F13257">
      <w:pPr>
        <w:ind w:firstLine="567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F1325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</w:t>
      </w:r>
      <w:proofErr w:type="spellStart"/>
      <w:r w:rsidRPr="00F13257">
        <w:rPr>
          <w:rFonts w:ascii="Times New Roman" w:hAnsi="Times New Roman" w:cs="Times New Roman"/>
          <w:color w:val="000000"/>
          <w:spacing w:val="-6"/>
          <w:sz w:val="24"/>
          <w:szCs w:val="24"/>
        </w:rPr>
        <w:t>Глазовском</w:t>
      </w:r>
      <w:proofErr w:type="spellEnd"/>
      <w:r w:rsidRPr="00F1325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районе функционирует 22 образовательных учреждения, в т.ч. 11 средних, 8 начальных школ-детских садов, 1 детский дом (МКУ «Понинский детский дом»), 2 учреждения дополнительного образования (МУ ДО «ДЮСШ» и МУ ДО «РДДТ»). </w:t>
      </w:r>
      <w:r w:rsidRPr="00F13257">
        <w:rPr>
          <w:rFonts w:ascii="Times New Roman" w:hAnsi="Times New Roman" w:cs="Times New Roman"/>
          <w:sz w:val="24"/>
          <w:szCs w:val="24"/>
        </w:rPr>
        <w:t xml:space="preserve">Количество обучающихся в районе составляет </w:t>
      </w:r>
      <w:r w:rsidR="00064D1B">
        <w:rPr>
          <w:rFonts w:ascii="Times New Roman" w:hAnsi="Times New Roman" w:cs="Times New Roman"/>
          <w:sz w:val="24"/>
          <w:szCs w:val="24"/>
        </w:rPr>
        <w:t>1435</w:t>
      </w:r>
      <w:r w:rsidRPr="00F13257">
        <w:rPr>
          <w:rFonts w:ascii="Times New Roman" w:hAnsi="Times New Roman" w:cs="Times New Roman"/>
          <w:sz w:val="24"/>
          <w:szCs w:val="24"/>
        </w:rPr>
        <w:t xml:space="preserve"> человек, что </w:t>
      </w:r>
      <w:r w:rsidR="00064D1B">
        <w:rPr>
          <w:rFonts w:ascii="Times New Roman" w:hAnsi="Times New Roman" w:cs="Times New Roman"/>
          <w:sz w:val="24"/>
          <w:szCs w:val="24"/>
        </w:rPr>
        <w:t>больше</w:t>
      </w:r>
      <w:r w:rsidRPr="00F13257">
        <w:rPr>
          <w:rFonts w:ascii="Times New Roman" w:hAnsi="Times New Roman" w:cs="Times New Roman"/>
          <w:sz w:val="24"/>
          <w:szCs w:val="24"/>
        </w:rPr>
        <w:t xml:space="preserve"> показателя 201</w:t>
      </w:r>
      <w:r w:rsidR="00064D1B">
        <w:rPr>
          <w:rFonts w:ascii="Times New Roman" w:hAnsi="Times New Roman" w:cs="Times New Roman"/>
          <w:sz w:val="24"/>
          <w:szCs w:val="24"/>
        </w:rPr>
        <w:t>6</w:t>
      </w:r>
      <w:r w:rsidRPr="00F13257">
        <w:rPr>
          <w:rFonts w:ascii="Times New Roman" w:hAnsi="Times New Roman" w:cs="Times New Roman"/>
          <w:sz w:val="24"/>
          <w:szCs w:val="24"/>
        </w:rPr>
        <w:t xml:space="preserve"> года на </w:t>
      </w:r>
      <w:r w:rsidR="00064D1B">
        <w:rPr>
          <w:rFonts w:ascii="Times New Roman" w:hAnsi="Times New Roman" w:cs="Times New Roman"/>
          <w:sz w:val="24"/>
          <w:szCs w:val="24"/>
        </w:rPr>
        <w:t>50</w:t>
      </w:r>
      <w:r w:rsidRPr="00F13257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Pr="00F1325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. </w:t>
      </w:r>
    </w:p>
    <w:p w:rsidR="00F13257" w:rsidRPr="00F13257" w:rsidRDefault="00F13257" w:rsidP="00F13257">
      <w:pPr>
        <w:ind w:firstLine="567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F1325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Средняя наполняемость классов составляет 10,6 человек, что выше прошлогоднего показателя на 0,4. Дополнительным образованием охвачено </w:t>
      </w:r>
      <w:r w:rsidR="00064D1B">
        <w:rPr>
          <w:rFonts w:ascii="Times New Roman" w:hAnsi="Times New Roman" w:cs="Times New Roman"/>
          <w:color w:val="000000"/>
          <w:spacing w:val="-6"/>
          <w:sz w:val="24"/>
          <w:szCs w:val="24"/>
        </w:rPr>
        <w:t>86,76</w:t>
      </w:r>
      <w:r w:rsidRPr="00F1325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% детей от 5 до 18 лет от общей численности обучающихся (выше прошлогоднего показателя на </w:t>
      </w:r>
      <w:r w:rsidR="00064D1B">
        <w:rPr>
          <w:rFonts w:ascii="Times New Roman" w:hAnsi="Times New Roman" w:cs="Times New Roman"/>
          <w:color w:val="000000"/>
          <w:spacing w:val="-6"/>
          <w:sz w:val="24"/>
          <w:szCs w:val="24"/>
        </w:rPr>
        <w:t>30,9</w:t>
      </w:r>
      <w:r w:rsidRPr="00F13257">
        <w:rPr>
          <w:rFonts w:ascii="Times New Roman" w:hAnsi="Times New Roman" w:cs="Times New Roman"/>
          <w:color w:val="000000"/>
          <w:spacing w:val="-6"/>
          <w:sz w:val="24"/>
          <w:szCs w:val="24"/>
        </w:rPr>
        <w:t>%).</w:t>
      </w:r>
    </w:p>
    <w:p w:rsidR="00F13257" w:rsidRPr="00F13257" w:rsidRDefault="00F13257" w:rsidP="00F13257">
      <w:pPr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F13257">
        <w:rPr>
          <w:rFonts w:ascii="Times New Roman" w:hAnsi="Times New Roman" w:cs="Times New Roman"/>
          <w:color w:val="000000"/>
          <w:spacing w:val="-6"/>
          <w:sz w:val="24"/>
          <w:szCs w:val="24"/>
        </w:rPr>
        <w:t>Дошкольные группы посещают 6</w:t>
      </w:r>
      <w:r w:rsidR="00064D1B">
        <w:rPr>
          <w:rFonts w:ascii="Times New Roman" w:hAnsi="Times New Roman" w:cs="Times New Roman"/>
          <w:color w:val="000000"/>
          <w:spacing w:val="-6"/>
          <w:sz w:val="24"/>
          <w:szCs w:val="24"/>
        </w:rPr>
        <w:t>84</w:t>
      </w:r>
      <w:r w:rsidRPr="00F1325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дошкольников. Доля детей от 3 до 7 лет, получающих дошкольные образовательные услуги, по итогам 201</w:t>
      </w:r>
      <w:r w:rsidR="00064D1B">
        <w:rPr>
          <w:rFonts w:ascii="Times New Roman" w:hAnsi="Times New Roman" w:cs="Times New Roman"/>
          <w:color w:val="000000"/>
          <w:spacing w:val="-6"/>
          <w:sz w:val="24"/>
          <w:szCs w:val="24"/>
        </w:rPr>
        <w:t>7</w:t>
      </w:r>
      <w:r w:rsidRPr="00F1325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года составляет 100%. К сожалению, сохраняется очередность в дошкольные группы детей в возрасте от 0 до 3 лет в с</w:t>
      </w:r>
      <w:proofErr w:type="gramStart"/>
      <w:r w:rsidRPr="00F13257">
        <w:rPr>
          <w:rFonts w:ascii="Times New Roman" w:hAnsi="Times New Roman" w:cs="Times New Roman"/>
          <w:color w:val="000000"/>
          <w:spacing w:val="-6"/>
          <w:sz w:val="24"/>
          <w:szCs w:val="24"/>
        </w:rPr>
        <w:t>.П</w:t>
      </w:r>
      <w:proofErr w:type="gramEnd"/>
      <w:r w:rsidRPr="00F13257">
        <w:rPr>
          <w:rFonts w:ascii="Times New Roman" w:hAnsi="Times New Roman" w:cs="Times New Roman"/>
          <w:color w:val="000000"/>
          <w:spacing w:val="-6"/>
          <w:sz w:val="24"/>
          <w:szCs w:val="24"/>
        </w:rPr>
        <w:t>онино. Общая потребность составляет 1</w:t>
      </w:r>
      <w:r w:rsidR="00064D1B">
        <w:rPr>
          <w:rFonts w:ascii="Times New Roman" w:hAnsi="Times New Roman" w:cs="Times New Roman"/>
          <w:color w:val="000000"/>
          <w:spacing w:val="-6"/>
          <w:sz w:val="24"/>
          <w:szCs w:val="24"/>
        </w:rPr>
        <w:t>0</w:t>
      </w:r>
      <w:r w:rsidRPr="00F1325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человек. Основная причина очередности заключается в увеличении количества детей за счет рождаемости и недостаточности площадей для приема большего числа дошкольников. </w:t>
      </w:r>
    </w:p>
    <w:p w:rsidR="00F13257" w:rsidRPr="00F13257" w:rsidRDefault="00F13257" w:rsidP="00F1325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3257">
        <w:rPr>
          <w:rFonts w:ascii="Times New Roman" w:hAnsi="Times New Roman" w:cs="Times New Roman"/>
          <w:sz w:val="24"/>
          <w:szCs w:val="24"/>
        </w:rPr>
        <w:t>Решены вопросы транспортной доступности. Всего на территории Глазовского района действуют 19 школьных маршрутов. 275 учеников ежедневно перевозят 11 школьных автобусов.</w:t>
      </w:r>
    </w:p>
    <w:p w:rsidR="00F13257" w:rsidRPr="00F13257" w:rsidRDefault="00F13257" w:rsidP="00F1325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3257">
        <w:rPr>
          <w:rFonts w:ascii="Times New Roman" w:hAnsi="Times New Roman" w:cs="Times New Roman"/>
          <w:sz w:val="24"/>
          <w:szCs w:val="24"/>
        </w:rPr>
        <w:t>В районе охват всеми видами питания, в том числе  организованным на базе школьных столовых, а также с привлечением МАО «Здоровое питание», составляет 100%. В школах вводятся в эксплуатацию современные комплексы школьного питания, меняется технологическое и холодильное оборудование школьных столовых.</w:t>
      </w:r>
    </w:p>
    <w:p w:rsidR="003D4D5D" w:rsidRPr="00075E6D" w:rsidRDefault="00F13257" w:rsidP="003D4D5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325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Инфраструктура образовательных учреждений значительно улучшилась в части пополнения материально-технической базы   за счет  региональных и муниципальных бюджетов. Управлением образования и коллективами образовательных учреждений проводится косметический ремонт всех учебных и вспомогательных помещений школ, зданий дошкольных групп, спортивных залов, пищеблоков; проверка и ремонт инженерных сетей: систем водоснабжения, канализации, отопления, искусственного освещения. </w:t>
      </w:r>
      <w:r w:rsidRPr="00F13257">
        <w:rPr>
          <w:rFonts w:ascii="Times New Roman" w:hAnsi="Times New Roman" w:cs="Times New Roman"/>
          <w:sz w:val="24"/>
          <w:szCs w:val="24"/>
        </w:rPr>
        <w:t>Во всех образовательных учреждениях установлены по две камеры видеонаблюдения периметра и входа в здания в рамках реализации антитеррористических мер по обеспечению безопасности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D4D5D" w:rsidRPr="00075E6D" w:rsidRDefault="003D4D5D" w:rsidP="003D4D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1852" w:rsidRPr="00075E6D" w:rsidRDefault="009A0E93" w:rsidP="00097E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13.</w:t>
      </w:r>
      <w:r w:rsidR="007668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учреждений.</w:t>
      </w:r>
    </w:p>
    <w:p w:rsidR="00097EE4" w:rsidRPr="00075E6D" w:rsidRDefault="00097EE4" w:rsidP="0076685F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</w:t>
      </w:r>
      <w:r w:rsidR="00064D1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сохранился показатель доли выпускников муниципальных  общеобразовательных учреждений, не получивших аттестат о среднем общем образовании, в общей численности выпускников к уровню 201</w:t>
      </w:r>
      <w:r w:rsidR="00064D1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и составляет 0%. На прогнозный период с 201</w:t>
      </w:r>
      <w:r w:rsidR="00064D1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по 20</w:t>
      </w:r>
      <w:r w:rsidR="00064D1B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данный показатель сохранится на уровне 201</w:t>
      </w:r>
      <w:r w:rsidR="00064D1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 </w:t>
      </w:r>
    </w:p>
    <w:p w:rsidR="008A1852" w:rsidRPr="00075E6D" w:rsidRDefault="009A0E93" w:rsidP="00097E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14.</w:t>
      </w:r>
      <w:r w:rsidR="00A36E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</w:r>
    </w:p>
    <w:p w:rsidR="00097EE4" w:rsidRPr="00A36E80" w:rsidRDefault="00A36E80" w:rsidP="00097EE4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E80">
        <w:rPr>
          <w:rFonts w:ascii="Times New Roman" w:hAnsi="Times New Roman" w:cs="Times New Roman"/>
          <w:sz w:val="24"/>
          <w:szCs w:val="24"/>
        </w:rPr>
        <w:t>Доля муниципальных общеобразовательных учреждений, соответствующих современным требованиям обучения, в общем количестве  муниципальных общеобразовательных учреждений  по итогам 201</w:t>
      </w:r>
      <w:r w:rsidR="00064D1B">
        <w:rPr>
          <w:rFonts w:ascii="Times New Roman" w:hAnsi="Times New Roman" w:cs="Times New Roman"/>
          <w:sz w:val="24"/>
          <w:szCs w:val="24"/>
        </w:rPr>
        <w:t>7</w:t>
      </w:r>
      <w:r w:rsidRPr="00A36E80">
        <w:rPr>
          <w:rFonts w:ascii="Times New Roman" w:hAnsi="Times New Roman" w:cs="Times New Roman"/>
          <w:sz w:val="24"/>
          <w:szCs w:val="24"/>
        </w:rPr>
        <w:t xml:space="preserve"> года улучшилась  и составляет </w:t>
      </w:r>
      <w:r w:rsidR="00064D1B">
        <w:rPr>
          <w:rFonts w:ascii="Times New Roman" w:hAnsi="Times New Roman" w:cs="Times New Roman"/>
          <w:sz w:val="24"/>
          <w:szCs w:val="24"/>
        </w:rPr>
        <w:t>84,86</w:t>
      </w:r>
      <w:r w:rsidRPr="00A36E80">
        <w:rPr>
          <w:rFonts w:ascii="Times New Roman" w:hAnsi="Times New Roman" w:cs="Times New Roman"/>
          <w:sz w:val="24"/>
          <w:szCs w:val="24"/>
        </w:rPr>
        <w:t>% (по итогам 201</w:t>
      </w:r>
      <w:r w:rsidR="00064D1B">
        <w:rPr>
          <w:rFonts w:ascii="Times New Roman" w:hAnsi="Times New Roman" w:cs="Times New Roman"/>
          <w:sz w:val="24"/>
          <w:szCs w:val="24"/>
        </w:rPr>
        <w:t>6</w:t>
      </w:r>
      <w:r w:rsidRPr="00A36E80">
        <w:rPr>
          <w:rFonts w:ascii="Times New Roman" w:hAnsi="Times New Roman" w:cs="Times New Roman"/>
          <w:sz w:val="24"/>
          <w:szCs w:val="24"/>
        </w:rPr>
        <w:t xml:space="preserve"> года была </w:t>
      </w:r>
      <w:r w:rsidR="00064D1B">
        <w:rPr>
          <w:rFonts w:ascii="Times New Roman" w:hAnsi="Times New Roman" w:cs="Times New Roman"/>
          <w:sz w:val="24"/>
          <w:szCs w:val="24"/>
        </w:rPr>
        <w:t>81,74</w:t>
      </w:r>
      <w:r w:rsidRPr="00A36E80">
        <w:rPr>
          <w:rFonts w:ascii="Times New Roman" w:hAnsi="Times New Roman" w:cs="Times New Roman"/>
          <w:sz w:val="24"/>
          <w:szCs w:val="24"/>
        </w:rPr>
        <w:t>%).  В прогнозный период с 201</w:t>
      </w:r>
      <w:r w:rsidR="00064D1B">
        <w:rPr>
          <w:rFonts w:ascii="Times New Roman" w:hAnsi="Times New Roman" w:cs="Times New Roman"/>
          <w:sz w:val="24"/>
          <w:szCs w:val="24"/>
        </w:rPr>
        <w:t>8</w:t>
      </w:r>
      <w:r w:rsidRPr="00A36E80">
        <w:rPr>
          <w:rFonts w:ascii="Times New Roman" w:hAnsi="Times New Roman" w:cs="Times New Roman"/>
          <w:sz w:val="24"/>
          <w:szCs w:val="24"/>
        </w:rPr>
        <w:t xml:space="preserve"> по 20</w:t>
      </w:r>
      <w:r w:rsidR="00064D1B">
        <w:rPr>
          <w:rFonts w:ascii="Times New Roman" w:hAnsi="Times New Roman" w:cs="Times New Roman"/>
          <w:sz w:val="24"/>
          <w:szCs w:val="24"/>
        </w:rPr>
        <w:t>20</w:t>
      </w:r>
      <w:r w:rsidRPr="00A36E80">
        <w:rPr>
          <w:rFonts w:ascii="Times New Roman" w:hAnsi="Times New Roman" w:cs="Times New Roman"/>
          <w:sz w:val="24"/>
          <w:szCs w:val="24"/>
        </w:rPr>
        <w:t xml:space="preserve"> годы данный показатель будет увеличиваться и составит к 20</w:t>
      </w:r>
      <w:r w:rsidR="00064D1B">
        <w:rPr>
          <w:rFonts w:ascii="Times New Roman" w:hAnsi="Times New Roman" w:cs="Times New Roman"/>
          <w:sz w:val="24"/>
          <w:szCs w:val="24"/>
        </w:rPr>
        <w:t>20</w:t>
      </w:r>
      <w:r w:rsidRPr="00A36E80">
        <w:rPr>
          <w:rFonts w:ascii="Times New Roman" w:hAnsi="Times New Roman" w:cs="Times New Roman"/>
          <w:sz w:val="24"/>
          <w:szCs w:val="24"/>
        </w:rPr>
        <w:t xml:space="preserve"> году 8</w:t>
      </w:r>
      <w:r w:rsidR="00064D1B">
        <w:rPr>
          <w:rFonts w:ascii="Times New Roman" w:hAnsi="Times New Roman" w:cs="Times New Roman"/>
          <w:sz w:val="24"/>
          <w:szCs w:val="24"/>
        </w:rPr>
        <w:t>8</w:t>
      </w:r>
      <w:r w:rsidRPr="00A36E80">
        <w:rPr>
          <w:rFonts w:ascii="Times New Roman" w:hAnsi="Times New Roman" w:cs="Times New Roman"/>
          <w:sz w:val="24"/>
          <w:szCs w:val="24"/>
        </w:rPr>
        <w:t>,15%.</w:t>
      </w:r>
    </w:p>
    <w:p w:rsidR="009A0E93" w:rsidRPr="00075E6D" w:rsidRDefault="009A0E93" w:rsidP="00097EE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15.</w:t>
      </w:r>
      <w:r w:rsidR="00A36E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097EE4" w:rsidRPr="001978E2" w:rsidRDefault="001978E2" w:rsidP="00097E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8E2">
        <w:rPr>
          <w:rFonts w:ascii="Times New Roman" w:hAnsi="Times New Roman" w:cs="Times New Roman"/>
          <w:sz w:val="24"/>
          <w:szCs w:val="24"/>
        </w:rPr>
        <w:t xml:space="preserve"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 </w:t>
      </w:r>
      <w:r w:rsidR="00064D1B">
        <w:rPr>
          <w:rFonts w:ascii="Times New Roman" w:hAnsi="Times New Roman" w:cs="Times New Roman"/>
          <w:sz w:val="24"/>
          <w:szCs w:val="24"/>
        </w:rPr>
        <w:t>осталась на уровне</w:t>
      </w:r>
      <w:r w:rsidRPr="001978E2">
        <w:rPr>
          <w:rFonts w:ascii="Times New Roman" w:hAnsi="Times New Roman" w:cs="Times New Roman"/>
          <w:sz w:val="24"/>
          <w:szCs w:val="24"/>
        </w:rPr>
        <w:t xml:space="preserve"> 201</w:t>
      </w:r>
      <w:r w:rsidR="00064D1B">
        <w:rPr>
          <w:rFonts w:ascii="Times New Roman" w:hAnsi="Times New Roman" w:cs="Times New Roman"/>
          <w:sz w:val="24"/>
          <w:szCs w:val="24"/>
        </w:rPr>
        <w:t>6</w:t>
      </w:r>
      <w:r w:rsidRPr="001978E2">
        <w:rPr>
          <w:rFonts w:ascii="Times New Roman" w:hAnsi="Times New Roman" w:cs="Times New Roman"/>
          <w:sz w:val="24"/>
          <w:szCs w:val="24"/>
        </w:rPr>
        <w:t xml:space="preserve"> года и состав</w:t>
      </w:r>
      <w:r w:rsidR="00064D1B">
        <w:rPr>
          <w:rFonts w:ascii="Times New Roman" w:hAnsi="Times New Roman" w:cs="Times New Roman"/>
          <w:sz w:val="24"/>
          <w:szCs w:val="24"/>
        </w:rPr>
        <w:t>ила</w:t>
      </w:r>
      <w:r w:rsidRPr="001978E2">
        <w:rPr>
          <w:rFonts w:ascii="Times New Roman" w:hAnsi="Times New Roman" w:cs="Times New Roman"/>
          <w:sz w:val="24"/>
          <w:szCs w:val="24"/>
        </w:rPr>
        <w:t xml:space="preserve"> 21,05%</w:t>
      </w:r>
      <w:r w:rsidR="00064D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44D4C" w:rsidRPr="00075E6D" w:rsidRDefault="00544D4C" w:rsidP="00097E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075E6D" w:rsidRDefault="009A0E93" w:rsidP="00097E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16.</w:t>
      </w:r>
      <w:r w:rsidR="001978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 xml:space="preserve">Доля детей первой и второй групп здоровья в общей 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численности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 xml:space="preserve"> обучающихся в муниципальных общеобразовательных учреждениях</w:t>
      </w:r>
    </w:p>
    <w:p w:rsidR="00097EE4" w:rsidRPr="001978E2" w:rsidRDefault="001978E2" w:rsidP="001978E2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8E2">
        <w:rPr>
          <w:rFonts w:ascii="Times New Roman" w:hAnsi="Times New Roman" w:cs="Times New Roman"/>
          <w:sz w:val="24"/>
          <w:szCs w:val="24"/>
        </w:rPr>
        <w:t xml:space="preserve">Доля детей первой и второй групп здоровья в общей </w:t>
      </w:r>
      <w:proofErr w:type="gramStart"/>
      <w:r w:rsidRPr="001978E2">
        <w:rPr>
          <w:rFonts w:ascii="Times New Roman" w:hAnsi="Times New Roman" w:cs="Times New Roman"/>
          <w:sz w:val="24"/>
          <w:szCs w:val="24"/>
        </w:rPr>
        <w:t>численности</w:t>
      </w:r>
      <w:proofErr w:type="gramEnd"/>
      <w:r w:rsidRPr="001978E2">
        <w:rPr>
          <w:rFonts w:ascii="Times New Roman" w:hAnsi="Times New Roman" w:cs="Times New Roman"/>
          <w:sz w:val="24"/>
          <w:szCs w:val="24"/>
        </w:rPr>
        <w:t xml:space="preserve"> обучающихся в муниципальных общеобразовательных учреждениях в 201</w:t>
      </w:r>
      <w:r w:rsidR="00B734D4">
        <w:rPr>
          <w:rFonts w:ascii="Times New Roman" w:hAnsi="Times New Roman" w:cs="Times New Roman"/>
          <w:sz w:val="24"/>
          <w:szCs w:val="24"/>
        </w:rPr>
        <w:t>7</w:t>
      </w:r>
      <w:r w:rsidRPr="001978E2">
        <w:rPr>
          <w:rFonts w:ascii="Times New Roman" w:hAnsi="Times New Roman" w:cs="Times New Roman"/>
          <w:sz w:val="24"/>
          <w:szCs w:val="24"/>
        </w:rPr>
        <w:t xml:space="preserve"> году  </w:t>
      </w:r>
      <w:r w:rsidR="00B734D4">
        <w:rPr>
          <w:rFonts w:ascii="Times New Roman" w:hAnsi="Times New Roman" w:cs="Times New Roman"/>
          <w:sz w:val="24"/>
          <w:szCs w:val="24"/>
        </w:rPr>
        <w:t>снизилась</w:t>
      </w:r>
      <w:r w:rsidRPr="001978E2">
        <w:rPr>
          <w:rFonts w:ascii="Times New Roman" w:hAnsi="Times New Roman" w:cs="Times New Roman"/>
          <w:sz w:val="24"/>
          <w:szCs w:val="24"/>
        </w:rPr>
        <w:t xml:space="preserve"> и состав</w:t>
      </w:r>
      <w:r w:rsidR="00B734D4">
        <w:rPr>
          <w:rFonts w:ascii="Times New Roman" w:hAnsi="Times New Roman" w:cs="Times New Roman"/>
          <w:sz w:val="24"/>
          <w:szCs w:val="24"/>
        </w:rPr>
        <w:t>ила</w:t>
      </w:r>
      <w:r w:rsidRPr="001978E2">
        <w:rPr>
          <w:rFonts w:ascii="Times New Roman" w:hAnsi="Times New Roman" w:cs="Times New Roman"/>
          <w:sz w:val="24"/>
          <w:szCs w:val="24"/>
        </w:rPr>
        <w:t xml:space="preserve"> </w:t>
      </w:r>
      <w:r w:rsidR="00B734D4">
        <w:rPr>
          <w:rFonts w:ascii="Times New Roman" w:hAnsi="Times New Roman" w:cs="Times New Roman"/>
          <w:sz w:val="24"/>
          <w:szCs w:val="24"/>
        </w:rPr>
        <w:t>77,93</w:t>
      </w:r>
      <w:r w:rsidRPr="001978E2">
        <w:rPr>
          <w:rFonts w:ascii="Times New Roman" w:hAnsi="Times New Roman" w:cs="Times New Roman"/>
          <w:sz w:val="24"/>
          <w:szCs w:val="24"/>
        </w:rPr>
        <w:t>% (в 201</w:t>
      </w:r>
      <w:r w:rsidR="00B734D4">
        <w:rPr>
          <w:rFonts w:ascii="Times New Roman" w:hAnsi="Times New Roman" w:cs="Times New Roman"/>
          <w:sz w:val="24"/>
          <w:szCs w:val="24"/>
        </w:rPr>
        <w:t>6</w:t>
      </w:r>
      <w:r w:rsidRPr="001978E2">
        <w:rPr>
          <w:rFonts w:ascii="Times New Roman" w:hAnsi="Times New Roman" w:cs="Times New Roman"/>
          <w:sz w:val="24"/>
          <w:szCs w:val="24"/>
        </w:rPr>
        <w:t xml:space="preserve"> году  было 7</w:t>
      </w:r>
      <w:r w:rsidR="00B734D4">
        <w:rPr>
          <w:rFonts w:ascii="Times New Roman" w:hAnsi="Times New Roman" w:cs="Times New Roman"/>
          <w:sz w:val="24"/>
          <w:szCs w:val="24"/>
        </w:rPr>
        <w:t>9</w:t>
      </w:r>
      <w:r w:rsidRPr="001978E2">
        <w:rPr>
          <w:rFonts w:ascii="Times New Roman" w:hAnsi="Times New Roman" w:cs="Times New Roman"/>
          <w:sz w:val="24"/>
          <w:szCs w:val="24"/>
        </w:rPr>
        <w:t>,</w:t>
      </w:r>
      <w:r w:rsidR="00B734D4">
        <w:rPr>
          <w:rFonts w:ascii="Times New Roman" w:hAnsi="Times New Roman" w:cs="Times New Roman"/>
          <w:sz w:val="24"/>
          <w:szCs w:val="24"/>
        </w:rPr>
        <w:t>11</w:t>
      </w:r>
      <w:r w:rsidRPr="001978E2">
        <w:rPr>
          <w:rFonts w:ascii="Times New Roman" w:hAnsi="Times New Roman" w:cs="Times New Roman"/>
          <w:sz w:val="24"/>
          <w:szCs w:val="24"/>
        </w:rPr>
        <w:t xml:space="preserve">%). </w:t>
      </w:r>
      <w:r w:rsidR="00B734D4" w:rsidRPr="00B734D4">
        <w:rPr>
          <w:rFonts w:ascii="Times New Roman" w:hAnsi="Times New Roman" w:cs="Times New Roman"/>
          <w:sz w:val="24"/>
          <w:szCs w:val="24"/>
        </w:rPr>
        <w:t>Данное понижение связано с изменением расчета показателя. В прогнозный период с 2018 по 2020 годы данный показатель  возможно  сохранится на уровне 2016 года лишь в случае сохранения расчета того года.</w:t>
      </w:r>
      <w:r w:rsidR="00097EE4" w:rsidRPr="00197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</w:t>
      </w:r>
    </w:p>
    <w:p w:rsidR="00544D4C" w:rsidRPr="00075E6D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075E6D" w:rsidRDefault="009A0E93" w:rsidP="00097EE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17.</w:t>
      </w:r>
      <w:r w:rsidR="002B37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 xml:space="preserve">Доля обучающихся в муниципальных общеобразовательных учреждениях, занимающихся во вторую (третью) смену, в общей 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численности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 xml:space="preserve"> обучающихся в муниципальных общеобразовательных учреждениях.</w:t>
      </w:r>
    </w:p>
    <w:p w:rsidR="00097EE4" w:rsidRPr="00075E6D" w:rsidRDefault="001978E2" w:rsidP="00097E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8E2">
        <w:rPr>
          <w:rFonts w:ascii="Times New Roman" w:hAnsi="Times New Roman" w:cs="Times New Roman"/>
          <w:sz w:val="24"/>
          <w:szCs w:val="24"/>
        </w:rPr>
        <w:t>В 2016 году доля обучающихся в муниципальных общеобразовательных учреждениях, занимающихся во вторую (третью) смену, составила 0%. На прогнозный период изменений не планируется.</w:t>
      </w:r>
    </w:p>
    <w:p w:rsidR="00544D4C" w:rsidRPr="00075E6D" w:rsidRDefault="00544D4C" w:rsidP="00097E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A0E93" w:rsidRPr="00075E6D" w:rsidRDefault="009A0E93" w:rsidP="00097EE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18.</w:t>
      </w:r>
      <w:r w:rsidR="001978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</w:r>
    </w:p>
    <w:p w:rsidR="00097EE4" w:rsidRPr="00E14715" w:rsidRDefault="00B734D4" w:rsidP="00097E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4D4">
        <w:rPr>
          <w:rFonts w:ascii="Times New Roman" w:hAnsi="Times New Roman" w:cs="Times New Roman"/>
          <w:sz w:val="24"/>
          <w:szCs w:val="24"/>
        </w:rPr>
        <w:t xml:space="preserve">В 2017 году расходы на 1 обучающегося в муниципальных общеобразовательных учреждениях составили  36,21 тыс. руб., в 2016 году - 24,65 тыс. руб. Увеличение расходов объясняется повышением тарифов на коммунальные услуги и уменьшением </w:t>
      </w:r>
      <w:r w:rsidRPr="00B734D4">
        <w:rPr>
          <w:rFonts w:ascii="Times New Roman" w:hAnsi="Times New Roman" w:cs="Times New Roman"/>
          <w:sz w:val="24"/>
          <w:szCs w:val="24"/>
        </w:rPr>
        <w:lastRenderedPageBreak/>
        <w:t xml:space="preserve">количество обучающихся. В дальнейшем расходы на 1 </w:t>
      </w:r>
      <w:proofErr w:type="gramStart"/>
      <w:r w:rsidRPr="00B734D4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B734D4">
        <w:rPr>
          <w:rFonts w:ascii="Times New Roman" w:hAnsi="Times New Roman" w:cs="Times New Roman"/>
          <w:sz w:val="24"/>
          <w:szCs w:val="24"/>
        </w:rPr>
        <w:t xml:space="preserve"> будут уменьшаться в связи с проведением мероприятий по оптимизации неэффективных расходов</w:t>
      </w:r>
    </w:p>
    <w:p w:rsidR="00544D4C" w:rsidRPr="00075E6D" w:rsidRDefault="00544D4C" w:rsidP="00B734D4">
      <w:pPr>
        <w:tabs>
          <w:tab w:val="left" w:pos="775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075E6D" w:rsidRDefault="002B0996" w:rsidP="00097EE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19.</w:t>
      </w:r>
      <w:r w:rsidR="002B37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группы.</w:t>
      </w:r>
    </w:p>
    <w:p w:rsidR="00097EE4" w:rsidRDefault="00B734D4" w:rsidP="002B3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34D4">
        <w:rPr>
          <w:rFonts w:ascii="Times New Roman" w:hAnsi="Times New Roman" w:cs="Times New Roman"/>
          <w:sz w:val="24"/>
          <w:szCs w:val="24"/>
        </w:rPr>
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 в 2017 году увеличилась и составляет 86,76% (в 2016 году она была 66,30%). В прогнозный период на 2018-2020 годы данный показатель сохранится не ниже 80%  в связи с изменением методики расчета показателя</w:t>
      </w:r>
      <w:r w:rsidR="002B3771" w:rsidRPr="002B3771">
        <w:rPr>
          <w:rFonts w:ascii="Times New Roman" w:hAnsi="Times New Roman" w:cs="Times New Roman"/>
          <w:sz w:val="24"/>
          <w:szCs w:val="24"/>
        </w:rPr>
        <w:t>.</w:t>
      </w:r>
    </w:p>
    <w:p w:rsidR="002B3771" w:rsidRPr="002B3771" w:rsidRDefault="002B3771" w:rsidP="002B3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B0996" w:rsidRPr="00075E6D" w:rsidRDefault="002B0996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IV. Культура.</w:t>
      </w:r>
    </w:p>
    <w:p w:rsidR="003C0FD1" w:rsidRPr="003C0FD1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0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Культура.</w:t>
      </w:r>
    </w:p>
    <w:p w:rsidR="003C0FD1" w:rsidRPr="003C0FD1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ведомственной подчиненности Отдела культуры и молодежной политики находятся 6 муниципальных учреждений: 4 учреждения культуры (Центр культуры и туризма, Централизованная библиотечная система, Историко-краеведческий музейный комплекс,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Понинская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детская школа искусств), Централизованная бухгалтерия учреждений культуры и Центр обслуживания учреждений культуры. Молодежный центр «Диалог» как отдельное юридическое лицо ликвидировано в декабре 2017 года (ставки переданы в Центр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КиТ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C0FD1" w:rsidRPr="003C0FD1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Численный состав работников в 2017 году составил 189 чел. (2016 г. – 239 чел.). Показатель численности работников культуры на 1 тыс. населения в 2017 году составил 8,2 (в 2016 году – 10,2).</w:t>
      </w:r>
    </w:p>
    <w:p w:rsidR="003C0FD1" w:rsidRPr="003C0FD1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2017 год проведено 3 654 мероприятия с количеством участников 218 514 чел. (в 2016 году – 3 540 мероприятий  для 193 377 посетителей), средняя посещаемость 68 человек. По сравнению с 2016 годом на 114 мероприятий больше, по численности больше на 25 137 человек. </w:t>
      </w:r>
    </w:p>
    <w:p w:rsidR="003C0FD1" w:rsidRPr="003C0FD1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Сильной стороной отрасли культуры</w:t>
      </w:r>
      <w:r w:rsidRPr="003C0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молодежной политики является проектная деятельность. В настоящее время сформировалась устойчивая концепция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мегапроекта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«Глазовская земля – Земля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Донды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суть которого заключается в создании на территории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сети туристических объектов связанных археологической и этнической историей Удмуртии;</w:t>
      </w:r>
    </w:p>
    <w:p w:rsidR="003C0FD1" w:rsidRPr="003C0FD1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Федеральные и республиканские проекты учреждений культуры идеологически и логически объединены и работают на популяризацию идеи: Глазовская земля (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ДондыДор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) - легендарная родина удмуртского народа;</w:t>
      </w:r>
    </w:p>
    <w:p w:rsidR="003C0FD1" w:rsidRPr="003C0FD1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Вся система учреждений культуры ведет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единонаправленную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работу  по формированию общего плана реализации проекта «Культурно-туристический парк «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ДондыДор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», идет</w:t>
      </w:r>
      <w:r w:rsidRPr="003C0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брендбука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проводятся событийные мероприятия, разрабатываются символика, логотипы, сувенирная продукция, проводится постоянное информирование и реклама проекта в сети Интернет, в СМИ и многое другое.  </w:t>
      </w:r>
    </w:p>
    <w:p w:rsidR="003C0FD1" w:rsidRPr="003C0FD1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</w:t>
      </w:r>
      <w:r w:rsidRPr="003C0F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проекта «Глазовская земля - легендарная родина удмуртского народа»</w:t>
      </w: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впервые </w:t>
      </w:r>
      <w:proofErr w:type="gram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проведены</w:t>
      </w:r>
      <w:proofErr w:type="gram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C0FD1" w:rsidRPr="003C0FD1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C0F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районный конкурс «В поисках </w:t>
      </w:r>
      <w:proofErr w:type="spellStart"/>
      <w:r w:rsidRPr="003C0F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Донды</w:t>
      </w:r>
      <w:proofErr w:type="spellEnd"/>
      <w:r w:rsidRPr="003C0F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батыра»; </w:t>
      </w:r>
    </w:p>
    <w:p w:rsidR="003C0FD1" w:rsidRPr="003C0FD1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 огненный фестиваль "</w:t>
      </w:r>
      <w:proofErr w:type="spellStart"/>
      <w:r w:rsidRPr="003C0F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Тыло</w:t>
      </w:r>
      <w:proofErr w:type="spellEnd"/>
      <w:r w:rsidRPr="003C0F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3C0F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толэзь</w:t>
      </w:r>
      <w:proofErr w:type="spellEnd"/>
      <w:r w:rsidRPr="003C0F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 и</w:t>
      </w: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одноименный </w:t>
      </w:r>
      <w:r w:rsidRPr="003C0F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Конкурс удмуртских красавиц</w:t>
      </w: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C0FD1" w:rsidRPr="003C0FD1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территориях 3 районов (Глазовский,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Балезинский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Ярский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проведен </w:t>
      </w:r>
      <w:r w:rsidRPr="003C0F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исторический эксперимент «Сигнальные огни </w:t>
      </w:r>
      <w:proofErr w:type="spellStart"/>
      <w:r w:rsidRPr="003C0F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ДондыДора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» с зажжением сигнальных костров на городищах Чепецкой археологической культуры.</w:t>
      </w:r>
    </w:p>
    <w:p w:rsidR="003C0FD1" w:rsidRPr="003C0FD1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Интерес жителей района с каждым годом возрастает к организации мероприятий по традиционной культуре. </w:t>
      </w:r>
    </w:p>
    <w:p w:rsidR="003C0FD1" w:rsidRPr="003C0FD1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Итогом работы Совета по культуре в 2017 году стала заметная активизация их работы. В  26 Домах культуры и сельских клубах функционирует 212 культурно-досуговых формирований, объединяющих на основе творческих интересов  около 6,5 тысяч взрослых и детей, действуют 6 Центров национальных культур. Звания </w:t>
      </w:r>
      <w:proofErr w:type="gram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народный</w:t>
      </w:r>
      <w:proofErr w:type="gram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образцовый имеют 11 коллективов.</w:t>
      </w:r>
    </w:p>
    <w:p w:rsidR="003C0FD1" w:rsidRPr="003C0FD1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Наиболее массовые и яркие фестивали и конкурсы 2017 года это: </w:t>
      </w:r>
    </w:p>
    <w:p w:rsidR="003C0FD1" w:rsidRPr="003C0FD1" w:rsidRDefault="003C0FD1" w:rsidP="003C0FD1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C0FD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Республиканский</w:t>
      </w:r>
      <w:proofErr w:type="gram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фестиваль юмора «Штат-ба</w:t>
      </w:r>
      <w:r w:rsidRPr="003C0FD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</w:t>
      </w: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ар» в д. 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Штанигурт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- 36 конкурсантов;</w:t>
      </w:r>
    </w:p>
    <w:p w:rsidR="003C0FD1" w:rsidRPr="003C0FD1" w:rsidRDefault="003C0FD1" w:rsidP="003C0FD1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D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Республиканский конкурс хоров, ансамблей и солистов памяти Г.Н. Матвеева «Песни в ладонях» - 286 участников конкурса;</w:t>
      </w:r>
    </w:p>
    <w:p w:rsidR="003C0FD1" w:rsidRPr="003C0FD1" w:rsidRDefault="003C0FD1" w:rsidP="003C0FD1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Межрайонный фестиваль-конкурс «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Зарни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атас» в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Куреговском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ЦСДК - 110 участников фестиваля;</w:t>
      </w:r>
    </w:p>
    <w:p w:rsidR="003C0FD1" w:rsidRPr="003C0FD1" w:rsidRDefault="003C0FD1" w:rsidP="003C0FD1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VI</w:t>
      </w:r>
      <w:r w:rsidRPr="003C0FD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открытый межрайонный конкурс-фестиваль татарской песни и слова «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Туган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авыл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(Родная деревня) - 44 конкурсанта; </w:t>
      </w:r>
    </w:p>
    <w:p w:rsidR="003C0FD1" w:rsidRPr="003C0FD1" w:rsidRDefault="003C0FD1" w:rsidP="003C0FD1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Районный конкурс по декоративно-прикладному творчеству «Мастерами славится район» - 21 участник;</w:t>
      </w:r>
    </w:p>
    <w:p w:rsidR="003C0FD1" w:rsidRPr="003C0FD1" w:rsidRDefault="003C0FD1" w:rsidP="003C0FD1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D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районный конкурс хоровых коллективов «Битва хоров» - 121 участник, который впоследствии стал районным фестивалем хоровых коллективов «Поет село родное» - 130 конкурсантов.</w:t>
      </w:r>
    </w:p>
    <w:p w:rsidR="003C0FD1" w:rsidRPr="003C0FD1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 от года растет число участия и побед в конкурсах и фестивалях различного уровня. За 2017 год коллективы приняли участие в 42 конкурсных испытаниях, привезли 47 побед. </w:t>
      </w:r>
    </w:p>
    <w:p w:rsidR="003C0FD1" w:rsidRPr="003C0FD1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Отделом культуры и молодежной политики обеспечены условия для выявления и развития талантливых детей:  1092 ребенка участвует в работе 75 детских формирований. Проведено в 2017 году 1 292 детских мероприятия для 59 092 участника (в 2016 году – 1 265 мероприятий  с участием 56 341 чел.). Наиболее масштабные праздники и конкурсы:</w:t>
      </w:r>
    </w:p>
    <w:p w:rsidR="003C0FD1" w:rsidRPr="003C0FD1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I открытый межрайонный детский фестиваль театрализованных представлений «Жили-были; </w:t>
      </w:r>
    </w:p>
    <w:p w:rsidR="003C0FD1" w:rsidRPr="003C0FD1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фольклорный праздник «В краю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Донды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»;  </w:t>
      </w:r>
    </w:p>
    <w:p w:rsidR="003C0FD1" w:rsidRPr="003C0FD1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профильная лагерная смена «Школа журналистики»;</w:t>
      </w:r>
    </w:p>
    <w:p w:rsidR="003C0FD1" w:rsidRPr="003C0FD1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детский фестиваль-конкурс танцевальных коллективов «На острове творчества".</w:t>
      </w:r>
    </w:p>
    <w:p w:rsidR="003C0FD1" w:rsidRPr="003C0FD1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каникулярное время организована работа по программе временного трудоустройства подростков «Сводные отряды» в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Кожильском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Октябрьском ЦСДК, в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Гулековском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сельском клубе).</w:t>
      </w:r>
      <w:proofErr w:type="gramEnd"/>
    </w:p>
    <w:p w:rsidR="003C0FD1" w:rsidRPr="003C0FD1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Понинской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детской школе искусств обучается 74 человека. Организована группа раннего эстетического развития (внебюджетное отделение), где обучается 61 ребенок дошкольного возраста. Всего обучающихся: 135 чел. </w:t>
      </w:r>
    </w:p>
    <w:p w:rsidR="003C0FD1" w:rsidRPr="003C0FD1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Библиотечное обслуживание населения </w:t>
      </w:r>
      <w:proofErr w:type="spellStart"/>
      <w:r w:rsidRPr="003C0F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Глазовского</w:t>
      </w:r>
      <w:proofErr w:type="spellEnd"/>
      <w:r w:rsidRPr="003C0F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  осуществляет </w:t>
      </w: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«Глазовская районная централизованная библиотечная система», в составе которой районная библиотека и 21 сельский филиал. Услугами библиотек района пользуются более 8,5 тыс. человек. В 2017 году по программе подключения общедоступных муниципальных библиотек к сети Интернет поступили компьютеры в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Кочишевскую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Люмскую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библиотеки.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Качкашурская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Кочишевская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Люмская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библиотеки подключены к сети Интернет. </w:t>
      </w:r>
    </w:p>
    <w:p w:rsidR="003C0FD1" w:rsidRPr="003C0FD1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2017 г. проведена большая работа по сбору информации в сборник «Руководители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района», вышли в свет удивительные издания «Удмуртский след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Д.Г.Мессершидта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ДондыДор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батыръес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«Удмурт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Ключилэн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азбукаез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«Календарь событий и дат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на 2018 год», при финансовой поддержке Главы УР А.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Бречалова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издана книга «Опаленные войной». Книга поступила во все библиотеки района и в национальную библиотеку УР.</w:t>
      </w:r>
    </w:p>
    <w:p w:rsidR="003C0FD1" w:rsidRPr="003C0FD1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Районная библиотека стала финалистом 2 этапа конкурса Культурная мозаика: партнерская сеть ПФО по реализации мега проекта «Культурно-туристический парк </w:t>
      </w: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ДондыДор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»». В республиканском конкурсе «Дни защиты от экологической опасности - 2017»  «Глазовская </w:t>
      </w:r>
      <w:proofErr w:type="gram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районная</w:t>
      </w:r>
      <w:proofErr w:type="gram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ЦБС» заняла 3 место.</w:t>
      </w:r>
    </w:p>
    <w:p w:rsidR="003C0FD1" w:rsidRPr="003C0FD1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 охвата детского населения библиотечным обслуживанием составил 92% (2016- 89%)</w:t>
      </w:r>
      <w:r w:rsidRPr="003C0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библиотеках района работали 14 клубов, где занимались 190 детей. </w:t>
      </w:r>
    </w:p>
    <w:p w:rsidR="003C0FD1" w:rsidRPr="003C0FD1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отчетного года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Глазовским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историко-краеведческим музеем оформлено 38 выставок, проведено 307 экскурсий, мероприятий, что на 10% больше прошлого года. Посещаемость музейных учреждений составила более 10,5 тыс. человек.</w:t>
      </w:r>
    </w:p>
    <w:p w:rsidR="003C0FD1" w:rsidRPr="003C0FD1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Центре культуры и туризма ведет деятельность отдел туризма. За год проведено 136 мероприятий, объем внутреннего туристического потока составил более 6,0 тыс. человек, организовано 8 туристических маршрутов, проведено 70 экскурсий. В 2017 году открыт новый туристический маршрут «Три домовых», который проходит по отдаленным деревням района: д.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Коротаево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Курегово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д. Самки.</w:t>
      </w:r>
    </w:p>
    <w:p w:rsidR="003C0FD1" w:rsidRPr="003C0FD1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итогам 2017 г. запланированные в «дорожной карте» показатели выполнены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показатель соотношения средней заработной платы работников учреждений культуры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 средней заработной плате по УР. Республиканский плановый показатель на 2017 год составил – 90%, районный итоговый – 92%.</w:t>
      </w:r>
    </w:p>
    <w:p w:rsidR="003C0FD1" w:rsidRPr="003C0FD1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Отделом культуры и молодежной политики разработана Стратегия развития культуры и туризма до 2025 года, основным посылом которой является расширение и качественное совершенствование услуг в отрасли.</w:t>
      </w: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C0FD1" w:rsidRPr="003C0FD1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0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Финансовая ситуация:</w:t>
      </w:r>
    </w:p>
    <w:p w:rsidR="003C0FD1" w:rsidRPr="003C0FD1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финансовых средств, выделенных в течение 2017 года:</w:t>
      </w:r>
    </w:p>
    <w:p w:rsidR="003C0FD1" w:rsidRPr="003C0FD1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уставную деятельность составил – 77 792,8 тыс. руб. (2016- 64 863,0 тыс. руб., 2015-  67 788 ,0 тыс. руб.)</w:t>
      </w:r>
    </w:p>
    <w:p w:rsidR="003C0FD1" w:rsidRPr="003C0FD1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социальную поддержку работников культуры – 378,7 тыс. руб. (2016 – 296,0 тыс. руб.)</w:t>
      </w:r>
    </w:p>
    <w:p w:rsidR="003C0FD1" w:rsidRPr="003C0FD1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средства, полученные за счет предпринимательской и иной приносящей доход деятельности, составили – 1 947,0 тыс. руб.  (2016 – 1 866,0 тыс. руб.)</w:t>
      </w:r>
    </w:p>
    <w:p w:rsidR="003C0FD1" w:rsidRPr="003C0FD1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средства, полученные в результате участия учреждений культуры в республиканских целевых программах –  1 029,7 тыс. руб. (2016 – 2 366,0 тыс. руб.);</w:t>
      </w:r>
    </w:p>
    <w:p w:rsidR="003C0FD1" w:rsidRPr="003C0FD1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средства, полученные в результате проектной деятельности (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грантовых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конкурсах) -  780,0 тыс. руб. (2016 – 414,0 тыс. руб.) </w:t>
      </w:r>
    </w:p>
    <w:p w:rsidR="003C0FD1" w:rsidRPr="003C0FD1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средства от спонсорской поддержки -  225,6 тыс. руб.  (2016 – 187,0 тыс. руб.)</w:t>
      </w:r>
    </w:p>
    <w:p w:rsidR="003C0FD1" w:rsidRPr="003C0FD1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укрепление МТБ учреждений культуры в 2017 году израсходовано 3 765,16 тысяч рублей, в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из бюджета УР – 2 691, 52 тыс. руб.,  за счет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внебюджета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1 073, 65 тыс. руб. Проведены работы по смене оконных рам и блоков с подоконниками на общую сумму 1477,88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библиотеках п.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Дзякино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Кожиль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Кочишево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Кочишевском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филиале районного историко-краеведческого музея, в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Понинской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детской школе искусств, в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Кожильском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ЦСДК. Большие вложения прошлого года сделаны в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Кочишевский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Кожильский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Слудский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ЦСДК (ремонт входных групп и установка дверей), частичный ремонт кровли в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Отогуртском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СДК. </w:t>
      </w:r>
    </w:p>
    <w:p w:rsidR="003C0FD1" w:rsidRPr="003C0FD1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 косметический ремонт во всех подведомственных учреждениях. В течение года за счет привлеченных сре</w:t>
      </w:r>
      <w:proofErr w:type="gram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иобреталось звуковое, световое, компьютерное оборудование, музыкальные инструменты, осуществлялся пошив сценических костюмов. В рамках партийного проекта «Местный Дом культуры» приобретено световое и звуковое оборудование в районный Дом культуры «Искра» на суму 271 тыс. руб. На сумму 101 тыс. руб. проведена техническая экспертиза состояния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Качкашурского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ЦСДК – часть здания признана аварийной и закрыта для дальнейшей эксплуатации. Проведена работа по передаче  здания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Дондыкарского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ДК с баланса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Минлесхоза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 на баланс </w:t>
      </w:r>
      <w:proofErr w:type="spellStart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3C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района, проведена реконструкция отопительной системы и внутренний косметический ремонт.  </w:t>
      </w:r>
    </w:p>
    <w:p w:rsidR="00097EE4" w:rsidRPr="00075E6D" w:rsidRDefault="00097EE4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0996" w:rsidRPr="00075E6D" w:rsidRDefault="002B0996" w:rsidP="00E85F7C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20.Уровень фактической обеспеченности учреждениями культуры от нормативной потребности:</w:t>
      </w:r>
    </w:p>
    <w:p w:rsidR="002B0996" w:rsidRPr="00075E6D" w:rsidRDefault="002B0996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lastRenderedPageBreak/>
        <w:t>20.а. Клубами и учреждениями клубного типа.</w:t>
      </w:r>
    </w:p>
    <w:p w:rsidR="00B56189" w:rsidRPr="00B56189" w:rsidRDefault="00B56189" w:rsidP="00E85F7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806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B56189">
        <w:rPr>
          <w:rFonts w:ascii="Times New Roman" w:hAnsi="Times New Roman" w:cs="Times New Roman"/>
          <w:sz w:val="24"/>
          <w:szCs w:val="24"/>
        </w:rPr>
        <w:t>В 201</w:t>
      </w:r>
      <w:r w:rsidR="00D65DF6">
        <w:rPr>
          <w:rFonts w:ascii="Times New Roman" w:hAnsi="Times New Roman" w:cs="Times New Roman"/>
          <w:sz w:val="24"/>
          <w:szCs w:val="24"/>
        </w:rPr>
        <w:t>7</w:t>
      </w:r>
      <w:r w:rsidRPr="00B56189">
        <w:rPr>
          <w:rFonts w:ascii="Times New Roman" w:hAnsi="Times New Roman" w:cs="Times New Roman"/>
          <w:sz w:val="24"/>
          <w:szCs w:val="24"/>
        </w:rPr>
        <w:t xml:space="preserve"> году по сравнению с 201</w:t>
      </w:r>
      <w:r w:rsidR="00D65DF6">
        <w:rPr>
          <w:rFonts w:ascii="Times New Roman" w:hAnsi="Times New Roman" w:cs="Times New Roman"/>
          <w:sz w:val="24"/>
          <w:szCs w:val="24"/>
        </w:rPr>
        <w:t>6</w:t>
      </w:r>
      <w:r w:rsidRPr="00B56189">
        <w:rPr>
          <w:rFonts w:ascii="Times New Roman" w:hAnsi="Times New Roman" w:cs="Times New Roman"/>
          <w:sz w:val="24"/>
          <w:szCs w:val="24"/>
        </w:rPr>
        <w:t xml:space="preserve"> годом снизился показатель  фактической обеспеченности учреждениями культуры от нормативной потребности. Это связано, с уменьшением количества посадочных мест</w:t>
      </w:r>
      <w:r w:rsidR="00D65DF6">
        <w:rPr>
          <w:rFonts w:ascii="Times New Roman" w:hAnsi="Times New Roman" w:cs="Times New Roman"/>
          <w:sz w:val="24"/>
          <w:szCs w:val="24"/>
        </w:rPr>
        <w:t xml:space="preserve"> (у</w:t>
      </w:r>
      <w:r w:rsidR="00D65DF6" w:rsidRPr="00D65DF6">
        <w:rPr>
          <w:rFonts w:ascii="Times New Roman" w:hAnsi="Times New Roman" w:cs="Times New Roman"/>
          <w:sz w:val="24"/>
          <w:szCs w:val="24"/>
        </w:rPr>
        <w:t xml:space="preserve">меньшение числа посадочных мест в </w:t>
      </w:r>
      <w:proofErr w:type="spellStart"/>
      <w:r w:rsidR="00D65DF6" w:rsidRPr="00D65DF6">
        <w:rPr>
          <w:rFonts w:ascii="Times New Roman" w:hAnsi="Times New Roman" w:cs="Times New Roman"/>
          <w:sz w:val="24"/>
          <w:szCs w:val="24"/>
        </w:rPr>
        <w:t>Качкашурском</w:t>
      </w:r>
      <w:proofErr w:type="spellEnd"/>
      <w:r w:rsidR="00D65DF6" w:rsidRPr="00D65DF6">
        <w:rPr>
          <w:rFonts w:ascii="Times New Roman" w:hAnsi="Times New Roman" w:cs="Times New Roman"/>
          <w:sz w:val="24"/>
          <w:szCs w:val="24"/>
        </w:rPr>
        <w:t xml:space="preserve"> ЦСДК в связи с признанием зрительного зала аварийным</w:t>
      </w:r>
      <w:r w:rsidR="00D65DF6">
        <w:rPr>
          <w:rFonts w:ascii="Times New Roman" w:hAnsi="Times New Roman" w:cs="Times New Roman"/>
          <w:sz w:val="24"/>
          <w:szCs w:val="24"/>
        </w:rPr>
        <w:t>).</w:t>
      </w:r>
      <w:r w:rsidRPr="00B56189">
        <w:rPr>
          <w:rFonts w:ascii="Times New Roman" w:hAnsi="Times New Roman" w:cs="Times New Roman"/>
          <w:sz w:val="24"/>
          <w:szCs w:val="24"/>
        </w:rPr>
        <w:t xml:space="preserve"> На прогнозный период изменений не планируется.</w:t>
      </w:r>
    </w:p>
    <w:p w:rsidR="008A1852" w:rsidRPr="00075E6D" w:rsidRDefault="002B0996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20.б. Библиотеками.</w:t>
      </w:r>
    </w:p>
    <w:p w:rsidR="00B56189" w:rsidRPr="00B56189" w:rsidRDefault="00B56189" w:rsidP="00B5618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189">
        <w:rPr>
          <w:rFonts w:ascii="Times New Roman" w:hAnsi="Times New Roman" w:cs="Times New Roman"/>
          <w:sz w:val="24"/>
          <w:szCs w:val="24"/>
        </w:rPr>
        <w:t>В 201</w:t>
      </w:r>
      <w:r w:rsidR="00D65DF6">
        <w:rPr>
          <w:rFonts w:ascii="Times New Roman" w:hAnsi="Times New Roman" w:cs="Times New Roman"/>
          <w:sz w:val="24"/>
          <w:szCs w:val="24"/>
        </w:rPr>
        <w:t>7</w:t>
      </w:r>
      <w:r w:rsidRPr="00B56189">
        <w:rPr>
          <w:rFonts w:ascii="Times New Roman" w:hAnsi="Times New Roman" w:cs="Times New Roman"/>
          <w:sz w:val="24"/>
          <w:szCs w:val="24"/>
        </w:rPr>
        <w:t xml:space="preserve"> году показатель уровень фактической обеспеченности библиотеками  остался на уровне 201</w:t>
      </w:r>
      <w:r w:rsidR="00D65DF6">
        <w:rPr>
          <w:rFonts w:ascii="Times New Roman" w:hAnsi="Times New Roman" w:cs="Times New Roman"/>
          <w:sz w:val="24"/>
          <w:szCs w:val="24"/>
        </w:rPr>
        <w:t>6</w:t>
      </w:r>
      <w:r w:rsidRPr="00B56189">
        <w:rPr>
          <w:rFonts w:ascii="Times New Roman" w:hAnsi="Times New Roman" w:cs="Times New Roman"/>
          <w:sz w:val="24"/>
          <w:szCs w:val="24"/>
        </w:rPr>
        <w:t xml:space="preserve"> года. На прогнозный период увеличение данного показателя не планируется.</w:t>
      </w:r>
    </w:p>
    <w:p w:rsidR="008A1852" w:rsidRPr="00075E6D" w:rsidRDefault="002B0996" w:rsidP="001F667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20.в. Парками культуры и отдыха.</w:t>
      </w:r>
    </w:p>
    <w:p w:rsidR="00E85F7C" w:rsidRPr="00075E6D" w:rsidRDefault="00E85F7C" w:rsidP="00024DB4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Глазовского района  парков культуры и отдыха не имеется.</w:t>
      </w:r>
    </w:p>
    <w:p w:rsidR="00E85F7C" w:rsidRPr="00075E6D" w:rsidRDefault="002B0996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21.</w:t>
      </w:r>
      <w:r w:rsidR="00024D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культуры.</w:t>
      </w:r>
    </w:p>
    <w:p w:rsidR="00E85F7C" w:rsidRPr="00075E6D" w:rsidRDefault="00E85F7C" w:rsidP="00E85F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</w:t>
      </w:r>
      <w:r w:rsidR="00D65DF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изменения показателя не произошло. </w:t>
      </w:r>
      <w:r w:rsidR="00D65DF6" w:rsidRPr="00D65D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прогнозный период </w:t>
      </w:r>
      <w:r w:rsidR="00D65DF6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65DF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65DF6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D65DF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65DF6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D65DF6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D65DF6" w:rsidRPr="00D65D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планируется изменение данного показателя в связи уменьшением общего числа зданий  в связи с закрытием Тат-</w:t>
      </w:r>
      <w:proofErr w:type="spellStart"/>
      <w:r w:rsidR="00D65DF6" w:rsidRPr="00D65DF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Парзинского</w:t>
      </w:r>
      <w:proofErr w:type="spellEnd"/>
      <w:r w:rsidR="00D65DF6" w:rsidRPr="00D65D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клуба</w:t>
      </w:r>
      <w:r w:rsidR="00D65D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24D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85F7C" w:rsidRPr="00075E6D" w:rsidRDefault="00E85F7C" w:rsidP="00E85F7C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1852" w:rsidRPr="00075E6D" w:rsidRDefault="002B0996" w:rsidP="00E85F7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22.</w:t>
      </w:r>
      <w:r w:rsidR="00024D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собственности.</w:t>
      </w:r>
    </w:p>
    <w:p w:rsidR="00024DB4" w:rsidRPr="00024DB4" w:rsidRDefault="00D65DF6" w:rsidP="00024D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5DF6">
        <w:rPr>
          <w:rFonts w:ascii="Times New Roman" w:hAnsi="Times New Roman" w:cs="Times New Roman"/>
          <w:sz w:val="24"/>
          <w:szCs w:val="24"/>
        </w:rPr>
        <w:t xml:space="preserve">Количество объектов культурного наследия, находящихся  в муниципальной собственности составляет 7 ед., в том числе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65DF6">
        <w:rPr>
          <w:rFonts w:ascii="Times New Roman" w:hAnsi="Times New Roman" w:cs="Times New Roman"/>
          <w:sz w:val="24"/>
          <w:szCs w:val="24"/>
        </w:rPr>
        <w:t xml:space="preserve"> объекта требующих консервации или реставрации </w:t>
      </w:r>
    </w:p>
    <w:p w:rsidR="00A935B9" w:rsidRPr="00075E6D" w:rsidRDefault="00A935B9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V. Физическая культура и спорт</w:t>
      </w:r>
    </w:p>
    <w:p w:rsidR="00B35CFE" w:rsidRPr="00630C03" w:rsidRDefault="00B35CFE" w:rsidP="00B35CFE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5E6D">
        <w:rPr>
          <w:rFonts w:ascii="Times New Roman" w:eastAsia="Calibri" w:hAnsi="Times New Roman" w:cs="Times New Roman"/>
          <w:sz w:val="24"/>
          <w:szCs w:val="24"/>
        </w:rPr>
        <w:t>За 201</w:t>
      </w:r>
      <w:r w:rsidR="002F649A">
        <w:rPr>
          <w:rFonts w:ascii="Times New Roman" w:eastAsia="Calibri" w:hAnsi="Times New Roman" w:cs="Times New Roman"/>
          <w:sz w:val="24"/>
          <w:szCs w:val="24"/>
        </w:rPr>
        <w:t>7</w:t>
      </w:r>
      <w:r w:rsidRPr="00075E6D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Pr="00630C03">
        <w:rPr>
          <w:rFonts w:ascii="Times New Roman" w:eastAsia="Calibri" w:hAnsi="Times New Roman" w:cs="Times New Roman"/>
          <w:sz w:val="24"/>
          <w:szCs w:val="24"/>
        </w:rPr>
        <w:t xml:space="preserve">организованно и проведено </w:t>
      </w:r>
      <w:r w:rsidR="00630C03" w:rsidRPr="00630C03">
        <w:rPr>
          <w:rFonts w:ascii="Times New Roman" w:eastAsia="Calibri" w:hAnsi="Times New Roman" w:cs="Times New Roman"/>
          <w:sz w:val="24"/>
          <w:szCs w:val="24"/>
        </w:rPr>
        <w:t>1</w:t>
      </w:r>
      <w:r w:rsidR="002F649A">
        <w:rPr>
          <w:rFonts w:ascii="Times New Roman" w:eastAsia="Calibri" w:hAnsi="Times New Roman" w:cs="Times New Roman"/>
          <w:sz w:val="24"/>
          <w:szCs w:val="24"/>
        </w:rPr>
        <w:t>17</w:t>
      </w:r>
      <w:r w:rsidRPr="00630C03">
        <w:rPr>
          <w:rFonts w:ascii="Times New Roman" w:eastAsia="Calibri" w:hAnsi="Times New Roman" w:cs="Times New Roman"/>
          <w:sz w:val="24"/>
          <w:szCs w:val="24"/>
        </w:rPr>
        <w:t xml:space="preserve"> мероприятий: </w:t>
      </w:r>
    </w:p>
    <w:p w:rsidR="00630C03" w:rsidRPr="00BD4854" w:rsidRDefault="00630C03" w:rsidP="00630C0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среди взрослого населения проведено - </w:t>
      </w:r>
      <w:r w:rsidR="002F649A"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  <w:r w:rsidRPr="00BD4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мероприятия как </w:t>
      </w:r>
      <w:proofErr w:type="gramStart"/>
      <w:r w:rsidRPr="00BD485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районных</w:t>
      </w:r>
      <w:proofErr w:type="gramEnd"/>
      <w:r w:rsidRPr="00BD4854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так и финальных с выездами за границы Глазовского района;</w:t>
      </w:r>
    </w:p>
    <w:p w:rsidR="00630C03" w:rsidRPr="00BD4854" w:rsidRDefault="00630C03" w:rsidP="00630C03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4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среди школьников </w:t>
      </w:r>
      <w:r w:rsidR="002F649A">
        <w:rPr>
          <w:rFonts w:ascii="Times New Roman" w:eastAsia="Times New Roman" w:hAnsi="Times New Roman" w:cs="Times New Roman"/>
          <w:sz w:val="24"/>
          <w:szCs w:val="24"/>
          <w:lang w:eastAsia="ru-RU"/>
        </w:rPr>
        <w:t>58</w:t>
      </w:r>
      <w:r w:rsidRPr="00BD4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мероприятия, за счёт средств «Детского спортивного фонда», созданного сельхоз предприятиями Глазовского района и средств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D4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заработанных МУДО «Детско-юношеская школа», также с выездами на все финальные соревнования Удмуртской Республики и Приволжского федерального округа. </w:t>
      </w:r>
      <w:r w:rsidRPr="00BD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201</w:t>
      </w:r>
      <w:r w:rsidR="002F6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BD4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 наши ведущие спортсмены участвовали в региональных, Всероссийских и международных стартах, полученный опыт поможет им достойно представить район на главных стартах   спорта республики. </w:t>
      </w:r>
    </w:p>
    <w:p w:rsidR="00630C03" w:rsidRPr="00BD4854" w:rsidRDefault="00630C03" w:rsidP="00630C0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Глазовского района работает «Детско-юношеская спортивная школа», которая ведёт направление по нескольким видам спорта - лёгкая атлетика – 200 учащихся; лыжные гонки – 221 учащийся; настольный теннис – 15 учащихся; </w:t>
      </w:r>
      <w:proofErr w:type="spellStart"/>
      <w:r w:rsidRPr="00BD48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полиатлон</w:t>
      </w:r>
      <w:proofErr w:type="spellEnd"/>
      <w:r w:rsidRPr="00BD4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(летний и зимний) – 15 учащихся; шашки – 15 учащихся. Лучшие спортсмены направляются в «Школу высшего спортивного мастерства» Удмуртской Республики, подготовлено </w:t>
      </w:r>
      <w:r w:rsidR="002F649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D4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спортсмена разрядника.    </w:t>
      </w:r>
    </w:p>
    <w:p w:rsidR="00662C99" w:rsidRDefault="00B35CFE" w:rsidP="00630C0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5E6D">
        <w:rPr>
          <w:rFonts w:ascii="Times New Roman" w:eastAsia="Calibri" w:hAnsi="Times New Roman" w:cs="Times New Roman"/>
          <w:sz w:val="24"/>
          <w:szCs w:val="24"/>
        </w:rPr>
        <w:t xml:space="preserve">В спортивных мероприятиях среди разных слоев населения приняло участие </w:t>
      </w:r>
      <w:r w:rsidR="00C34F37">
        <w:rPr>
          <w:rFonts w:ascii="Times New Roman" w:eastAsia="Calibri" w:hAnsi="Times New Roman" w:cs="Times New Roman"/>
          <w:sz w:val="24"/>
          <w:szCs w:val="24"/>
        </w:rPr>
        <w:t>7</w:t>
      </w:r>
      <w:r w:rsidR="002F649A">
        <w:rPr>
          <w:rFonts w:ascii="Times New Roman" w:eastAsia="Calibri" w:hAnsi="Times New Roman" w:cs="Times New Roman"/>
          <w:sz w:val="24"/>
          <w:szCs w:val="24"/>
        </w:rPr>
        <w:t>049</w:t>
      </w:r>
      <w:r w:rsidR="00C34F37">
        <w:rPr>
          <w:rFonts w:ascii="Times New Roman" w:eastAsia="Calibri" w:hAnsi="Times New Roman" w:cs="Times New Roman"/>
          <w:sz w:val="24"/>
          <w:szCs w:val="24"/>
        </w:rPr>
        <w:t xml:space="preserve"> человек</w:t>
      </w:r>
      <w:r w:rsidRPr="00075E6D">
        <w:rPr>
          <w:rFonts w:ascii="Times New Roman" w:eastAsia="Calibri" w:hAnsi="Times New Roman" w:cs="Times New Roman"/>
          <w:sz w:val="24"/>
          <w:szCs w:val="24"/>
        </w:rPr>
        <w:t>. Жители Глазовского района принимают участие и тренируются по 38 видам спорта</w:t>
      </w:r>
      <w:r w:rsidR="00630C0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30C03" w:rsidRPr="00075E6D" w:rsidRDefault="00630C03" w:rsidP="00630C0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35B9" w:rsidRPr="00075E6D" w:rsidRDefault="00A935B9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23.</w:t>
      </w:r>
      <w:r w:rsidR="008657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Доля населения, систематически занимающегося физической культурой и спортом.</w:t>
      </w:r>
    </w:p>
    <w:p w:rsidR="008A1852" w:rsidRDefault="008A1852" w:rsidP="0086576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В </w:t>
      </w:r>
      <w:r w:rsidR="009E551D" w:rsidRPr="00075E6D">
        <w:rPr>
          <w:rFonts w:ascii="Times New Roman" w:hAnsi="Times New Roman" w:cs="Times New Roman"/>
          <w:sz w:val="24"/>
          <w:szCs w:val="24"/>
        </w:rPr>
        <w:t>201</w:t>
      </w:r>
      <w:r w:rsidR="002F649A">
        <w:rPr>
          <w:rFonts w:ascii="Times New Roman" w:hAnsi="Times New Roman" w:cs="Times New Roman"/>
          <w:sz w:val="24"/>
          <w:szCs w:val="24"/>
        </w:rPr>
        <w:t>7</w:t>
      </w:r>
      <w:r w:rsidR="009E551D" w:rsidRPr="00075E6D">
        <w:rPr>
          <w:rFonts w:ascii="Times New Roman" w:hAnsi="Times New Roman" w:cs="Times New Roman"/>
          <w:sz w:val="24"/>
          <w:szCs w:val="24"/>
        </w:rPr>
        <w:t xml:space="preserve"> году </w:t>
      </w:r>
      <w:r w:rsidR="002F649A">
        <w:rPr>
          <w:rFonts w:ascii="Times New Roman" w:hAnsi="Times New Roman" w:cs="Times New Roman"/>
          <w:sz w:val="24"/>
          <w:szCs w:val="24"/>
        </w:rPr>
        <w:t>снизился</w:t>
      </w:r>
      <w:r w:rsidRPr="00075E6D">
        <w:rPr>
          <w:rFonts w:ascii="Times New Roman" w:hAnsi="Times New Roman" w:cs="Times New Roman"/>
          <w:sz w:val="24"/>
          <w:szCs w:val="24"/>
        </w:rPr>
        <w:t xml:space="preserve"> показатель доли населения, систематически занимающегося физической  культурой </w:t>
      </w:r>
      <w:r w:rsidR="002F649A">
        <w:rPr>
          <w:rFonts w:ascii="Times New Roman" w:hAnsi="Times New Roman" w:cs="Times New Roman"/>
          <w:sz w:val="24"/>
          <w:szCs w:val="24"/>
        </w:rPr>
        <w:t>и</w:t>
      </w:r>
      <w:r w:rsidRPr="00075E6D">
        <w:rPr>
          <w:rFonts w:ascii="Times New Roman" w:hAnsi="Times New Roman" w:cs="Times New Roman"/>
          <w:sz w:val="24"/>
          <w:szCs w:val="24"/>
        </w:rPr>
        <w:t xml:space="preserve"> спортом </w:t>
      </w:r>
      <w:r w:rsidR="00EA0BAD">
        <w:rPr>
          <w:rFonts w:ascii="Times New Roman" w:hAnsi="Times New Roman" w:cs="Times New Roman"/>
          <w:sz w:val="24"/>
          <w:szCs w:val="24"/>
        </w:rPr>
        <w:t>до 44,28</w:t>
      </w:r>
      <w:bookmarkStart w:id="0" w:name="_GoBack"/>
      <w:bookmarkEnd w:id="0"/>
      <w:r w:rsidR="002F649A">
        <w:rPr>
          <w:rFonts w:ascii="Times New Roman" w:hAnsi="Times New Roman" w:cs="Times New Roman"/>
          <w:sz w:val="24"/>
          <w:szCs w:val="24"/>
        </w:rPr>
        <w:t xml:space="preserve">% (2016 год - </w:t>
      </w:r>
      <w:r w:rsidR="009E551D" w:rsidRPr="00075E6D">
        <w:rPr>
          <w:rFonts w:ascii="Times New Roman" w:hAnsi="Times New Roman" w:cs="Times New Roman"/>
          <w:sz w:val="24"/>
          <w:szCs w:val="24"/>
        </w:rPr>
        <w:t>4</w:t>
      </w:r>
      <w:r w:rsidR="00865764">
        <w:rPr>
          <w:rFonts w:ascii="Times New Roman" w:hAnsi="Times New Roman" w:cs="Times New Roman"/>
          <w:sz w:val="24"/>
          <w:szCs w:val="24"/>
        </w:rPr>
        <w:t>5</w:t>
      </w:r>
      <w:r w:rsidR="009E551D" w:rsidRPr="00075E6D">
        <w:rPr>
          <w:rFonts w:ascii="Times New Roman" w:hAnsi="Times New Roman" w:cs="Times New Roman"/>
          <w:sz w:val="24"/>
          <w:szCs w:val="24"/>
        </w:rPr>
        <w:t>,</w:t>
      </w:r>
      <w:r w:rsidR="00865764">
        <w:rPr>
          <w:rFonts w:ascii="Times New Roman" w:hAnsi="Times New Roman" w:cs="Times New Roman"/>
          <w:sz w:val="24"/>
          <w:szCs w:val="24"/>
        </w:rPr>
        <w:t>15</w:t>
      </w:r>
      <w:r w:rsidR="009E551D" w:rsidRPr="00075E6D">
        <w:rPr>
          <w:rFonts w:ascii="Times New Roman" w:hAnsi="Times New Roman" w:cs="Times New Roman"/>
          <w:sz w:val="24"/>
          <w:szCs w:val="24"/>
        </w:rPr>
        <w:t>%</w:t>
      </w:r>
      <w:r w:rsidR="002F649A">
        <w:rPr>
          <w:rFonts w:ascii="Times New Roman" w:hAnsi="Times New Roman" w:cs="Times New Roman"/>
          <w:sz w:val="24"/>
          <w:szCs w:val="24"/>
        </w:rPr>
        <w:t>)</w:t>
      </w:r>
      <w:r w:rsidRPr="00075E6D">
        <w:rPr>
          <w:rFonts w:ascii="Times New Roman" w:hAnsi="Times New Roman" w:cs="Times New Roman"/>
          <w:sz w:val="24"/>
          <w:szCs w:val="24"/>
        </w:rPr>
        <w:t xml:space="preserve">. На </w:t>
      </w:r>
      <w:r w:rsidR="002F649A">
        <w:rPr>
          <w:rFonts w:ascii="Times New Roman" w:hAnsi="Times New Roman" w:cs="Times New Roman"/>
          <w:sz w:val="24"/>
          <w:szCs w:val="24"/>
        </w:rPr>
        <w:t>снижение показателя</w:t>
      </w:r>
      <w:r w:rsidR="002F649A" w:rsidRPr="002F649A">
        <w:rPr>
          <w:rFonts w:ascii="Times New Roman" w:hAnsi="Times New Roman" w:cs="Times New Roman"/>
          <w:sz w:val="24"/>
          <w:szCs w:val="24"/>
        </w:rPr>
        <w:t>, несмотря на увеличение количества проведенных мероприятий 117 (2016 год - 109)</w:t>
      </w:r>
      <w:r w:rsidR="002F649A">
        <w:rPr>
          <w:rFonts w:ascii="Times New Roman" w:hAnsi="Times New Roman" w:cs="Times New Roman"/>
          <w:sz w:val="24"/>
          <w:szCs w:val="24"/>
        </w:rPr>
        <w:t xml:space="preserve">, повлияло </w:t>
      </w:r>
      <w:r w:rsidR="002F649A" w:rsidRPr="002F649A">
        <w:rPr>
          <w:rFonts w:ascii="Times New Roman" w:hAnsi="Times New Roman" w:cs="Times New Roman"/>
          <w:sz w:val="24"/>
          <w:szCs w:val="24"/>
        </w:rPr>
        <w:t xml:space="preserve">уменьшение численности населения за счет миграционного оттока. </w:t>
      </w:r>
      <w:r w:rsidRPr="00075E6D">
        <w:rPr>
          <w:rFonts w:ascii="Times New Roman" w:hAnsi="Times New Roman" w:cs="Times New Roman"/>
          <w:sz w:val="24"/>
          <w:szCs w:val="24"/>
        </w:rPr>
        <w:t>На прогнозный период с 201</w:t>
      </w:r>
      <w:r w:rsidR="002F649A">
        <w:rPr>
          <w:rFonts w:ascii="Times New Roman" w:hAnsi="Times New Roman" w:cs="Times New Roman"/>
          <w:sz w:val="24"/>
          <w:szCs w:val="24"/>
        </w:rPr>
        <w:t>8</w:t>
      </w:r>
      <w:r w:rsidRPr="00075E6D">
        <w:rPr>
          <w:rFonts w:ascii="Times New Roman" w:hAnsi="Times New Roman" w:cs="Times New Roman"/>
          <w:sz w:val="24"/>
          <w:szCs w:val="24"/>
        </w:rPr>
        <w:t xml:space="preserve"> по 20</w:t>
      </w:r>
      <w:r w:rsidR="002F649A">
        <w:rPr>
          <w:rFonts w:ascii="Times New Roman" w:hAnsi="Times New Roman" w:cs="Times New Roman"/>
          <w:sz w:val="24"/>
          <w:szCs w:val="24"/>
        </w:rPr>
        <w:t>20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</w:t>
      </w:r>
      <w:r w:rsidR="002F649A">
        <w:rPr>
          <w:rFonts w:ascii="Times New Roman" w:hAnsi="Times New Roman" w:cs="Times New Roman"/>
          <w:sz w:val="24"/>
          <w:szCs w:val="24"/>
        </w:rPr>
        <w:t>ы</w:t>
      </w:r>
      <w:r w:rsidRPr="00075E6D">
        <w:rPr>
          <w:rFonts w:ascii="Times New Roman" w:hAnsi="Times New Roman" w:cs="Times New Roman"/>
          <w:sz w:val="24"/>
          <w:szCs w:val="24"/>
        </w:rPr>
        <w:t xml:space="preserve"> запланирован дальнейший рост данного показателя.</w:t>
      </w:r>
    </w:p>
    <w:p w:rsidR="006C3847" w:rsidRPr="00075E6D" w:rsidRDefault="006C3847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4D4C" w:rsidRPr="00075E6D" w:rsidRDefault="006C3847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23.1 Дол</w:t>
      </w:r>
      <w:r w:rsidR="00B35CFE" w:rsidRPr="00075E6D">
        <w:rPr>
          <w:rFonts w:ascii="Times New Roman" w:hAnsi="Times New Roman" w:cs="Times New Roman"/>
          <w:b/>
          <w:sz w:val="24"/>
          <w:szCs w:val="24"/>
        </w:rPr>
        <w:t xml:space="preserve">я 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>, систематически занимающихся физической культурой и спортом, в общей численности обучающихся.</w:t>
      </w:r>
    </w:p>
    <w:p w:rsidR="006C3847" w:rsidRPr="00075E6D" w:rsidRDefault="002F649A" w:rsidP="006C38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2017 году показатель доля обучающихся, систематически занимающихся физической культурой и спортом, в общей численности обучающихся по сравнению с 2016 годом увеличился на 5,6%. Это </w:t>
      </w:r>
      <w:proofErr w:type="gramStart"/>
      <w:r w:rsidRPr="002F649A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связано</w:t>
      </w:r>
      <w:proofErr w:type="gramEnd"/>
      <w:r w:rsidRPr="002F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прежде всего с увеличением численности обучающихся и студентов, активно занимающихся физической культурой. В прогнозном периоде 2018-2020 году планируется небольшое увеличение  данного показателя</w:t>
      </w:r>
      <w:r w:rsidR="006C3847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C3847" w:rsidRPr="00075E6D" w:rsidRDefault="006C3847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35B9" w:rsidRPr="00075E6D" w:rsidRDefault="00A935B9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VI. Жилищное строительство и обеспечение граждан жильем</w:t>
      </w:r>
    </w:p>
    <w:p w:rsidR="006A297D" w:rsidRPr="006C67C4" w:rsidRDefault="006A297D" w:rsidP="006A297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67C4">
        <w:rPr>
          <w:rFonts w:ascii="Times New Roman" w:eastAsia="Calibri" w:hAnsi="Times New Roman" w:cs="Times New Roman"/>
          <w:sz w:val="24"/>
          <w:szCs w:val="24"/>
          <w:lang w:eastAsia="ar-SA"/>
        </w:rPr>
        <w:t>В 201</w:t>
      </w:r>
      <w:r w:rsidR="008E7D36">
        <w:rPr>
          <w:rFonts w:ascii="Times New Roman" w:eastAsia="Calibri" w:hAnsi="Times New Roman" w:cs="Times New Roman"/>
          <w:sz w:val="24"/>
          <w:szCs w:val="24"/>
          <w:lang w:eastAsia="ar-SA"/>
        </w:rPr>
        <w:t>7</w:t>
      </w:r>
      <w:r w:rsidRPr="006C67C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году введено </w:t>
      </w:r>
      <w:r w:rsidR="002805C1" w:rsidRPr="006C67C4">
        <w:rPr>
          <w:rFonts w:ascii="Times New Roman" w:eastAsia="Calibri" w:hAnsi="Times New Roman" w:cs="Times New Roman"/>
          <w:sz w:val="24"/>
          <w:szCs w:val="24"/>
          <w:lang w:eastAsia="ar-SA"/>
        </w:rPr>
        <w:t>7</w:t>
      </w:r>
      <w:r w:rsidR="008E7D36">
        <w:rPr>
          <w:rFonts w:ascii="Times New Roman" w:eastAsia="Calibri" w:hAnsi="Times New Roman" w:cs="Times New Roman"/>
          <w:sz w:val="24"/>
          <w:szCs w:val="24"/>
          <w:lang w:eastAsia="ar-SA"/>
        </w:rPr>
        <w:t>150</w:t>
      </w:r>
      <w:r w:rsidRPr="006C67C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квадратных метров  жилья, что составило </w:t>
      </w:r>
      <w:r w:rsidR="002805C1" w:rsidRPr="006C67C4">
        <w:rPr>
          <w:rFonts w:ascii="Times New Roman" w:eastAsia="Calibri" w:hAnsi="Times New Roman" w:cs="Times New Roman"/>
          <w:sz w:val="24"/>
          <w:szCs w:val="24"/>
          <w:lang w:eastAsia="ar-SA"/>
        </w:rPr>
        <w:t>100</w:t>
      </w:r>
      <w:r w:rsidRPr="006C67C4">
        <w:rPr>
          <w:rFonts w:ascii="Times New Roman" w:eastAsia="Calibri" w:hAnsi="Times New Roman" w:cs="Times New Roman"/>
          <w:sz w:val="24"/>
          <w:szCs w:val="24"/>
          <w:lang w:eastAsia="ar-SA"/>
        </w:rPr>
        <w:t>% к плану.</w:t>
      </w:r>
    </w:p>
    <w:p w:rsidR="006C67C4" w:rsidRPr="006C67C4" w:rsidRDefault="006A297D" w:rsidP="006C67C4">
      <w:pPr>
        <w:tabs>
          <w:tab w:val="left" w:pos="39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C67C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Благодаря реализации Региональной адресной программы, </w:t>
      </w:r>
      <w:r w:rsidR="008E7D36">
        <w:rPr>
          <w:rFonts w:ascii="Times New Roman" w:eastAsia="Calibri" w:hAnsi="Times New Roman" w:cs="Times New Roman"/>
          <w:sz w:val="24"/>
          <w:szCs w:val="24"/>
          <w:lang w:eastAsia="ar-SA"/>
        </w:rPr>
        <w:t>в</w:t>
      </w:r>
      <w:r w:rsidR="008E7D36" w:rsidRPr="008E7D3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ведены в эксплуатацию многоквартирные дома </w:t>
      </w:r>
      <w:proofErr w:type="gramStart"/>
      <w:r w:rsidR="008E7D36" w:rsidRPr="008E7D36">
        <w:rPr>
          <w:rFonts w:ascii="Times New Roman" w:eastAsia="Calibri" w:hAnsi="Times New Roman" w:cs="Times New Roman"/>
          <w:sz w:val="24"/>
          <w:szCs w:val="24"/>
          <w:lang w:eastAsia="ar-SA"/>
        </w:rPr>
        <w:t>в</w:t>
      </w:r>
      <w:proofErr w:type="gramEnd"/>
      <w:r w:rsidR="008E7D36" w:rsidRPr="008E7D3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с. </w:t>
      </w:r>
      <w:proofErr w:type="spellStart"/>
      <w:r w:rsidR="008E7D36" w:rsidRPr="008E7D36">
        <w:rPr>
          <w:rFonts w:ascii="Times New Roman" w:eastAsia="Calibri" w:hAnsi="Times New Roman" w:cs="Times New Roman"/>
          <w:sz w:val="24"/>
          <w:szCs w:val="24"/>
          <w:lang w:eastAsia="ar-SA"/>
        </w:rPr>
        <w:t>Дзякино</w:t>
      </w:r>
      <w:proofErr w:type="spellEnd"/>
      <w:r w:rsidR="008E7D36" w:rsidRPr="008E7D3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(15 </w:t>
      </w:r>
      <w:proofErr w:type="gramStart"/>
      <w:r w:rsidR="008E7D36" w:rsidRPr="008E7D36">
        <w:rPr>
          <w:rFonts w:ascii="Times New Roman" w:eastAsia="Calibri" w:hAnsi="Times New Roman" w:cs="Times New Roman"/>
          <w:sz w:val="24"/>
          <w:szCs w:val="24"/>
          <w:lang w:eastAsia="ar-SA"/>
        </w:rPr>
        <w:t>квартир</w:t>
      </w:r>
      <w:proofErr w:type="gramEnd"/>
      <w:r w:rsidR="008E7D36" w:rsidRPr="008E7D3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), д. </w:t>
      </w:r>
      <w:proofErr w:type="spellStart"/>
      <w:r w:rsidR="008E7D36" w:rsidRPr="008E7D36">
        <w:rPr>
          <w:rFonts w:ascii="Times New Roman" w:eastAsia="Calibri" w:hAnsi="Times New Roman" w:cs="Times New Roman"/>
          <w:sz w:val="24"/>
          <w:szCs w:val="24"/>
          <w:lang w:eastAsia="ar-SA"/>
        </w:rPr>
        <w:t>Штанигурт</w:t>
      </w:r>
      <w:proofErr w:type="spellEnd"/>
      <w:r w:rsidR="008E7D36" w:rsidRPr="008E7D3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(19 квартир) для переселения граждан из аварийного и ветхого жилья.</w:t>
      </w:r>
    </w:p>
    <w:p w:rsidR="006C67C4" w:rsidRPr="00103530" w:rsidRDefault="006C67C4" w:rsidP="006C67C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530">
        <w:rPr>
          <w:rFonts w:ascii="Times New Roman" w:hAnsi="Times New Roman" w:cs="Times New Roman"/>
          <w:sz w:val="24"/>
          <w:szCs w:val="24"/>
        </w:rPr>
        <w:t>Государственную поддержку на улучшение жилищных условий</w:t>
      </w:r>
      <w:r>
        <w:rPr>
          <w:rFonts w:ascii="Times New Roman" w:hAnsi="Times New Roman" w:cs="Times New Roman"/>
          <w:sz w:val="24"/>
          <w:szCs w:val="24"/>
        </w:rPr>
        <w:t xml:space="preserve"> в 201</w:t>
      </w:r>
      <w:r w:rsidR="008E7D3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году</w:t>
      </w:r>
      <w:r w:rsidRPr="00103530">
        <w:rPr>
          <w:rFonts w:ascii="Times New Roman" w:hAnsi="Times New Roman" w:cs="Times New Roman"/>
          <w:sz w:val="24"/>
          <w:szCs w:val="24"/>
        </w:rPr>
        <w:t xml:space="preserve"> получили</w:t>
      </w:r>
      <w:r w:rsidRPr="002B1608">
        <w:rPr>
          <w:rFonts w:ascii="Times New Roman" w:hAnsi="Times New Roman" w:cs="Times New Roman"/>
          <w:sz w:val="24"/>
          <w:szCs w:val="24"/>
        </w:rPr>
        <w:t>:</w:t>
      </w:r>
    </w:p>
    <w:p w:rsidR="006C67C4" w:rsidRPr="00ED0524" w:rsidRDefault="006C67C4" w:rsidP="006C67C4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530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E7D36">
        <w:rPr>
          <w:rFonts w:ascii="Times New Roman" w:eastAsia="Calibri" w:hAnsi="Times New Roman" w:cs="Times New Roman"/>
          <w:sz w:val="24"/>
          <w:szCs w:val="24"/>
        </w:rPr>
        <w:t>2</w:t>
      </w:r>
      <w:r w:rsidRPr="00103530">
        <w:rPr>
          <w:rFonts w:ascii="Times New Roman" w:eastAsia="Calibri" w:hAnsi="Times New Roman" w:cs="Times New Roman"/>
          <w:sz w:val="24"/>
          <w:szCs w:val="24"/>
        </w:rPr>
        <w:t xml:space="preserve"> многодетная</w:t>
      </w:r>
      <w:r w:rsidRPr="00ED0524">
        <w:rPr>
          <w:rFonts w:ascii="Times New Roman" w:eastAsia="Calibri" w:hAnsi="Times New Roman" w:cs="Times New Roman"/>
          <w:sz w:val="24"/>
          <w:szCs w:val="24"/>
        </w:rPr>
        <w:t xml:space="preserve"> семья получила субсидию в размере </w:t>
      </w:r>
      <w:r w:rsidR="008E7D36">
        <w:rPr>
          <w:rFonts w:ascii="Times New Roman" w:eastAsia="Calibri" w:hAnsi="Times New Roman" w:cs="Times New Roman"/>
          <w:sz w:val="24"/>
          <w:szCs w:val="24"/>
        </w:rPr>
        <w:t>536</w:t>
      </w:r>
      <w:r w:rsidRPr="00ED0524">
        <w:rPr>
          <w:rFonts w:ascii="Times New Roman" w:eastAsia="Calibri" w:hAnsi="Times New Roman" w:cs="Times New Roman"/>
          <w:sz w:val="24"/>
          <w:szCs w:val="24"/>
        </w:rPr>
        <w:t xml:space="preserve"> тыс. рублей на приобретение жилого помещения.</w:t>
      </w:r>
    </w:p>
    <w:p w:rsidR="006C67C4" w:rsidRPr="0077086B" w:rsidRDefault="008E7D36" w:rsidP="006C67C4">
      <w:pPr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- 1 вдова </w:t>
      </w:r>
      <w:r w:rsidR="006C67C4" w:rsidRPr="00C373A4">
        <w:rPr>
          <w:rFonts w:ascii="Times New Roman" w:hAnsi="Times New Roman" w:cs="Times New Roman"/>
          <w:sz w:val="24"/>
          <w:szCs w:val="24"/>
          <w:lang w:eastAsia="ar-SA"/>
        </w:rPr>
        <w:t xml:space="preserve">ветерана Великой Отечественной войны </w:t>
      </w:r>
      <w:r w:rsidRPr="008E7D36">
        <w:rPr>
          <w:rFonts w:ascii="Times New Roman" w:hAnsi="Times New Roman" w:cs="Times New Roman"/>
          <w:sz w:val="24"/>
          <w:szCs w:val="24"/>
          <w:lang w:eastAsia="ar-SA"/>
        </w:rPr>
        <w:t>получила единовременную денежную выплату на приобретение жилого помещения  в размере 1240,3 тыс. рублей</w:t>
      </w:r>
      <w:r w:rsidR="006C67C4" w:rsidRPr="00C373A4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6A297D" w:rsidRPr="00075E6D" w:rsidRDefault="006A297D" w:rsidP="006A297D">
      <w:pPr>
        <w:tabs>
          <w:tab w:val="left" w:pos="7088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35B9" w:rsidRPr="00075E6D" w:rsidRDefault="00A935B9" w:rsidP="006A29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24.</w:t>
      </w:r>
      <w:r w:rsidR="006C67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Общая площадь жилых помещений, приходящаяся в среднем на одного жителя, - всего</w:t>
      </w:r>
    </w:p>
    <w:p w:rsidR="006C1D99" w:rsidRDefault="008E7D36" w:rsidP="006C1D9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E7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2017 году произошло увеличение показателя общей площади жилых помещений, приходящаяся в среднем на одного жителя с 25,8 </w:t>
      </w:r>
      <w:proofErr w:type="spellStart"/>
      <w:r w:rsidRPr="008E7D36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8E7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до 26,96 </w:t>
      </w:r>
      <w:proofErr w:type="spellStart"/>
      <w:r w:rsidRPr="008E7D36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8E7D36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Это связано, с увеличением  площади всего жилищного фонда,  в связи в увеличением индивидуального жилищного строительства и вводом 1 МКД.</w:t>
      </w:r>
      <w:proofErr w:type="gramEnd"/>
      <w:r w:rsidRPr="008E7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прогнозный период 2018-2020 годы планируется увеличение показателя до 28,53 </w:t>
      </w:r>
      <w:proofErr w:type="spellStart"/>
      <w:r w:rsidRPr="008E7D36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8E7D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C3847" w:rsidRPr="00075E6D" w:rsidRDefault="006C3847" w:rsidP="0048052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852" w:rsidRPr="00075E6D" w:rsidRDefault="00A935B9" w:rsidP="006C384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 xml:space="preserve">24.а.  в том числе, 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введенная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 xml:space="preserve"> в действие за 1 год.</w:t>
      </w:r>
    </w:p>
    <w:p w:rsidR="008E7D36" w:rsidRDefault="008E7D36" w:rsidP="006C384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2017 году </w:t>
      </w:r>
      <w:proofErr w:type="gramStart"/>
      <w:r w:rsidRPr="008E7D3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площадь жилых помещений, введенная в действие за один год не изменилась</w:t>
      </w:r>
      <w:proofErr w:type="gramEnd"/>
      <w:r w:rsidRPr="008E7D36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Это связано с тем, что не было увеличения введенных площадей.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7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прогнозный период планируется увеличение показателя до 0,45 </w:t>
      </w:r>
      <w:proofErr w:type="spellStart"/>
      <w:r w:rsidRPr="008E7D36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8E7D36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8E7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2020 году</w:t>
      </w:r>
    </w:p>
    <w:p w:rsidR="008E7D36" w:rsidRDefault="008E7D36" w:rsidP="006C384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852" w:rsidRPr="00075E6D" w:rsidRDefault="00A935B9" w:rsidP="006C384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25.</w:t>
      </w:r>
      <w:r w:rsidR="006C1D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Площадь земельных участков, предоставленных для строительства в расчете на 10 тыс. человек населения, - всего</w:t>
      </w:r>
    </w:p>
    <w:p w:rsidR="008A1852" w:rsidRPr="00075E6D" w:rsidRDefault="008A185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7D36" w:rsidRDefault="008E7D36" w:rsidP="00E85F7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7D36">
        <w:rPr>
          <w:rFonts w:ascii="Times New Roman" w:hAnsi="Times New Roman" w:cs="Times New Roman"/>
          <w:sz w:val="24"/>
          <w:szCs w:val="24"/>
        </w:rPr>
        <w:t xml:space="preserve">   На снижение показателя в 2017  повлияло внесение  изменений </w:t>
      </w:r>
      <w:proofErr w:type="gramStart"/>
      <w:r w:rsidRPr="008E7D3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E7D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1D99" w:rsidRDefault="006C1D99" w:rsidP="00E85F7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1D99">
        <w:rPr>
          <w:rFonts w:ascii="Times New Roman" w:hAnsi="Times New Roman" w:cs="Times New Roman"/>
          <w:sz w:val="24"/>
          <w:szCs w:val="24"/>
        </w:rPr>
        <w:lastRenderedPageBreak/>
        <w:t>Снижение показателя в 201</w:t>
      </w:r>
      <w:r w:rsidR="008E7D36">
        <w:rPr>
          <w:rFonts w:ascii="Times New Roman" w:hAnsi="Times New Roman" w:cs="Times New Roman"/>
          <w:sz w:val="24"/>
          <w:szCs w:val="24"/>
        </w:rPr>
        <w:t>7</w:t>
      </w:r>
      <w:r w:rsidRPr="006C1D99">
        <w:rPr>
          <w:rFonts w:ascii="Times New Roman" w:hAnsi="Times New Roman" w:cs="Times New Roman"/>
          <w:sz w:val="24"/>
          <w:szCs w:val="24"/>
        </w:rPr>
        <w:t xml:space="preserve"> году связано с тем, что </w:t>
      </w:r>
      <w:r w:rsidR="008E7D36">
        <w:rPr>
          <w:rFonts w:ascii="Times New Roman" w:hAnsi="Times New Roman" w:cs="Times New Roman"/>
          <w:sz w:val="24"/>
          <w:szCs w:val="24"/>
        </w:rPr>
        <w:t xml:space="preserve">были внесены изменения в </w:t>
      </w:r>
      <w:r w:rsidR="008E7D36" w:rsidRPr="008E7D36">
        <w:rPr>
          <w:rFonts w:ascii="Times New Roman" w:hAnsi="Times New Roman" w:cs="Times New Roman"/>
          <w:sz w:val="24"/>
          <w:szCs w:val="24"/>
        </w:rPr>
        <w:t xml:space="preserve">правила </w:t>
      </w:r>
      <w:proofErr w:type="spellStart"/>
      <w:r w:rsidR="008E7D36" w:rsidRPr="008E7D36">
        <w:rPr>
          <w:rFonts w:ascii="Times New Roman" w:hAnsi="Times New Roman" w:cs="Times New Roman"/>
          <w:sz w:val="24"/>
          <w:szCs w:val="24"/>
        </w:rPr>
        <w:t>земелепользования</w:t>
      </w:r>
      <w:proofErr w:type="spellEnd"/>
      <w:r w:rsidR="008E7D36" w:rsidRPr="008E7D36">
        <w:rPr>
          <w:rFonts w:ascii="Times New Roman" w:hAnsi="Times New Roman" w:cs="Times New Roman"/>
          <w:sz w:val="24"/>
          <w:szCs w:val="24"/>
        </w:rPr>
        <w:t xml:space="preserve"> и застройки в соответствии с требованиями действующего  законодательства</w:t>
      </w:r>
      <w:r w:rsidR="008E7D36">
        <w:rPr>
          <w:rFonts w:ascii="Times New Roman" w:hAnsi="Times New Roman" w:cs="Times New Roman"/>
          <w:sz w:val="24"/>
          <w:szCs w:val="24"/>
        </w:rPr>
        <w:t xml:space="preserve">. </w:t>
      </w:r>
      <w:r w:rsidRPr="00075E6D">
        <w:rPr>
          <w:rFonts w:ascii="Times New Roman" w:hAnsi="Times New Roman" w:cs="Times New Roman"/>
          <w:sz w:val="24"/>
          <w:szCs w:val="24"/>
        </w:rPr>
        <w:t>На прогнозный период  с 201</w:t>
      </w:r>
      <w:r w:rsidR="008E7D36">
        <w:rPr>
          <w:rFonts w:ascii="Times New Roman" w:hAnsi="Times New Roman" w:cs="Times New Roman"/>
          <w:sz w:val="24"/>
          <w:szCs w:val="24"/>
        </w:rPr>
        <w:t>8</w:t>
      </w:r>
      <w:r w:rsidRPr="00075E6D">
        <w:rPr>
          <w:rFonts w:ascii="Times New Roman" w:hAnsi="Times New Roman" w:cs="Times New Roman"/>
          <w:sz w:val="24"/>
          <w:szCs w:val="24"/>
        </w:rPr>
        <w:t xml:space="preserve"> по 20</w:t>
      </w:r>
      <w:r w:rsidR="008E7D3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075E6D">
        <w:rPr>
          <w:rFonts w:ascii="Times New Roman" w:hAnsi="Times New Roman" w:cs="Times New Roman"/>
          <w:sz w:val="24"/>
          <w:szCs w:val="24"/>
        </w:rPr>
        <w:t xml:space="preserve"> запланировано небольшое увеличение данного показателя  до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75E6D">
        <w:rPr>
          <w:rFonts w:ascii="Times New Roman" w:hAnsi="Times New Roman" w:cs="Times New Roman"/>
          <w:sz w:val="24"/>
          <w:szCs w:val="24"/>
        </w:rPr>
        <w:t>,</w:t>
      </w:r>
      <w:r w:rsidR="008E7D3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sz w:val="24"/>
          <w:szCs w:val="24"/>
        </w:rPr>
        <w:t>га в расчете на 10 тыс. населения в 20</w:t>
      </w:r>
      <w:r w:rsidR="008E7D36">
        <w:rPr>
          <w:rFonts w:ascii="Times New Roman" w:hAnsi="Times New Roman" w:cs="Times New Roman"/>
          <w:sz w:val="24"/>
          <w:szCs w:val="24"/>
        </w:rPr>
        <w:t>20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E85F7C" w:rsidRPr="00075E6D" w:rsidRDefault="00E85F7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469B" w:rsidRPr="00075E6D" w:rsidRDefault="00ED469B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25.а. 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строительства.</w:t>
      </w:r>
    </w:p>
    <w:p w:rsidR="008A1852" w:rsidRPr="00075E6D" w:rsidRDefault="008A1852" w:rsidP="006C1D9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>В 201</w:t>
      </w:r>
      <w:r w:rsidR="00702DEB">
        <w:rPr>
          <w:rFonts w:ascii="Times New Roman" w:hAnsi="Times New Roman" w:cs="Times New Roman"/>
          <w:sz w:val="24"/>
          <w:szCs w:val="24"/>
        </w:rPr>
        <w:t>7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году по сравнению с 201</w:t>
      </w:r>
      <w:r w:rsidR="00702DEB">
        <w:rPr>
          <w:rFonts w:ascii="Times New Roman" w:hAnsi="Times New Roman" w:cs="Times New Roman"/>
          <w:sz w:val="24"/>
          <w:szCs w:val="24"/>
        </w:rPr>
        <w:t>6</w:t>
      </w:r>
      <w:r w:rsidR="006C1D99">
        <w:rPr>
          <w:rFonts w:ascii="Times New Roman" w:hAnsi="Times New Roman" w:cs="Times New Roman"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sz w:val="24"/>
          <w:szCs w:val="24"/>
        </w:rPr>
        <w:t xml:space="preserve">годом произошло </w:t>
      </w:r>
      <w:r w:rsidR="00702DEB">
        <w:rPr>
          <w:rFonts w:ascii="Times New Roman" w:hAnsi="Times New Roman" w:cs="Times New Roman"/>
          <w:sz w:val="24"/>
          <w:szCs w:val="24"/>
        </w:rPr>
        <w:t>снижение</w:t>
      </w:r>
      <w:r w:rsidRPr="00075E6D">
        <w:rPr>
          <w:rFonts w:ascii="Times New Roman" w:hAnsi="Times New Roman" w:cs="Times New Roman"/>
          <w:sz w:val="24"/>
          <w:szCs w:val="24"/>
        </w:rPr>
        <w:t xml:space="preserve"> показателя площади земельных участков, предоставленных для жилищного строительства с </w:t>
      </w:r>
      <w:r w:rsidR="00E85F7C" w:rsidRPr="00075E6D">
        <w:rPr>
          <w:rFonts w:ascii="Times New Roman" w:hAnsi="Times New Roman" w:cs="Times New Roman"/>
          <w:sz w:val="24"/>
          <w:szCs w:val="24"/>
        </w:rPr>
        <w:t>4,</w:t>
      </w:r>
      <w:r w:rsidR="00702DEB">
        <w:rPr>
          <w:rFonts w:ascii="Times New Roman" w:hAnsi="Times New Roman" w:cs="Times New Roman"/>
          <w:sz w:val="24"/>
          <w:szCs w:val="24"/>
        </w:rPr>
        <w:t>62</w:t>
      </w:r>
      <w:r w:rsidR="00E85F7C" w:rsidRPr="00075E6D">
        <w:rPr>
          <w:rFonts w:ascii="Times New Roman" w:hAnsi="Times New Roman" w:cs="Times New Roman"/>
          <w:sz w:val="24"/>
          <w:szCs w:val="24"/>
        </w:rPr>
        <w:t xml:space="preserve"> до </w:t>
      </w:r>
      <w:r w:rsidR="00702DEB">
        <w:rPr>
          <w:rFonts w:ascii="Times New Roman" w:hAnsi="Times New Roman" w:cs="Times New Roman"/>
          <w:sz w:val="24"/>
          <w:szCs w:val="24"/>
        </w:rPr>
        <w:t xml:space="preserve">3,03 </w:t>
      </w:r>
      <w:r w:rsidRPr="00075E6D">
        <w:rPr>
          <w:rFonts w:ascii="Times New Roman" w:hAnsi="Times New Roman" w:cs="Times New Roman"/>
          <w:sz w:val="24"/>
          <w:szCs w:val="24"/>
        </w:rPr>
        <w:t xml:space="preserve">га в расчете на 10 тыс. населения, в связи с </w:t>
      </w:r>
      <w:r w:rsidR="006C1D99">
        <w:rPr>
          <w:rFonts w:ascii="Times New Roman" w:hAnsi="Times New Roman" w:cs="Times New Roman"/>
          <w:sz w:val="24"/>
          <w:szCs w:val="24"/>
        </w:rPr>
        <w:t>предоставлением земельных участков</w:t>
      </w:r>
      <w:r w:rsidR="00702DEB">
        <w:rPr>
          <w:rFonts w:ascii="Times New Roman" w:hAnsi="Times New Roman" w:cs="Times New Roman"/>
          <w:sz w:val="24"/>
          <w:szCs w:val="24"/>
        </w:rPr>
        <w:t xml:space="preserve"> п</w:t>
      </w:r>
      <w:r w:rsidR="00702DEB" w:rsidRPr="00702DEB">
        <w:rPr>
          <w:rFonts w:ascii="Times New Roman" w:hAnsi="Times New Roman" w:cs="Times New Roman"/>
          <w:sz w:val="24"/>
          <w:szCs w:val="24"/>
        </w:rPr>
        <w:t>од строительство на торгах и в соответствии с Законом УР №68-РЗ. В 2018-2020 годах планируется увеличение показателей в связи с внесением в ПЗЗ изменений в соответствии с</w:t>
      </w:r>
      <w:r w:rsidR="00702DEB">
        <w:rPr>
          <w:rFonts w:ascii="Times New Roman" w:hAnsi="Times New Roman" w:cs="Times New Roman"/>
          <w:sz w:val="24"/>
          <w:szCs w:val="24"/>
        </w:rPr>
        <w:t xml:space="preserve"> </w:t>
      </w:r>
      <w:r w:rsidR="00702DEB" w:rsidRPr="00702DEB">
        <w:rPr>
          <w:rFonts w:ascii="Times New Roman" w:hAnsi="Times New Roman" w:cs="Times New Roman"/>
          <w:sz w:val="24"/>
          <w:szCs w:val="24"/>
        </w:rPr>
        <w:t>действующим законодательством и формированием земельных участков в более  востребованных районах</w:t>
      </w:r>
      <w:r w:rsidR="006C1D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44D4C" w:rsidRPr="00075E6D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469B" w:rsidRPr="00075E6D" w:rsidRDefault="00ED469B" w:rsidP="00E85F7C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26.</w:t>
      </w:r>
      <w:r w:rsidR="006C1D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 xml:space="preserve">Площадь земельных участков, предоставленных для строительства, в отношении которых 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с даты принятия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075E6D" w:rsidRDefault="00ED469B" w:rsidP="006A29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26.а. объектов жилищного строительства - в течение 3 лет.</w:t>
      </w:r>
    </w:p>
    <w:p w:rsidR="008A1852" w:rsidRPr="00075E6D" w:rsidRDefault="006C1D99" w:rsidP="006C1D9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1D99">
        <w:rPr>
          <w:rFonts w:ascii="Times New Roman" w:hAnsi="Times New Roman" w:cs="Times New Roman"/>
          <w:sz w:val="24"/>
          <w:szCs w:val="24"/>
        </w:rPr>
        <w:t>В 201</w:t>
      </w:r>
      <w:r w:rsidR="00702DEB">
        <w:rPr>
          <w:rFonts w:ascii="Times New Roman" w:hAnsi="Times New Roman" w:cs="Times New Roman"/>
          <w:sz w:val="24"/>
          <w:szCs w:val="24"/>
        </w:rPr>
        <w:t>7</w:t>
      </w:r>
      <w:r w:rsidRPr="006C1D99">
        <w:rPr>
          <w:rFonts w:ascii="Times New Roman" w:hAnsi="Times New Roman" w:cs="Times New Roman"/>
          <w:sz w:val="24"/>
          <w:szCs w:val="24"/>
        </w:rPr>
        <w:t xml:space="preserve"> году объектов жилищного строительства, в отношении которых с даты принятия решения о предоставлении земельного участка не было получено разрешение на ввод в эксплуатацию в течени</w:t>
      </w:r>
      <w:proofErr w:type="gramStart"/>
      <w:r w:rsidRPr="006C1D99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6C1D99">
        <w:rPr>
          <w:rFonts w:ascii="Times New Roman" w:hAnsi="Times New Roman" w:cs="Times New Roman"/>
          <w:sz w:val="24"/>
          <w:szCs w:val="24"/>
        </w:rPr>
        <w:t xml:space="preserve"> 3 лет не имеется.</w:t>
      </w:r>
    </w:p>
    <w:p w:rsidR="00544D4C" w:rsidRPr="00075E6D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469B" w:rsidRPr="00075E6D" w:rsidRDefault="00ED469B" w:rsidP="006A29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26.в. иных объектов капитального строительства - в течение 5 лет.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075E6D" w:rsidRDefault="006C1D99" w:rsidP="006C1D9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1D99">
        <w:rPr>
          <w:rFonts w:ascii="Times New Roman" w:hAnsi="Times New Roman" w:cs="Times New Roman"/>
          <w:sz w:val="24"/>
          <w:szCs w:val="24"/>
        </w:rPr>
        <w:t>В 201</w:t>
      </w:r>
      <w:r w:rsidR="00702DEB">
        <w:rPr>
          <w:rFonts w:ascii="Times New Roman" w:hAnsi="Times New Roman" w:cs="Times New Roman"/>
          <w:sz w:val="24"/>
          <w:szCs w:val="24"/>
        </w:rPr>
        <w:t>7</w:t>
      </w:r>
      <w:r w:rsidRPr="006C1D99">
        <w:rPr>
          <w:rFonts w:ascii="Times New Roman" w:hAnsi="Times New Roman" w:cs="Times New Roman"/>
          <w:sz w:val="24"/>
          <w:szCs w:val="24"/>
        </w:rPr>
        <w:t xml:space="preserve"> году иных объектов строительства, в отношении которых </w:t>
      </w:r>
      <w:proofErr w:type="gramStart"/>
      <w:r w:rsidRPr="006C1D99">
        <w:rPr>
          <w:rFonts w:ascii="Times New Roman" w:hAnsi="Times New Roman" w:cs="Times New Roman"/>
          <w:sz w:val="24"/>
          <w:szCs w:val="24"/>
        </w:rPr>
        <w:t>с даты принятия</w:t>
      </w:r>
      <w:proofErr w:type="gramEnd"/>
      <w:r w:rsidRPr="006C1D99">
        <w:rPr>
          <w:rFonts w:ascii="Times New Roman" w:hAnsi="Times New Roman" w:cs="Times New Roman"/>
          <w:sz w:val="24"/>
          <w:szCs w:val="24"/>
        </w:rPr>
        <w:t xml:space="preserve"> решения о предоставлении земельного участка  не было получено разрешение на ввод в эксплуатацию в течение 5 лет не имеется.</w:t>
      </w:r>
    </w:p>
    <w:p w:rsidR="00544D4C" w:rsidRPr="00075E6D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469B" w:rsidRPr="00075E6D" w:rsidRDefault="00ED469B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VII. Жилищно-коммунальное хозяйство</w:t>
      </w:r>
    </w:p>
    <w:p w:rsidR="006C1D99" w:rsidRPr="00075E6D" w:rsidRDefault="006C1D99" w:rsidP="006C1D9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>Отрасль жилищно-коммунального хозяйства Глазовского района состоит из систем теплоснабжения, водоснабжения и водоотведения, газоснабжения, электроснабжения.</w:t>
      </w:r>
    </w:p>
    <w:p w:rsidR="006C1D99" w:rsidRPr="00075E6D" w:rsidRDefault="006C1D99" w:rsidP="006C1D9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 xml:space="preserve">Система теплоснабжения муниципального образования «Глазовский район» включает в </w:t>
      </w:r>
      <w:r w:rsidRPr="007556C0">
        <w:rPr>
          <w:rFonts w:ascii="Times New Roman" w:hAnsi="Times New Roman" w:cs="Times New Roman"/>
          <w:sz w:val="24"/>
          <w:szCs w:val="24"/>
        </w:rPr>
        <w:t>себя 22 котельные (из них на твердом топливе 8 котельных, 14 котельных, использующих в качестве топлива природный газ), 41 км тепловых сетей. Обслуживанием систем теплоснабжения занимается 4 организации.</w:t>
      </w:r>
    </w:p>
    <w:p w:rsidR="006C1D99" w:rsidRPr="00075E6D" w:rsidRDefault="006C1D99" w:rsidP="006C1D99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5E6D">
        <w:rPr>
          <w:rFonts w:ascii="Times New Roman" w:hAnsi="Times New Roman" w:cs="Times New Roman"/>
          <w:bCs/>
          <w:sz w:val="24"/>
          <w:szCs w:val="24"/>
        </w:rPr>
        <w:t>Потребителями услуги по централизованному теплоснабжению на территории Глазовского района являются жилые многоквартирные дома производственные здания и помещения, объекты бюджетной сферы и соцкультбыта. Теплоснабжение районов индивидуальной застройки предусматривается от индивидуальных источников на газовом, твердом топливе и электроэнергии.</w:t>
      </w:r>
    </w:p>
    <w:p w:rsidR="006C1D99" w:rsidRDefault="006C1D99" w:rsidP="006C1D99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347E">
        <w:rPr>
          <w:rFonts w:ascii="Times New Roman" w:hAnsi="Times New Roman" w:cs="Times New Roman"/>
          <w:bCs/>
          <w:sz w:val="24"/>
          <w:szCs w:val="24"/>
        </w:rPr>
        <w:t>Услуги водоснабжения в муниципальном образовании «Глазовский район»  оказывают 6 предприятий. Услуги по водоснабжению включают в себя подъем, очистку и транспортировку воды до потребителей.</w:t>
      </w:r>
    </w:p>
    <w:p w:rsidR="006A297D" w:rsidRDefault="00702DEB" w:rsidP="006C1D9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702DEB">
        <w:rPr>
          <w:rFonts w:ascii="Times New Roman" w:hAnsi="Times New Roman" w:cs="Times New Roman"/>
          <w:sz w:val="24"/>
          <w:szCs w:val="24"/>
        </w:rPr>
        <w:t xml:space="preserve">декабре 2017 года заключено концессионное соглашения по содержанию водопроводных сетей в населенных пунктах </w:t>
      </w:r>
      <w:proofErr w:type="spellStart"/>
      <w:r w:rsidRPr="00702DEB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702DEB">
        <w:rPr>
          <w:rFonts w:ascii="Times New Roman" w:hAnsi="Times New Roman" w:cs="Times New Roman"/>
          <w:sz w:val="24"/>
          <w:szCs w:val="24"/>
        </w:rPr>
        <w:t xml:space="preserve"> района с ООО «</w:t>
      </w:r>
      <w:proofErr w:type="spellStart"/>
      <w:r w:rsidRPr="00702DEB">
        <w:rPr>
          <w:rFonts w:ascii="Times New Roman" w:hAnsi="Times New Roman" w:cs="Times New Roman"/>
          <w:sz w:val="24"/>
          <w:szCs w:val="24"/>
        </w:rPr>
        <w:t>Аквафонд</w:t>
      </w:r>
      <w:proofErr w:type="spellEnd"/>
      <w:r w:rsidRPr="00702DEB">
        <w:rPr>
          <w:rFonts w:ascii="Times New Roman" w:hAnsi="Times New Roman" w:cs="Times New Roman"/>
          <w:sz w:val="24"/>
          <w:szCs w:val="24"/>
        </w:rPr>
        <w:t>»</w:t>
      </w:r>
      <w:r w:rsidR="006C1D99" w:rsidRPr="009A347E">
        <w:rPr>
          <w:rFonts w:ascii="Times New Roman" w:hAnsi="Times New Roman" w:cs="Times New Roman"/>
          <w:sz w:val="24"/>
          <w:szCs w:val="24"/>
        </w:rPr>
        <w:t>.</w:t>
      </w:r>
    </w:p>
    <w:p w:rsidR="006C1D99" w:rsidRPr="00075E6D" w:rsidRDefault="006C1D99" w:rsidP="006C1D9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1852" w:rsidRPr="00075E6D" w:rsidRDefault="00ED469B" w:rsidP="006A29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27.</w:t>
      </w:r>
      <w:r w:rsidR="006C1D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6A297D" w:rsidRDefault="00FB13EC" w:rsidP="00FB13E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75E6D">
        <w:rPr>
          <w:rFonts w:ascii="Times New Roman" w:hAnsi="Times New Roman" w:cs="Times New Roman"/>
          <w:sz w:val="24"/>
          <w:szCs w:val="24"/>
        </w:rPr>
        <w:t>В 201</w:t>
      </w:r>
      <w:r w:rsidR="00702DEB">
        <w:rPr>
          <w:rFonts w:ascii="Times New Roman" w:hAnsi="Times New Roman" w:cs="Times New Roman"/>
          <w:sz w:val="24"/>
          <w:szCs w:val="24"/>
        </w:rPr>
        <w:t>7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году по сравнению с 201</w:t>
      </w:r>
      <w:r w:rsidR="00702DEB">
        <w:rPr>
          <w:rFonts w:ascii="Times New Roman" w:hAnsi="Times New Roman" w:cs="Times New Roman"/>
          <w:sz w:val="24"/>
          <w:szCs w:val="24"/>
        </w:rPr>
        <w:t>6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годом произошло увеличение  доли многоквартирных домов, в которых собственники помещений выбрали и реализуют один из способов управления  многоквартирными домами  в общем числе многоквартирных домов, в которых собственники помещений должны выбрать способ управления данными домами с </w:t>
      </w:r>
      <w:r>
        <w:rPr>
          <w:rFonts w:ascii="Times New Roman" w:hAnsi="Times New Roman" w:cs="Times New Roman"/>
          <w:sz w:val="24"/>
          <w:szCs w:val="24"/>
        </w:rPr>
        <w:t>6</w:t>
      </w:r>
      <w:r w:rsidR="00702DEB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,</w:t>
      </w:r>
      <w:r w:rsidR="00702DEB">
        <w:rPr>
          <w:rFonts w:ascii="Times New Roman" w:hAnsi="Times New Roman" w:cs="Times New Roman"/>
          <w:sz w:val="24"/>
          <w:szCs w:val="24"/>
        </w:rPr>
        <w:t>49</w:t>
      </w:r>
      <w:r w:rsidRPr="00075E6D">
        <w:rPr>
          <w:rFonts w:ascii="Times New Roman" w:hAnsi="Times New Roman" w:cs="Times New Roman"/>
          <w:sz w:val="24"/>
          <w:szCs w:val="24"/>
        </w:rPr>
        <w:t xml:space="preserve">% до </w:t>
      </w:r>
      <w:r w:rsidR="00702DEB">
        <w:rPr>
          <w:rFonts w:ascii="Times New Roman" w:hAnsi="Times New Roman" w:cs="Times New Roman"/>
          <w:sz w:val="24"/>
          <w:szCs w:val="24"/>
        </w:rPr>
        <w:t>83</w:t>
      </w:r>
      <w:r>
        <w:rPr>
          <w:rFonts w:ascii="Times New Roman" w:hAnsi="Times New Roman" w:cs="Times New Roman"/>
          <w:sz w:val="24"/>
          <w:szCs w:val="24"/>
        </w:rPr>
        <w:t>,</w:t>
      </w:r>
      <w:r w:rsidR="00702DEB">
        <w:rPr>
          <w:rFonts w:ascii="Times New Roman" w:hAnsi="Times New Roman" w:cs="Times New Roman"/>
          <w:sz w:val="24"/>
          <w:szCs w:val="24"/>
        </w:rPr>
        <w:t>47</w:t>
      </w:r>
      <w:r w:rsidRPr="00075E6D">
        <w:rPr>
          <w:rFonts w:ascii="Times New Roman" w:hAnsi="Times New Roman" w:cs="Times New Roman"/>
          <w:sz w:val="24"/>
          <w:szCs w:val="24"/>
        </w:rPr>
        <w:t xml:space="preserve">%. 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план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ах на 201</w:t>
      </w:r>
      <w:r w:rsidR="00702DE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- 20</w:t>
      </w:r>
      <w:r w:rsidR="00702DEB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запланировано  увеличение доли</w:t>
      </w:r>
      <w:r w:rsidRPr="00075E6D">
        <w:rPr>
          <w:rFonts w:ascii="Times New Roman" w:hAnsi="Times New Roman" w:cs="Times New Roman"/>
          <w:sz w:val="24"/>
          <w:szCs w:val="24"/>
        </w:rPr>
        <w:t xml:space="preserve"> многоквартирных домов, в которых собственники помещений</w:t>
      </w:r>
      <w:proofErr w:type="gramEnd"/>
      <w:r w:rsidRPr="00075E6D">
        <w:rPr>
          <w:rFonts w:ascii="Times New Roman" w:hAnsi="Times New Roman" w:cs="Times New Roman"/>
          <w:sz w:val="24"/>
          <w:szCs w:val="24"/>
        </w:rPr>
        <w:t xml:space="preserve"> выбрали и реализуют один из способов управления  многоквартирными домами  в общем числе многоквартирных домов</w:t>
      </w:r>
      <w:r>
        <w:rPr>
          <w:rFonts w:ascii="Times New Roman" w:hAnsi="Times New Roman" w:cs="Times New Roman"/>
          <w:sz w:val="24"/>
          <w:szCs w:val="24"/>
        </w:rPr>
        <w:t xml:space="preserve"> за счет ежегодного увеличения (по 10 домов в год) количества многоквартирных домов, </w:t>
      </w:r>
      <w:r w:rsidRPr="00075E6D">
        <w:rPr>
          <w:rFonts w:ascii="Times New Roman" w:hAnsi="Times New Roman" w:cs="Times New Roman"/>
          <w:sz w:val="24"/>
          <w:szCs w:val="24"/>
        </w:rPr>
        <w:t>в которых собственники помещений выбрали и реализуют один из способов управ</w:t>
      </w:r>
      <w:r>
        <w:rPr>
          <w:rFonts w:ascii="Times New Roman" w:hAnsi="Times New Roman" w:cs="Times New Roman"/>
          <w:sz w:val="24"/>
          <w:szCs w:val="24"/>
        </w:rPr>
        <w:t>ления  многоквартирными домами.</w:t>
      </w:r>
    </w:p>
    <w:p w:rsidR="00E85F7C" w:rsidRPr="00075E6D" w:rsidRDefault="00E85F7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469B" w:rsidRPr="00075E6D" w:rsidRDefault="00ED469B" w:rsidP="006A29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28.</w:t>
      </w:r>
      <w:r w:rsidR="00FB1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Доля организаций коммунального комплекса, осуществляющих производство товаров, оказание услуг по водо-, тепл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 xml:space="preserve">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осуществляющих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 xml:space="preserve"> свою деятельность на территории городского округа (муниципального района).</w:t>
      </w:r>
    </w:p>
    <w:p w:rsidR="00FB13EC" w:rsidRPr="00075E6D" w:rsidRDefault="00FB13EC" w:rsidP="00FB13E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>Показатель Доля организаций коммунального комплекса, осуществляющих  производство товаров, оказание услуг  по водо, тепло, газо, электроснабжению, водоотведению, очистке сточных вод, утилизаци</w:t>
      </w:r>
      <w:proofErr w:type="gramStart"/>
      <w:r w:rsidRPr="00075E6D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075E6D">
        <w:rPr>
          <w:rFonts w:ascii="Times New Roman" w:hAnsi="Times New Roman" w:cs="Times New Roman"/>
          <w:sz w:val="24"/>
          <w:szCs w:val="24"/>
        </w:rPr>
        <w:t>захоронению) твердых бытовых отходов и использующих объекты коммунальной инфраструктуры на праве частной собственности, по договору  аренды или концес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075E6D">
        <w:rPr>
          <w:rFonts w:ascii="Times New Roman" w:hAnsi="Times New Roman" w:cs="Times New Roman"/>
          <w:sz w:val="24"/>
          <w:szCs w:val="24"/>
        </w:rPr>
        <w:t>ии, участие субъекта РФ или муниципального района  в уставном капитале которых составляет не более 25%, в общем числе организаций коммунального комплекса, осуществляющих свою деятельность  на территории муниципального района  составил в 201</w:t>
      </w:r>
      <w:r w:rsidR="00535E6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sz w:val="24"/>
          <w:szCs w:val="24"/>
        </w:rPr>
        <w:t>году 100%. На прогнозный период  с 201</w:t>
      </w:r>
      <w:r w:rsidR="00535E6A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sz w:val="24"/>
          <w:szCs w:val="24"/>
        </w:rPr>
        <w:t>по 20</w:t>
      </w:r>
      <w:r w:rsidR="00535E6A">
        <w:rPr>
          <w:rFonts w:ascii="Times New Roman" w:hAnsi="Times New Roman" w:cs="Times New Roman"/>
          <w:sz w:val="24"/>
          <w:szCs w:val="24"/>
        </w:rPr>
        <w:t>20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годы данный показатель запланирован на уровне 100%.</w:t>
      </w:r>
    </w:p>
    <w:p w:rsidR="0048052D" w:rsidRPr="00075E6D" w:rsidRDefault="0048052D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469B" w:rsidRPr="00075E6D" w:rsidRDefault="00ED469B" w:rsidP="006A29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29.</w:t>
      </w:r>
      <w:r w:rsidR="003665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Доля многоквартирных домов, расположенных на земельных участках, в отношении которых осуществлен государственный кадастровый учет.</w:t>
      </w:r>
    </w:p>
    <w:p w:rsidR="008A1852" w:rsidRPr="00075E6D" w:rsidRDefault="00462AA6" w:rsidP="003665F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>В 201</w:t>
      </w:r>
      <w:r w:rsidR="00535E6A">
        <w:rPr>
          <w:rFonts w:ascii="Times New Roman" w:hAnsi="Times New Roman" w:cs="Times New Roman"/>
          <w:sz w:val="24"/>
          <w:szCs w:val="24"/>
        </w:rPr>
        <w:t>7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году  по сравнению с 201</w:t>
      </w:r>
      <w:r w:rsidR="00535E6A">
        <w:rPr>
          <w:rFonts w:ascii="Times New Roman" w:hAnsi="Times New Roman" w:cs="Times New Roman"/>
          <w:sz w:val="24"/>
          <w:szCs w:val="24"/>
        </w:rPr>
        <w:t>6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годом вырос показатель доли многоквартирных домов, расположенных на земельных участках</w:t>
      </w:r>
      <w:proofErr w:type="gramStart"/>
      <w:r w:rsidRPr="00075E6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75E6D">
        <w:rPr>
          <w:rFonts w:ascii="Times New Roman" w:hAnsi="Times New Roman" w:cs="Times New Roman"/>
          <w:sz w:val="24"/>
          <w:szCs w:val="24"/>
        </w:rPr>
        <w:t xml:space="preserve"> в отношении которых осуществлен государственный кадастровый учет  с </w:t>
      </w:r>
      <w:r w:rsidR="00535E6A">
        <w:rPr>
          <w:rFonts w:ascii="Times New Roman" w:hAnsi="Times New Roman" w:cs="Times New Roman"/>
          <w:sz w:val="24"/>
          <w:szCs w:val="24"/>
        </w:rPr>
        <w:t>95</w:t>
      </w:r>
      <w:r>
        <w:rPr>
          <w:rFonts w:ascii="Times New Roman" w:hAnsi="Times New Roman" w:cs="Times New Roman"/>
          <w:sz w:val="24"/>
          <w:szCs w:val="24"/>
        </w:rPr>
        <w:t>,</w:t>
      </w:r>
      <w:r w:rsidR="00535E6A">
        <w:rPr>
          <w:rFonts w:ascii="Times New Roman" w:hAnsi="Times New Roman" w:cs="Times New Roman"/>
          <w:sz w:val="24"/>
          <w:szCs w:val="24"/>
        </w:rPr>
        <w:t>83</w:t>
      </w:r>
      <w:r w:rsidRPr="00075E6D">
        <w:rPr>
          <w:rFonts w:ascii="Times New Roman" w:hAnsi="Times New Roman" w:cs="Times New Roman"/>
          <w:sz w:val="24"/>
          <w:szCs w:val="24"/>
        </w:rPr>
        <w:t xml:space="preserve">% до </w:t>
      </w:r>
      <w:r>
        <w:rPr>
          <w:rFonts w:ascii="Times New Roman" w:hAnsi="Times New Roman" w:cs="Times New Roman"/>
          <w:sz w:val="24"/>
          <w:szCs w:val="24"/>
        </w:rPr>
        <w:t>95,8</w:t>
      </w:r>
      <w:r w:rsidR="00535E6A">
        <w:rPr>
          <w:rFonts w:ascii="Times New Roman" w:hAnsi="Times New Roman" w:cs="Times New Roman"/>
          <w:sz w:val="24"/>
          <w:szCs w:val="24"/>
        </w:rPr>
        <w:t>7</w:t>
      </w:r>
      <w:r w:rsidRPr="00075E6D">
        <w:rPr>
          <w:rFonts w:ascii="Times New Roman" w:hAnsi="Times New Roman" w:cs="Times New Roman"/>
          <w:sz w:val="24"/>
          <w:szCs w:val="24"/>
        </w:rPr>
        <w:t xml:space="preserve">%. Рост показателя обусловлен тем, что увеличилось число многоквартирных домов в отношении которых осуществлен государственный кадастровый учет с </w:t>
      </w:r>
      <w:r>
        <w:rPr>
          <w:rFonts w:ascii="Times New Roman" w:hAnsi="Times New Roman" w:cs="Times New Roman"/>
          <w:sz w:val="24"/>
          <w:szCs w:val="24"/>
        </w:rPr>
        <w:t>11</w:t>
      </w:r>
      <w:r w:rsidR="00535E6A">
        <w:rPr>
          <w:rFonts w:ascii="Times New Roman" w:hAnsi="Times New Roman" w:cs="Times New Roman"/>
          <w:sz w:val="24"/>
          <w:szCs w:val="24"/>
        </w:rPr>
        <w:t>5</w:t>
      </w:r>
      <w:r w:rsidRPr="00075E6D">
        <w:rPr>
          <w:rFonts w:ascii="Times New Roman" w:hAnsi="Times New Roman" w:cs="Times New Roman"/>
          <w:sz w:val="24"/>
          <w:szCs w:val="24"/>
        </w:rPr>
        <w:t xml:space="preserve"> до 11</w:t>
      </w:r>
      <w:r w:rsidR="00535E6A">
        <w:rPr>
          <w:rFonts w:ascii="Times New Roman" w:hAnsi="Times New Roman" w:cs="Times New Roman"/>
          <w:sz w:val="24"/>
          <w:szCs w:val="24"/>
        </w:rPr>
        <w:t>6</w:t>
      </w:r>
      <w:r w:rsidRPr="00075E6D">
        <w:rPr>
          <w:rFonts w:ascii="Times New Roman" w:hAnsi="Times New Roman" w:cs="Times New Roman"/>
          <w:sz w:val="24"/>
          <w:szCs w:val="24"/>
        </w:rPr>
        <w:t xml:space="preserve"> домов. На прогнозный период с 201</w:t>
      </w:r>
      <w:r w:rsidR="00535E6A">
        <w:rPr>
          <w:rFonts w:ascii="Times New Roman" w:hAnsi="Times New Roman" w:cs="Times New Roman"/>
          <w:sz w:val="24"/>
          <w:szCs w:val="24"/>
        </w:rPr>
        <w:t>8</w:t>
      </w:r>
      <w:r w:rsidRPr="00075E6D">
        <w:rPr>
          <w:rFonts w:ascii="Times New Roman" w:hAnsi="Times New Roman" w:cs="Times New Roman"/>
          <w:sz w:val="24"/>
          <w:szCs w:val="24"/>
        </w:rPr>
        <w:t xml:space="preserve"> до 20</w:t>
      </w:r>
      <w:r w:rsidR="00535E6A">
        <w:rPr>
          <w:rFonts w:ascii="Times New Roman" w:hAnsi="Times New Roman" w:cs="Times New Roman"/>
          <w:sz w:val="24"/>
          <w:szCs w:val="24"/>
        </w:rPr>
        <w:t>20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годы запланирован незначительный  рост данного показателя  с доведением до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075E6D">
        <w:rPr>
          <w:rFonts w:ascii="Times New Roman" w:hAnsi="Times New Roman" w:cs="Times New Roman"/>
          <w:sz w:val="24"/>
          <w:szCs w:val="24"/>
        </w:rPr>
        <w:t>% к 20</w:t>
      </w:r>
      <w:r w:rsidR="00535E6A">
        <w:rPr>
          <w:rFonts w:ascii="Times New Roman" w:hAnsi="Times New Roman" w:cs="Times New Roman"/>
          <w:sz w:val="24"/>
          <w:szCs w:val="24"/>
        </w:rPr>
        <w:t>20</w:t>
      </w:r>
      <w:r w:rsidRPr="00075E6D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8A1852" w:rsidRPr="00075E6D" w:rsidRDefault="008A185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075E6D" w:rsidRDefault="00ED469B" w:rsidP="0010290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30. 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помещениях.</w:t>
      </w:r>
      <w:proofErr w:type="gramEnd"/>
    </w:p>
    <w:p w:rsidR="00FE4826" w:rsidRDefault="00FE4826" w:rsidP="00FE482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</w:t>
      </w:r>
      <w:r w:rsidR="00535E6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произошло увеличение показателя</w:t>
      </w:r>
      <w:r w:rsidRPr="00075E6D">
        <w:rPr>
          <w:rFonts w:ascii="Times New Roman" w:hAnsi="Times New Roman" w:cs="Times New Roman"/>
          <w:sz w:val="24"/>
          <w:szCs w:val="24"/>
        </w:rPr>
        <w:t xml:space="preserve"> доли населения, получившего жилые помещения и улучшившего жилищные условия в отчетном году в общей численности населения, стоящего на учете в качестве нуждающихся в жилых помещениях,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Это связано </w:t>
      </w:r>
      <w:r w:rsidR="00535E6A" w:rsidRPr="00535E6A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завершением программы переселения из аварийного жилищного фонда</w:t>
      </w:r>
      <w:r w:rsidR="00535E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2F10BC" w:rsidRPr="00075E6D" w:rsidRDefault="002F10BC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VIII. Организация муниципального управления.</w:t>
      </w:r>
    </w:p>
    <w:p w:rsidR="008A1852" w:rsidRPr="00075E6D" w:rsidRDefault="002F10BC" w:rsidP="0010290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31.</w:t>
      </w:r>
      <w:r w:rsidR="00BE2D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субвенций).</w:t>
      </w:r>
    </w:p>
    <w:p w:rsidR="009F4845" w:rsidRPr="009F4845" w:rsidRDefault="00014349" w:rsidP="0073683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349">
        <w:rPr>
          <w:rFonts w:ascii="Times New Roman" w:hAnsi="Times New Roman" w:cs="Times New Roman"/>
          <w:sz w:val="24"/>
          <w:szCs w:val="24"/>
        </w:rPr>
        <w:t>Увеличение доли налоговых и неналоговых доходов в 2017 году к уровню 2016 года связано с увеличением фонда оплаты труда. Увеличение доли налоговых и неналоговых доходов на плановый период 2018-2020 годов к уровню 2017 года связано с увеличением роста фонда оплаты труда и отсутствием запланированных в бюджете района субсидий и межбюджетных трансфертов.</w:t>
      </w:r>
    </w:p>
    <w:p w:rsidR="008A1852" w:rsidRPr="00075E6D" w:rsidRDefault="002F10BC" w:rsidP="0073683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32.</w:t>
      </w:r>
      <w:r w:rsidR="00BE2D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стоимости).</w:t>
      </w:r>
      <w:r w:rsidRPr="00075E6D">
        <w:rPr>
          <w:rFonts w:ascii="Times New Roman" w:hAnsi="Times New Roman" w:cs="Times New Roman"/>
          <w:sz w:val="24"/>
          <w:szCs w:val="24"/>
        </w:rPr>
        <w:tab/>
      </w:r>
    </w:p>
    <w:p w:rsidR="00736838" w:rsidRPr="00075E6D" w:rsidRDefault="00736838" w:rsidP="0073683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2015 году по мировому соглашению закреплено имущество на праве хозяйственного ведения за МУП "ЖКХ  МО "Глазовский район", в отношении которого открыто конкурсное производство.</w:t>
      </w:r>
      <w:r w:rsidR="008B4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FD3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2016 и </w:t>
      </w:r>
      <w:r w:rsidR="008B46E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D3D5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8B4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FD3D58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8B4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3D58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 не изменилась,</w:t>
      </w:r>
      <w:r w:rsidR="008B4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плановый период 201</w:t>
      </w:r>
      <w:r w:rsidR="00FD3D5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B4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</w:t>
      </w:r>
      <w:r w:rsidR="00FD3D5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8B4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</w:t>
      </w:r>
      <w:r w:rsidR="00FD3D5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планируется у</w:t>
      </w:r>
      <w:r w:rsidR="00FD3D58" w:rsidRPr="00FD3D5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меньшение учетной стоимости основных фондов за счет реализации основных фондов конкурсным управляющим с целью погашения задолженности перед кредиторами.</w:t>
      </w:r>
    </w:p>
    <w:p w:rsidR="00544D4C" w:rsidRPr="00075E6D" w:rsidRDefault="002F10BC" w:rsidP="00736838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33.</w:t>
      </w:r>
      <w:r w:rsidR="00BE2D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Объем не завершенного в установленные сроки строительства, осуществляемого за счет средств бюджета городского округа (муниципального района).</w:t>
      </w:r>
    </w:p>
    <w:p w:rsidR="008A1852" w:rsidRPr="00075E6D" w:rsidRDefault="008A1852" w:rsidP="00F27C7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>Объема  незавершенного в ус</w:t>
      </w:r>
      <w:r w:rsidR="00EE4F5D" w:rsidRPr="00075E6D">
        <w:rPr>
          <w:rFonts w:ascii="Times New Roman" w:hAnsi="Times New Roman" w:cs="Times New Roman"/>
          <w:sz w:val="24"/>
          <w:szCs w:val="24"/>
        </w:rPr>
        <w:t>тановленные сроки строительства</w:t>
      </w:r>
      <w:r w:rsidRPr="00075E6D">
        <w:rPr>
          <w:rFonts w:ascii="Times New Roman" w:hAnsi="Times New Roman" w:cs="Times New Roman"/>
          <w:sz w:val="24"/>
          <w:szCs w:val="24"/>
        </w:rPr>
        <w:t xml:space="preserve">, осуществляемого за счет средств бюджета  муниципального образования  </w:t>
      </w:r>
      <w:r w:rsidR="006D5614">
        <w:rPr>
          <w:rFonts w:ascii="Times New Roman" w:hAnsi="Times New Roman" w:cs="Times New Roman"/>
          <w:sz w:val="24"/>
          <w:szCs w:val="24"/>
        </w:rPr>
        <w:t>«</w:t>
      </w:r>
      <w:r w:rsidRPr="00075E6D">
        <w:rPr>
          <w:rFonts w:ascii="Times New Roman" w:hAnsi="Times New Roman" w:cs="Times New Roman"/>
          <w:sz w:val="24"/>
          <w:szCs w:val="24"/>
        </w:rPr>
        <w:t>Глазовский район</w:t>
      </w:r>
      <w:r w:rsidR="006D5614">
        <w:rPr>
          <w:rFonts w:ascii="Times New Roman" w:hAnsi="Times New Roman" w:cs="Times New Roman"/>
          <w:sz w:val="24"/>
          <w:szCs w:val="24"/>
        </w:rPr>
        <w:t>»</w:t>
      </w:r>
      <w:r w:rsidRPr="00075E6D">
        <w:rPr>
          <w:rFonts w:ascii="Times New Roman" w:hAnsi="Times New Roman" w:cs="Times New Roman"/>
          <w:sz w:val="24"/>
          <w:szCs w:val="24"/>
        </w:rPr>
        <w:t>, не имеется.  На прогнозные периоды планируется полное освоение средств.</w:t>
      </w:r>
    </w:p>
    <w:p w:rsidR="00544D4C" w:rsidRPr="00075E6D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39C3" w:rsidRPr="00075E6D" w:rsidRDefault="002839C3" w:rsidP="00736838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34.</w:t>
      </w:r>
      <w:r w:rsidR="006D56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труда).</w:t>
      </w:r>
    </w:p>
    <w:p w:rsidR="00736838" w:rsidRPr="006D5614" w:rsidRDefault="00FD3D58" w:rsidP="006D5614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D58">
        <w:rPr>
          <w:rFonts w:ascii="Times New Roman" w:hAnsi="Times New Roman" w:cs="Times New Roman"/>
          <w:sz w:val="24"/>
          <w:szCs w:val="24"/>
        </w:rPr>
        <w:t>В 2017 году просроченной кредиторской задолженности по оплате труда муниципальных учреждений не имеется. На плановый период на 2018-2020 г.  просроченной задолженности по оплате труда не планируется. Общий объем кредиторской задолженности по оплате труда и начислениям на оплату труда (по казенным и бюджетным учреждениям) составили на конец года 3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D3D58">
        <w:rPr>
          <w:rFonts w:ascii="Times New Roman" w:hAnsi="Times New Roman" w:cs="Times New Roman"/>
          <w:sz w:val="24"/>
          <w:szCs w:val="24"/>
        </w:rPr>
        <w:t>911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D3D58">
        <w:rPr>
          <w:rFonts w:ascii="Times New Roman" w:hAnsi="Times New Roman" w:cs="Times New Roman"/>
          <w:sz w:val="24"/>
          <w:szCs w:val="24"/>
        </w:rPr>
        <w:t>538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D3D58">
        <w:rPr>
          <w:rFonts w:ascii="Times New Roman" w:hAnsi="Times New Roman" w:cs="Times New Roman"/>
          <w:sz w:val="24"/>
          <w:szCs w:val="24"/>
        </w:rPr>
        <w:t xml:space="preserve"> 45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рудлей</w:t>
      </w:r>
      <w:proofErr w:type="spellEnd"/>
      <w:r w:rsidRPr="00FD3D58">
        <w:rPr>
          <w:rFonts w:ascii="Times New Roman" w:hAnsi="Times New Roman" w:cs="Times New Roman"/>
          <w:sz w:val="24"/>
          <w:szCs w:val="24"/>
        </w:rPr>
        <w:t>.</w:t>
      </w:r>
    </w:p>
    <w:p w:rsidR="008A1852" w:rsidRPr="00075E6D" w:rsidRDefault="002839C3" w:rsidP="0073683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lastRenderedPageBreak/>
        <w:t>35.</w:t>
      </w:r>
      <w:r w:rsidR="006D56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</w:r>
    </w:p>
    <w:p w:rsidR="00FD3D58" w:rsidRDefault="00FD3D58" w:rsidP="006D561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3D58">
        <w:rPr>
          <w:rFonts w:ascii="Times New Roman" w:hAnsi="Times New Roman" w:cs="Times New Roman"/>
          <w:sz w:val="24"/>
          <w:szCs w:val="24"/>
        </w:rPr>
        <w:t>В 2017 году произошло уменьшение показателя по расходам бюджета муниципального образования  "Глазовский район" на содержание работников органов местного самоуправления на 5,7%. Одна из основных причин — выведение штатных единиц из органов местного самоуправления в отдельные учреждения (МКУ «Единая дежурно-диспетчерская служба», МКУ «Централизованная бухгалтерия МО «Глазовский район»), а также снижение численности  жителей муниципального образования.</w:t>
      </w:r>
      <w:proofErr w:type="gramEnd"/>
      <w:r w:rsidRPr="00FD3D58">
        <w:rPr>
          <w:rFonts w:ascii="Times New Roman" w:hAnsi="Times New Roman" w:cs="Times New Roman"/>
          <w:sz w:val="24"/>
          <w:szCs w:val="24"/>
        </w:rPr>
        <w:t xml:space="preserve"> В 2016 году среднегодовая численность - 16595 человек, в 2017 году 16140 человек. В 2018 году планируется увеличение данного показателя на 0,1%, в связи с планируемым  уменьшением численности населения.</w:t>
      </w:r>
    </w:p>
    <w:p w:rsidR="006D5614" w:rsidRDefault="006D5614" w:rsidP="0073683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852" w:rsidRPr="00075E6D" w:rsidRDefault="002839C3" w:rsidP="00736838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36.</w:t>
      </w:r>
      <w:r w:rsidR="006D56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075E6D" w:rsidRDefault="008A1852" w:rsidP="006D561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3278">
        <w:rPr>
          <w:rFonts w:ascii="Times New Roman" w:hAnsi="Times New Roman" w:cs="Times New Roman"/>
          <w:sz w:val="24"/>
          <w:szCs w:val="24"/>
        </w:rPr>
        <w:t xml:space="preserve">Схема территориального планирования </w:t>
      </w:r>
      <w:r w:rsidR="00220D4A" w:rsidRPr="00B03278">
        <w:rPr>
          <w:rFonts w:ascii="Times New Roman" w:hAnsi="Times New Roman" w:cs="Times New Roman"/>
          <w:sz w:val="24"/>
          <w:szCs w:val="24"/>
        </w:rPr>
        <w:t>м</w:t>
      </w:r>
      <w:r w:rsidRPr="00B03278">
        <w:rPr>
          <w:rFonts w:ascii="Times New Roman" w:hAnsi="Times New Roman" w:cs="Times New Roman"/>
          <w:sz w:val="24"/>
          <w:szCs w:val="24"/>
        </w:rPr>
        <w:t>униципального образования «Глазовский район» утверждена в 2012 году Решением сессии Совета депутатов муниципального образования «Глазовский район» №103 от 20.12.2012</w:t>
      </w:r>
      <w:r w:rsidR="00B03278">
        <w:rPr>
          <w:rFonts w:ascii="Times New Roman" w:hAnsi="Times New Roman" w:cs="Times New Roman"/>
          <w:sz w:val="24"/>
          <w:szCs w:val="24"/>
        </w:rPr>
        <w:t xml:space="preserve"> </w:t>
      </w:r>
      <w:r w:rsidRPr="00B03278">
        <w:rPr>
          <w:rFonts w:ascii="Times New Roman" w:hAnsi="Times New Roman" w:cs="Times New Roman"/>
          <w:sz w:val="24"/>
          <w:szCs w:val="24"/>
        </w:rPr>
        <w:t>г</w:t>
      </w:r>
      <w:r w:rsidR="00B03278">
        <w:rPr>
          <w:rFonts w:ascii="Times New Roman" w:hAnsi="Times New Roman" w:cs="Times New Roman"/>
          <w:sz w:val="24"/>
          <w:szCs w:val="24"/>
        </w:rPr>
        <w:t>ода</w:t>
      </w:r>
      <w:r w:rsidRPr="00B03278">
        <w:rPr>
          <w:rFonts w:ascii="Times New Roman" w:hAnsi="Times New Roman" w:cs="Times New Roman"/>
          <w:sz w:val="24"/>
          <w:szCs w:val="24"/>
        </w:rPr>
        <w:t>.</w:t>
      </w:r>
    </w:p>
    <w:p w:rsidR="008C0E32" w:rsidRPr="00075E6D" w:rsidRDefault="008C0E3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39C3" w:rsidRPr="00075E6D" w:rsidRDefault="002839C3" w:rsidP="0073683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37.</w:t>
      </w:r>
      <w:r w:rsidR="00220D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Удовлетворенность населения деятельностью органов местного самоуправления городского округа (муниципального района).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FD3D58" w:rsidRPr="00FD3D58" w:rsidRDefault="00FD3D58" w:rsidP="00FD3D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сравнению  с 2016 годом показатель возрос в связи с тем, что в 2017 году были решены две основные резонансные  проблемы 2016 года: строительство полигона ТКО вблизи д. </w:t>
      </w:r>
      <w:proofErr w:type="spellStart"/>
      <w:r w:rsidRPr="00FD3D5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Карасево</w:t>
      </w:r>
      <w:proofErr w:type="spellEnd"/>
      <w:r w:rsidRPr="00FD3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(МО «</w:t>
      </w:r>
      <w:proofErr w:type="spellStart"/>
      <w:r w:rsidRPr="00FD3D5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Кожильское</w:t>
      </w:r>
      <w:proofErr w:type="spellEnd"/>
      <w:r w:rsidRPr="00FD3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 и строительство птицефермы по выращиванию ремонтного молодняка вблизи д. </w:t>
      </w:r>
      <w:proofErr w:type="spellStart"/>
      <w:r w:rsidRPr="00FD3D5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Кочишево</w:t>
      </w:r>
      <w:proofErr w:type="spellEnd"/>
      <w:r w:rsidRPr="00FD3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(МО «</w:t>
      </w:r>
      <w:proofErr w:type="spellStart"/>
      <w:r w:rsidRPr="00FD3D58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Ураковское</w:t>
      </w:r>
      <w:proofErr w:type="spellEnd"/>
      <w:r w:rsidRPr="00FD3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»). В течение года велась активная работа с населением по разъяснению ситуации, проводились встречи с населением с приглашением всех заинтересованных лиц, до населения доведена вся документация и результаты экспертиз по строительству полигона ТКО и птицефермы. </w:t>
      </w:r>
    </w:p>
    <w:p w:rsidR="00FD3D58" w:rsidRPr="00FD3D58" w:rsidRDefault="00FD3D58" w:rsidP="00FD3D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этого, увеличение следующих показателей так же повлияло на удовлетворенность населения деятельностью  органов местного самоуправления:   </w:t>
      </w:r>
    </w:p>
    <w:p w:rsidR="00FD3D58" w:rsidRPr="00FD3D58" w:rsidRDefault="00FD3D58" w:rsidP="00FD3D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D3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рост заработной платы (среднемесячная заработная плата в районе за 2017 год составила 21948,4 рубля, что на 21% больше, чем в 2016 году); </w:t>
      </w:r>
    </w:p>
    <w:p w:rsidR="00FD3D58" w:rsidRPr="00FD3D58" w:rsidRDefault="00FD3D58" w:rsidP="00FD3D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D3D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заключено концессионное соглашение по водоснабжению и водоотведению. В концессионном соглашении включены 17 объектов водоснабжения и водоотведения -  это объекты, подлежащие реконструкции и модернизации. В качестве иного имущества, передаваемого в концессию, включены 25 объектов водоснабжения и водоотведения.</w:t>
      </w:r>
    </w:p>
    <w:p w:rsidR="00FD3D58" w:rsidRPr="00FD3D58" w:rsidRDefault="00FD3D58" w:rsidP="00FD3D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D3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реализации этапа 2016 года программы переселения в </w:t>
      </w:r>
      <w:proofErr w:type="spellStart"/>
      <w:r w:rsidRPr="00FD3D5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Глазовском</w:t>
      </w:r>
      <w:proofErr w:type="spellEnd"/>
      <w:r w:rsidRPr="00FD3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в 2017 году построен многоквартирный жилой дом по адресу: УР, Глазовский район, с. </w:t>
      </w:r>
      <w:proofErr w:type="spellStart"/>
      <w:r w:rsidRPr="00FD3D58">
        <w:rPr>
          <w:rFonts w:ascii="Times New Roman" w:eastAsia="Times New Roman" w:hAnsi="Times New Roman" w:cs="Times New Roman"/>
          <w:sz w:val="24"/>
          <w:szCs w:val="24"/>
          <w:lang w:eastAsia="ru-RU"/>
        </w:rPr>
        <w:t>Дзякино</w:t>
      </w:r>
      <w:proofErr w:type="spellEnd"/>
      <w:r w:rsidRPr="00FD3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gramStart"/>
      <w:r w:rsidRPr="00FD3D5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Советская</w:t>
      </w:r>
      <w:proofErr w:type="gramEnd"/>
      <w:r w:rsidRPr="00FD3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13б.</w:t>
      </w:r>
    </w:p>
    <w:p w:rsidR="00736838" w:rsidRPr="00075E6D" w:rsidRDefault="00FD3D58" w:rsidP="00FD3D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D3D5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построено в 2017 году 2,1 км газопровода низкого давления Уровень газификации увеличился с 28,5% до 33%.</w:t>
      </w:r>
    </w:p>
    <w:p w:rsidR="00220D4A" w:rsidRDefault="00220D4A" w:rsidP="00C47DF1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39C3" w:rsidRPr="00075E6D" w:rsidRDefault="002839C3" w:rsidP="00C47D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38.</w:t>
      </w:r>
      <w:r w:rsidR="00220D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Среднегодовая численность постоянного населения.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C47DF1" w:rsidRPr="00075E6D" w:rsidRDefault="00C47DF1" w:rsidP="00C47D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</w:t>
      </w:r>
      <w:r w:rsidR="00FD3D5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по сравнению с 201</w:t>
      </w:r>
      <w:r w:rsidR="00FD3D5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годом произошло снижение среднегодовой численности населения с 1</w:t>
      </w:r>
      <w:r w:rsidR="00220D4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D3D58">
        <w:rPr>
          <w:rFonts w:ascii="Times New Roman" w:eastAsia="Times New Roman" w:hAnsi="Times New Roman" w:cs="Times New Roman"/>
          <w:sz w:val="24"/>
          <w:szCs w:val="24"/>
          <w:lang w:eastAsia="ru-RU"/>
        </w:rPr>
        <w:t>595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</w:t>
      </w:r>
      <w:r w:rsidR="00FD3D5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D3D58">
        <w:rPr>
          <w:rFonts w:ascii="Times New Roman" w:eastAsia="Times New Roman" w:hAnsi="Times New Roman" w:cs="Times New Roman"/>
          <w:sz w:val="24"/>
          <w:szCs w:val="24"/>
          <w:lang w:eastAsia="ru-RU"/>
        </w:rPr>
        <w:t>917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человек,  в связи  с увеличением миграционного оттока и естественной убыли населения. </w:t>
      </w:r>
      <w:r w:rsidRPr="00075E6D">
        <w:rPr>
          <w:rFonts w:ascii="Times New Roman" w:hAnsi="Times New Roman"/>
          <w:sz w:val="24"/>
          <w:szCs w:val="24"/>
        </w:rPr>
        <w:t>В 201</w:t>
      </w:r>
      <w:r w:rsidR="00081753">
        <w:rPr>
          <w:rFonts w:ascii="Times New Roman" w:hAnsi="Times New Roman"/>
          <w:sz w:val="24"/>
          <w:szCs w:val="24"/>
        </w:rPr>
        <w:t>7</w:t>
      </w:r>
      <w:r w:rsidRPr="00075E6D">
        <w:rPr>
          <w:rFonts w:ascii="Times New Roman" w:hAnsi="Times New Roman"/>
          <w:sz w:val="24"/>
          <w:szCs w:val="24"/>
        </w:rPr>
        <w:t xml:space="preserve"> году в районе зарегистрировано рождение </w:t>
      </w:r>
      <w:r w:rsidR="00116AB8">
        <w:rPr>
          <w:rFonts w:ascii="Times New Roman" w:hAnsi="Times New Roman"/>
          <w:sz w:val="24"/>
          <w:szCs w:val="24"/>
        </w:rPr>
        <w:t>1</w:t>
      </w:r>
      <w:r w:rsidR="00081753">
        <w:rPr>
          <w:rFonts w:ascii="Times New Roman" w:hAnsi="Times New Roman"/>
          <w:sz w:val="24"/>
          <w:szCs w:val="24"/>
        </w:rPr>
        <w:t>37</w:t>
      </w:r>
      <w:r w:rsidRPr="00075E6D">
        <w:rPr>
          <w:rFonts w:ascii="Times New Roman" w:hAnsi="Times New Roman"/>
          <w:sz w:val="24"/>
          <w:szCs w:val="24"/>
        </w:rPr>
        <w:t xml:space="preserve"> детей, оформлено </w:t>
      </w:r>
      <w:r w:rsidR="00220D4A">
        <w:rPr>
          <w:rFonts w:ascii="Times New Roman" w:hAnsi="Times New Roman"/>
          <w:sz w:val="24"/>
          <w:szCs w:val="24"/>
        </w:rPr>
        <w:t>2</w:t>
      </w:r>
      <w:r w:rsidR="00081753">
        <w:rPr>
          <w:rFonts w:ascii="Times New Roman" w:hAnsi="Times New Roman"/>
          <w:sz w:val="24"/>
          <w:szCs w:val="24"/>
        </w:rPr>
        <w:t>58</w:t>
      </w:r>
      <w:r w:rsidRPr="00075E6D">
        <w:rPr>
          <w:rFonts w:ascii="Times New Roman" w:hAnsi="Times New Roman"/>
          <w:sz w:val="24"/>
          <w:szCs w:val="24"/>
        </w:rPr>
        <w:t xml:space="preserve"> записей о смерти,</w:t>
      </w:r>
      <w:r w:rsidRPr="00075E6D">
        <w:rPr>
          <w:rFonts w:ascii="Times New Roman" w:eastAsia="Calibri" w:hAnsi="Times New Roman" w:cs="Times New Roman"/>
          <w:sz w:val="24"/>
          <w:szCs w:val="24"/>
        </w:rPr>
        <w:t xml:space="preserve"> миграционный отток составил </w:t>
      </w:r>
      <w:r w:rsidR="00220D4A">
        <w:rPr>
          <w:rFonts w:ascii="Times New Roman" w:eastAsia="Calibri" w:hAnsi="Times New Roman" w:cs="Times New Roman"/>
          <w:sz w:val="24"/>
          <w:szCs w:val="24"/>
        </w:rPr>
        <w:t>3</w:t>
      </w:r>
      <w:r w:rsidR="00081753">
        <w:rPr>
          <w:rFonts w:ascii="Times New Roman" w:eastAsia="Calibri" w:hAnsi="Times New Roman" w:cs="Times New Roman"/>
          <w:sz w:val="24"/>
          <w:szCs w:val="24"/>
        </w:rPr>
        <w:t>38</w:t>
      </w:r>
      <w:r w:rsidRPr="00075E6D">
        <w:rPr>
          <w:rFonts w:ascii="Times New Roman" w:eastAsia="Calibri" w:hAnsi="Times New Roman" w:cs="Times New Roman"/>
          <w:sz w:val="24"/>
          <w:szCs w:val="24"/>
        </w:rPr>
        <w:t xml:space="preserve"> человек.</w:t>
      </w:r>
      <w:r w:rsidR="00220D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прогнозный период 201</w:t>
      </w:r>
      <w:r w:rsidR="0008175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08175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планируется </w:t>
      </w:r>
      <w:r w:rsidR="000817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сохранение среднегодовой численности населения с учетом сокращения миграционной убыли населения. </w:t>
      </w:r>
    </w:p>
    <w:p w:rsidR="008C0E32" w:rsidRPr="00075E6D" w:rsidRDefault="008C0E3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39C3" w:rsidRPr="00075E6D" w:rsidRDefault="002839C3" w:rsidP="00C47D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IX. Энергосбережение и повышение энергетической эффективности.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2839C3" w:rsidRPr="00075E6D" w:rsidRDefault="002839C3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39.</w:t>
      </w:r>
      <w:r w:rsidR="00BB73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Удельная величина потребления энергетических ресурсов в многоквартирных домах:</w:t>
      </w:r>
    </w:p>
    <w:p w:rsidR="008A1852" w:rsidRPr="00075E6D" w:rsidRDefault="002839C3" w:rsidP="001F667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39.а.</w:t>
      </w:r>
      <w:r w:rsidR="00BB73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E6D">
        <w:rPr>
          <w:rFonts w:ascii="Times New Roman" w:hAnsi="Times New Roman" w:cs="Times New Roman"/>
          <w:b/>
          <w:sz w:val="24"/>
          <w:szCs w:val="24"/>
        </w:rPr>
        <w:t>электрическая энергия</w:t>
      </w:r>
    </w:p>
    <w:p w:rsidR="00C47DF1" w:rsidRPr="00075E6D" w:rsidRDefault="00B358E4" w:rsidP="00C47D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</w:t>
      </w:r>
      <w:proofErr w:type="spellStart"/>
      <w:r w:rsidRPr="00B358E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r w:rsidRPr="00B3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году по сравнению с 2016 годом произошло снижение показателя удельной величины потребления энергетических ресурсов в МКД с 1136,85 </w:t>
      </w:r>
      <w:proofErr w:type="spellStart"/>
      <w:r w:rsidRPr="00B358E4">
        <w:rPr>
          <w:rFonts w:ascii="Times New Roman" w:eastAsia="Times New Roman" w:hAnsi="Times New Roman" w:cs="Times New Roman"/>
          <w:sz w:val="24"/>
          <w:szCs w:val="24"/>
          <w:lang w:eastAsia="ru-RU"/>
        </w:rPr>
        <w:t>вВт</w:t>
      </w:r>
      <w:proofErr w:type="spellEnd"/>
      <w:r w:rsidRPr="00B3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/ч  до 1056,84 </w:t>
      </w:r>
      <w:proofErr w:type="spellStart"/>
      <w:r w:rsidRPr="00B358E4">
        <w:rPr>
          <w:rFonts w:ascii="Times New Roman" w:eastAsia="Times New Roman" w:hAnsi="Times New Roman" w:cs="Times New Roman"/>
          <w:sz w:val="24"/>
          <w:szCs w:val="24"/>
          <w:lang w:eastAsia="ru-RU"/>
        </w:rPr>
        <w:t>вВт</w:t>
      </w:r>
      <w:proofErr w:type="spellEnd"/>
      <w:r w:rsidRPr="00B3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/ч </w:t>
      </w:r>
      <w:proofErr w:type="gramStart"/>
      <w:r w:rsidRPr="00B358E4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B3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проживающего. Показатель снизился в результате проводимых населением МКД мероприятий по энергосбережению. На прогнозный период запланировано снижение данного показателя в среднем на 3% в год.</w:t>
      </w:r>
    </w:p>
    <w:p w:rsidR="008C0E32" w:rsidRPr="00075E6D" w:rsidRDefault="008C0E3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075E6D" w:rsidRDefault="002839C3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39.б. тепловая энергия.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C47DF1" w:rsidRPr="00075E6D" w:rsidRDefault="00B358E4" w:rsidP="00BB73FB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8E4">
        <w:rPr>
          <w:rFonts w:ascii="Times New Roman" w:hAnsi="Times New Roman" w:cs="Times New Roman"/>
          <w:sz w:val="24"/>
          <w:szCs w:val="24"/>
        </w:rPr>
        <w:t>В 2017 году по сравнению с 2016 годом показатель удельной величины потребления тепловой энергии снизился с 0,287 Гкал до 0,27 Гкал</w:t>
      </w:r>
      <w:proofErr w:type="gramStart"/>
      <w:r w:rsidRPr="00B358E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358E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358E4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B358E4">
        <w:rPr>
          <w:rFonts w:ascii="Times New Roman" w:hAnsi="Times New Roman" w:cs="Times New Roman"/>
          <w:sz w:val="24"/>
          <w:szCs w:val="24"/>
        </w:rPr>
        <w:t>а 1 проживающего в МКД. На прогнозный период запланировано снижение данного показателя за счет проведения мероприятий по энергосбережению.</w:t>
      </w:r>
    </w:p>
    <w:p w:rsidR="008A1852" w:rsidRPr="00075E6D" w:rsidRDefault="002839C3" w:rsidP="00EE4F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39.в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>орячая вода.</w:t>
      </w:r>
    </w:p>
    <w:p w:rsidR="008C0E32" w:rsidRPr="00075E6D" w:rsidRDefault="00C47DF1" w:rsidP="004B380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 по горячему водоснабжению  в многоквартирных домах Глазовского района не предоставляется.</w:t>
      </w:r>
    </w:p>
    <w:p w:rsidR="002839C3" w:rsidRPr="00075E6D" w:rsidRDefault="002839C3" w:rsidP="00D6564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39.г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.х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>олодная вода.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C47DF1" w:rsidRPr="00075E6D" w:rsidRDefault="00B358E4" w:rsidP="00D656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2017 году по сравнению с 2016 годом произошло увеличение  показателя удельной величины потребления холодной воды в МКД с 19,7 </w:t>
      </w:r>
      <w:proofErr w:type="spellStart"/>
      <w:r w:rsidRPr="00B358E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куб.м</w:t>
      </w:r>
      <w:proofErr w:type="spellEnd"/>
      <w:r w:rsidRPr="00B3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до 20,1 </w:t>
      </w:r>
      <w:proofErr w:type="spellStart"/>
      <w:r w:rsidRPr="00B358E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куб.м</w:t>
      </w:r>
      <w:proofErr w:type="spellEnd"/>
      <w:r w:rsidRPr="00B3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B358E4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B3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проживающего. Показатель к уровню 2016 года увеличился на 2,1% за счет увеличения количества МКД в 2017 году - 121 дом (2016 год - 120 домов). На прогнозный период запланировано снижение данного показателя</w:t>
      </w:r>
      <w:r w:rsidR="004B380B" w:rsidRPr="00272A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D5995" w:rsidRPr="00075E6D" w:rsidRDefault="007D5995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995" w:rsidRPr="00075E6D" w:rsidRDefault="007D5995" w:rsidP="00D65645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39.д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.п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>риродный газ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D65645" w:rsidRPr="00075E6D" w:rsidRDefault="00081753" w:rsidP="00B03278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753">
        <w:rPr>
          <w:rFonts w:ascii="Times New Roman" w:hAnsi="Times New Roman" w:cs="Times New Roman"/>
          <w:sz w:val="24"/>
          <w:szCs w:val="24"/>
        </w:rPr>
        <w:t>В 2017 году по сравнению с 2016 годом произошло увеличение показателя удельной величины потребления природного газа в МКД на 3,8% за счет увеличения количества МКД в 2017 году - 121 дом (2016 год - 120 домов). На прогнозный период запланировано снижение данного показателя.</w:t>
      </w:r>
    </w:p>
    <w:p w:rsidR="007D5995" w:rsidRPr="00075E6D" w:rsidRDefault="007D5995" w:rsidP="00D65645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40.Удельная величина потребления энергетических ресурсов муниципальными бюджетными учреждениями: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7D5995" w:rsidRPr="00075E6D" w:rsidRDefault="007D5995" w:rsidP="00B0327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40.а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.э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>лектрическая энергия</w:t>
      </w:r>
    </w:p>
    <w:p w:rsidR="00D65645" w:rsidRPr="00075E6D" w:rsidRDefault="00081753" w:rsidP="00B0327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753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2017 году по сравнению с 2016 годом увеличился   показатель удельной величины потребления энергетической энергии  муниципальными бюджетными учреждениями  с  140,21  кВт/</w:t>
      </w:r>
      <w:proofErr w:type="gramStart"/>
      <w:r w:rsidRPr="00081753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0817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171,49 кВт/ч на 1 человека населения. Показатель увеличился  в результате уменьшения численности населения и увеличением объема потребления электрической энергии муниципальными бюджетными учреждениями за счет ввода нового детского сада в </w:t>
      </w:r>
      <w:proofErr w:type="gramStart"/>
      <w:r w:rsidRPr="00081753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Удмурт-Ключах</w:t>
      </w:r>
      <w:proofErr w:type="gramEnd"/>
      <w:r w:rsidRPr="000817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03278" w:rsidRPr="000F0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3278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плановый период запланировано  снижение данного показателя</w:t>
      </w:r>
      <w:r w:rsidR="00D65645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1852" w:rsidRPr="00075E6D" w:rsidRDefault="007D5995" w:rsidP="00D65645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40.б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.т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>епловая энергия.</w:t>
      </w:r>
    </w:p>
    <w:p w:rsidR="00D65645" w:rsidRPr="00075E6D" w:rsidRDefault="00081753" w:rsidP="00D656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753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2017 году по сравнению с 2016 годом уменьшился показатель удельной величины потребления тепловой энергии муниципальными бюджетными учреждениями с 0,24 Гкал</w:t>
      </w:r>
      <w:proofErr w:type="gramStart"/>
      <w:r w:rsidRPr="000817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817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817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</w:t>
      </w:r>
      <w:proofErr w:type="gramEnd"/>
      <w:r w:rsidRPr="00081753">
        <w:rPr>
          <w:rFonts w:ascii="Times New Roman" w:eastAsia="Times New Roman" w:hAnsi="Times New Roman" w:cs="Times New Roman"/>
          <w:sz w:val="24"/>
          <w:szCs w:val="24"/>
          <w:lang w:eastAsia="ru-RU"/>
        </w:rPr>
        <w:t>о 0,23 Гкал. на 1 человека населения. Показатель уменьшился в результате снижения объема потребления тепловой энергии муниципальными бюджетными учреждениями к уровню 2016 года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счет проведения мероприятий по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энергоспережению</w:t>
      </w:r>
      <w:proofErr w:type="spellEnd"/>
      <w:r w:rsidR="00D65645" w:rsidRPr="00075E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65645" w:rsidRPr="00075E6D" w:rsidRDefault="00D65645" w:rsidP="00D6564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5995" w:rsidRPr="00075E6D" w:rsidRDefault="007D5995" w:rsidP="00B03278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40.в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>орячая вода.</w:t>
      </w:r>
      <w:r w:rsidRPr="00075E6D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075E6D" w:rsidRDefault="004711F4" w:rsidP="004711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>М</w:t>
      </w:r>
      <w:r w:rsidR="008A1852" w:rsidRPr="00075E6D">
        <w:rPr>
          <w:rFonts w:ascii="Times New Roman" w:hAnsi="Times New Roman" w:cs="Times New Roman"/>
          <w:sz w:val="24"/>
          <w:szCs w:val="24"/>
        </w:rPr>
        <w:t>униципальные бюджетные учреждения Глазовского района горячей воды не потребляют</w:t>
      </w:r>
      <w:r w:rsidR="007D5995" w:rsidRPr="00075E6D">
        <w:rPr>
          <w:rFonts w:ascii="Times New Roman" w:hAnsi="Times New Roman" w:cs="Times New Roman"/>
          <w:sz w:val="24"/>
          <w:szCs w:val="24"/>
        </w:rPr>
        <w:t>.</w:t>
      </w:r>
    </w:p>
    <w:p w:rsidR="008C0E32" w:rsidRPr="00075E6D" w:rsidRDefault="008C0E3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075E6D" w:rsidRDefault="007D5995" w:rsidP="00D65645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40.г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.х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>олодная вода.</w:t>
      </w:r>
    </w:p>
    <w:p w:rsidR="00D65645" w:rsidRPr="00075E6D" w:rsidRDefault="001B190E" w:rsidP="00D65645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2017 году по сравнению с 2016 годом произошло снижение  показателя удельной величины потребления холодной воды муниципальными бюджетными учреждениями с 1,02 </w:t>
      </w:r>
      <w:proofErr w:type="spellStart"/>
      <w:r w:rsidRPr="001B190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куб.м</w:t>
      </w:r>
      <w:proofErr w:type="spellEnd"/>
      <w:r w:rsidRPr="001B1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до 0,57 </w:t>
      </w:r>
      <w:proofErr w:type="spellStart"/>
      <w:r w:rsidRPr="001B190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куб.м</w:t>
      </w:r>
      <w:proofErr w:type="spellEnd"/>
      <w:r w:rsidRPr="001B1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1 человека населения. Уменьшение показателя произошло в результате уменьшения  объема потребления холодной воды к уровню 2016 года.  </w:t>
      </w:r>
    </w:p>
    <w:p w:rsidR="007D5995" w:rsidRPr="00075E6D" w:rsidRDefault="007D5995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>40.д</w:t>
      </w:r>
      <w:proofErr w:type="gramStart"/>
      <w:r w:rsidRPr="00075E6D">
        <w:rPr>
          <w:rFonts w:ascii="Times New Roman" w:hAnsi="Times New Roman" w:cs="Times New Roman"/>
          <w:b/>
          <w:sz w:val="24"/>
          <w:szCs w:val="24"/>
        </w:rPr>
        <w:t>.п</w:t>
      </w:r>
      <w:proofErr w:type="gramEnd"/>
      <w:r w:rsidRPr="00075E6D">
        <w:rPr>
          <w:rFonts w:ascii="Times New Roman" w:hAnsi="Times New Roman" w:cs="Times New Roman"/>
          <w:b/>
          <w:sz w:val="24"/>
          <w:szCs w:val="24"/>
        </w:rPr>
        <w:t>риродный газ.</w:t>
      </w:r>
    </w:p>
    <w:p w:rsidR="008A1852" w:rsidRPr="00075E6D" w:rsidRDefault="004711F4" w:rsidP="004711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E6D">
        <w:rPr>
          <w:rFonts w:ascii="Times New Roman" w:hAnsi="Times New Roman" w:cs="Times New Roman"/>
          <w:sz w:val="24"/>
          <w:szCs w:val="24"/>
        </w:rPr>
        <w:t>Му</w:t>
      </w:r>
      <w:r w:rsidR="008A1852" w:rsidRPr="00075E6D">
        <w:rPr>
          <w:rFonts w:ascii="Times New Roman" w:hAnsi="Times New Roman" w:cs="Times New Roman"/>
          <w:sz w:val="24"/>
          <w:szCs w:val="24"/>
        </w:rPr>
        <w:t>ниципальные бюджетные учреждения  Глазовского района  не потребляют природный газ</w:t>
      </w:r>
      <w:r w:rsidR="007D5995" w:rsidRPr="00075E6D">
        <w:rPr>
          <w:rFonts w:ascii="Times New Roman" w:hAnsi="Times New Roman" w:cs="Times New Roman"/>
          <w:sz w:val="24"/>
          <w:szCs w:val="24"/>
        </w:rPr>
        <w:t>.</w:t>
      </w:r>
    </w:p>
    <w:p w:rsidR="0048052D" w:rsidRPr="00075E6D" w:rsidRDefault="0048052D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052D" w:rsidRPr="00075E6D" w:rsidRDefault="0048052D" w:rsidP="004805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052D" w:rsidRPr="00075E6D" w:rsidRDefault="0048052D" w:rsidP="004805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052D" w:rsidRPr="00075E6D" w:rsidRDefault="0048052D" w:rsidP="004805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052D" w:rsidRPr="00075E6D" w:rsidRDefault="0048052D" w:rsidP="0048052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proofErr w:type="gramStart"/>
      <w:r w:rsidR="004711F4" w:rsidRPr="00075E6D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proofErr w:type="gramEnd"/>
    </w:p>
    <w:p w:rsidR="0048052D" w:rsidRPr="0048052D" w:rsidRDefault="004711F4" w:rsidP="0048052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 xml:space="preserve">образования </w:t>
      </w:r>
      <w:r w:rsidR="0048052D" w:rsidRPr="00075E6D">
        <w:rPr>
          <w:rFonts w:ascii="Times New Roman" w:hAnsi="Times New Roman" w:cs="Times New Roman"/>
          <w:b/>
          <w:sz w:val="24"/>
          <w:szCs w:val="24"/>
        </w:rPr>
        <w:t xml:space="preserve"> «Глазовский район»                                                                    </w:t>
      </w:r>
      <w:r w:rsidR="00B03278">
        <w:rPr>
          <w:rFonts w:ascii="Times New Roman" w:hAnsi="Times New Roman" w:cs="Times New Roman"/>
          <w:b/>
          <w:sz w:val="24"/>
          <w:szCs w:val="24"/>
        </w:rPr>
        <w:t>В.В. Сабреков</w:t>
      </w:r>
    </w:p>
    <w:p w:rsidR="0048052D" w:rsidRPr="0048052D" w:rsidRDefault="0048052D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8052D" w:rsidRPr="0048052D" w:rsidSect="004711F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41FBA"/>
    <w:multiLevelType w:val="hybridMultilevel"/>
    <w:tmpl w:val="D32E41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46B766E"/>
    <w:multiLevelType w:val="hybridMultilevel"/>
    <w:tmpl w:val="BCE65C86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2">
    <w:nsid w:val="603805A8"/>
    <w:multiLevelType w:val="hybridMultilevel"/>
    <w:tmpl w:val="A7ECB86C"/>
    <w:lvl w:ilvl="0" w:tplc="041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3">
    <w:nsid w:val="61374AD9"/>
    <w:multiLevelType w:val="hybridMultilevel"/>
    <w:tmpl w:val="6DDAD3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F0D6113"/>
    <w:multiLevelType w:val="hybridMultilevel"/>
    <w:tmpl w:val="55F865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7805"/>
    <w:rsid w:val="00014349"/>
    <w:rsid w:val="00014512"/>
    <w:rsid w:val="00024DB4"/>
    <w:rsid w:val="00064D1B"/>
    <w:rsid w:val="00075E6D"/>
    <w:rsid w:val="00081753"/>
    <w:rsid w:val="00097EE4"/>
    <w:rsid w:val="0010290A"/>
    <w:rsid w:val="00116AB8"/>
    <w:rsid w:val="001978E2"/>
    <w:rsid w:val="001B190E"/>
    <w:rsid w:val="001F6679"/>
    <w:rsid w:val="00220D4A"/>
    <w:rsid w:val="00225F23"/>
    <w:rsid w:val="002805C1"/>
    <w:rsid w:val="002839C3"/>
    <w:rsid w:val="002B0996"/>
    <w:rsid w:val="002B3771"/>
    <w:rsid w:val="002E1387"/>
    <w:rsid w:val="002E5F76"/>
    <w:rsid w:val="002F10BC"/>
    <w:rsid w:val="002F649A"/>
    <w:rsid w:val="002F7AB7"/>
    <w:rsid w:val="0031279B"/>
    <w:rsid w:val="003665FF"/>
    <w:rsid w:val="00397805"/>
    <w:rsid w:val="003C0FD1"/>
    <w:rsid w:val="003D03DB"/>
    <w:rsid w:val="003D4D5D"/>
    <w:rsid w:val="00462AA6"/>
    <w:rsid w:val="004711F4"/>
    <w:rsid w:val="0048052D"/>
    <w:rsid w:val="004836A0"/>
    <w:rsid w:val="004B380B"/>
    <w:rsid w:val="004C435B"/>
    <w:rsid w:val="004D5C3B"/>
    <w:rsid w:val="004E4452"/>
    <w:rsid w:val="00514CB8"/>
    <w:rsid w:val="00535E6A"/>
    <w:rsid w:val="00544D4C"/>
    <w:rsid w:val="00554881"/>
    <w:rsid w:val="005A242E"/>
    <w:rsid w:val="005D622E"/>
    <w:rsid w:val="00610AA3"/>
    <w:rsid w:val="00621404"/>
    <w:rsid w:val="00630C03"/>
    <w:rsid w:val="00633CD4"/>
    <w:rsid w:val="00641533"/>
    <w:rsid w:val="00641E2B"/>
    <w:rsid w:val="006536FF"/>
    <w:rsid w:val="00662C99"/>
    <w:rsid w:val="0069264D"/>
    <w:rsid w:val="006A297D"/>
    <w:rsid w:val="006A31BF"/>
    <w:rsid w:val="006C1590"/>
    <w:rsid w:val="006C1D99"/>
    <w:rsid w:val="006C3847"/>
    <w:rsid w:val="006C67C4"/>
    <w:rsid w:val="006D5614"/>
    <w:rsid w:val="00702DEB"/>
    <w:rsid w:val="00736838"/>
    <w:rsid w:val="0076685F"/>
    <w:rsid w:val="0078056F"/>
    <w:rsid w:val="007A6DFB"/>
    <w:rsid w:val="007D5995"/>
    <w:rsid w:val="0082144A"/>
    <w:rsid w:val="00835197"/>
    <w:rsid w:val="00865764"/>
    <w:rsid w:val="008A1852"/>
    <w:rsid w:val="008B46EC"/>
    <w:rsid w:val="008C0E32"/>
    <w:rsid w:val="008E279B"/>
    <w:rsid w:val="008E7D36"/>
    <w:rsid w:val="00930766"/>
    <w:rsid w:val="009626EE"/>
    <w:rsid w:val="009A0E93"/>
    <w:rsid w:val="009C05EC"/>
    <w:rsid w:val="009E551D"/>
    <w:rsid w:val="009F4845"/>
    <w:rsid w:val="009F578D"/>
    <w:rsid w:val="00A36E80"/>
    <w:rsid w:val="00A40522"/>
    <w:rsid w:val="00A53E23"/>
    <w:rsid w:val="00A935B9"/>
    <w:rsid w:val="00AF3C15"/>
    <w:rsid w:val="00B03278"/>
    <w:rsid w:val="00B06F57"/>
    <w:rsid w:val="00B21CA5"/>
    <w:rsid w:val="00B306FA"/>
    <w:rsid w:val="00B358E4"/>
    <w:rsid w:val="00B35CFE"/>
    <w:rsid w:val="00B56189"/>
    <w:rsid w:val="00B734D4"/>
    <w:rsid w:val="00B90D76"/>
    <w:rsid w:val="00BB73FB"/>
    <w:rsid w:val="00BD62F7"/>
    <w:rsid w:val="00BE2D37"/>
    <w:rsid w:val="00C34F37"/>
    <w:rsid w:val="00C4529B"/>
    <w:rsid w:val="00C47DF1"/>
    <w:rsid w:val="00C55B33"/>
    <w:rsid w:val="00C66A98"/>
    <w:rsid w:val="00CA10B1"/>
    <w:rsid w:val="00CB14F8"/>
    <w:rsid w:val="00D65645"/>
    <w:rsid w:val="00D65DF6"/>
    <w:rsid w:val="00E02236"/>
    <w:rsid w:val="00E06591"/>
    <w:rsid w:val="00E14715"/>
    <w:rsid w:val="00E85353"/>
    <w:rsid w:val="00E85F7C"/>
    <w:rsid w:val="00EA0BAD"/>
    <w:rsid w:val="00EC6524"/>
    <w:rsid w:val="00ED469B"/>
    <w:rsid w:val="00EE4F5D"/>
    <w:rsid w:val="00EF7B3C"/>
    <w:rsid w:val="00F13257"/>
    <w:rsid w:val="00F25568"/>
    <w:rsid w:val="00F27C72"/>
    <w:rsid w:val="00F404DB"/>
    <w:rsid w:val="00FA33EB"/>
    <w:rsid w:val="00FB13EC"/>
    <w:rsid w:val="00FD3D58"/>
    <w:rsid w:val="00FE4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8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0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052D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99"/>
    <w:qFormat/>
    <w:rsid w:val="003D4D5D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99"/>
    <w:locked/>
    <w:rsid w:val="003D4D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0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052D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99"/>
    <w:qFormat/>
    <w:rsid w:val="003D4D5D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99"/>
    <w:locked/>
    <w:rsid w:val="003D4D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1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1439</TotalTime>
  <Pages>17</Pages>
  <Words>7266</Words>
  <Characters>41420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Jony</cp:lastModifiedBy>
  <cp:revision>58</cp:revision>
  <cp:lastPrinted>2015-04-29T07:08:00Z</cp:lastPrinted>
  <dcterms:created xsi:type="dcterms:W3CDTF">2016-04-23T07:12:00Z</dcterms:created>
  <dcterms:modified xsi:type="dcterms:W3CDTF">2018-09-25T12:14:00Z</dcterms:modified>
</cp:coreProperties>
</file>