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065" w:rsidRPr="00E66EF3" w:rsidRDefault="00974065" w:rsidP="0097406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E66EF3">
        <w:rPr>
          <w:b/>
          <w:sz w:val="26"/>
          <w:szCs w:val="26"/>
        </w:rPr>
        <w:t>ОПОВЕЩЕНИЕ</w:t>
      </w:r>
    </w:p>
    <w:p w:rsidR="008840BA" w:rsidRDefault="008840BA" w:rsidP="008840BA">
      <w:pPr>
        <w:autoSpaceDE w:val="0"/>
        <w:autoSpaceDN w:val="0"/>
        <w:adjustRightInd w:val="0"/>
        <w:jc w:val="center"/>
        <w:rPr>
          <w:b/>
          <w:bCs/>
        </w:rPr>
      </w:pPr>
      <w:bookmarkStart w:id="0" w:name="_Hlk193296488"/>
      <w:r w:rsidRPr="00A010E6">
        <w:rPr>
          <w:b/>
          <w:bCs/>
        </w:rPr>
        <w:t xml:space="preserve">о проведении общественных обсуждений объекта </w:t>
      </w:r>
      <w:proofErr w:type="gramStart"/>
      <w:r w:rsidRPr="00A010E6">
        <w:rPr>
          <w:b/>
          <w:bCs/>
        </w:rPr>
        <w:t>государственной</w:t>
      </w:r>
      <w:proofErr w:type="gramEnd"/>
      <w:r w:rsidRPr="00A010E6">
        <w:rPr>
          <w:b/>
          <w:bCs/>
        </w:rPr>
        <w:t xml:space="preserve"> </w:t>
      </w:r>
    </w:p>
    <w:p w:rsidR="008840BA" w:rsidRPr="008840BA" w:rsidRDefault="008840BA" w:rsidP="008840BA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A010E6">
        <w:rPr>
          <w:b/>
          <w:bCs/>
        </w:rPr>
        <w:t xml:space="preserve">экологической экспертизы проектной документации «Реконструкция объекта капитального строительства «Инкубаторий» с кадастровым номером 18:05:020006:571, расположенного по адресу: Удмуртская Республика, </w:t>
      </w:r>
      <w:proofErr w:type="spellStart"/>
      <w:r w:rsidRPr="00A010E6">
        <w:rPr>
          <w:b/>
          <w:bCs/>
        </w:rPr>
        <w:t>Глазовский</w:t>
      </w:r>
      <w:proofErr w:type="spellEnd"/>
      <w:r w:rsidRPr="00A010E6">
        <w:rPr>
          <w:b/>
          <w:bCs/>
        </w:rPr>
        <w:t xml:space="preserve"> район, на расстоянии 0,5 км от юго-западной стороны периметра СНТ «Приозерье», содержащего предварительные материалы о</w:t>
      </w:r>
      <w:r>
        <w:rPr>
          <w:b/>
          <w:bCs/>
        </w:rPr>
        <w:t xml:space="preserve">ценки воздействия на окружающую </w:t>
      </w:r>
      <w:r w:rsidRPr="00A010E6">
        <w:rPr>
          <w:b/>
          <w:bCs/>
        </w:rPr>
        <w:t>среду</w:t>
      </w:r>
    </w:p>
    <w:bookmarkEnd w:id="0"/>
    <w:p w:rsidR="008840BA" w:rsidRPr="00A010E6" w:rsidRDefault="008840BA" w:rsidP="008840BA">
      <w:pPr>
        <w:ind w:right="116" w:firstLine="540"/>
        <w:jc w:val="both"/>
        <w:rPr>
          <w:b/>
        </w:rPr>
      </w:pPr>
    </w:p>
    <w:p w:rsidR="008840BA" w:rsidRPr="00A010E6" w:rsidRDefault="008840BA" w:rsidP="008840BA">
      <w:pPr>
        <w:ind w:right="116" w:firstLine="540"/>
        <w:jc w:val="center"/>
        <w:rPr>
          <w:b/>
          <w:bCs/>
        </w:rPr>
      </w:pPr>
      <w:r w:rsidRPr="00A010E6">
        <w:rPr>
          <w:b/>
          <w:bCs/>
        </w:rPr>
        <w:t>Информация об объекте обсуждений, подлежащем рассмотрению на общественных обсуждениях</w:t>
      </w:r>
    </w:p>
    <w:p w:rsidR="008840BA" w:rsidRPr="00A010E6" w:rsidRDefault="008840BA" w:rsidP="008840BA">
      <w:pPr>
        <w:ind w:right="116" w:firstLine="540"/>
        <w:jc w:val="both"/>
      </w:pPr>
      <w:r w:rsidRPr="00A010E6">
        <w:rPr>
          <w:b/>
          <w:bCs/>
        </w:rPr>
        <w:t>Сведения о заказчике (полное и сокращенное наименования)</w:t>
      </w:r>
      <w:r w:rsidRPr="00A010E6">
        <w:rPr>
          <w:b/>
        </w:rPr>
        <w:t xml:space="preserve">: </w:t>
      </w:r>
      <w:r w:rsidRPr="00A010E6">
        <w:rPr>
          <w:rStyle w:val="2115pt"/>
          <w:rFonts w:eastAsiaTheme="majorEastAsia"/>
        </w:rPr>
        <w:t xml:space="preserve">Общество с ограниченной ответственностью </w:t>
      </w:r>
      <w:r w:rsidRPr="00A010E6">
        <w:t xml:space="preserve">«Удмуртская птицефабрика» (ООО «Удмуртская птицефабрика») (ОГРН </w:t>
      </w:r>
      <w:r w:rsidRPr="00A010E6">
        <w:rPr>
          <w:rFonts w:eastAsiaTheme="minorHAnsi"/>
          <w14:ligatures w14:val="standardContextual"/>
        </w:rPr>
        <w:t>1111837000483</w:t>
      </w:r>
      <w:r w:rsidRPr="00A010E6">
        <w:t xml:space="preserve">, ИНН </w:t>
      </w:r>
      <w:r w:rsidRPr="00A010E6">
        <w:rPr>
          <w:rFonts w:eastAsiaTheme="minorHAnsi"/>
          <w14:ligatures w14:val="standardContextual"/>
        </w:rPr>
        <w:t>1837008416</w:t>
      </w:r>
      <w:r w:rsidRPr="00A010E6">
        <w:t xml:space="preserve">), адрес в пределах места нахождения: </w:t>
      </w:r>
      <w:r w:rsidRPr="00A010E6">
        <w:rPr>
          <w:rFonts w:eastAsiaTheme="minorHAnsi"/>
          <w14:ligatures w14:val="standardContextual"/>
        </w:rPr>
        <w:t>427630, Удмуртская Республика, г. Глазов, ул. Удмуртская, д.63,</w:t>
      </w:r>
      <w:r w:rsidRPr="00A010E6">
        <w:t xml:space="preserve"> тел. </w:t>
      </w:r>
      <w:r w:rsidRPr="00A010E6">
        <w:rPr>
          <w:rFonts w:eastAsiaTheme="minorHAnsi"/>
          <w14:ligatures w14:val="standardContextual"/>
        </w:rPr>
        <w:t>+7 (34141) 3-87-00</w:t>
      </w:r>
      <w:r w:rsidRPr="00A010E6">
        <w:t>, e-</w:t>
      </w:r>
      <w:proofErr w:type="spellStart"/>
      <w:r w:rsidRPr="00A010E6">
        <w:t>mail</w:t>
      </w:r>
      <w:proofErr w:type="spellEnd"/>
      <w:r w:rsidRPr="00A010E6">
        <w:t xml:space="preserve">: </w:t>
      </w:r>
      <w:r w:rsidRPr="00A010E6">
        <w:rPr>
          <w:rFonts w:eastAsiaTheme="minorHAnsi"/>
          <w14:ligatures w14:val="standardContextual"/>
        </w:rPr>
        <w:t>office@udmpf.ru</w:t>
      </w:r>
      <w:r w:rsidRPr="00A010E6">
        <w:t>.</w:t>
      </w:r>
    </w:p>
    <w:p w:rsidR="008840BA" w:rsidRPr="00A010E6" w:rsidRDefault="008840BA" w:rsidP="008840BA">
      <w:pPr>
        <w:ind w:right="116" w:firstLine="540"/>
        <w:jc w:val="both"/>
        <w:rPr>
          <w:b/>
        </w:rPr>
      </w:pPr>
      <w:r w:rsidRPr="00A010E6">
        <w:rPr>
          <w:b/>
          <w:bCs/>
        </w:rPr>
        <w:t>Сведения об исполнителе (полное и сокращенное наименования):</w:t>
      </w:r>
      <w:r w:rsidRPr="00A010E6">
        <w:t xml:space="preserve"> Общество с ограниченной ответственностью «Недра» (ООО «Недра») (ОГРН 1021801058696, ИНН 1828007529), адрес в пределах места нахождения</w:t>
      </w:r>
      <w:r>
        <w:t xml:space="preserve">: </w:t>
      </w:r>
      <w:r w:rsidRPr="00A010E6">
        <w:t>427438</w:t>
      </w:r>
      <w:r>
        <w:t>,</w:t>
      </w:r>
      <w:r w:rsidRPr="00A010E6">
        <w:t xml:space="preserve"> Удмуртская Республика, г. Воткинск, ул. Луначарского, 32. Тел. 8 (800) 350-84-20, 8 (495) 414-20-68, </w:t>
      </w:r>
      <w:proofErr w:type="gramStart"/>
      <w:r w:rsidRPr="00A010E6">
        <w:t>е</w:t>
      </w:r>
      <w:proofErr w:type="gramEnd"/>
      <w:r w:rsidRPr="00A010E6">
        <w:t>-</w:t>
      </w:r>
      <w:proofErr w:type="spellStart"/>
      <w:r w:rsidRPr="00A010E6">
        <w:t>mail</w:t>
      </w:r>
      <w:proofErr w:type="spellEnd"/>
      <w:r w:rsidRPr="00A010E6">
        <w:t xml:space="preserve">: </w:t>
      </w:r>
      <w:hyperlink r:id="rId5" w:history="1">
        <w:r w:rsidRPr="00A010E6">
          <w:rPr>
            <w:rStyle w:val="a6"/>
          </w:rPr>
          <w:t>info@nedra-eco.ru</w:t>
        </w:r>
      </w:hyperlink>
      <w:r w:rsidRPr="00A010E6">
        <w:t>.</w:t>
      </w:r>
    </w:p>
    <w:p w:rsidR="008840BA" w:rsidRPr="00A010E6" w:rsidRDefault="008840BA" w:rsidP="008840BA">
      <w:pPr>
        <w:ind w:right="116"/>
        <w:jc w:val="both"/>
      </w:pPr>
      <w:r w:rsidRPr="00A010E6">
        <w:t xml:space="preserve">         </w:t>
      </w:r>
      <w:r w:rsidRPr="00A010E6">
        <w:rPr>
          <w:b/>
          <w:bCs/>
        </w:rPr>
        <w:t>Наименование уполномоченного органа, ответственного за проведение общественных обсуждений:</w:t>
      </w:r>
      <w:r w:rsidRPr="00A010E6">
        <w:rPr>
          <w:b/>
        </w:rPr>
        <w:t xml:space="preserve"> </w:t>
      </w:r>
      <w:r w:rsidRPr="004931AB">
        <w:t xml:space="preserve">Орган местного самоуправления Администрация муниципального образования «Муниципальный округ </w:t>
      </w:r>
      <w:proofErr w:type="spellStart"/>
      <w:r w:rsidRPr="004931AB">
        <w:t>Глазовский</w:t>
      </w:r>
      <w:proofErr w:type="spellEnd"/>
      <w:r w:rsidRPr="004931AB">
        <w:t xml:space="preserve"> район Удмуртской Республики», адрес в пределах места нахождения уполномоченного органа: 427621, Удмуртская Республика, г. Глазов, ул. Молодой Гвардии, д. 22</w:t>
      </w:r>
      <w:r w:rsidRPr="004931AB">
        <w:rPr>
          <w:rFonts w:eastAsiaTheme="majorEastAsia"/>
        </w:rPr>
        <w:t>а</w:t>
      </w:r>
      <w:r w:rsidRPr="004931AB">
        <w:t xml:space="preserve">, тел. +7 (34141) 2-25-75 , </w:t>
      </w:r>
      <w:bookmarkStart w:id="1" w:name="_Hlk193281043"/>
      <w:bookmarkStart w:id="2" w:name="_Hlk193365731"/>
      <w:proofErr w:type="gramStart"/>
      <w:r w:rsidRPr="004931AB">
        <w:t>е</w:t>
      </w:r>
      <w:proofErr w:type="gramEnd"/>
      <w:r w:rsidRPr="004931AB">
        <w:t>-</w:t>
      </w:r>
      <w:proofErr w:type="spellStart"/>
      <w:r w:rsidRPr="004931AB">
        <w:t>mail</w:t>
      </w:r>
      <w:proofErr w:type="spellEnd"/>
      <w:r w:rsidRPr="004931AB">
        <w:t xml:space="preserve">: </w:t>
      </w:r>
      <w:bookmarkEnd w:id="1"/>
      <w:bookmarkEnd w:id="2"/>
      <w:r w:rsidRPr="004931AB">
        <w:fldChar w:fldCharType="begin"/>
      </w:r>
      <w:r w:rsidRPr="004931AB">
        <w:instrText xml:space="preserve"> HYPERLINK "mailto:mail@gla.udmr.ru" </w:instrText>
      </w:r>
      <w:r w:rsidRPr="004931AB">
        <w:fldChar w:fldCharType="separate"/>
      </w:r>
      <w:r w:rsidRPr="004931AB">
        <w:rPr>
          <w:rStyle w:val="a6"/>
          <w:rFonts w:eastAsiaTheme="majorEastAsia"/>
          <w:shd w:val="clear" w:color="auto" w:fill="FFFFFF"/>
        </w:rPr>
        <w:t>mail@gla.udmr.ru</w:t>
      </w:r>
      <w:r w:rsidRPr="004931AB">
        <w:fldChar w:fldCharType="end"/>
      </w:r>
      <w:r w:rsidRPr="004931AB">
        <w:t>.</w:t>
      </w:r>
    </w:p>
    <w:p w:rsidR="008840BA" w:rsidRPr="00A010E6" w:rsidRDefault="008840BA" w:rsidP="008840BA">
      <w:pPr>
        <w:pStyle w:val="a3"/>
        <w:ind w:firstLine="540"/>
        <w:jc w:val="both"/>
        <w:rPr>
          <w:rFonts w:ascii="Times New Roman" w:hAnsi="Times New Roman" w:cs="Times New Roman"/>
          <w:b/>
          <w:bCs/>
        </w:rPr>
      </w:pPr>
      <w:r w:rsidRPr="00A010E6">
        <w:rPr>
          <w:rFonts w:ascii="Times New Roman" w:hAnsi="Times New Roman" w:cs="Times New Roman"/>
          <w:b/>
          <w:bCs/>
        </w:rPr>
        <w:t xml:space="preserve">Наименование объекта обсуждений: </w:t>
      </w:r>
      <w:r w:rsidRPr="00A010E6">
        <w:rPr>
          <w:rFonts w:ascii="Times New Roman" w:hAnsi="Times New Roman" w:cs="Times New Roman"/>
        </w:rPr>
        <w:t xml:space="preserve">«Реконструкция объекта капитального строительства «Инкубаторий» с кадастровым номером 18:05:020006:571, расположенного по адресу: Удмуртская Республика, </w:t>
      </w:r>
      <w:proofErr w:type="spellStart"/>
      <w:r w:rsidRPr="00A010E6">
        <w:rPr>
          <w:rFonts w:ascii="Times New Roman" w:hAnsi="Times New Roman" w:cs="Times New Roman"/>
        </w:rPr>
        <w:t>Глазовский</w:t>
      </w:r>
      <w:proofErr w:type="spellEnd"/>
      <w:r w:rsidRPr="00A010E6">
        <w:rPr>
          <w:rFonts w:ascii="Times New Roman" w:hAnsi="Times New Roman" w:cs="Times New Roman"/>
        </w:rPr>
        <w:t xml:space="preserve"> район, на расстоянии 0,5 км от юго-западной стороны периметра СНТ «Приозерье».</w:t>
      </w:r>
    </w:p>
    <w:p w:rsidR="008840BA" w:rsidRPr="00A010E6" w:rsidRDefault="008840BA" w:rsidP="008840BA">
      <w:pPr>
        <w:pStyle w:val="a3"/>
        <w:ind w:firstLine="540"/>
        <w:jc w:val="both"/>
        <w:rPr>
          <w:rFonts w:ascii="Times New Roman" w:hAnsi="Times New Roman" w:cs="Times New Roman"/>
          <w:b/>
          <w:bCs/>
        </w:rPr>
      </w:pPr>
      <w:r w:rsidRPr="00A010E6">
        <w:rPr>
          <w:rFonts w:ascii="Times New Roman" w:hAnsi="Times New Roman" w:cs="Times New Roman"/>
          <w:b/>
          <w:bCs/>
        </w:rPr>
        <w:t>Объект общественных обсуждений:</w:t>
      </w:r>
      <w:r w:rsidRPr="00A010E6">
        <w:rPr>
          <w:rFonts w:ascii="Times New Roman" w:hAnsi="Times New Roman" w:cs="Times New Roman"/>
        </w:rPr>
        <w:t xml:space="preserve"> Проектная документация, предварительные материалы ОВОС.</w:t>
      </w:r>
    </w:p>
    <w:p w:rsidR="008840BA" w:rsidRPr="00A010E6" w:rsidRDefault="008840BA" w:rsidP="008840BA">
      <w:pPr>
        <w:pStyle w:val="a3"/>
        <w:ind w:firstLine="540"/>
        <w:jc w:val="both"/>
        <w:rPr>
          <w:rFonts w:ascii="Times New Roman" w:hAnsi="Times New Roman" w:cs="Times New Roman"/>
        </w:rPr>
      </w:pPr>
      <w:r w:rsidRPr="00A010E6">
        <w:rPr>
          <w:rFonts w:ascii="Times New Roman" w:hAnsi="Times New Roman" w:cs="Times New Roman"/>
          <w:b/>
          <w:bCs/>
        </w:rPr>
        <w:t>Наименование планируемой хозяйственной и иной деятельности:</w:t>
      </w:r>
      <w:r w:rsidRPr="00A010E6">
        <w:rPr>
          <w:rFonts w:ascii="Times New Roman" w:hAnsi="Times New Roman" w:cs="Times New Roman"/>
        </w:rPr>
        <w:t xml:space="preserve"> Реконструкция объекта капитального строительства «Инкубаторий» с кадастровым номером 18:05:020006:571, расположенного по адресу: Удмуртская Республика, </w:t>
      </w:r>
      <w:proofErr w:type="spellStart"/>
      <w:r w:rsidRPr="00A010E6">
        <w:rPr>
          <w:rFonts w:ascii="Times New Roman" w:hAnsi="Times New Roman" w:cs="Times New Roman"/>
        </w:rPr>
        <w:t>Глазовский</w:t>
      </w:r>
      <w:proofErr w:type="spellEnd"/>
      <w:r w:rsidRPr="00A010E6">
        <w:rPr>
          <w:rFonts w:ascii="Times New Roman" w:hAnsi="Times New Roman" w:cs="Times New Roman"/>
        </w:rPr>
        <w:t xml:space="preserve"> район, на расстоянии 0,5 км от юго-западной стороны периметра СНТ «Приозерье». </w:t>
      </w:r>
    </w:p>
    <w:p w:rsidR="008840BA" w:rsidRPr="00A010E6" w:rsidRDefault="008840BA" w:rsidP="008840BA">
      <w:pPr>
        <w:pStyle w:val="a3"/>
        <w:ind w:firstLine="540"/>
        <w:jc w:val="both"/>
        <w:rPr>
          <w:rFonts w:ascii="Times New Roman" w:hAnsi="Times New Roman" w:cs="Times New Roman"/>
        </w:rPr>
      </w:pPr>
      <w:r w:rsidRPr="00A010E6">
        <w:rPr>
          <w:rFonts w:ascii="Times New Roman" w:hAnsi="Times New Roman" w:cs="Times New Roman"/>
          <w:b/>
        </w:rPr>
        <w:t>Цель</w:t>
      </w:r>
      <w:r w:rsidRPr="00A010E6">
        <w:rPr>
          <w:rFonts w:ascii="Times New Roman" w:hAnsi="Times New Roman" w:cs="Times New Roman"/>
          <w:b/>
          <w:spacing w:val="1"/>
        </w:rPr>
        <w:t xml:space="preserve"> </w:t>
      </w:r>
      <w:r w:rsidRPr="00A010E6">
        <w:rPr>
          <w:rFonts w:ascii="Times New Roman" w:hAnsi="Times New Roman" w:cs="Times New Roman"/>
          <w:b/>
        </w:rPr>
        <w:t>планируемой</w:t>
      </w:r>
      <w:r w:rsidRPr="00A010E6">
        <w:rPr>
          <w:rFonts w:ascii="Times New Roman" w:hAnsi="Times New Roman" w:cs="Times New Roman"/>
          <w:b/>
          <w:spacing w:val="1"/>
        </w:rPr>
        <w:t xml:space="preserve"> </w:t>
      </w:r>
      <w:r w:rsidRPr="00A010E6">
        <w:rPr>
          <w:rFonts w:ascii="Times New Roman" w:hAnsi="Times New Roman" w:cs="Times New Roman"/>
          <w:b/>
        </w:rPr>
        <w:t>хозяйственной</w:t>
      </w:r>
      <w:r w:rsidRPr="00A010E6">
        <w:rPr>
          <w:rFonts w:ascii="Times New Roman" w:hAnsi="Times New Roman" w:cs="Times New Roman"/>
          <w:b/>
          <w:spacing w:val="1"/>
        </w:rPr>
        <w:t xml:space="preserve"> </w:t>
      </w:r>
      <w:r w:rsidRPr="00A010E6">
        <w:rPr>
          <w:rFonts w:ascii="Times New Roman" w:hAnsi="Times New Roman" w:cs="Times New Roman"/>
          <w:b/>
        </w:rPr>
        <w:t>и</w:t>
      </w:r>
      <w:r w:rsidRPr="00A010E6">
        <w:rPr>
          <w:rFonts w:ascii="Times New Roman" w:hAnsi="Times New Roman" w:cs="Times New Roman"/>
          <w:b/>
          <w:spacing w:val="1"/>
        </w:rPr>
        <w:t xml:space="preserve"> </w:t>
      </w:r>
      <w:r w:rsidRPr="00A010E6">
        <w:rPr>
          <w:rFonts w:ascii="Times New Roman" w:hAnsi="Times New Roman" w:cs="Times New Roman"/>
          <w:b/>
        </w:rPr>
        <w:t>иной</w:t>
      </w:r>
      <w:r w:rsidRPr="00A010E6">
        <w:rPr>
          <w:rFonts w:ascii="Times New Roman" w:hAnsi="Times New Roman" w:cs="Times New Roman"/>
          <w:b/>
          <w:spacing w:val="1"/>
        </w:rPr>
        <w:t xml:space="preserve"> </w:t>
      </w:r>
      <w:r w:rsidRPr="00A010E6">
        <w:rPr>
          <w:rFonts w:ascii="Times New Roman" w:hAnsi="Times New Roman" w:cs="Times New Roman"/>
          <w:b/>
        </w:rPr>
        <w:t>деятельности:</w:t>
      </w:r>
      <w:r w:rsidRPr="00A010E6">
        <w:rPr>
          <w:rFonts w:ascii="Times New Roman" w:hAnsi="Times New Roman" w:cs="Times New Roman"/>
          <w:b/>
          <w:spacing w:val="1"/>
        </w:rPr>
        <w:t xml:space="preserve"> </w:t>
      </w:r>
      <w:r w:rsidRPr="00A010E6">
        <w:rPr>
          <w:rFonts w:ascii="Times New Roman" w:hAnsi="Times New Roman" w:cs="Times New Roman"/>
        </w:rPr>
        <w:t>Реконструкция объекта капитального строительства «Инкубаторий».</w:t>
      </w:r>
    </w:p>
    <w:p w:rsidR="008840BA" w:rsidRPr="00A010E6" w:rsidRDefault="008840BA" w:rsidP="008840BA">
      <w:pPr>
        <w:pStyle w:val="a3"/>
        <w:ind w:firstLine="540"/>
        <w:jc w:val="both"/>
        <w:rPr>
          <w:rFonts w:ascii="Times New Roman" w:hAnsi="Times New Roman" w:cs="Times New Roman"/>
        </w:rPr>
      </w:pPr>
      <w:r w:rsidRPr="00A010E6">
        <w:rPr>
          <w:rFonts w:ascii="Times New Roman" w:hAnsi="Times New Roman" w:cs="Times New Roman"/>
          <w:b/>
        </w:rPr>
        <w:t>Предварительное</w:t>
      </w:r>
      <w:r w:rsidRPr="00A010E6">
        <w:rPr>
          <w:rFonts w:ascii="Times New Roman" w:hAnsi="Times New Roman" w:cs="Times New Roman"/>
          <w:b/>
          <w:spacing w:val="1"/>
        </w:rPr>
        <w:t xml:space="preserve"> </w:t>
      </w:r>
      <w:r w:rsidRPr="00A010E6">
        <w:rPr>
          <w:rFonts w:ascii="Times New Roman" w:hAnsi="Times New Roman" w:cs="Times New Roman"/>
          <w:b/>
        </w:rPr>
        <w:t>место</w:t>
      </w:r>
      <w:r w:rsidRPr="00A010E6">
        <w:rPr>
          <w:rFonts w:ascii="Times New Roman" w:hAnsi="Times New Roman" w:cs="Times New Roman"/>
          <w:b/>
          <w:spacing w:val="1"/>
        </w:rPr>
        <w:t xml:space="preserve"> </w:t>
      </w:r>
      <w:r w:rsidRPr="00A010E6">
        <w:rPr>
          <w:rFonts w:ascii="Times New Roman" w:hAnsi="Times New Roman" w:cs="Times New Roman"/>
          <w:b/>
        </w:rPr>
        <w:t>реализации</w:t>
      </w:r>
      <w:r w:rsidRPr="00A010E6">
        <w:rPr>
          <w:rFonts w:ascii="Times New Roman" w:hAnsi="Times New Roman" w:cs="Times New Roman"/>
          <w:b/>
          <w:spacing w:val="1"/>
        </w:rPr>
        <w:t xml:space="preserve"> </w:t>
      </w:r>
      <w:r w:rsidRPr="00A010E6">
        <w:rPr>
          <w:rFonts w:ascii="Times New Roman" w:hAnsi="Times New Roman" w:cs="Times New Roman"/>
          <w:b/>
        </w:rPr>
        <w:t>планируемой</w:t>
      </w:r>
      <w:r w:rsidRPr="00A010E6">
        <w:rPr>
          <w:rFonts w:ascii="Times New Roman" w:hAnsi="Times New Roman" w:cs="Times New Roman"/>
          <w:b/>
          <w:spacing w:val="1"/>
        </w:rPr>
        <w:t xml:space="preserve"> </w:t>
      </w:r>
      <w:r w:rsidRPr="00A010E6">
        <w:rPr>
          <w:rFonts w:ascii="Times New Roman" w:hAnsi="Times New Roman" w:cs="Times New Roman"/>
          <w:b/>
        </w:rPr>
        <w:t>хозяйственной</w:t>
      </w:r>
      <w:r w:rsidRPr="00A010E6">
        <w:rPr>
          <w:rFonts w:ascii="Times New Roman" w:hAnsi="Times New Roman" w:cs="Times New Roman"/>
          <w:b/>
          <w:spacing w:val="1"/>
        </w:rPr>
        <w:t xml:space="preserve"> </w:t>
      </w:r>
      <w:r w:rsidRPr="00A010E6">
        <w:rPr>
          <w:rFonts w:ascii="Times New Roman" w:hAnsi="Times New Roman" w:cs="Times New Roman"/>
          <w:b/>
        </w:rPr>
        <w:t>и</w:t>
      </w:r>
      <w:r w:rsidRPr="00A010E6">
        <w:rPr>
          <w:rFonts w:ascii="Times New Roman" w:hAnsi="Times New Roman" w:cs="Times New Roman"/>
          <w:b/>
          <w:spacing w:val="1"/>
        </w:rPr>
        <w:t xml:space="preserve"> </w:t>
      </w:r>
      <w:r w:rsidRPr="00A010E6">
        <w:rPr>
          <w:rFonts w:ascii="Times New Roman" w:hAnsi="Times New Roman" w:cs="Times New Roman"/>
          <w:b/>
        </w:rPr>
        <w:t>иной</w:t>
      </w:r>
      <w:r w:rsidRPr="00A010E6">
        <w:rPr>
          <w:rFonts w:ascii="Times New Roman" w:hAnsi="Times New Roman" w:cs="Times New Roman"/>
          <w:b/>
          <w:spacing w:val="1"/>
        </w:rPr>
        <w:t xml:space="preserve"> </w:t>
      </w:r>
      <w:r w:rsidRPr="00A010E6">
        <w:rPr>
          <w:rFonts w:ascii="Times New Roman" w:hAnsi="Times New Roman" w:cs="Times New Roman"/>
          <w:b/>
        </w:rPr>
        <w:t xml:space="preserve">деятельности: </w:t>
      </w:r>
      <w:r w:rsidRPr="00A010E6">
        <w:rPr>
          <w:rFonts w:ascii="Times New Roman" w:hAnsi="Times New Roman" w:cs="Times New Roman"/>
        </w:rPr>
        <w:t xml:space="preserve">Российская Федерация, Удмуртская Республика, </w:t>
      </w:r>
      <w:proofErr w:type="spellStart"/>
      <w:r w:rsidRPr="00A010E6">
        <w:rPr>
          <w:rFonts w:ascii="Times New Roman" w:hAnsi="Times New Roman" w:cs="Times New Roman"/>
        </w:rPr>
        <w:t>Глазовский</w:t>
      </w:r>
      <w:proofErr w:type="spellEnd"/>
      <w:r w:rsidRPr="00A010E6">
        <w:rPr>
          <w:rFonts w:ascii="Times New Roman" w:hAnsi="Times New Roman" w:cs="Times New Roman"/>
        </w:rPr>
        <w:t xml:space="preserve"> район, на расстоянии 0,5 км от юго-западной стороны периметра СНТ «Приозерье».</w:t>
      </w:r>
    </w:p>
    <w:p w:rsidR="008840BA" w:rsidRPr="00A010E6" w:rsidRDefault="008840BA" w:rsidP="008840BA">
      <w:pPr>
        <w:ind w:right="117" w:firstLine="540"/>
        <w:jc w:val="both"/>
        <w:rPr>
          <w:b/>
          <w:bCs/>
        </w:rPr>
      </w:pPr>
      <w:proofErr w:type="gramStart"/>
      <w:r w:rsidRPr="00A010E6">
        <w:rPr>
          <w:b/>
          <w:bCs/>
        </w:rPr>
        <w:t xml:space="preserve">Контактные данные (телефон и адрес электронной почты ответственных лиц </w:t>
      </w:r>
      <w:r w:rsidRPr="00A010E6">
        <w:t>со стороны заказчика (исполнителя):</w:t>
      </w:r>
      <w:proofErr w:type="gramEnd"/>
      <w:r w:rsidRPr="00A010E6">
        <w:t xml:space="preserve"> Колесникова Елена Владимировна тел: </w:t>
      </w:r>
      <w:r w:rsidRPr="00A010E6">
        <w:rPr>
          <w:shd w:val="clear" w:color="auto" w:fill="FFFFFF"/>
        </w:rPr>
        <w:t>+</w:t>
      </w:r>
      <w:bookmarkStart w:id="3" w:name="_Hlk193281122"/>
      <w:r w:rsidRPr="00A010E6">
        <w:rPr>
          <w:shd w:val="clear" w:color="auto" w:fill="FFFFFF"/>
        </w:rPr>
        <w:t>79821152038</w:t>
      </w:r>
      <w:r w:rsidRPr="00A010E6">
        <w:t xml:space="preserve">, </w:t>
      </w:r>
      <w:proofErr w:type="gramStart"/>
      <w:r w:rsidRPr="00A010E6">
        <w:t>е</w:t>
      </w:r>
      <w:proofErr w:type="gramEnd"/>
      <w:r w:rsidRPr="00A010E6">
        <w:t>-</w:t>
      </w:r>
      <w:bookmarkEnd w:id="3"/>
      <w:proofErr w:type="spellStart"/>
      <w:r w:rsidRPr="00A010E6">
        <w:t>mail</w:t>
      </w:r>
      <w:proofErr w:type="spellEnd"/>
      <w:r w:rsidRPr="00A010E6">
        <w:t>: kolesnikovaev@komos.ru</w:t>
      </w:r>
      <w:r w:rsidRPr="00A010E6">
        <w:rPr>
          <w:b/>
          <w:bCs/>
        </w:rPr>
        <w:t xml:space="preserve"> </w:t>
      </w:r>
    </w:p>
    <w:p w:rsidR="008840BA" w:rsidRPr="00A010E6" w:rsidRDefault="008840BA" w:rsidP="008840BA">
      <w:pPr>
        <w:ind w:right="117" w:firstLine="540"/>
        <w:jc w:val="both"/>
        <w:rPr>
          <w:b/>
          <w:bCs/>
        </w:rPr>
      </w:pPr>
      <w:proofErr w:type="gramStart"/>
      <w:r w:rsidRPr="00A010E6">
        <w:rPr>
          <w:b/>
          <w:bCs/>
        </w:rPr>
        <w:t>Контактные данные (телефон и адрес электронной почты, факс (при наличии) ответственного лица со стороны уполномоченного органа:</w:t>
      </w:r>
      <w:proofErr w:type="gramEnd"/>
    </w:p>
    <w:p w:rsidR="008840BA" w:rsidRPr="00A010E6" w:rsidRDefault="008840BA" w:rsidP="008840BA">
      <w:pPr>
        <w:ind w:right="117" w:firstLine="540"/>
        <w:jc w:val="both"/>
      </w:pPr>
      <w:r w:rsidRPr="004931AB">
        <w:t xml:space="preserve">Никитина  Наталья Владимировна начальник отдела архитектуры и строительства Администрации муниципального образования «Муниципальный округ </w:t>
      </w:r>
      <w:proofErr w:type="spellStart"/>
      <w:r w:rsidRPr="004931AB">
        <w:t>Глазовский</w:t>
      </w:r>
      <w:proofErr w:type="spellEnd"/>
      <w:r w:rsidRPr="004931AB">
        <w:t xml:space="preserve"> район Удмуртской Республики», тел. </w:t>
      </w:r>
      <w:hyperlink r:id="rId6" w:history="1">
        <w:r w:rsidRPr="004931AB">
          <w:t>+7 (34141) 5-43-21</w:t>
        </w:r>
      </w:hyperlink>
      <w:r w:rsidRPr="004931AB">
        <w:t xml:space="preserve">, </w:t>
      </w:r>
      <w:proofErr w:type="gramStart"/>
      <w:r w:rsidRPr="004931AB">
        <w:t>е</w:t>
      </w:r>
      <w:proofErr w:type="gramEnd"/>
      <w:r w:rsidRPr="004931AB">
        <w:t>-</w:t>
      </w:r>
      <w:r w:rsidRPr="004931AB">
        <w:rPr>
          <w:lang w:val="en-US"/>
        </w:rPr>
        <w:t>mail</w:t>
      </w:r>
      <w:r w:rsidRPr="004931AB">
        <w:t xml:space="preserve">: </w:t>
      </w:r>
      <w:hyperlink r:id="rId7" w:history="1">
        <w:r w:rsidRPr="004931AB">
          <w:rPr>
            <w:rStyle w:val="a6"/>
            <w:rFonts w:eastAsiaTheme="majorEastAsia"/>
            <w:shd w:val="clear" w:color="auto" w:fill="FFFFFF"/>
          </w:rPr>
          <w:t>architector@gla.udmr.ru</w:t>
        </w:r>
      </w:hyperlink>
      <w:r w:rsidRPr="004931AB">
        <w:t>.</w:t>
      </w:r>
    </w:p>
    <w:p w:rsidR="008840BA" w:rsidRPr="00A010E6" w:rsidRDefault="008840BA" w:rsidP="008840BA">
      <w:pPr>
        <w:ind w:right="115" w:firstLine="540"/>
        <w:jc w:val="both"/>
        <w:rPr>
          <w:b/>
          <w:bCs/>
        </w:rPr>
      </w:pPr>
      <w:r w:rsidRPr="00A010E6">
        <w:rPr>
          <w:b/>
          <w:bCs/>
        </w:rPr>
        <w:t xml:space="preserve">Информация о месте, в котором размещен и доступен для очного ознакомления объект обсуждений, дате открытия доступа, сроке доступности </w:t>
      </w:r>
      <w:r w:rsidRPr="00A010E6">
        <w:rPr>
          <w:b/>
          <w:bCs/>
        </w:rPr>
        <w:lastRenderedPageBreak/>
        <w:t>объекта обсуждений, днях и часах, в которые возможно ознакомление с объектом обсуждений.</w:t>
      </w:r>
    </w:p>
    <w:p w:rsidR="008840BA" w:rsidRPr="00A010E6" w:rsidRDefault="008840BA" w:rsidP="008840BA">
      <w:pPr>
        <w:ind w:right="115" w:firstLine="540"/>
        <w:jc w:val="both"/>
      </w:pPr>
      <w:r w:rsidRPr="00A010E6">
        <w:rPr>
          <w:b/>
          <w:bCs/>
        </w:rPr>
        <w:t>Место размещения и доступа для очного ознакомления с объектом обсуждений:</w:t>
      </w:r>
      <w:r w:rsidRPr="00A010E6">
        <w:rPr>
          <w:bCs/>
        </w:rPr>
        <w:t xml:space="preserve"> материалы проектной документации, включая предварительные материалы оценки воздействия на окружающую среду доступны </w:t>
      </w:r>
      <w:r w:rsidRPr="00A010E6">
        <w:t>по адресу: 427621, Удмуртская Республика, г. Глазов, ул</w:t>
      </w:r>
      <w:r>
        <w:t>.</w:t>
      </w:r>
      <w:r w:rsidRPr="00A010E6">
        <w:t xml:space="preserve"> Молодой Гвардии, д. 22</w:t>
      </w:r>
      <w:r w:rsidRPr="00A010E6">
        <w:rPr>
          <w:rFonts w:eastAsiaTheme="majorEastAsia"/>
        </w:rPr>
        <w:t>а</w:t>
      </w:r>
      <w:r w:rsidRPr="00A010E6">
        <w:t>.</w:t>
      </w:r>
    </w:p>
    <w:p w:rsidR="008840BA" w:rsidRPr="004931AB" w:rsidRDefault="008840BA" w:rsidP="008840BA">
      <w:pPr>
        <w:ind w:right="115" w:firstLine="540"/>
        <w:jc w:val="both"/>
      </w:pPr>
      <w:r w:rsidRPr="004931AB">
        <w:rPr>
          <w:b/>
          <w:bCs/>
        </w:rPr>
        <w:t>Дата открытия доступа:</w:t>
      </w:r>
      <w:r w:rsidRPr="004931AB">
        <w:t xml:space="preserve"> 25.07.2025г.</w:t>
      </w:r>
    </w:p>
    <w:p w:rsidR="008840BA" w:rsidRPr="004931AB" w:rsidRDefault="008840BA" w:rsidP="008840BA">
      <w:pPr>
        <w:ind w:right="115" w:firstLine="540"/>
        <w:jc w:val="both"/>
      </w:pPr>
      <w:r w:rsidRPr="004931AB">
        <w:rPr>
          <w:b/>
          <w:bCs/>
        </w:rPr>
        <w:t>Срок доступности объекта обсуждений (дни и часы):</w:t>
      </w:r>
      <w:r w:rsidRPr="004931AB">
        <w:t xml:space="preserve"> в период с </w:t>
      </w:r>
      <w:bookmarkStart w:id="4" w:name="_Hlk193352037"/>
      <w:r w:rsidRPr="004931AB">
        <w:t xml:space="preserve">25.07.2025 </w:t>
      </w:r>
      <w:bookmarkEnd w:id="4"/>
      <w:r w:rsidRPr="004931AB">
        <w:t>по 25.08.2025 г. в рабочие дни, с 08.00 до 17.00 часов (перерыв с 12.00 до 13.00 часов).</w:t>
      </w:r>
    </w:p>
    <w:p w:rsidR="008840BA" w:rsidRPr="00A010E6" w:rsidRDefault="008840BA" w:rsidP="008840BA">
      <w:pPr>
        <w:ind w:right="115" w:firstLine="540"/>
        <w:jc w:val="both"/>
        <w:rPr>
          <w:b/>
          <w:bCs/>
        </w:rPr>
      </w:pPr>
      <w:r w:rsidRPr="004931AB">
        <w:rPr>
          <w:b/>
          <w:bCs/>
        </w:rPr>
        <w:t>Информация о размещении объекта обсуждений в сети</w:t>
      </w:r>
      <w:r w:rsidRPr="00A010E6">
        <w:rPr>
          <w:b/>
          <w:bCs/>
        </w:rPr>
        <w:t xml:space="preserve"> «Интернет», содержащая электронную ссылку на место размещения указанных материалов в сети «Интернет», о дате и сроке их размещения.</w:t>
      </w:r>
    </w:p>
    <w:p w:rsidR="008840BA" w:rsidRPr="00A010E6" w:rsidRDefault="008840BA" w:rsidP="008840BA">
      <w:pPr>
        <w:ind w:right="115" w:firstLine="540"/>
        <w:jc w:val="both"/>
        <w:rPr>
          <w:b/>
          <w:bCs/>
        </w:rPr>
      </w:pPr>
      <w:r w:rsidRPr="00A010E6">
        <w:rPr>
          <w:b/>
          <w:bCs/>
        </w:rPr>
        <w:t xml:space="preserve">Электронная ссылка на место размещения материалов в сети «Интернет»: </w:t>
      </w:r>
      <w:r w:rsidRPr="00A010E6">
        <w:t>https://glazrayon.ru</w:t>
      </w:r>
      <w:r w:rsidRPr="00A010E6">
        <w:rPr>
          <w:rStyle w:val="a6"/>
          <w:rFonts w:eastAsiaTheme="majorEastAsia"/>
        </w:rPr>
        <w:t xml:space="preserve"> (</w:t>
      </w:r>
      <w:r w:rsidRPr="00A010E6">
        <w:rPr>
          <w:bCs/>
        </w:rPr>
        <w:t xml:space="preserve">официальный сайт </w:t>
      </w:r>
      <w:r w:rsidRPr="00A010E6">
        <w:t xml:space="preserve">Администрации муниципального образования «Муниципальный округ </w:t>
      </w:r>
      <w:proofErr w:type="spellStart"/>
      <w:r w:rsidRPr="00A010E6">
        <w:t>Глазовский</w:t>
      </w:r>
      <w:proofErr w:type="spellEnd"/>
      <w:r w:rsidRPr="00A010E6">
        <w:t xml:space="preserve"> район Удмуртской Республики»).</w:t>
      </w:r>
    </w:p>
    <w:p w:rsidR="008840BA" w:rsidRPr="00A010E6" w:rsidRDefault="008840BA" w:rsidP="008840BA">
      <w:pPr>
        <w:ind w:right="110" w:firstLine="540"/>
        <w:jc w:val="both"/>
      </w:pPr>
      <w:r w:rsidRPr="00A010E6">
        <w:rPr>
          <w:b/>
          <w:bCs/>
        </w:rPr>
        <w:t>Дата и срок размещения:</w:t>
      </w:r>
      <w:r w:rsidRPr="00A010E6">
        <w:t xml:space="preserve"> в период с 25.07.2025 по 25.08.2025 г. </w:t>
      </w:r>
      <w:r w:rsidRPr="00A010E6">
        <w:rPr>
          <w:bCs/>
        </w:rPr>
        <w:t xml:space="preserve">на официальном сайте </w:t>
      </w:r>
      <w:r w:rsidRPr="00A010E6">
        <w:t xml:space="preserve">Администрации муниципального образования «Муниципальный округ </w:t>
      </w:r>
      <w:proofErr w:type="spellStart"/>
      <w:r w:rsidRPr="00A010E6">
        <w:t>Глазовский</w:t>
      </w:r>
      <w:proofErr w:type="spellEnd"/>
      <w:r w:rsidRPr="00A010E6">
        <w:t xml:space="preserve"> район Удмуртской Республики».</w:t>
      </w:r>
    </w:p>
    <w:p w:rsidR="008840BA" w:rsidRPr="00A010E6" w:rsidRDefault="008840BA" w:rsidP="008840BA">
      <w:pPr>
        <w:pStyle w:val="a7"/>
        <w:ind w:left="0" w:right="117" w:firstLine="540"/>
      </w:pPr>
      <w:proofErr w:type="gramStart"/>
      <w:r w:rsidRPr="00A010E6">
        <w:t>Окончательные материалы оценки воздействия на окружающую среду утверждаются заказчиком в течение 10 рабочих дней с даты получения от уполномоченного органа уведомления о подписании протокола общественного обсуждения всеми лицами в соответствии с п. 41–51 Правил проведения оценки воздействия на окружающую среду, утвержденных Постановлением Правительства Российской Федерации от 28 ноября 2024 г. № 1644 «О порядке проведения оценки воздействия на окружающую среду» и</w:t>
      </w:r>
      <w:proofErr w:type="gramEnd"/>
      <w:r w:rsidRPr="00A010E6">
        <w:t xml:space="preserve"> используются при подготовке документации по планируемой хозяйственной и иной деятельности, в том числе представляются на экологическую экспертизу в соответствии с Федеральным законом «Об экологической экспертизе». Окончательные материалы оценки воздействия на окружающую среду, утвержденные заказчиком, в целях информирования общественности будут доступны в течение 30 дней </w:t>
      </w:r>
      <w:proofErr w:type="gramStart"/>
      <w:r w:rsidRPr="00A010E6">
        <w:t>с даты утверждения</w:t>
      </w:r>
      <w:proofErr w:type="gramEnd"/>
      <w:r w:rsidRPr="00A010E6">
        <w:t xml:space="preserve"> заказчиком окончательных материалов оценки воздействия на окружающую среду в сети «Интернет» </w:t>
      </w:r>
      <w:r w:rsidRPr="00A010E6">
        <w:rPr>
          <w:bCs/>
        </w:rPr>
        <w:t xml:space="preserve">на официальном сайте </w:t>
      </w:r>
      <w:r w:rsidRPr="00A010E6">
        <w:t>Администраци</w:t>
      </w:r>
      <w:r>
        <w:t>и</w:t>
      </w:r>
      <w:r w:rsidRPr="00A010E6">
        <w:t xml:space="preserve"> </w:t>
      </w:r>
      <w:r w:rsidRPr="00A010E6">
        <w:rPr>
          <w:b/>
          <w:bCs/>
        </w:rPr>
        <w:t>по электронной ссылке:</w:t>
      </w:r>
      <w:r w:rsidRPr="00A010E6">
        <w:t xml:space="preserve"> https://glazrayon.ru.</w:t>
      </w:r>
    </w:p>
    <w:p w:rsidR="008840BA" w:rsidRPr="00A010E6" w:rsidRDefault="008840BA" w:rsidP="008840BA">
      <w:pPr>
        <w:ind w:firstLine="624"/>
        <w:jc w:val="both"/>
        <w:rPr>
          <w:b/>
          <w:bCs/>
        </w:rPr>
      </w:pPr>
    </w:p>
    <w:p w:rsidR="008840BA" w:rsidRPr="00A010E6" w:rsidRDefault="008840BA" w:rsidP="008840BA">
      <w:pPr>
        <w:ind w:firstLine="624"/>
        <w:jc w:val="both"/>
      </w:pPr>
      <w:r w:rsidRPr="00A010E6">
        <w:rPr>
          <w:b/>
          <w:bCs/>
        </w:rPr>
        <w:t>Информация о возможности проведения по инициативе граждан слушаний в соответствии с пунктом 23 Правил проведения оценки воздействия на окружающую среду, утвержденных Постановлением Правительства Российской Федерации от 28 ноября 2024 г. № 1644 «О порядке проведения оценки воздействия на окружающую среду»:</w:t>
      </w:r>
      <w:r w:rsidRPr="00A010E6">
        <w:t xml:space="preserve"> </w:t>
      </w:r>
    </w:p>
    <w:p w:rsidR="008840BA" w:rsidRPr="00A010E6" w:rsidRDefault="008840BA" w:rsidP="008840BA">
      <w:pPr>
        <w:ind w:firstLine="624"/>
        <w:jc w:val="both"/>
        <w:rPr>
          <w:b/>
          <w:bCs/>
        </w:rPr>
      </w:pPr>
      <w:r w:rsidRPr="00A010E6">
        <w:t>Общественные обсуждения проводятся с использованием средств дистанционного взаимодействия, в том числе федеральной государственной информационной системы «Единый портал государственных и муниципальных услуг (функций)», иных государственных, региональных или муниципальных информационных систем, обеспечивающих проведение общественных обсуждений с использованием сети «Интернет» (далее – информационные системы).</w:t>
      </w:r>
    </w:p>
    <w:p w:rsidR="008840BA" w:rsidRPr="00A010E6" w:rsidRDefault="008840BA" w:rsidP="008840BA">
      <w:pPr>
        <w:ind w:firstLine="624"/>
        <w:jc w:val="both"/>
      </w:pPr>
      <w:proofErr w:type="gramStart"/>
      <w:r w:rsidRPr="00A010E6">
        <w:t>По инициативе граждан, а также уполномоченных органов, ответственных за организацию и проведение общественных обсуждений, в рамках общественных обсуждений, за исключением общественных обсуждений по проекту технического задания, проводятся слушания в соответствии с пунктом 33 Правил проведения оценки воздействия на окружающую среду, утвержденных Постановлением Правительства Российской Федерации от 28 ноября 2024 г. № 1644 «О порядке проведения оценки воздействия на окружающую среду».</w:t>
      </w:r>
      <w:proofErr w:type="gramEnd"/>
    </w:p>
    <w:p w:rsidR="008840BA" w:rsidRPr="00A010E6" w:rsidRDefault="008840BA" w:rsidP="008840BA">
      <w:pPr>
        <w:ind w:firstLine="624"/>
        <w:jc w:val="both"/>
      </w:pPr>
      <w:proofErr w:type="gramStart"/>
      <w:r w:rsidRPr="00A010E6">
        <w:lastRenderedPageBreak/>
        <w:t>Проведение слушаний может быть инициировано гражданами в течение 7 календарных дней (а в случаях, предусмотренных абзацами третьим – пятым подпункта «а» пункта 31 Правил проведения оценки воздействия на окружающую среду, утвержденных Постановлением Правительства Российской Федерации от 28 ноября 2024 г. № 1644 «О порядке проведения оценки воздействия на окружающую среду», – в течение 1 рабочего дня) с даты размещения заказчиком (исполнителем) для ознакомления</w:t>
      </w:r>
      <w:proofErr w:type="gramEnd"/>
      <w:r w:rsidRPr="00A010E6">
        <w:t xml:space="preserve"> общественности объекта обсуждений путем направления в указанный срок в уполномоченный орган соответствующей инициативы в произвольной форме:</w:t>
      </w:r>
    </w:p>
    <w:p w:rsidR="008840BA" w:rsidRPr="00A010E6" w:rsidRDefault="008840BA" w:rsidP="008840BA">
      <w:pPr>
        <w:ind w:firstLine="624"/>
        <w:jc w:val="both"/>
      </w:pPr>
      <w:r w:rsidRPr="00A010E6">
        <w:t>– посредством официального сайта уполномоченного органа в сети «Интернет» (далее – официальный сайт);</w:t>
      </w:r>
    </w:p>
    <w:p w:rsidR="008840BA" w:rsidRPr="00A010E6" w:rsidRDefault="008840BA" w:rsidP="008840BA">
      <w:pPr>
        <w:ind w:firstLine="624"/>
        <w:jc w:val="both"/>
      </w:pPr>
      <w:r w:rsidRPr="00A010E6">
        <w:t>– в письменной форме или в форме электронного документа в адрес уполномоченного органа по адресу (адресам), указанному в уведомлении об обсуждениях.</w:t>
      </w:r>
    </w:p>
    <w:p w:rsidR="008840BA" w:rsidRPr="00A010E6" w:rsidRDefault="008840BA" w:rsidP="008840BA">
      <w:pPr>
        <w:ind w:firstLine="624"/>
        <w:jc w:val="both"/>
      </w:pPr>
      <w:r w:rsidRPr="00A010E6">
        <w:t>При внесении инициативы о проведении слушаний гражданином указываются следующие сведения: фамилия, имя, отчество (при наличии), дата рождения, адрес места жительства (регистрации), телефон, адрес электронной почты (при наличии), согласие на обработку персональных данных в соответствии с законодательством Российской Федерации в области персональных данных.</w:t>
      </w:r>
    </w:p>
    <w:p w:rsidR="008840BA" w:rsidRPr="00A010E6" w:rsidRDefault="008840BA" w:rsidP="008840BA">
      <w:pPr>
        <w:ind w:firstLine="624"/>
        <w:jc w:val="both"/>
      </w:pPr>
      <w:proofErr w:type="gramStart"/>
      <w:r w:rsidRPr="00A010E6">
        <w:t>В случае если документация, обосновывающая планируемую хозяйственную и (или) иную деятельность, является объектом государственной экологической экспертизы в соответствии со статьями 11 и 12 Федерального закона «Об экологической экспертизе», при внесении в соответствии с настоящим пунктом гражданином инициативы о проведении слушаний дата проведения таких слушаний назначается не ранее чем через 3 календарных дня после размещения уполномоченным органом в соответствии с пунктом</w:t>
      </w:r>
      <w:proofErr w:type="gramEnd"/>
      <w:r w:rsidRPr="00A010E6">
        <w:t xml:space="preserve"> 30 Правил проведения оценки воздействия на окружающую среду, утвержденных Постановлением Правительства Российской Федерации от 28 ноября 2024 г. № 1644 «О порядке проведения оценки воздействия на окружающую среду», уведомления о проведении таких слушаний (далее – уведомление о слушаниях), но не </w:t>
      </w:r>
      <w:proofErr w:type="gramStart"/>
      <w:r w:rsidRPr="00A010E6">
        <w:t>позднее</w:t>
      </w:r>
      <w:proofErr w:type="gramEnd"/>
      <w:r w:rsidRPr="00A010E6">
        <w:t xml:space="preserve"> чем за 10 календарных дней до даты завершения общественных обсуждений, за исключением случаев, предусмотренных абзацами четвертым и пятым подпункта «а» пункта 31 Правил проведения оценки воздействия на окружающую среду, утвержденных Постановлением Правительства Российской Федерации от 28 ноября 2024 г. № 1644 «О порядке проведения оценки воздействия на окружающую среду».</w:t>
      </w:r>
    </w:p>
    <w:p w:rsidR="008840BA" w:rsidRPr="00A010E6" w:rsidRDefault="008840BA" w:rsidP="008840BA">
      <w:pPr>
        <w:ind w:firstLine="624"/>
        <w:jc w:val="both"/>
      </w:pPr>
      <w:proofErr w:type="gramStart"/>
      <w:r w:rsidRPr="00A010E6">
        <w:t>В случаях, предусмотренных абзацами четвертым и пятым подпункта «а» пункта 31 Правил проведения оценки воздействия на окружающую среду, утвержденных Постановлением Правительства Российской Федерации от 28 ноября 2024 г. № 1644 «О порядке проведения оценки воздействия на окружающую среду», при внесении в соответствии с настоящим пунктом гражданином инициативы о проведении слушаний дата проведения таких слушаний назначается в течение периода проведения общественных обсуждений</w:t>
      </w:r>
      <w:proofErr w:type="gramEnd"/>
      <w:r w:rsidRPr="00A010E6">
        <w:t>, но не ранее чем через 2 календарных дня после размещения уполномоченным органом в соответствии с пунктом 30 Правил проведения оценки воздействия на окружающую среду, утвержденных Постановлением Правительства Российской Федерации от 28 ноября 2024 г. №1644 «О порядке проведения оценки воздействия на окружающую среду», уведомления о слушаниях.</w:t>
      </w:r>
    </w:p>
    <w:p w:rsidR="008840BA" w:rsidRPr="00A010E6" w:rsidRDefault="008840BA" w:rsidP="008840BA">
      <w:pPr>
        <w:ind w:firstLine="624"/>
        <w:jc w:val="both"/>
      </w:pPr>
      <w:r w:rsidRPr="00A010E6">
        <w:t>В случае проведения слушаний при налич</w:t>
      </w:r>
      <w:proofErr w:type="gramStart"/>
      <w:r w:rsidRPr="00A010E6">
        <w:t>ии у у</w:t>
      </w:r>
      <w:proofErr w:type="gramEnd"/>
      <w:r w:rsidRPr="00A010E6">
        <w:t>полномоченного органа технической возможности обеспечить участие в слушаниях с использованием средств дистанционного взаимодействия допускается участие заказчика (исполнителя) в указанных слушаниях с использованием средств дистанционного взаимодействия.</w:t>
      </w:r>
    </w:p>
    <w:p w:rsidR="008840BA" w:rsidRPr="00A010E6" w:rsidRDefault="008840BA" w:rsidP="008840BA">
      <w:pPr>
        <w:ind w:firstLine="624"/>
        <w:jc w:val="both"/>
        <w:rPr>
          <w:b/>
          <w:bCs/>
        </w:rPr>
      </w:pPr>
      <w:r w:rsidRPr="00A010E6">
        <w:rPr>
          <w:b/>
          <w:bCs/>
        </w:rPr>
        <w:t xml:space="preserve">Информация о порядке, сроке и форме внесения участниками общественных обсуждений предложений и замечаний, касающихся объекта обсуждений, в соответствии с пунктами 34 - 36 Правил проведения оценки воздействия на окружающую среду, утвержденных Постановлением Правительства </w:t>
      </w:r>
      <w:r w:rsidRPr="00A010E6">
        <w:rPr>
          <w:b/>
        </w:rPr>
        <w:t xml:space="preserve">Российской </w:t>
      </w:r>
      <w:r w:rsidRPr="00A010E6">
        <w:rPr>
          <w:b/>
        </w:rPr>
        <w:lastRenderedPageBreak/>
        <w:t>Федерации</w:t>
      </w:r>
      <w:r w:rsidRPr="00A010E6">
        <w:rPr>
          <w:b/>
          <w:bCs/>
        </w:rPr>
        <w:t xml:space="preserve"> от 28 ноября 2024 г. № 1644 «О порядке проведения оценки воздействия на окружающую среду»:</w:t>
      </w:r>
    </w:p>
    <w:p w:rsidR="008840BA" w:rsidRPr="00A010E6" w:rsidRDefault="008840BA" w:rsidP="008840BA">
      <w:pPr>
        <w:ind w:firstLine="624"/>
        <w:jc w:val="both"/>
      </w:pPr>
      <w:proofErr w:type="gramStart"/>
      <w:r w:rsidRPr="00A010E6">
        <w:t>В течение всего периода размещения объекта обсуждений в соответствии с подпунктом «в» пункта 24 Правил проведения оценки воздействия на окружающую среду, утвержденных Постановлением Правительства Российской Федерации от 28 ноября 2024 г. № 1644 «О порядке проведения оценки воздействия на окружающую среду», участники общественных обсуждений имеют право вносить предложения и замечания, касающиеся такого объекта обсуждений:</w:t>
      </w:r>
      <w:proofErr w:type="gramEnd"/>
    </w:p>
    <w:p w:rsidR="008840BA" w:rsidRPr="00A010E6" w:rsidRDefault="008840BA" w:rsidP="008840BA">
      <w:pPr>
        <w:ind w:firstLine="624"/>
        <w:jc w:val="both"/>
      </w:pPr>
      <w:r w:rsidRPr="00A010E6">
        <w:t>а) посредством официального сайта уполномоченного органа в сети «Интернет» (далее – официальный сайт);</w:t>
      </w:r>
    </w:p>
    <w:p w:rsidR="008840BA" w:rsidRPr="00A010E6" w:rsidRDefault="008840BA" w:rsidP="008840BA">
      <w:pPr>
        <w:ind w:firstLine="624"/>
        <w:jc w:val="both"/>
      </w:pPr>
      <w:r w:rsidRPr="00A010E6">
        <w:t>б) в письменной или устной форме в ходе проведения слушаний (в случае проведения таких слушаний);</w:t>
      </w:r>
    </w:p>
    <w:p w:rsidR="008840BA" w:rsidRPr="00A010E6" w:rsidRDefault="008840BA" w:rsidP="008840BA">
      <w:pPr>
        <w:ind w:firstLine="624"/>
        <w:jc w:val="both"/>
      </w:pPr>
      <w:r w:rsidRPr="00A010E6">
        <w:t>в) в письменной форме или в форме электронного документа, направленного в адрес уполномоченного органа;</w:t>
      </w:r>
    </w:p>
    <w:p w:rsidR="008840BA" w:rsidRPr="00A010E6" w:rsidRDefault="008840BA" w:rsidP="008840BA">
      <w:pPr>
        <w:ind w:firstLine="624"/>
        <w:jc w:val="both"/>
      </w:pPr>
      <w:r w:rsidRPr="00A010E6">
        <w:t>г) посредством записи в журнале учета участников общественных обсуждений, очно ознакомляющихся с объектом обсуждений, и их замечаний и предложений.</w:t>
      </w:r>
    </w:p>
    <w:p w:rsidR="008840BA" w:rsidRPr="00A010E6" w:rsidRDefault="008840BA" w:rsidP="008840BA">
      <w:pPr>
        <w:ind w:firstLine="624"/>
        <w:jc w:val="both"/>
      </w:pPr>
      <w:r w:rsidRPr="00A010E6">
        <w:t>При внесении предложений и замечаний участником общественных обсуждений указываются следующие сведения:</w:t>
      </w:r>
    </w:p>
    <w:p w:rsidR="008840BA" w:rsidRPr="00A010E6" w:rsidRDefault="008840BA" w:rsidP="008840BA">
      <w:pPr>
        <w:ind w:firstLine="624"/>
        <w:jc w:val="both"/>
      </w:pPr>
      <w:proofErr w:type="gramStart"/>
      <w:r w:rsidRPr="00A010E6">
        <w:t>– для физических лиц – фамилия, имя, отчество (при наличии), дата рождения, адрес места жительства (регистрации), телефон, адрес электронной почты (при наличии);</w:t>
      </w:r>
      <w:proofErr w:type="gramEnd"/>
    </w:p>
    <w:p w:rsidR="008840BA" w:rsidRPr="00A010E6" w:rsidRDefault="008840BA" w:rsidP="008840BA">
      <w:pPr>
        <w:ind w:firstLine="624"/>
        <w:jc w:val="both"/>
      </w:pPr>
      <w:proofErr w:type="gramStart"/>
      <w:r w:rsidRPr="00A010E6">
        <w:t>– для юридических лиц – полное и сокращенное (при наличии) наименования, основной государственный регистрационный номер, адрес в пределах места нахождения, телефон, адрес электронной почты (при наличии), фамилия, имя, отчество (при наличии) участника общественных обсуждений, должность участника общественных обсуждений;</w:t>
      </w:r>
      <w:proofErr w:type="gramEnd"/>
    </w:p>
    <w:p w:rsidR="008840BA" w:rsidRPr="00A010E6" w:rsidRDefault="008840BA" w:rsidP="008840BA">
      <w:pPr>
        <w:ind w:firstLine="624"/>
        <w:jc w:val="both"/>
      </w:pPr>
      <w:r w:rsidRPr="00A010E6">
        <w:t>– согласие на обработку персональных данных в соответствии с законодательством Российской Федерации в области персональных данных;</w:t>
      </w:r>
    </w:p>
    <w:p w:rsidR="008840BA" w:rsidRPr="00A010E6" w:rsidRDefault="008840BA" w:rsidP="008840BA">
      <w:pPr>
        <w:ind w:firstLine="624"/>
        <w:jc w:val="both"/>
      </w:pPr>
      <w:proofErr w:type="gramStart"/>
      <w:r w:rsidRPr="00A010E6">
        <w:t>– согласие на участие в подписании протокола общественных обсуждений, способ направления и подписания указанного протокола с учетом положений абзаца первого пункта 41 и пунктов 42 - 44 Правил проведения оценки воздействия на окружающую среду, утвержденных Постановлением Правительства Российской Федерации от 28 ноября 2024 г. № 1644 «О порядке проведения оценки воздействия на окружающую среду».</w:t>
      </w:r>
      <w:proofErr w:type="gramEnd"/>
    </w:p>
    <w:p w:rsidR="008840BA" w:rsidRPr="00A010E6" w:rsidRDefault="008840BA" w:rsidP="008840BA">
      <w:pPr>
        <w:ind w:firstLine="624"/>
        <w:jc w:val="both"/>
      </w:pPr>
      <w:proofErr w:type="gramStart"/>
      <w:r w:rsidRPr="00A010E6">
        <w:t>В случае отказа участника общественных обсуждений в предоставлении сведений, указанных в пункте 35 Правил проведения оценки воздействия на окружающую среду, утвержденных Постановлением Правительства Российской Федерации от 28 ноября 2024 г. № 1644 «О порядке проведения оценки воздействия на окружающую среду», в журнале учета замечаний и предложений участников общественных обсуждений в соответствии с пунктом 37 Правил проведения оценки воздействия на окружающую среду</w:t>
      </w:r>
      <w:proofErr w:type="gramEnd"/>
      <w:r w:rsidRPr="00A010E6">
        <w:t>, утвержденных Постановлением Правительства Российской Федерации от 28 ноября 2024 г. № 1644 «О порядке проведения оценки воздействия на окружающую среду», уполномоченным органом делается соответствующая отметка.</w:t>
      </w:r>
    </w:p>
    <w:p w:rsidR="00E66EF3" w:rsidRPr="004A4373" w:rsidRDefault="00E66EF3" w:rsidP="00E66EF3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4A4373">
        <w:t xml:space="preserve">Срок проведения общественных обсуждений с </w:t>
      </w:r>
      <w:r w:rsidR="00B66AF3" w:rsidRPr="004A4373">
        <w:t>16</w:t>
      </w:r>
      <w:r w:rsidRPr="004A4373">
        <w:t>.</w:t>
      </w:r>
      <w:r w:rsidR="00D848E3" w:rsidRPr="004A4373">
        <w:t>0</w:t>
      </w:r>
      <w:r w:rsidR="00B66AF3" w:rsidRPr="004A4373">
        <w:t>8</w:t>
      </w:r>
      <w:r w:rsidRPr="004A4373">
        <w:t>.202</w:t>
      </w:r>
      <w:r w:rsidR="004A4373" w:rsidRPr="004A4373">
        <w:t>5</w:t>
      </w:r>
      <w:r w:rsidRPr="004A4373">
        <w:t xml:space="preserve">г. по </w:t>
      </w:r>
      <w:r w:rsidR="00B66AF3" w:rsidRPr="004A4373">
        <w:t>30</w:t>
      </w:r>
      <w:r w:rsidRPr="004A4373">
        <w:t>.</w:t>
      </w:r>
      <w:r w:rsidR="00D848E3" w:rsidRPr="004A4373">
        <w:t>0</w:t>
      </w:r>
      <w:r w:rsidR="00B66AF3" w:rsidRPr="004A4373">
        <w:t>8</w:t>
      </w:r>
      <w:r w:rsidRPr="004A4373">
        <w:t>.202</w:t>
      </w:r>
      <w:r w:rsidR="004A4373" w:rsidRPr="004A4373">
        <w:t>5</w:t>
      </w:r>
      <w:r w:rsidRPr="004A4373">
        <w:t xml:space="preserve">г. </w:t>
      </w:r>
    </w:p>
    <w:p w:rsidR="00E66EF3" w:rsidRPr="004A4373" w:rsidRDefault="00E66EF3" w:rsidP="00E66EF3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4A4373">
        <w:t xml:space="preserve">Информационные материалы по теме общественных обсуждений </w:t>
      </w:r>
      <w:r w:rsidR="00683385" w:rsidRPr="004A4373">
        <w:t>размещены</w:t>
      </w:r>
      <w:r w:rsidRPr="004A4373">
        <w:t xml:space="preserve"> по адресу</w:t>
      </w:r>
      <w:r w:rsidR="004A4373" w:rsidRPr="004A4373">
        <w:t xml:space="preserve">: </w:t>
      </w:r>
      <w:r w:rsidRPr="004A4373">
        <w:t xml:space="preserve"> </w:t>
      </w:r>
      <w:r w:rsidR="004A4373" w:rsidRPr="004A4373">
        <w:rPr>
          <w:b/>
          <w:u w:val="single"/>
        </w:rPr>
        <w:t>https://disk.yandex.ru/d/KgrOyBJwP79VEQ</w:t>
      </w:r>
    </w:p>
    <w:p w:rsidR="00E66EF3" w:rsidRPr="004A4373" w:rsidRDefault="00E66EF3" w:rsidP="00E66EF3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567"/>
        <w:jc w:val="both"/>
      </w:pPr>
      <w:r w:rsidRPr="004A4373">
        <w:t xml:space="preserve">Экспозиция открыта с </w:t>
      </w:r>
      <w:r w:rsidR="00B66AF3" w:rsidRPr="004A4373">
        <w:t>1</w:t>
      </w:r>
      <w:r w:rsidR="004A4373" w:rsidRPr="004A4373">
        <w:t>8</w:t>
      </w:r>
      <w:r w:rsidRPr="004A4373">
        <w:t>.</w:t>
      </w:r>
      <w:r w:rsidR="00D848E3" w:rsidRPr="004A4373">
        <w:t>0</w:t>
      </w:r>
      <w:r w:rsidR="004A4373" w:rsidRPr="004A4373">
        <w:t>7</w:t>
      </w:r>
      <w:r w:rsidRPr="004A4373">
        <w:t>.202</w:t>
      </w:r>
      <w:r w:rsidR="004A4373" w:rsidRPr="004A4373">
        <w:t>5</w:t>
      </w:r>
      <w:r w:rsidRPr="004A4373">
        <w:t xml:space="preserve">г. (дата открытия экспозиции) по </w:t>
      </w:r>
      <w:r w:rsidR="004A4373" w:rsidRPr="004A4373">
        <w:t>26</w:t>
      </w:r>
      <w:r w:rsidRPr="004A4373">
        <w:t>.</w:t>
      </w:r>
      <w:r w:rsidR="00D848E3" w:rsidRPr="004A4373">
        <w:t>0</w:t>
      </w:r>
      <w:r w:rsidR="004A4373" w:rsidRPr="004A4373">
        <w:t>7</w:t>
      </w:r>
      <w:r w:rsidRPr="004A4373">
        <w:t>.202</w:t>
      </w:r>
      <w:r w:rsidR="004A4373" w:rsidRPr="004A4373">
        <w:t>5</w:t>
      </w:r>
      <w:r w:rsidRPr="004A4373">
        <w:t>г. (дата закрытия экспозиции).  Часы работы: круглосуточно.</w:t>
      </w:r>
    </w:p>
    <w:p w:rsidR="00E66EF3" w:rsidRPr="004A4373" w:rsidRDefault="00E66EF3" w:rsidP="00E66EF3">
      <w:pPr>
        <w:jc w:val="both"/>
      </w:pPr>
      <w:r w:rsidRPr="004A4373">
        <w:tab/>
        <w:t xml:space="preserve">  В период проведения общественных обсуждений, участники общественных обсуждений, прошедшие идентификацию, имеют право вносить предложения и замечания, касающиеся проекта, в срок с </w:t>
      </w:r>
      <w:r w:rsidR="004A4373">
        <w:t>28</w:t>
      </w:r>
      <w:r w:rsidR="001A1E2C" w:rsidRPr="004A4373">
        <w:t>.</w:t>
      </w:r>
      <w:r w:rsidR="00D848E3" w:rsidRPr="004A4373">
        <w:t>0</w:t>
      </w:r>
      <w:r w:rsidR="004A4373">
        <w:t>7</w:t>
      </w:r>
      <w:r w:rsidRPr="004A4373">
        <w:t>.202</w:t>
      </w:r>
      <w:r w:rsidR="004A4373">
        <w:t>5</w:t>
      </w:r>
      <w:r w:rsidRPr="004A4373">
        <w:t xml:space="preserve">г. по </w:t>
      </w:r>
      <w:r w:rsidR="004A4373">
        <w:t>26</w:t>
      </w:r>
      <w:r w:rsidRPr="004A4373">
        <w:t>.</w:t>
      </w:r>
      <w:r w:rsidR="00D848E3" w:rsidRPr="004A4373">
        <w:t>0</w:t>
      </w:r>
      <w:r w:rsidR="00B66AF3" w:rsidRPr="004A4373">
        <w:t>8</w:t>
      </w:r>
      <w:r w:rsidRPr="004A4373">
        <w:t>.202</w:t>
      </w:r>
      <w:r w:rsidR="004A4373">
        <w:t>5</w:t>
      </w:r>
      <w:bookmarkStart w:id="5" w:name="_GoBack"/>
      <w:bookmarkEnd w:id="5"/>
      <w:r w:rsidRPr="004A4373">
        <w:t>г.</w:t>
      </w:r>
      <w:r w:rsidRPr="004A4373">
        <w:rPr>
          <w:color w:val="000000"/>
        </w:rPr>
        <w:t xml:space="preserve"> посредством</w:t>
      </w:r>
      <w:r w:rsidRPr="004A4373">
        <w:t>:</w:t>
      </w:r>
    </w:p>
    <w:p w:rsidR="00E66EF3" w:rsidRPr="004A4373" w:rsidRDefault="00E66EF3" w:rsidP="00E66EF3">
      <w:pPr>
        <w:jc w:val="both"/>
        <w:rPr>
          <w:rFonts w:eastAsiaTheme="minorHAnsi"/>
        </w:rPr>
      </w:pPr>
      <w:r w:rsidRPr="004A4373">
        <w:tab/>
        <w:t xml:space="preserve">- </w:t>
      </w:r>
      <w:r w:rsidRPr="004A4373">
        <w:rPr>
          <w:rFonts w:eastAsiaTheme="minorHAnsi"/>
        </w:rPr>
        <w:t>в письменной форме в адрес организатора общественных обсуждений;</w:t>
      </w:r>
    </w:p>
    <w:p w:rsidR="00833BF1" w:rsidRPr="004A4373" w:rsidRDefault="00E66EF3" w:rsidP="00E66EF3">
      <w:pPr>
        <w:jc w:val="both"/>
        <w:rPr>
          <w:rFonts w:eastAsiaTheme="minorHAnsi"/>
        </w:rPr>
      </w:pPr>
      <w:r w:rsidRPr="004A4373">
        <w:rPr>
          <w:rFonts w:eastAsiaTheme="minorHAnsi"/>
        </w:rPr>
        <w:tab/>
        <w:t>- посредством официального сайта или информационных систем</w:t>
      </w:r>
      <w:r w:rsidR="00833BF1" w:rsidRPr="004A4373">
        <w:rPr>
          <w:rFonts w:eastAsiaTheme="minorHAnsi"/>
        </w:rPr>
        <w:t>;</w:t>
      </w:r>
    </w:p>
    <w:p w:rsidR="00E66EF3" w:rsidRPr="004A4373" w:rsidRDefault="00E66EF3" w:rsidP="00E66EF3">
      <w:pPr>
        <w:jc w:val="both"/>
        <w:rPr>
          <w:rFonts w:eastAsiaTheme="minorHAnsi"/>
        </w:rPr>
      </w:pPr>
      <w:r w:rsidRPr="004A4373">
        <w:rPr>
          <w:rFonts w:eastAsiaTheme="minorHAnsi"/>
        </w:rPr>
        <w:tab/>
        <w:t>-</w:t>
      </w:r>
      <w:r w:rsidR="00833BF1" w:rsidRPr="004A4373">
        <w:rPr>
          <w:rFonts w:eastAsiaTheme="minorHAnsi"/>
        </w:rPr>
        <w:t xml:space="preserve"> </w:t>
      </w:r>
      <w:r w:rsidRPr="004A4373">
        <w:rPr>
          <w:rFonts w:eastAsiaTheme="minorHAnsi"/>
        </w:rPr>
        <w:t xml:space="preserve">посредством государственной информационной системы </w:t>
      </w:r>
      <w:r w:rsidR="007C2EF3" w:rsidRPr="004A4373">
        <w:rPr>
          <w:rFonts w:eastAsiaTheme="minorHAnsi"/>
        </w:rPr>
        <w:t>Удмуртской Республики</w:t>
      </w:r>
      <w:r w:rsidRPr="004A4373">
        <w:rPr>
          <w:rFonts w:eastAsiaTheme="minorHAnsi"/>
        </w:rPr>
        <w:t xml:space="preserve"> «Портал государственных и муниципальных услуг» (РПГУ) в электронном виде.</w:t>
      </w:r>
    </w:p>
    <w:p w:rsidR="00974065" w:rsidRPr="004A4373" w:rsidRDefault="00E66EF3" w:rsidP="00974065">
      <w:pPr>
        <w:jc w:val="both"/>
      </w:pPr>
      <w:r w:rsidRPr="004A4373">
        <w:rPr>
          <w:rFonts w:eastAsiaTheme="minorHAnsi"/>
        </w:rPr>
        <w:lastRenderedPageBreak/>
        <w:tab/>
      </w:r>
    </w:p>
    <w:p w:rsidR="00974065" w:rsidRPr="0099662C" w:rsidRDefault="00974065" w:rsidP="00974065">
      <w:pPr>
        <w:jc w:val="both"/>
      </w:pPr>
    </w:p>
    <w:p w:rsidR="00875CC9" w:rsidRPr="00833BF1" w:rsidRDefault="00974065" w:rsidP="00974065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875CC9">
        <w:rPr>
          <w:b/>
        </w:rPr>
        <w:t xml:space="preserve">  </w:t>
      </w:r>
      <w:r w:rsidRPr="00833BF1">
        <w:rPr>
          <w:b/>
          <w:sz w:val="26"/>
          <w:szCs w:val="26"/>
        </w:rPr>
        <w:t>Администрация муниципального образования</w:t>
      </w:r>
    </w:p>
    <w:p w:rsidR="00974065" w:rsidRPr="00833BF1" w:rsidRDefault="00974065" w:rsidP="0097406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833BF1">
        <w:rPr>
          <w:b/>
          <w:sz w:val="26"/>
          <w:szCs w:val="26"/>
        </w:rPr>
        <w:t xml:space="preserve"> «</w:t>
      </w:r>
      <w:r w:rsidR="008363F4" w:rsidRPr="00833BF1">
        <w:rPr>
          <w:b/>
          <w:sz w:val="26"/>
          <w:szCs w:val="26"/>
        </w:rPr>
        <w:t>Муниципальный округ Глазовский район Удмуртской Республики</w:t>
      </w:r>
      <w:r w:rsidRPr="00833BF1">
        <w:rPr>
          <w:b/>
          <w:sz w:val="26"/>
          <w:szCs w:val="26"/>
        </w:rPr>
        <w:t>»</w:t>
      </w:r>
      <w:r w:rsidR="00875CC9" w:rsidRPr="00833BF1">
        <w:rPr>
          <w:b/>
          <w:sz w:val="26"/>
          <w:szCs w:val="26"/>
        </w:rPr>
        <w:tab/>
      </w:r>
      <w:r w:rsidR="00875CC9" w:rsidRPr="00833BF1">
        <w:rPr>
          <w:b/>
          <w:sz w:val="26"/>
          <w:szCs w:val="26"/>
        </w:rPr>
        <w:tab/>
      </w:r>
      <w:r w:rsidR="00875CC9" w:rsidRPr="00833BF1">
        <w:rPr>
          <w:b/>
          <w:sz w:val="26"/>
          <w:szCs w:val="26"/>
        </w:rPr>
        <w:tab/>
      </w:r>
      <w:r w:rsidR="00875CC9" w:rsidRPr="00833BF1">
        <w:rPr>
          <w:b/>
          <w:sz w:val="26"/>
          <w:szCs w:val="26"/>
        </w:rPr>
        <w:tab/>
      </w:r>
      <w:r w:rsidR="00875CC9" w:rsidRPr="00833BF1">
        <w:rPr>
          <w:b/>
          <w:sz w:val="26"/>
          <w:szCs w:val="26"/>
        </w:rPr>
        <w:tab/>
      </w:r>
      <w:r w:rsidR="00875CC9" w:rsidRPr="00833BF1">
        <w:rPr>
          <w:b/>
          <w:sz w:val="26"/>
          <w:szCs w:val="26"/>
        </w:rPr>
        <w:tab/>
      </w:r>
      <w:r w:rsidRPr="00833BF1">
        <w:rPr>
          <w:b/>
          <w:sz w:val="26"/>
          <w:szCs w:val="26"/>
        </w:rPr>
        <w:tab/>
      </w:r>
      <w:r w:rsidR="00F86E85" w:rsidRPr="00833BF1">
        <w:rPr>
          <w:b/>
          <w:sz w:val="26"/>
          <w:szCs w:val="26"/>
        </w:rPr>
        <w:t xml:space="preserve">       </w:t>
      </w:r>
      <w:r w:rsidR="00F86E85" w:rsidRPr="00833BF1">
        <w:rPr>
          <w:sz w:val="26"/>
          <w:szCs w:val="26"/>
        </w:rPr>
        <w:tab/>
      </w:r>
      <w:r w:rsidR="00F86E85" w:rsidRPr="00833BF1">
        <w:rPr>
          <w:sz w:val="26"/>
          <w:szCs w:val="26"/>
        </w:rPr>
        <w:tab/>
      </w:r>
    </w:p>
    <w:p w:rsidR="00974065" w:rsidRPr="00833BF1" w:rsidRDefault="00974065" w:rsidP="00974065">
      <w:pPr>
        <w:jc w:val="both"/>
        <w:rPr>
          <w:sz w:val="26"/>
          <w:szCs w:val="26"/>
        </w:rPr>
      </w:pPr>
    </w:p>
    <w:p w:rsidR="00974065" w:rsidRPr="0099662C" w:rsidRDefault="00974065" w:rsidP="00974065">
      <w:pPr>
        <w:jc w:val="both"/>
      </w:pPr>
    </w:p>
    <w:p w:rsidR="00974065" w:rsidRDefault="00974065" w:rsidP="00974065">
      <w:pPr>
        <w:jc w:val="both"/>
      </w:pPr>
    </w:p>
    <w:p w:rsidR="00974065" w:rsidRDefault="00974065" w:rsidP="00974065">
      <w:pPr>
        <w:jc w:val="both"/>
      </w:pPr>
    </w:p>
    <w:p w:rsidR="00974065" w:rsidRDefault="00974065" w:rsidP="00974065"/>
    <w:p w:rsidR="00324787" w:rsidRDefault="00324787"/>
    <w:sectPr w:rsidR="00324787" w:rsidSect="00AE1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2C1"/>
    <w:rsid w:val="00041ECA"/>
    <w:rsid w:val="000658B9"/>
    <w:rsid w:val="00127F22"/>
    <w:rsid w:val="001A1E2C"/>
    <w:rsid w:val="00297369"/>
    <w:rsid w:val="002D4DA6"/>
    <w:rsid w:val="002D6E27"/>
    <w:rsid w:val="00324787"/>
    <w:rsid w:val="00327B7D"/>
    <w:rsid w:val="003404E6"/>
    <w:rsid w:val="003E0DED"/>
    <w:rsid w:val="004A4373"/>
    <w:rsid w:val="004A61FE"/>
    <w:rsid w:val="004E32C1"/>
    <w:rsid w:val="00527F96"/>
    <w:rsid w:val="005B2BD3"/>
    <w:rsid w:val="005E77AB"/>
    <w:rsid w:val="00683385"/>
    <w:rsid w:val="006C54D4"/>
    <w:rsid w:val="00747DE1"/>
    <w:rsid w:val="007C0947"/>
    <w:rsid w:val="007C2EF3"/>
    <w:rsid w:val="007D0D7A"/>
    <w:rsid w:val="00833BF1"/>
    <w:rsid w:val="008363F4"/>
    <w:rsid w:val="00837EC4"/>
    <w:rsid w:val="00875CC9"/>
    <w:rsid w:val="008840BA"/>
    <w:rsid w:val="008D73DD"/>
    <w:rsid w:val="008E757B"/>
    <w:rsid w:val="00974065"/>
    <w:rsid w:val="009746E2"/>
    <w:rsid w:val="009F1BC9"/>
    <w:rsid w:val="00A44C3F"/>
    <w:rsid w:val="00A54143"/>
    <w:rsid w:val="00AE12FC"/>
    <w:rsid w:val="00B0577A"/>
    <w:rsid w:val="00B115B4"/>
    <w:rsid w:val="00B266E5"/>
    <w:rsid w:val="00B3244C"/>
    <w:rsid w:val="00B66AF3"/>
    <w:rsid w:val="00B91D2E"/>
    <w:rsid w:val="00C86F9A"/>
    <w:rsid w:val="00D0318E"/>
    <w:rsid w:val="00D47415"/>
    <w:rsid w:val="00D66344"/>
    <w:rsid w:val="00D716C6"/>
    <w:rsid w:val="00D848E3"/>
    <w:rsid w:val="00E028F6"/>
    <w:rsid w:val="00E05040"/>
    <w:rsid w:val="00E169FE"/>
    <w:rsid w:val="00E66EF3"/>
    <w:rsid w:val="00E842FA"/>
    <w:rsid w:val="00F23C5B"/>
    <w:rsid w:val="00F86E85"/>
    <w:rsid w:val="00F92AED"/>
    <w:rsid w:val="00FE4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065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040"/>
    <w:pPr>
      <w:spacing w:after="0"/>
    </w:pPr>
  </w:style>
  <w:style w:type="paragraph" w:styleId="a4">
    <w:name w:val="Normal (Web)"/>
    <w:basedOn w:val="a"/>
    <w:uiPriority w:val="99"/>
    <w:rsid w:val="000658B9"/>
    <w:pPr>
      <w:jc w:val="both"/>
      <w:textAlignment w:val="top"/>
    </w:pPr>
    <w:rPr>
      <w:sz w:val="16"/>
      <w:szCs w:val="16"/>
    </w:rPr>
  </w:style>
  <w:style w:type="table" w:styleId="a5">
    <w:name w:val="Table Grid"/>
    <w:basedOn w:val="a1"/>
    <w:uiPriority w:val="59"/>
    <w:rsid w:val="000658B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E66EF3"/>
    <w:rPr>
      <w:color w:val="0000FF" w:themeColor="hyperlink"/>
      <w:u w:val="single"/>
    </w:rPr>
  </w:style>
  <w:style w:type="paragraph" w:styleId="a7">
    <w:name w:val="Body Text"/>
    <w:basedOn w:val="a"/>
    <w:link w:val="a8"/>
    <w:uiPriority w:val="1"/>
    <w:qFormat/>
    <w:rsid w:val="008840BA"/>
    <w:pPr>
      <w:widowControl w:val="0"/>
      <w:autoSpaceDE w:val="0"/>
      <w:autoSpaceDN w:val="0"/>
      <w:ind w:left="120"/>
      <w:jc w:val="both"/>
    </w:pPr>
    <w:rPr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8840BA"/>
    <w:rPr>
      <w:rFonts w:ascii="Times New Roman" w:eastAsia="Times New Roman" w:hAnsi="Times New Roman" w:cs="Times New Roman"/>
      <w:sz w:val="24"/>
      <w:szCs w:val="24"/>
    </w:rPr>
  </w:style>
  <w:style w:type="character" w:customStyle="1" w:styleId="2115pt">
    <w:name w:val="Основной текст (2) + 11;5 pt"/>
    <w:basedOn w:val="a0"/>
    <w:rsid w:val="008840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065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040"/>
    <w:pPr>
      <w:spacing w:after="0"/>
    </w:pPr>
  </w:style>
  <w:style w:type="paragraph" w:styleId="a4">
    <w:name w:val="Normal (Web)"/>
    <w:basedOn w:val="a"/>
    <w:uiPriority w:val="99"/>
    <w:rsid w:val="000658B9"/>
    <w:pPr>
      <w:jc w:val="both"/>
      <w:textAlignment w:val="top"/>
    </w:pPr>
    <w:rPr>
      <w:sz w:val="16"/>
      <w:szCs w:val="16"/>
    </w:rPr>
  </w:style>
  <w:style w:type="table" w:styleId="a5">
    <w:name w:val="Table Grid"/>
    <w:basedOn w:val="a1"/>
    <w:uiPriority w:val="59"/>
    <w:rsid w:val="000658B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E66EF3"/>
    <w:rPr>
      <w:color w:val="0000FF" w:themeColor="hyperlink"/>
      <w:u w:val="single"/>
    </w:rPr>
  </w:style>
  <w:style w:type="paragraph" w:styleId="a7">
    <w:name w:val="Body Text"/>
    <w:basedOn w:val="a"/>
    <w:link w:val="a8"/>
    <w:uiPriority w:val="1"/>
    <w:qFormat/>
    <w:rsid w:val="008840BA"/>
    <w:pPr>
      <w:widowControl w:val="0"/>
      <w:autoSpaceDE w:val="0"/>
      <w:autoSpaceDN w:val="0"/>
      <w:ind w:left="120"/>
      <w:jc w:val="both"/>
    </w:pPr>
    <w:rPr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8840BA"/>
    <w:rPr>
      <w:rFonts w:ascii="Times New Roman" w:eastAsia="Times New Roman" w:hAnsi="Times New Roman" w:cs="Times New Roman"/>
      <w:sz w:val="24"/>
      <w:szCs w:val="24"/>
    </w:rPr>
  </w:style>
  <w:style w:type="character" w:customStyle="1" w:styleId="2115pt">
    <w:name w:val="Основной текст (2) + 11;5 pt"/>
    <w:basedOn w:val="a0"/>
    <w:rsid w:val="008840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00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rchitector@gla.udm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tel:+7%20(34141)%202-25-75" TargetMode="External"/><Relationship Id="rId5" Type="http://schemas.openxmlformats.org/officeDocument/2006/relationships/hyperlink" Target="mailto:info@nedra-ec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2144</Words>
  <Characters>12224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2024-08-14T10:29:00Z</cp:lastPrinted>
  <dcterms:created xsi:type="dcterms:W3CDTF">2025-07-17T03:57:00Z</dcterms:created>
  <dcterms:modified xsi:type="dcterms:W3CDTF">2025-07-17T12:49:00Z</dcterms:modified>
</cp:coreProperties>
</file>