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22E" w:rsidRDefault="000F222E" w:rsidP="002E1CC5">
      <w:pPr>
        <w:keepNext/>
        <w:shd w:val="clear" w:color="auto" w:fill="FFFFFF"/>
        <w:autoSpaceDE w:val="0"/>
        <w:autoSpaceDN w:val="0"/>
        <w:adjustRightInd w:val="0"/>
        <w:spacing w:line="240" w:lineRule="auto"/>
        <w:jc w:val="center"/>
        <w:outlineLvl w:val="0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5456ED" w:rsidRPr="00B165DD" w:rsidRDefault="00874C49" w:rsidP="00B165DD">
      <w:pPr>
        <w:keepNext/>
        <w:shd w:val="clear" w:color="auto" w:fill="FFFFFF"/>
        <w:autoSpaceDE w:val="0"/>
        <w:autoSpaceDN w:val="0"/>
        <w:adjustRightInd w:val="0"/>
        <w:spacing w:line="240" w:lineRule="auto"/>
        <w:jc w:val="center"/>
        <w:outlineLvl w:val="0"/>
        <w:rPr>
          <w:rFonts w:eastAsia="Times New Roman" w:cs="Times New Roman"/>
          <w:b/>
          <w:color w:val="000000"/>
          <w:szCs w:val="24"/>
          <w:lang w:eastAsia="ru-RU"/>
        </w:rPr>
      </w:pPr>
      <w:r w:rsidRPr="00B165DD">
        <w:rPr>
          <w:rFonts w:eastAsia="Times New Roman" w:cs="Times New Roman"/>
          <w:b/>
          <w:color w:val="000000"/>
          <w:szCs w:val="24"/>
          <w:lang w:eastAsia="ru-RU"/>
        </w:rPr>
        <w:t>Постановление</w:t>
      </w:r>
      <w:r w:rsidR="00B165DD">
        <w:rPr>
          <w:rFonts w:eastAsia="Times New Roman" w:cs="Times New Roman"/>
          <w:b/>
          <w:color w:val="000000"/>
          <w:szCs w:val="24"/>
          <w:lang w:eastAsia="ru-RU"/>
        </w:rPr>
        <w:t xml:space="preserve"> </w:t>
      </w:r>
      <w:r w:rsidRPr="00B165DD">
        <w:rPr>
          <w:rFonts w:eastAsia="Times New Roman" w:cs="Times New Roman"/>
          <w:b/>
          <w:color w:val="000000"/>
          <w:szCs w:val="24"/>
          <w:lang w:eastAsia="ru-RU"/>
        </w:rPr>
        <w:t xml:space="preserve"> Совета по культуре</w:t>
      </w:r>
      <w:r w:rsidR="00B165DD">
        <w:rPr>
          <w:rFonts w:eastAsia="Times New Roman" w:cs="Times New Roman"/>
          <w:b/>
          <w:color w:val="000000"/>
          <w:szCs w:val="24"/>
          <w:lang w:eastAsia="ru-RU"/>
        </w:rPr>
        <w:t xml:space="preserve">    </w:t>
      </w:r>
      <w:r w:rsidR="00887B9C" w:rsidRPr="00B165DD">
        <w:rPr>
          <w:rFonts w:eastAsia="Calibri" w:cs="Times New Roman"/>
          <w:b/>
          <w:szCs w:val="24"/>
        </w:rPr>
        <w:t>№3</w:t>
      </w:r>
    </w:p>
    <w:p w:rsidR="00874C49" w:rsidRPr="00B165DD" w:rsidRDefault="00C709F5" w:rsidP="00B165DD">
      <w:pPr>
        <w:keepNext/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right"/>
        <w:outlineLvl w:val="0"/>
        <w:rPr>
          <w:rFonts w:eastAsia="Times New Roman" w:cs="Times New Roman"/>
          <w:b/>
          <w:color w:val="000000"/>
          <w:szCs w:val="24"/>
          <w:lang w:eastAsia="ru-RU"/>
        </w:rPr>
      </w:pPr>
      <w:r w:rsidRPr="00B165DD">
        <w:rPr>
          <w:rFonts w:eastAsia="Calibri" w:cs="Times New Roman"/>
          <w:b/>
          <w:szCs w:val="24"/>
        </w:rPr>
        <w:tab/>
      </w:r>
      <w:r w:rsidR="00887B9C" w:rsidRPr="00B165DD">
        <w:rPr>
          <w:rFonts w:eastAsia="Times New Roman" w:cs="Times New Roman"/>
          <w:b/>
          <w:szCs w:val="24"/>
          <w:lang w:eastAsia="ru-RU"/>
        </w:rPr>
        <w:t>от 22</w:t>
      </w:r>
      <w:r w:rsidRPr="00B165DD">
        <w:rPr>
          <w:rFonts w:eastAsia="Times New Roman" w:cs="Times New Roman"/>
          <w:b/>
          <w:szCs w:val="24"/>
          <w:lang w:eastAsia="ru-RU"/>
        </w:rPr>
        <w:t>.1</w:t>
      </w:r>
      <w:r w:rsidR="00887B9C" w:rsidRPr="00B165DD">
        <w:rPr>
          <w:rFonts w:eastAsia="Times New Roman" w:cs="Times New Roman"/>
          <w:b/>
          <w:szCs w:val="24"/>
          <w:lang w:eastAsia="ru-RU"/>
        </w:rPr>
        <w:t>0</w:t>
      </w:r>
      <w:r w:rsidRPr="00B165DD">
        <w:rPr>
          <w:rFonts w:eastAsia="Times New Roman" w:cs="Times New Roman"/>
          <w:b/>
          <w:szCs w:val="24"/>
          <w:lang w:eastAsia="ru-RU"/>
        </w:rPr>
        <w:t>.20</w:t>
      </w:r>
      <w:r w:rsidR="00887B9C" w:rsidRPr="00B165DD">
        <w:rPr>
          <w:rFonts w:eastAsia="Times New Roman" w:cs="Times New Roman"/>
          <w:b/>
          <w:szCs w:val="24"/>
          <w:lang w:eastAsia="ru-RU"/>
        </w:rPr>
        <w:t>20</w:t>
      </w:r>
    </w:p>
    <w:p w:rsidR="00874C49" w:rsidRPr="00B01B1C" w:rsidRDefault="00874C49" w:rsidP="00874C49">
      <w:pPr>
        <w:keepNext/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center"/>
        <w:outlineLvl w:val="0"/>
        <w:rPr>
          <w:rFonts w:eastAsia="Times New Roman" w:cs="Times New Roman"/>
          <w:b/>
          <w:color w:val="000000"/>
          <w:sz w:val="22"/>
          <w:lang w:eastAsia="ru-RU"/>
        </w:rPr>
      </w:pPr>
    </w:p>
    <w:p w:rsidR="00C83156" w:rsidRDefault="00C709F5" w:rsidP="00887B9C">
      <w:pPr>
        <w:spacing w:line="240" w:lineRule="auto"/>
        <w:jc w:val="center"/>
        <w:rPr>
          <w:szCs w:val="24"/>
        </w:rPr>
      </w:pPr>
      <w:r>
        <w:rPr>
          <w:rFonts w:eastAsia="Times New Roman" w:cs="Times New Roman"/>
          <w:b/>
          <w:sz w:val="22"/>
          <w:lang w:eastAsia="ru-RU"/>
        </w:rPr>
        <w:tab/>
      </w:r>
    </w:p>
    <w:p w:rsidR="00887B9C" w:rsidRPr="00887B9C" w:rsidRDefault="00887B9C" w:rsidP="00A32225">
      <w:pPr>
        <w:spacing w:line="240" w:lineRule="auto"/>
        <w:ind w:firstLine="708"/>
        <w:jc w:val="both"/>
        <w:rPr>
          <w:b/>
          <w:szCs w:val="24"/>
          <w:shd w:val="clear" w:color="auto" w:fill="FFFFFF"/>
        </w:rPr>
      </w:pPr>
      <w:r w:rsidRPr="00887B9C">
        <w:rPr>
          <w:b/>
          <w:szCs w:val="24"/>
          <w:shd w:val="clear" w:color="auto" w:fill="FFFFFF"/>
        </w:rPr>
        <w:t>Кадровое обеспечение учреждений культуры:  проблемы и пути решения.</w:t>
      </w:r>
    </w:p>
    <w:p w:rsidR="00B165DD" w:rsidRDefault="00B165DD" w:rsidP="00887B9C">
      <w:pPr>
        <w:pStyle w:val="a4"/>
        <w:tabs>
          <w:tab w:val="left" w:pos="297"/>
          <w:tab w:val="left" w:pos="559"/>
        </w:tabs>
        <w:spacing w:line="240" w:lineRule="auto"/>
        <w:ind w:left="0"/>
        <w:jc w:val="both"/>
        <w:rPr>
          <w:rFonts w:eastAsia="Times New Roman" w:cs="Times New Roman"/>
          <w:b/>
          <w:szCs w:val="24"/>
          <w:lang w:eastAsia="ru-RU"/>
        </w:rPr>
      </w:pPr>
    </w:p>
    <w:p w:rsidR="003B15A8" w:rsidRPr="00A81455" w:rsidRDefault="00887B9C" w:rsidP="00A4461A">
      <w:pPr>
        <w:spacing w:line="240" w:lineRule="auto"/>
        <w:ind w:firstLine="708"/>
        <w:jc w:val="both"/>
        <w:rPr>
          <w:szCs w:val="24"/>
          <w:shd w:val="clear" w:color="auto" w:fill="FFFFFF"/>
        </w:rPr>
      </w:pPr>
      <w:r w:rsidRPr="00A81455">
        <w:rPr>
          <w:rFonts w:eastAsia="Times New Roman" w:cs="Times New Roman"/>
          <w:szCs w:val="24"/>
          <w:lang w:eastAsia="ru-RU"/>
        </w:rPr>
        <w:t xml:space="preserve">Заслушав информацию «О </w:t>
      </w:r>
      <w:r w:rsidRPr="00A81455">
        <w:rPr>
          <w:szCs w:val="24"/>
          <w:shd w:val="clear" w:color="auto" w:fill="FFFFFF"/>
        </w:rPr>
        <w:t>кадровом обеспечении учреждений культуры:  проблемах и путях их решения» директоров</w:t>
      </w:r>
      <w:r w:rsidR="00A32225" w:rsidRPr="00A81455">
        <w:rPr>
          <w:szCs w:val="24"/>
          <w:shd w:val="clear" w:color="auto" w:fill="FFFFFF"/>
        </w:rPr>
        <w:t>:</w:t>
      </w:r>
      <w:r w:rsidRPr="00A81455">
        <w:rPr>
          <w:szCs w:val="24"/>
          <w:shd w:val="clear" w:color="auto" w:fill="FFFFFF"/>
        </w:rPr>
        <w:t xml:space="preserve">  </w:t>
      </w:r>
      <w:r w:rsidR="00A32225" w:rsidRPr="00A81455">
        <w:rPr>
          <w:szCs w:val="24"/>
          <w:shd w:val="clear" w:color="auto" w:fill="FFFFFF"/>
        </w:rPr>
        <w:t>Иванову</w:t>
      </w:r>
      <w:r w:rsidRPr="00A81455">
        <w:rPr>
          <w:szCs w:val="24"/>
          <w:shd w:val="clear" w:color="auto" w:fill="FFFFFF"/>
        </w:rPr>
        <w:t xml:space="preserve"> Р.К., </w:t>
      </w:r>
      <w:proofErr w:type="spellStart"/>
      <w:r w:rsidR="00A32225" w:rsidRPr="00A81455">
        <w:rPr>
          <w:szCs w:val="24"/>
          <w:shd w:val="clear" w:color="auto" w:fill="FFFFFF"/>
        </w:rPr>
        <w:t>Каркину</w:t>
      </w:r>
      <w:proofErr w:type="spellEnd"/>
      <w:r w:rsidRPr="00A81455">
        <w:rPr>
          <w:szCs w:val="24"/>
          <w:shd w:val="clear" w:color="auto" w:fill="FFFFFF"/>
        </w:rPr>
        <w:t xml:space="preserve"> И.В., </w:t>
      </w:r>
      <w:proofErr w:type="spellStart"/>
      <w:r w:rsidRPr="00A81455">
        <w:rPr>
          <w:szCs w:val="24"/>
          <w:shd w:val="clear" w:color="auto" w:fill="FFFFFF"/>
        </w:rPr>
        <w:t>Лен</w:t>
      </w:r>
      <w:r w:rsidR="00A32225" w:rsidRPr="00A81455">
        <w:rPr>
          <w:szCs w:val="24"/>
          <w:shd w:val="clear" w:color="auto" w:fill="FFFFFF"/>
        </w:rPr>
        <w:t>чукову</w:t>
      </w:r>
      <w:proofErr w:type="spellEnd"/>
      <w:r w:rsidRPr="00A81455">
        <w:rPr>
          <w:szCs w:val="24"/>
          <w:shd w:val="clear" w:color="auto" w:fill="FFFFFF"/>
        </w:rPr>
        <w:t xml:space="preserve"> Т.А,  руководителя группы – специалиста по кадрам </w:t>
      </w:r>
      <w:proofErr w:type="spellStart"/>
      <w:r w:rsidR="00A32225" w:rsidRPr="00A81455">
        <w:rPr>
          <w:rFonts w:cs="Times New Roman"/>
          <w:szCs w:val="24"/>
          <w:shd w:val="clear" w:color="auto" w:fill="FFFFFF"/>
        </w:rPr>
        <w:t>Бегишеву</w:t>
      </w:r>
      <w:proofErr w:type="spellEnd"/>
      <w:r w:rsidRPr="00A81455">
        <w:rPr>
          <w:rFonts w:cs="Times New Roman"/>
          <w:szCs w:val="24"/>
          <w:shd w:val="clear" w:color="auto" w:fill="FFFFFF"/>
        </w:rPr>
        <w:t xml:space="preserve"> О.В.</w:t>
      </w:r>
      <w:r w:rsidR="00A32225" w:rsidRPr="00A81455">
        <w:rPr>
          <w:szCs w:val="24"/>
          <w:shd w:val="clear" w:color="auto" w:fill="FFFFFF"/>
        </w:rPr>
        <w:t>,</w:t>
      </w:r>
      <w:r w:rsidRPr="00A81455">
        <w:rPr>
          <w:szCs w:val="24"/>
          <w:shd w:val="clear" w:color="auto" w:fill="FFFFFF"/>
        </w:rPr>
        <w:t xml:space="preserve"> Совет по культуре отмечает</w:t>
      </w:r>
      <w:r w:rsidR="003B15A8" w:rsidRPr="00A81455">
        <w:rPr>
          <w:szCs w:val="24"/>
          <w:shd w:val="clear" w:color="auto" w:fill="FFFFFF"/>
        </w:rPr>
        <w:t xml:space="preserve">, что </w:t>
      </w:r>
      <w:r w:rsidR="003B15A8" w:rsidRPr="00A81455">
        <w:t xml:space="preserve">кадровая работа проводилась в соответствии с планом  мероприятий по кадровому обеспечению  в учреждениях культуры </w:t>
      </w:r>
      <w:proofErr w:type="spellStart"/>
      <w:r w:rsidR="003B15A8" w:rsidRPr="00A81455">
        <w:t>Глазовского</w:t>
      </w:r>
      <w:proofErr w:type="spellEnd"/>
      <w:r w:rsidR="003B15A8" w:rsidRPr="00A81455">
        <w:t xml:space="preserve"> района на 2020 год.  </w:t>
      </w:r>
    </w:p>
    <w:p w:rsidR="003B15A8" w:rsidRPr="00A81455" w:rsidRDefault="003B15A8" w:rsidP="00A4461A">
      <w:pPr>
        <w:spacing w:line="240" w:lineRule="auto"/>
        <w:ind w:firstLine="708"/>
        <w:jc w:val="both"/>
      </w:pPr>
      <w:r w:rsidRPr="00A81455">
        <w:t>Всего  численность работников в учреждениях культуры  района  на 01.01.2020 составляет  176  чел (2019 -176, 2018 -180),   из них штатных работников (без совместителей)  –  138 (2019 – 140). Показателями кадрового потенциала отрасли являются образовательный уровень работников, его сменяемость и возрастной состав.</w:t>
      </w:r>
    </w:p>
    <w:p w:rsidR="003B15A8" w:rsidRPr="00A81455" w:rsidRDefault="003B15A8" w:rsidP="00A4461A">
      <w:pPr>
        <w:spacing w:line="240" w:lineRule="auto"/>
        <w:jc w:val="both"/>
      </w:pPr>
      <w:r w:rsidRPr="00A81455">
        <w:tab/>
        <w:t xml:space="preserve">Из  числа штатных руководителей и специалистов (без совместителей) </w:t>
      </w:r>
      <w:proofErr w:type="spellStart"/>
      <w:r w:rsidRPr="00A81455">
        <w:t>средне-профессиональное</w:t>
      </w:r>
      <w:proofErr w:type="spellEnd"/>
      <w:r w:rsidRPr="00A81455">
        <w:t xml:space="preserve"> образование имеют 50 чел (2019- 54), что составляет 36% (2019-39%</w:t>
      </w:r>
      <w:proofErr w:type="gramStart"/>
      <w:r w:rsidRPr="00A81455">
        <w:t xml:space="preserve"> )</w:t>
      </w:r>
      <w:proofErr w:type="gramEnd"/>
      <w:r w:rsidRPr="00A81455">
        <w:t>,  высшее образование –  79 (2019 -74), что составляет 57% (2019- 53% ). Сменилось за год работников из числа штатных 15 человек (2019 -15).</w:t>
      </w:r>
    </w:p>
    <w:p w:rsidR="003B15A8" w:rsidRPr="00A81455" w:rsidRDefault="003B15A8" w:rsidP="00A4461A">
      <w:pPr>
        <w:spacing w:line="240" w:lineRule="auto"/>
        <w:jc w:val="both"/>
        <w:rPr>
          <w:b/>
        </w:rPr>
      </w:pPr>
      <w:r w:rsidRPr="00A81455">
        <w:rPr>
          <w:b/>
        </w:rPr>
        <w:t xml:space="preserve"> Имеют стаж работы в отрасли:</w:t>
      </w:r>
    </w:p>
    <w:p w:rsidR="003B15A8" w:rsidRPr="00A81455" w:rsidRDefault="003B15A8" w:rsidP="00A4461A">
      <w:pPr>
        <w:spacing w:line="240" w:lineRule="auto"/>
        <w:jc w:val="both"/>
      </w:pPr>
      <w:r w:rsidRPr="00A81455">
        <w:t xml:space="preserve"> от 1 до 3 лет-14 чел,</w:t>
      </w:r>
    </w:p>
    <w:p w:rsidR="003B15A8" w:rsidRPr="00A81455" w:rsidRDefault="003B15A8" w:rsidP="00A4461A">
      <w:pPr>
        <w:spacing w:line="240" w:lineRule="auto"/>
        <w:jc w:val="both"/>
      </w:pPr>
      <w:r w:rsidRPr="00A81455">
        <w:t>от 3- до 6 лет-25 чел,</w:t>
      </w:r>
    </w:p>
    <w:p w:rsidR="003B15A8" w:rsidRPr="00A81455" w:rsidRDefault="003B15A8" w:rsidP="00A4461A">
      <w:pPr>
        <w:spacing w:line="240" w:lineRule="auto"/>
        <w:jc w:val="both"/>
      </w:pPr>
      <w:r w:rsidRPr="00A81455">
        <w:t xml:space="preserve"> от 6 до 10 -14 чел.,  </w:t>
      </w:r>
    </w:p>
    <w:p w:rsidR="003B15A8" w:rsidRPr="00A81455" w:rsidRDefault="003B15A8" w:rsidP="00A4461A">
      <w:pPr>
        <w:spacing w:line="240" w:lineRule="auto"/>
        <w:jc w:val="both"/>
      </w:pPr>
      <w:r w:rsidRPr="00A81455">
        <w:t>от 10и более  - 81 чел</w:t>
      </w:r>
      <w:proofErr w:type="gramStart"/>
      <w:r w:rsidRPr="00A81455">
        <w:t>..</w:t>
      </w:r>
      <w:proofErr w:type="gramEnd"/>
    </w:p>
    <w:p w:rsidR="003B15A8" w:rsidRPr="00A81455" w:rsidRDefault="003B15A8" w:rsidP="00A4461A">
      <w:pPr>
        <w:spacing w:line="240" w:lineRule="auto"/>
        <w:jc w:val="both"/>
        <w:rPr>
          <w:b/>
        </w:rPr>
      </w:pPr>
      <w:r w:rsidRPr="00A81455">
        <w:rPr>
          <w:b/>
        </w:rPr>
        <w:t>По возрасту:</w:t>
      </w:r>
    </w:p>
    <w:p w:rsidR="003B15A8" w:rsidRPr="00A81455" w:rsidRDefault="003B15A8" w:rsidP="00A4461A">
      <w:pPr>
        <w:spacing w:line="240" w:lineRule="auto"/>
        <w:jc w:val="both"/>
      </w:pPr>
      <w:r w:rsidRPr="00A81455">
        <w:t>До 30 лет-18 чел;</w:t>
      </w:r>
    </w:p>
    <w:p w:rsidR="003B15A8" w:rsidRPr="00A81455" w:rsidRDefault="003B15A8" w:rsidP="00A4461A">
      <w:pPr>
        <w:spacing w:line="240" w:lineRule="auto"/>
        <w:jc w:val="both"/>
      </w:pPr>
      <w:r w:rsidRPr="00A81455">
        <w:t>От 31 до40 лет – 37 чел.</w:t>
      </w:r>
    </w:p>
    <w:p w:rsidR="003B15A8" w:rsidRPr="00A81455" w:rsidRDefault="003B15A8" w:rsidP="00A4461A">
      <w:pPr>
        <w:spacing w:line="240" w:lineRule="auto"/>
        <w:jc w:val="both"/>
      </w:pPr>
      <w:r w:rsidRPr="00A81455">
        <w:t>От 41 до 55 лет -60 чел</w:t>
      </w:r>
    </w:p>
    <w:p w:rsidR="003B15A8" w:rsidRPr="00A81455" w:rsidRDefault="003B15A8" w:rsidP="00A4461A">
      <w:pPr>
        <w:spacing w:line="240" w:lineRule="auto"/>
        <w:jc w:val="both"/>
      </w:pPr>
      <w:r w:rsidRPr="00A81455">
        <w:t xml:space="preserve"> Пенсионеры по возрасту-20 чел.</w:t>
      </w:r>
    </w:p>
    <w:p w:rsidR="003B15A8" w:rsidRPr="00A81455" w:rsidRDefault="003B15A8" w:rsidP="00A4461A">
      <w:pPr>
        <w:spacing w:line="240" w:lineRule="auto"/>
        <w:jc w:val="both"/>
      </w:pPr>
      <w:r w:rsidRPr="00A81455">
        <w:t>Обучаются в высших учебных заведениях – 3, средне специальных – 2. В 2020 прибыло молодых специалистов -8, повысили квалификацию -28, прошли переподготовку – 5, прошли аттестацию 19 специалистов.</w:t>
      </w:r>
    </w:p>
    <w:p w:rsidR="003B15A8" w:rsidRPr="00A81455" w:rsidRDefault="003B15A8" w:rsidP="00A4461A">
      <w:pPr>
        <w:spacing w:line="240" w:lineRule="auto"/>
        <w:ind w:firstLine="708"/>
        <w:jc w:val="both"/>
      </w:pPr>
      <w:proofErr w:type="gramStart"/>
      <w:r w:rsidRPr="00A81455">
        <w:rPr>
          <w:rFonts w:cs="Times New Roman"/>
          <w:szCs w:val="24"/>
        </w:rPr>
        <w:t>Численность работников</w:t>
      </w:r>
      <w:r w:rsidRPr="00A81455">
        <w:t xml:space="preserve"> МУК «Центр культуры и туризма»</w:t>
      </w:r>
      <w:r w:rsidRPr="00A81455">
        <w:rPr>
          <w:rFonts w:cs="Times New Roman"/>
          <w:szCs w:val="24"/>
        </w:rPr>
        <w:t xml:space="preserve"> всего (с учетом внешних и вну</w:t>
      </w:r>
      <w:r w:rsidRPr="00A81455">
        <w:t xml:space="preserve">тренних совместителей) </w:t>
      </w:r>
      <w:r w:rsidRPr="00A81455">
        <w:rPr>
          <w:rFonts w:cs="Times New Roman"/>
          <w:szCs w:val="24"/>
        </w:rPr>
        <w:t xml:space="preserve"> составила 125 чел. (2018г.-138 чел.) из них: 3 человека административно- управленческий персонал,  122 чел. (2018г.- 135 чел.) относятся  к  основному персоналу. 94 чел.(2018г-101 чел.) приняты по основному месту работы, 19 внешних (2018г.-22 чел.) и 12 внутренних совместителей (2018г.- 11 чел.).</w:t>
      </w:r>
      <w:proofErr w:type="gramEnd"/>
    </w:p>
    <w:p w:rsidR="003B15A8" w:rsidRPr="00A81455" w:rsidRDefault="003B15A8" w:rsidP="00A4461A">
      <w:pPr>
        <w:spacing w:line="240" w:lineRule="auto"/>
        <w:jc w:val="both"/>
        <w:rPr>
          <w:rFonts w:cs="Times New Roman"/>
          <w:szCs w:val="24"/>
        </w:rPr>
      </w:pPr>
      <w:r w:rsidRPr="00A81455">
        <w:tab/>
      </w:r>
      <w:proofErr w:type="gramStart"/>
      <w:r w:rsidRPr="00A81455">
        <w:rPr>
          <w:rFonts w:cs="Times New Roman"/>
          <w:szCs w:val="24"/>
        </w:rPr>
        <w:t xml:space="preserve">В течение 2019 года из основного персонала  трудовые договора расторгли 15 чел.: по инициативе работника 6 чел., по соглашению сторон  7 чел.,  в связи с истечение срока 2 чел. В 2019 году принято 8 специалистов, из них 5 чел. молодые кадры: в </w:t>
      </w:r>
      <w:proofErr w:type="spellStart"/>
      <w:r w:rsidRPr="00A81455">
        <w:rPr>
          <w:rFonts w:cs="Times New Roman"/>
          <w:szCs w:val="24"/>
        </w:rPr>
        <w:t>Кожильский</w:t>
      </w:r>
      <w:proofErr w:type="spellEnd"/>
      <w:r w:rsidRPr="00A81455">
        <w:rPr>
          <w:rFonts w:cs="Times New Roman"/>
          <w:szCs w:val="24"/>
        </w:rPr>
        <w:t xml:space="preserve"> ЦСДК  по должности специалист по жанрам творчества, в </w:t>
      </w:r>
      <w:proofErr w:type="spellStart"/>
      <w:r w:rsidRPr="00A81455">
        <w:rPr>
          <w:rFonts w:cs="Times New Roman"/>
          <w:szCs w:val="24"/>
        </w:rPr>
        <w:t>Адамский</w:t>
      </w:r>
      <w:proofErr w:type="spellEnd"/>
      <w:r w:rsidRPr="00A81455">
        <w:rPr>
          <w:rFonts w:cs="Times New Roman"/>
          <w:szCs w:val="24"/>
        </w:rPr>
        <w:t xml:space="preserve"> ЦСДК – специалист по жанрам творчества, </w:t>
      </w:r>
      <w:proofErr w:type="spellStart"/>
      <w:r w:rsidRPr="00A81455">
        <w:rPr>
          <w:rFonts w:cs="Times New Roman"/>
          <w:szCs w:val="24"/>
        </w:rPr>
        <w:t>Кочишевский</w:t>
      </w:r>
      <w:proofErr w:type="spellEnd"/>
      <w:r w:rsidRPr="00A81455">
        <w:rPr>
          <w:rFonts w:cs="Times New Roman"/>
          <w:szCs w:val="24"/>
        </w:rPr>
        <w:t xml:space="preserve"> ЦСДК – </w:t>
      </w:r>
      <w:proofErr w:type="spellStart"/>
      <w:r w:rsidRPr="00A81455">
        <w:rPr>
          <w:rFonts w:cs="Times New Roman"/>
          <w:szCs w:val="24"/>
        </w:rPr>
        <w:t>культорганизатор</w:t>
      </w:r>
      <w:proofErr w:type="spellEnd"/>
      <w:proofErr w:type="gramEnd"/>
      <w:r w:rsidRPr="00A81455">
        <w:rPr>
          <w:rFonts w:cs="Times New Roman"/>
          <w:szCs w:val="24"/>
        </w:rPr>
        <w:t xml:space="preserve">, </w:t>
      </w:r>
      <w:proofErr w:type="spellStart"/>
      <w:r w:rsidRPr="00A81455">
        <w:rPr>
          <w:rFonts w:cs="Times New Roman"/>
          <w:szCs w:val="24"/>
        </w:rPr>
        <w:t>Дзякинский</w:t>
      </w:r>
      <w:proofErr w:type="spellEnd"/>
      <w:r w:rsidRPr="00A81455">
        <w:rPr>
          <w:rFonts w:cs="Times New Roman"/>
          <w:szCs w:val="24"/>
        </w:rPr>
        <w:t xml:space="preserve"> СДК – заведующий филиалом, Молодежный центр «Диалог» - ведущий методист.</w:t>
      </w:r>
    </w:p>
    <w:p w:rsidR="00D116C3" w:rsidRPr="00A81455" w:rsidRDefault="00D116C3" w:rsidP="00D116C3">
      <w:pPr>
        <w:spacing w:line="240" w:lineRule="auto"/>
        <w:ind w:firstLine="567"/>
        <w:jc w:val="both"/>
        <w:rPr>
          <w:rFonts w:cs="Times New Roman"/>
          <w:szCs w:val="24"/>
        </w:rPr>
      </w:pPr>
      <w:r w:rsidRPr="00A81455">
        <w:rPr>
          <w:rFonts w:cs="Times New Roman"/>
          <w:szCs w:val="24"/>
        </w:rPr>
        <w:t xml:space="preserve">На сегодняшний день в учреждении остро стоит вопрос дефицита кадров с музыкальной и хореографической специальностью (хормейстер, балетмейстер, аккомпаниатор). На данных должностях трудоустроены в основном  специалисты по внутреннему или внешнему совместительству, что очень отрицательно сказывается на результатах труда. По- </w:t>
      </w:r>
      <w:proofErr w:type="gramStart"/>
      <w:r w:rsidRPr="00A81455">
        <w:rPr>
          <w:rFonts w:cs="Times New Roman"/>
          <w:szCs w:val="24"/>
        </w:rPr>
        <w:t>прежнему</w:t>
      </w:r>
      <w:proofErr w:type="gramEnd"/>
      <w:r w:rsidRPr="00A81455">
        <w:rPr>
          <w:rFonts w:cs="Times New Roman"/>
          <w:szCs w:val="24"/>
        </w:rPr>
        <w:t xml:space="preserve"> происходит и текучка кадров. Основными причинами становятся: психологический климат в коллективе, семейные обстоятельства, условия труда, возраст работников и несоответствие требованиям квалификации.</w:t>
      </w:r>
    </w:p>
    <w:p w:rsidR="00D116C3" w:rsidRPr="00A81455" w:rsidRDefault="00D116C3" w:rsidP="00A4461A">
      <w:pPr>
        <w:spacing w:line="240" w:lineRule="auto"/>
        <w:jc w:val="both"/>
        <w:rPr>
          <w:rFonts w:cs="Times New Roman"/>
          <w:szCs w:val="24"/>
        </w:rPr>
      </w:pPr>
    </w:p>
    <w:p w:rsidR="003B15A8" w:rsidRPr="00A81455" w:rsidRDefault="003B15A8" w:rsidP="00A4461A">
      <w:pPr>
        <w:spacing w:line="240" w:lineRule="auto"/>
        <w:ind w:firstLine="708"/>
        <w:jc w:val="both"/>
        <w:rPr>
          <w:rFonts w:cs="Times New Roman"/>
          <w:szCs w:val="24"/>
        </w:rPr>
      </w:pPr>
      <w:r w:rsidRPr="00A81455">
        <w:lastRenderedPageBreak/>
        <w:t>В</w:t>
      </w:r>
      <w:r w:rsidRPr="00A81455">
        <w:rPr>
          <w:rFonts w:cs="Times New Roman"/>
          <w:szCs w:val="24"/>
        </w:rPr>
        <w:t xml:space="preserve"> МУК «</w:t>
      </w:r>
      <w:proofErr w:type="spellStart"/>
      <w:r w:rsidRPr="00A81455">
        <w:rPr>
          <w:rFonts w:cs="Times New Roman"/>
          <w:szCs w:val="24"/>
        </w:rPr>
        <w:t>Глазовская</w:t>
      </w:r>
      <w:proofErr w:type="spellEnd"/>
      <w:r w:rsidRPr="00A81455">
        <w:rPr>
          <w:rFonts w:cs="Times New Roman"/>
          <w:szCs w:val="24"/>
        </w:rPr>
        <w:t xml:space="preserve"> </w:t>
      </w:r>
      <w:proofErr w:type="gramStart"/>
      <w:r w:rsidRPr="00A81455">
        <w:rPr>
          <w:rFonts w:cs="Times New Roman"/>
          <w:szCs w:val="24"/>
        </w:rPr>
        <w:t>районная</w:t>
      </w:r>
      <w:proofErr w:type="gramEnd"/>
      <w:r w:rsidRPr="00A81455">
        <w:rPr>
          <w:rFonts w:cs="Times New Roman"/>
          <w:szCs w:val="24"/>
        </w:rPr>
        <w:t xml:space="preserve"> ЦБС» 36 сотрудников. Молодых специалистов до 30 лет – 0 человек. В возрасте от 30 до 50 – 27 человек (с АУП), от 55 и старше – 9 человек Средний возраст коллектива 47,6 (44,9 – 2018 г. ,45,3 - 2017 г.) 3 сотрудника находятся в отпуске по уходу за ребенком.</w:t>
      </w:r>
    </w:p>
    <w:p w:rsidR="003B15A8" w:rsidRPr="00A81455" w:rsidRDefault="003B15A8" w:rsidP="00A4461A">
      <w:pPr>
        <w:spacing w:line="240" w:lineRule="auto"/>
        <w:ind w:firstLine="708"/>
        <w:jc w:val="both"/>
        <w:rPr>
          <w:rFonts w:cs="Times New Roman"/>
          <w:szCs w:val="24"/>
        </w:rPr>
      </w:pPr>
      <w:r w:rsidRPr="00A81455">
        <w:rPr>
          <w:rFonts w:cs="Times New Roman"/>
          <w:szCs w:val="24"/>
        </w:rPr>
        <w:t xml:space="preserve"> 27 че</w:t>
      </w:r>
      <w:r w:rsidRPr="00A81455">
        <w:t>ловек</w:t>
      </w:r>
      <w:r w:rsidRPr="00A81455">
        <w:rPr>
          <w:rFonts w:cs="Times New Roman"/>
          <w:szCs w:val="24"/>
        </w:rPr>
        <w:t xml:space="preserve"> с высшим образованием (75%) из них библиотечное 10, 10 человек имеют среднее специальное образование, из них библиотечное – 9.  Процент специалистов по району составил 100%. Вакансий нет.</w:t>
      </w:r>
    </w:p>
    <w:p w:rsidR="003B15A8" w:rsidRPr="00A81455" w:rsidRDefault="003B15A8" w:rsidP="00A4461A">
      <w:pPr>
        <w:spacing w:line="240" w:lineRule="auto"/>
        <w:ind w:firstLine="708"/>
        <w:jc w:val="both"/>
        <w:rPr>
          <w:rFonts w:cs="Times New Roman"/>
          <w:szCs w:val="24"/>
        </w:rPr>
      </w:pPr>
      <w:r w:rsidRPr="00A81455">
        <w:rPr>
          <w:rFonts w:cs="Times New Roman"/>
          <w:szCs w:val="24"/>
        </w:rPr>
        <w:t xml:space="preserve">Обучение и переподготовка кадров является основной составляющей процесса формирования коллектива библиотечной системы. В настоящее время благодаря возможностям современных информационных технологий </w:t>
      </w:r>
      <w:proofErr w:type="gramStart"/>
      <w:r w:rsidRPr="00A81455">
        <w:rPr>
          <w:rFonts w:cs="Times New Roman"/>
          <w:szCs w:val="24"/>
        </w:rPr>
        <w:t>в</w:t>
      </w:r>
      <w:proofErr w:type="gramEnd"/>
      <w:r w:rsidRPr="00A81455">
        <w:rPr>
          <w:rFonts w:cs="Times New Roman"/>
          <w:szCs w:val="24"/>
        </w:rPr>
        <w:t xml:space="preserve"> </w:t>
      </w:r>
      <w:proofErr w:type="gramStart"/>
      <w:r w:rsidRPr="00A81455">
        <w:rPr>
          <w:rFonts w:cs="Times New Roman"/>
          <w:szCs w:val="24"/>
        </w:rPr>
        <w:t>МУК</w:t>
      </w:r>
      <w:proofErr w:type="gramEnd"/>
      <w:r w:rsidRPr="00A81455">
        <w:rPr>
          <w:rFonts w:cs="Times New Roman"/>
          <w:szCs w:val="24"/>
        </w:rPr>
        <w:t xml:space="preserve"> «</w:t>
      </w:r>
      <w:proofErr w:type="spellStart"/>
      <w:r w:rsidRPr="00A81455">
        <w:rPr>
          <w:rFonts w:cs="Times New Roman"/>
          <w:szCs w:val="24"/>
        </w:rPr>
        <w:t>Глазовская</w:t>
      </w:r>
      <w:proofErr w:type="spellEnd"/>
      <w:r w:rsidRPr="00A81455">
        <w:rPr>
          <w:rFonts w:cs="Times New Roman"/>
          <w:szCs w:val="24"/>
        </w:rPr>
        <w:t xml:space="preserve"> районная ЦБС» функционирует давно сложившаяся система непрерывного повышения квалификации кадров и переподготовки. Неизменной остается необходимость переподготовки на республиканском уровне библиотечных специалистов.</w:t>
      </w:r>
    </w:p>
    <w:p w:rsidR="003B15A8" w:rsidRPr="00A81455" w:rsidRDefault="003B15A8" w:rsidP="00A4461A">
      <w:pPr>
        <w:spacing w:line="240" w:lineRule="auto"/>
        <w:jc w:val="both"/>
      </w:pPr>
      <w:r w:rsidRPr="00A81455">
        <w:rPr>
          <w:rFonts w:cs="Times New Roman"/>
          <w:szCs w:val="24"/>
        </w:rPr>
        <w:tab/>
        <w:t>На январь 2020 года в МБОУ ДО «</w:t>
      </w:r>
      <w:proofErr w:type="spellStart"/>
      <w:r w:rsidRPr="00A81455">
        <w:rPr>
          <w:rFonts w:cs="Times New Roman"/>
          <w:szCs w:val="24"/>
        </w:rPr>
        <w:t>Понинская</w:t>
      </w:r>
      <w:proofErr w:type="spellEnd"/>
      <w:r w:rsidRPr="00A81455">
        <w:rPr>
          <w:rFonts w:cs="Times New Roman"/>
          <w:szCs w:val="24"/>
        </w:rPr>
        <w:t xml:space="preserve"> детская школа искусств» 10 сотрудников. Молодых специалистов до 30 лет – 1 человек. В возрасте от 30 до 55 – 7 человек (с АУП), от 55 и старше – 2 человека. Средний возраст коллектива 44,8.</w:t>
      </w:r>
      <w:r w:rsidRPr="00A81455">
        <w:t xml:space="preserve"> </w:t>
      </w:r>
      <w:r w:rsidRPr="00A81455">
        <w:rPr>
          <w:rFonts w:cs="Times New Roman"/>
          <w:szCs w:val="24"/>
        </w:rPr>
        <w:t>Из 9 сотрудников 7 человек с высшим образованием (78%) из них профильное 100%, 2 человек имеют среднее специальное образование. Вакансий нет.</w:t>
      </w:r>
      <w:r w:rsidRPr="00A81455">
        <w:t xml:space="preserve"> </w:t>
      </w:r>
      <w:r w:rsidRPr="00A81455">
        <w:rPr>
          <w:szCs w:val="24"/>
        </w:rPr>
        <w:t>В целом в ДШИ сформировался стабильный педагогический коллектив.</w:t>
      </w:r>
      <w:r w:rsidRPr="00A81455">
        <w:t xml:space="preserve"> </w:t>
      </w:r>
      <w:r w:rsidRPr="00A81455">
        <w:rPr>
          <w:rFonts w:cs="Times New Roman"/>
          <w:szCs w:val="24"/>
        </w:rPr>
        <w:t>Обучение кадров в 2020 году проводились только по Технике безопасности; по теме «Первая помощь пострадавшим до оказания медицинской помощи». Остается необходимость в повышении квалификации и переподготовке на республиканском уровне педагогических работников.</w:t>
      </w:r>
    </w:p>
    <w:p w:rsidR="003B15A8" w:rsidRPr="00A81455" w:rsidRDefault="003B15A8" w:rsidP="00A4461A">
      <w:pPr>
        <w:shd w:val="clear" w:color="auto" w:fill="FFFFFF"/>
        <w:spacing w:line="240" w:lineRule="auto"/>
        <w:ind w:firstLine="708"/>
        <w:jc w:val="both"/>
        <w:rPr>
          <w:rFonts w:eastAsia="Times New Roman" w:cs="Times New Roman"/>
          <w:szCs w:val="24"/>
        </w:rPr>
      </w:pPr>
      <w:r w:rsidRPr="00A81455">
        <w:rPr>
          <w:rFonts w:eastAsia="Times New Roman" w:cs="Times New Roman"/>
          <w:szCs w:val="24"/>
        </w:rPr>
        <w:t xml:space="preserve">Музейный комплекс состоит из 5 штатных сотрудников. Средний возраст работников 49 лет.  4 сотрудника имеют профильное высшее образование, 1 чел - </w:t>
      </w:r>
      <w:proofErr w:type="spellStart"/>
      <w:r w:rsidRPr="00A81455">
        <w:rPr>
          <w:rFonts w:eastAsia="Times New Roman" w:cs="Times New Roman"/>
          <w:szCs w:val="24"/>
        </w:rPr>
        <w:t>средне-специальное</w:t>
      </w:r>
      <w:proofErr w:type="spellEnd"/>
      <w:r w:rsidRPr="00A81455">
        <w:rPr>
          <w:rFonts w:eastAsia="Times New Roman" w:cs="Times New Roman"/>
          <w:szCs w:val="24"/>
        </w:rPr>
        <w:t xml:space="preserve">,  4  сотрудника имеют стаж работы в отрасли "культура" - более 22 лет, 1 сотрудник - 5 лет. Курсы повышения квалификации прошел 1 работник -  </w:t>
      </w:r>
      <w:r w:rsidRPr="00A81455">
        <w:rPr>
          <w:rFonts w:cs="Times New Roman"/>
          <w:szCs w:val="24"/>
        </w:rPr>
        <w:t>Межрегиональный научно-практический семинар "Актуальные проблемы сохранения Музейного фонда Российской Федерации", г</w:t>
      </w:r>
      <w:proofErr w:type="gramStart"/>
      <w:r w:rsidRPr="00A81455">
        <w:rPr>
          <w:rFonts w:cs="Times New Roman"/>
          <w:szCs w:val="24"/>
        </w:rPr>
        <w:t>.У</w:t>
      </w:r>
      <w:proofErr w:type="gramEnd"/>
      <w:r w:rsidRPr="00A81455">
        <w:rPr>
          <w:rFonts w:cs="Times New Roman"/>
          <w:szCs w:val="24"/>
        </w:rPr>
        <w:t xml:space="preserve">фа, 2019 г. В 2020 году повышения </w:t>
      </w:r>
      <w:r w:rsidRPr="00A81455">
        <w:rPr>
          <w:rFonts w:eastAsia="Times New Roman" w:cs="Times New Roman"/>
          <w:szCs w:val="24"/>
        </w:rPr>
        <w:t>квалификации не было.</w:t>
      </w:r>
    </w:p>
    <w:p w:rsidR="003B15A8" w:rsidRPr="00A81455" w:rsidRDefault="003B15A8" w:rsidP="00A4461A">
      <w:pPr>
        <w:pStyle w:val="a5"/>
        <w:spacing w:line="240" w:lineRule="auto"/>
        <w:ind w:firstLine="708"/>
      </w:pPr>
      <w:r w:rsidRPr="00A81455">
        <w:t xml:space="preserve"> Выстроена система по </w:t>
      </w:r>
      <w:proofErr w:type="spellStart"/>
      <w:r w:rsidRPr="00A81455">
        <w:t>профориенатционной</w:t>
      </w:r>
      <w:proofErr w:type="spellEnd"/>
      <w:r w:rsidRPr="00A81455">
        <w:t xml:space="preserve">  деятельности. Ежегодно для старшеклассников образовательных школ </w:t>
      </w:r>
      <w:proofErr w:type="spellStart"/>
      <w:r w:rsidRPr="00A81455">
        <w:t>Глазовского</w:t>
      </w:r>
      <w:proofErr w:type="spellEnd"/>
      <w:r w:rsidRPr="00A81455">
        <w:t xml:space="preserve"> района организованы выезды на День открытых дверей в республиканский колледж культуры. Ведется взаимодействие с колледжем по вопросу прохождения практики студентов и трудоустройства выпускников в учреждение. </w:t>
      </w:r>
      <w:r w:rsidR="00A4461A" w:rsidRPr="00A81455">
        <w:t xml:space="preserve"> Централизованной библиотечной системой ежегодно проводится месячник профориентации</w:t>
      </w:r>
    </w:p>
    <w:p w:rsidR="003B15A8" w:rsidRPr="00A81455" w:rsidRDefault="003B15A8" w:rsidP="00A4461A">
      <w:pPr>
        <w:spacing w:line="240" w:lineRule="auto"/>
        <w:ind w:firstLine="708"/>
        <w:jc w:val="both"/>
        <w:rPr>
          <w:szCs w:val="24"/>
        </w:rPr>
      </w:pPr>
      <w:r w:rsidRPr="00A81455">
        <w:rPr>
          <w:rFonts w:eastAsia="Times New Roman" w:cs="Times New Roman"/>
          <w:szCs w:val="24"/>
          <w:lang w:eastAsia="ru-RU"/>
        </w:rPr>
        <w:t xml:space="preserve">Вместе с тем, Совет отмечает, что </w:t>
      </w:r>
      <w:r w:rsidRPr="00A81455">
        <w:t xml:space="preserve">вопрос привлечения молодых кадров после окончаний средних профильных образовательных учреждений не является эффективным, так как многие  продолжают обучение в высших учебных заведениях, а кто-то меняет род деятельности. Поиск специалистов через ГКУ «Центр занятости </w:t>
      </w:r>
      <w:proofErr w:type="gramStart"/>
      <w:r w:rsidRPr="00A81455">
        <w:t>г</w:t>
      </w:r>
      <w:proofErr w:type="gramEnd"/>
      <w:r w:rsidRPr="00A81455">
        <w:t xml:space="preserve">. Глазова и </w:t>
      </w:r>
      <w:proofErr w:type="spellStart"/>
      <w:r w:rsidRPr="00A81455">
        <w:t>Глазовского</w:t>
      </w:r>
      <w:proofErr w:type="spellEnd"/>
      <w:r w:rsidRPr="00A81455">
        <w:t xml:space="preserve"> района» так же не дает результатов. Представленные вакансии расположены на территории </w:t>
      </w:r>
      <w:proofErr w:type="spellStart"/>
      <w:r w:rsidRPr="00A81455">
        <w:t>Глазовского</w:t>
      </w:r>
      <w:proofErr w:type="spellEnd"/>
      <w:r w:rsidRPr="00A81455">
        <w:t xml:space="preserve"> района, обратившиеся соискатели отказываются ехать в деревни, так как не устраивает график работы, расстояние от города или не соответствуют по уровню образования.</w:t>
      </w:r>
      <w:r w:rsidRPr="00A81455">
        <w:rPr>
          <w:szCs w:val="24"/>
        </w:rPr>
        <w:t xml:space="preserve"> </w:t>
      </w:r>
    </w:p>
    <w:p w:rsidR="003B15A8" w:rsidRPr="00A81455" w:rsidRDefault="003B15A8" w:rsidP="00A4461A">
      <w:pPr>
        <w:spacing w:line="240" w:lineRule="auto"/>
        <w:ind w:firstLine="708"/>
        <w:jc w:val="both"/>
        <w:rPr>
          <w:b/>
        </w:rPr>
      </w:pPr>
      <w:r w:rsidRPr="00A81455">
        <w:rPr>
          <w:szCs w:val="24"/>
        </w:rPr>
        <w:t xml:space="preserve">Таким образом, </w:t>
      </w:r>
      <w:r w:rsidRPr="00A81455">
        <w:rPr>
          <w:b/>
        </w:rPr>
        <w:t>необходимо реш</w:t>
      </w:r>
      <w:r w:rsidR="00A4461A" w:rsidRPr="00A81455">
        <w:rPr>
          <w:b/>
        </w:rPr>
        <w:t>ение следующих задач:</w:t>
      </w:r>
    </w:p>
    <w:p w:rsidR="00A4461A" w:rsidRPr="00A81455" w:rsidRDefault="00A4461A" w:rsidP="00A4461A">
      <w:pPr>
        <w:pStyle w:val="a4"/>
        <w:numPr>
          <w:ilvl w:val="0"/>
          <w:numId w:val="15"/>
        </w:numPr>
        <w:spacing w:line="240" w:lineRule="auto"/>
        <w:jc w:val="both"/>
        <w:rPr>
          <w:rFonts w:cs="Times New Roman"/>
          <w:szCs w:val="24"/>
          <w:shd w:val="clear" w:color="auto" w:fill="FFFFFF"/>
        </w:rPr>
      </w:pPr>
      <w:proofErr w:type="spellStart"/>
      <w:r w:rsidRPr="00A81455">
        <w:rPr>
          <w:rFonts w:cs="Times New Roman"/>
          <w:szCs w:val="24"/>
          <w:shd w:val="clear" w:color="auto" w:fill="FFFFFF"/>
        </w:rPr>
        <w:t>профориентационная</w:t>
      </w:r>
      <w:proofErr w:type="spellEnd"/>
      <w:r w:rsidRPr="00A81455">
        <w:rPr>
          <w:rFonts w:cs="Times New Roman"/>
          <w:szCs w:val="24"/>
          <w:shd w:val="clear" w:color="auto" w:fill="FFFFFF"/>
        </w:rPr>
        <w:t xml:space="preserve"> работа с талантливыми и творческими ребятами из клубных формирований,</w:t>
      </w:r>
    </w:p>
    <w:p w:rsidR="00A4461A" w:rsidRPr="00A81455" w:rsidRDefault="00A4461A" w:rsidP="00A4461A">
      <w:pPr>
        <w:pStyle w:val="a4"/>
        <w:numPr>
          <w:ilvl w:val="0"/>
          <w:numId w:val="15"/>
        </w:numPr>
        <w:spacing w:line="240" w:lineRule="auto"/>
        <w:jc w:val="both"/>
        <w:rPr>
          <w:rFonts w:cs="Times New Roman"/>
          <w:szCs w:val="24"/>
          <w:shd w:val="clear" w:color="auto" w:fill="FFFFFF"/>
        </w:rPr>
      </w:pPr>
      <w:r w:rsidRPr="00A81455">
        <w:rPr>
          <w:iCs/>
        </w:rPr>
        <w:t>привлечение</w:t>
      </w:r>
      <w:r w:rsidR="003B15A8" w:rsidRPr="00A81455">
        <w:rPr>
          <w:iCs/>
        </w:rPr>
        <w:t xml:space="preserve"> на работу специалистов, имеющих</w:t>
      </w:r>
      <w:r w:rsidRPr="00A81455">
        <w:rPr>
          <w:iCs/>
        </w:rPr>
        <w:t xml:space="preserve"> </w:t>
      </w:r>
      <w:r w:rsidR="003B15A8" w:rsidRPr="00A81455">
        <w:rPr>
          <w:iCs/>
        </w:rPr>
        <w:t>специальное высшее и среднее профессиональное образование;</w:t>
      </w:r>
    </w:p>
    <w:p w:rsidR="00A4461A" w:rsidRPr="00A81455" w:rsidRDefault="00A4461A" w:rsidP="00A4461A">
      <w:pPr>
        <w:pStyle w:val="a4"/>
        <w:numPr>
          <w:ilvl w:val="0"/>
          <w:numId w:val="15"/>
        </w:numPr>
        <w:spacing w:line="240" w:lineRule="auto"/>
        <w:jc w:val="both"/>
        <w:rPr>
          <w:rFonts w:cs="Times New Roman"/>
          <w:szCs w:val="24"/>
          <w:shd w:val="clear" w:color="auto" w:fill="FFFFFF"/>
        </w:rPr>
      </w:pPr>
      <w:r w:rsidRPr="00A81455">
        <w:rPr>
          <w:iCs/>
        </w:rPr>
        <w:t>преимущественный прием</w:t>
      </w:r>
      <w:r w:rsidR="003B15A8" w:rsidRPr="00A81455">
        <w:rPr>
          <w:iCs/>
        </w:rPr>
        <w:t xml:space="preserve"> сотрудников на работу на постоянной основе;</w:t>
      </w:r>
    </w:p>
    <w:p w:rsidR="00A4461A" w:rsidRPr="00A81455" w:rsidRDefault="003B15A8" w:rsidP="00A4461A">
      <w:pPr>
        <w:pStyle w:val="a4"/>
        <w:numPr>
          <w:ilvl w:val="0"/>
          <w:numId w:val="15"/>
        </w:numPr>
        <w:spacing w:line="240" w:lineRule="auto"/>
        <w:jc w:val="both"/>
        <w:rPr>
          <w:rFonts w:cs="Times New Roman"/>
          <w:szCs w:val="24"/>
          <w:shd w:val="clear" w:color="auto" w:fill="FFFFFF"/>
        </w:rPr>
      </w:pPr>
      <w:r w:rsidRPr="00A81455">
        <w:rPr>
          <w:iCs/>
        </w:rPr>
        <w:t>сохранению высокой доли сотрудников, работающих в учреждении на постоянной основе.</w:t>
      </w:r>
    </w:p>
    <w:p w:rsidR="00887B9C" w:rsidRPr="00A81455" w:rsidRDefault="003B15A8" w:rsidP="00A4461A">
      <w:pPr>
        <w:pStyle w:val="a4"/>
        <w:numPr>
          <w:ilvl w:val="0"/>
          <w:numId w:val="15"/>
        </w:numPr>
        <w:spacing w:line="240" w:lineRule="auto"/>
        <w:jc w:val="both"/>
        <w:rPr>
          <w:rFonts w:cs="Times New Roman"/>
          <w:szCs w:val="24"/>
          <w:shd w:val="clear" w:color="auto" w:fill="FFFFFF"/>
        </w:rPr>
      </w:pPr>
      <w:r w:rsidRPr="00A81455">
        <w:rPr>
          <w:rFonts w:cs="Times New Roman"/>
          <w:szCs w:val="24"/>
          <w:shd w:val="clear" w:color="auto" w:fill="FFFFFF"/>
        </w:rPr>
        <w:t xml:space="preserve"> заключение целевых договоров на обучение в профильных учреждениях;</w:t>
      </w:r>
      <w:bookmarkStart w:id="0" w:name="_GoBack"/>
      <w:bookmarkEnd w:id="0"/>
    </w:p>
    <w:p w:rsidR="00887B9C" w:rsidRPr="00A81455" w:rsidRDefault="00887B9C" w:rsidP="00A4461A">
      <w:pPr>
        <w:spacing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887B9C" w:rsidRPr="00A81455" w:rsidRDefault="00887B9C" w:rsidP="00A4461A">
      <w:pPr>
        <w:spacing w:line="240" w:lineRule="auto"/>
        <w:jc w:val="both"/>
        <w:rPr>
          <w:rFonts w:eastAsia="Times New Roman" w:cs="Times New Roman"/>
          <w:b/>
          <w:szCs w:val="24"/>
          <w:lang w:eastAsia="ru-RU"/>
        </w:rPr>
      </w:pPr>
      <w:r w:rsidRPr="00A81455">
        <w:rPr>
          <w:rFonts w:eastAsia="Times New Roman" w:cs="Times New Roman"/>
          <w:b/>
          <w:szCs w:val="24"/>
          <w:lang w:eastAsia="ru-RU"/>
        </w:rPr>
        <w:t>На основе вышесказанного Совет по культуре постановляет:</w:t>
      </w:r>
    </w:p>
    <w:p w:rsidR="00887B9C" w:rsidRPr="00A81455" w:rsidRDefault="00887B9C" w:rsidP="00A4461A">
      <w:pPr>
        <w:spacing w:line="240" w:lineRule="auto"/>
        <w:jc w:val="both"/>
        <w:rPr>
          <w:rFonts w:eastAsia="Times New Roman" w:cs="Times New Roman"/>
          <w:b/>
          <w:szCs w:val="24"/>
          <w:lang w:eastAsia="ru-RU"/>
        </w:rPr>
      </w:pPr>
    </w:p>
    <w:p w:rsidR="00887B9C" w:rsidRPr="00A81455" w:rsidRDefault="00887B9C" w:rsidP="00A4461A">
      <w:pPr>
        <w:pStyle w:val="a4"/>
        <w:numPr>
          <w:ilvl w:val="0"/>
          <w:numId w:val="16"/>
        </w:numPr>
        <w:spacing w:line="240" w:lineRule="auto"/>
        <w:jc w:val="both"/>
        <w:rPr>
          <w:rFonts w:eastAsia="Times New Roman" w:cs="Times New Roman"/>
          <w:szCs w:val="24"/>
          <w:lang w:eastAsia="ru-RU"/>
        </w:rPr>
      </w:pPr>
      <w:r w:rsidRPr="00A81455">
        <w:rPr>
          <w:rFonts w:eastAsia="Times New Roman" w:cs="Times New Roman"/>
          <w:szCs w:val="24"/>
          <w:lang w:eastAsia="ru-RU"/>
        </w:rPr>
        <w:t xml:space="preserve">Принять информацию </w:t>
      </w:r>
      <w:r w:rsidR="00A32225" w:rsidRPr="00A81455">
        <w:rPr>
          <w:rFonts w:eastAsia="Times New Roman" w:cs="Times New Roman"/>
          <w:szCs w:val="24"/>
          <w:lang w:eastAsia="ru-RU"/>
        </w:rPr>
        <w:t xml:space="preserve">к </w:t>
      </w:r>
      <w:r w:rsidR="00B165DD" w:rsidRPr="00A81455">
        <w:rPr>
          <w:rFonts w:eastAsia="Times New Roman" w:cs="Times New Roman"/>
          <w:szCs w:val="24"/>
          <w:lang w:eastAsia="ru-RU"/>
        </w:rPr>
        <w:t>сведению</w:t>
      </w:r>
      <w:r w:rsidR="00D116C3" w:rsidRPr="00A81455">
        <w:rPr>
          <w:rFonts w:eastAsia="Times New Roman" w:cs="Times New Roman"/>
          <w:szCs w:val="24"/>
          <w:lang w:eastAsia="ru-RU"/>
        </w:rPr>
        <w:t>;</w:t>
      </w:r>
    </w:p>
    <w:p w:rsidR="007935F6" w:rsidRPr="00A81455" w:rsidRDefault="00D116C3" w:rsidP="00A4461A">
      <w:pPr>
        <w:pStyle w:val="a4"/>
        <w:numPr>
          <w:ilvl w:val="0"/>
          <w:numId w:val="16"/>
        </w:numPr>
        <w:spacing w:line="240" w:lineRule="auto"/>
        <w:jc w:val="both"/>
        <w:rPr>
          <w:rFonts w:eastAsia="Times New Roman" w:cs="Times New Roman"/>
          <w:szCs w:val="24"/>
          <w:lang w:eastAsia="ru-RU"/>
        </w:rPr>
      </w:pPr>
      <w:r w:rsidRPr="00A81455">
        <w:rPr>
          <w:rFonts w:eastAsia="Times New Roman" w:cs="Times New Roman"/>
          <w:szCs w:val="24"/>
          <w:lang w:eastAsia="ru-RU"/>
        </w:rPr>
        <w:t>Усилить работу по совершенствованию кадровой политики в сфере культуры</w:t>
      </w:r>
      <w:r w:rsidR="007935F6" w:rsidRPr="00A81455">
        <w:rPr>
          <w:rFonts w:eastAsia="Times New Roman" w:cs="Times New Roman"/>
          <w:szCs w:val="24"/>
          <w:lang w:eastAsia="ru-RU"/>
        </w:rPr>
        <w:t xml:space="preserve"> с применением ежегодного анализа и планирования. Срок: январь. 2021г. Исполнители: </w:t>
      </w:r>
      <w:r w:rsidR="00794501" w:rsidRPr="00A81455">
        <w:rPr>
          <w:rFonts w:eastAsia="Times New Roman" w:cs="Times New Roman"/>
          <w:szCs w:val="24"/>
          <w:lang w:eastAsia="ru-RU"/>
        </w:rPr>
        <w:t>Ворончихин</w:t>
      </w:r>
      <w:r w:rsidR="007935F6" w:rsidRPr="00A81455">
        <w:rPr>
          <w:rFonts w:eastAsia="Times New Roman" w:cs="Times New Roman"/>
          <w:szCs w:val="24"/>
          <w:lang w:eastAsia="ru-RU"/>
        </w:rPr>
        <w:t xml:space="preserve">а И.Е., начальник сектора, руководители МУК, </w:t>
      </w:r>
      <w:proofErr w:type="spellStart"/>
      <w:r w:rsidR="007935F6" w:rsidRPr="00A81455">
        <w:rPr>
          <w:rFonts w:eastAsia="Times New Roman" w:cs="Times New Roman"/>
          <w:szCs w:val="24"/>
          <w:lang w:eastAsia="ru-RU"/>
        </w:rPr>
        <w:t>Бегишева</w:t>
      </w:r>
      <w:proofErr w:type="spellEnd"/>
      <w:r w:rsidR="007935F6" w:rsidRPr="00A81455">
        <w:rPr>
          <w:rFonts w:eastAsia="Times New Roman" w:cs="Times New Roman"/>
          <w:szCs w:val="24"/>
          <w:lang w:eastAsia="ru-RU"/>
        </w:rPr>
        <w:t xml:space="preserve"> О.В., специалист по кадрам. </w:t>
      </w:r>
    </w:p>
    <w:p w:rsidR="00A4461A" w:rsidRPr="00A81455" w:rsidRDefault="00F57340" w:rsidP="007935F6">
      <w:pPr>
        <w:pStyle w:val="a4"/>
        <w:numPr>
          <w:ilvl w:val="0"/>
          <w:numId w:val="16"/>
        </w:numPr>
        <w:spacing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Организовать  месячник </w:t>
      </w:r>
      <w:proofErr w:type="spellStart"/>
      <w:r w:rsidR="00A4461A" w:rsidRPr="00A81455">
        <w:rPr>
          <w:rFonts w:eastAsia="Times New Roman" w:cs="Times New Roman"/>
          <w:szCs w:val="24"/>
          <w:lang w:eastAsia="ru-RU"/>
        </w:rPr>
        <w:t>профориентационной</w:t>
      </w:r>
      <w:proofErr w:type="spellEnd"/>
      <w:r w:rsidR="00A4461A" w:rsidRPr="00A81455">
        <w:rPr>
          <w:rFonts w:eastAsia="Times New Roman" w:cs="Times New Roman"/>
          <w:szCs w:val="24"/>
          <w:lang w:eastAsia="ru-RU"/>
        </w:rPr>
        <w:t xml:space="preserve"> работе по привлечению старшеклассников к поступлению в профильные средние и высшие учебные заведения</w:t>
      </w:r>
      <w:r w:rsidR="007935F6" w:rsidRPr="00A81455">
        <w:rPr>
          <w:rFonts w:eastAsia="Times New Roman" w:cs="Times New Roman"/>
          <w:szCs w:val="24"/>
          <w:lang w:eastAsia="ru-RU"/>
        </w:rPr>
        <w:t xml:space="preserve"> с</w:t>
      </w:r>
      <w:r w:rsidR="00A4461A" w:rsidRPr="00A81455">
        <w:rPr>
          <w:rFonts w:eastAsia="Times New Roman" w:cs="Times New Roman"/>
          <w:szCs w:val="24"/>
          <w:lang w:eastAsia="ru-RU"/>
        </w:rPr>
        <w:t xml:space="preserve"> привлечением специалистов</w:t>
      </w:r>
      <w:r w:rsidR="00D116C3" w:rsidRPr="00A81455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="00D116C3" w:rsidRPr="00A81455">
        <w:rPr>
          <w:rFonts w:eastAsia="Times New Roman" w:cs="Times New Roman"/>
          <w:szCs w:val="24"/>
          <w:lang w:eastAsia="ru-RU"/>
        </w:rPr>
        <w:t>культурно-досуговых</w:t>
      </w:r>
      <w:proofErr w:type="spellEnd"/>
      <w:r w:rsidR="00D116C3" w:rsidRPr="00A81455">
        <w:rPr>
          <w:rFonts w:eastAsia="Times New Roman" w:cs="Times New Roman"/>
          <w:szCs w:val="24"/>
          <w:lang w:eastAsia="ru-RU"/>
        </w:rPr>
        <w:t xml:space="preserve"> учреждений.</w:t>
      </w:r>
      <w:r w:rsidR="00A4461A" w:rsidRPr="00A81455">
        <w:rPr>
          <w:rFonts w:eastAsia="Times New Roman" w:cs="Times New Roman"/>
          <w:szCs w:val="24"/>
          <w:lang w:eastAsia="ru-RU"/>
        </w:rPr>
        <w:t xml:space="preserve"> Срок: февраль </w:t>
      </w:r>
      <w:proofErr w:type="gramStart"/>
      <w:r w:rsidR="00A4461A" w:rsidRPr="00A81455">
        <w:rPr>
          <w:rFonts w:eastAsia="Times New Roman" w:cs="Times New Roman"/>
          <w:szCs w:val="24"/>
          <w:lang w:eastAsia="ru-RU"/>
        </w:rPr>
        <w:t>–м</w:t>
      </w:r>
      <w:proofErr w:type="gramEnd"/>
      <w:r w:rsidR="00A4461A" w:rsidRPr="00A81455">
        <w:rPr>
          <w:rFonts w:eastAsia="Times New Roman" w:cs="Times New Roman"/>
          <w:szCs w:val="24"/>
          <w:lang w:eastAsia="ru-RU"/>
        </w:rPr>
        <w:t xml:space="preserve">арт. Ответственные: </w:t>
      </w:r>
      <w:proofErr w:type="spellStart"/>
      <w:r w:rsidR="00A4461A" w:rsidRPr="00A81455">
        <w:rPr>
          <w:rFonts w:eastAsia="Times New Roman" w:cs="Times New Roman"/>
          <w:szCs w:val="24"/>
          <w:lang w:eastAsia="ru-RU"/>
        </w:rPr>
        <w:t>Каркина</w:t>
      </w:r>
      <w:proofErr w:type="spellEnd"/>
      <w:r w:rsidR="00A4461A" w:rsidRPr="00A81455">
        <w:rPr>
          <w:rFonts w:eastAsia="Times New Roman" w:cs="Times New Roman"/>
          <w:szCs w:val="24"/>
          <w:lang w:eastAsia="ru-RU"/>
        </w:rPr>
        <w:t xml:space="preserve"> И.В., </w:t>
      </w:r>
      <w:proofErr w:type="spellStart"/>
      <w:r w:rsidR="00A4461A" w:rsidRPr="00A81455">
        <w:rPr>
          <w:rFonts w:eastAsia="Times New Roman" w:cs="Times New Roman"/>
          <w:szCs w:val="24"/>
          <w:lang w:eastAsia="ru-RU"/>
        </w:rPr>
        <w:t>Бегишева</w:t>
      </w:r>
      <w:proofErr w:type="spellEnd"/>
      <w:r w:rsidR="00A4461A" w:rsidRPr="00A81455">
        <w:rPr>
          <w:rFonts w:eastAsia="Times New Roman" w:cs="Times New Roman"/>
          <w:szCs w:val="24"/>
          <w:lang w:eastAsia="ru-RU"/>
        </w:rPr>
        <w:t xml:space="preserve"> О.В. </w:t>
      </w:r>
    </w:p>
    <w:p w:rsidR="00A4461A" w:rsidRPr="00A81455" w:rsidRDefault="00A4461A" w:rsidP="00A4461A">
      <w:pPr>
        <w:pStyle w:val="a4"/>
        <w:numPr>
          <w:ilvl w:val="0"/>
          <w:numId w:val="16"/>
        </w:numPr>
        <w:spacing w:line="240" w:lineRule="auto"/>
        <w:jc w:val="both"/>
        <w:rPr>
          <w:rFonts w:eastAsia="Times New Roman" w:cs="Times New Roman"/>
          <w:szCs w:val="24"/>
          <w:lang w:eastAsia="ru-RU"/>
        </w:rPr>
      </w:pPr>
      <w:r w:rsidRPr="00A81455">
        <w:rPr>
          <w:rFonts w:eastAsia="Times New Roman" w:cs="Times New Roman"/>
          <w:szCs w:val="24"/>
          <w:lang w:eastAsia="ru-RU"/>
        </w:rPr>
        <w:t xml:space="preserve">Выстроить системную работу со студентами образовательных учреждений по привлечению на работу в учреждения культуры </w:t>
      </w:r>
      <w:proofErr w:type="gramStart"/>
      <w:r w:rsidRPr="00A81455">
        <w:rPr>
          <w:rFonts w:eastAsia="Times New Roman" w:cs="Times New Roman"/>
          <w:szCs w:val="24"/>
          <w:lang w:eastAsia="ru-RU"/>
        </w:rPr>
        <w:t xml:space="preserve">( </w:t>
      </w:r>
      <w:proofErr w:type="gramEnd"/>
      <w:r w:rsidRPr="00A81455">
        <w:rPr>
          <w:rFonts w:eastAsia="Times New Roman" w:cs="Times New Roman"/>
          <w:szCs w:val="24"/>
          <w:lang w:eastAsia="ru-RU"/>
        </w:rPr>
        <w:t xml:space="preserve">от поступления до устройства на работу). Срок: </w:t>
      </w:r>
      <w:r w:rsidR="00D116C3" w:rsidRPr="00A81455">
        <w:rPr>
          <w:rFonts w:eastAsia="Times New Roman" w:cs="Times New Roman"/>
          <w:szCs w:val="24"/>
          <w:lang w:eastAsia="ru-RU"/>
        </w:rPr>
        <w:t>до 01.01.2021. Исполнители: Руководители МУК.</w:t>
      </w:r>
    </w:p>
    <w:p w:rsidR="007935F6" w:rsidRPr="00F57340" w:rsidRDefault="00D116C3" w:rsidP="00F57340">
      <w:pPr>
        <w:pStyle w:val="a4"/>
        <w:numPr>
          <w:ilvl w:val="0"/>
          <w:numId w:val="16"/>
        </w:numPr>
        <w:spacing w:line="240" w:lineRule="auto"/>
        <w:jc w:val="both"/>
        <w:rPr>
          <w:rFonts w:eastAsia="Times New Roman" w:cs="Times New Roman"/>
          <w:szCs w:val="24"/>
          <w:lang w:eastAsia="ru-RU"/>
        </w:rPr>
      </w:pPr>
      <w:r w:rsidRPr="00A81455">
        <w:rPr>
          <w:rFonts w:eastAsia="Times New Roman" w:cs="Times New Roman"/>
          <w:szCs w:val="24"/>
          <w:lang w:eastAsia="ru-RU"/>
        </w:rPr>
        <w:t xml:space="preserve">Организовать </w:t>
      </w:r>
      <w:r w:rsidR="007935F6" w:rsidRPr="00A81455">
        <w:rPr>
          <w:rFonts w:eastAsia="Times New Roman" w:cs="Times New Roman"/>
          <w:szCs w:val="24"/>
          <w:lang w:eastAsia="ru-RU"/>
        </w:rPr>
        <w:t xml:space="preserve"> День района в </w:t>
      </w:r>
      <w:proofErr w:type="spellStart"/>
      <w:proofErr w:type="gramStart"/>
      <w:r w:rsidR="007935F6" w:rsidRPr="00A81455">
        <w:rPr>
          <w:rFonts w:eastAsia="Times New Roman" w:cs="Times New Roman"/>
          <w:szCs w:val="24"/>
          <w:lang w:eastAsia="ru-RU"/>
        </w:rPr>
        <w:t>в</w:t>
      </w:r>
      <w:proofErr w:type="spellEnd"/>
      <w:proofErr w:type="gramEnd"/>
      <w:r w:rsidR="007935F6" w:rsidRPr="00A81455">
        <w:rPr>
          <w:rFonts w:eastAsia="Times New Roman" w:cs="Times New Roman"/>
          <w:szCs w:val="24"/>
          <w:lang w:eastAsia="ru-RU"/>
        </w:rPr>
        <w:t xml:space="preserve"> образовательных</w:t>
      </w:r>
      <w:r w:rsidR="00F57340">
        <w:rPr>
          <w:rFonts w:eastAsia="Times New Roman" w:cs="Times New Roman"/>
          <w:szCs w:val="24"/>
          <w:lang w:eastAsia="ru-RU"/>
        </w:rPr>
        <w:t xml:space="preserve"> профильных</w:t>
      </w:r>
      <w:r w:rsidR="007935F6" w:rsidRPr="00A81455">
        <w:rPr>
          <w:rFonts w:eastAsia="Times New Roman" w:cs="Times New Roman"/>
          <w:szCs w:val="24"/>
          <w:lang w:eastAsia="ru-RU"/>
        </w:rPr>
        <w:t xml:space="preserve"> учреждениях культуры г. Ижевска.</w:t>
      </w:r>
      <w:r w:rsidR="00F57340">
        <w:rPr>
          <w:rFonts w:eastAsia="Times New Roman" w:cs="Times New Roman"/>
          <w:szCs w:val="24"/>
          <w:lang w:eastAsia="ru-RU"/>
        </w:rPr>
        <w:t xml:space="preserve"> </w:t>
      </w:r>
      <w:r w:rsidR="007935F6" w:rsidRPr="00F57340">
        <w:rPr>
          <w:rFonts w:eastAsia="Times New Roman" w:cs="Times New Roman"/>
          <w:szCs w:val="24"/>
          <w:lang w:eastAsia="ru-RU"/>
        </w:rPr>
        <w:t xml:space="preserve">Срок: март-апрель.2021. Исполнители: Ворончихина И.Е., начальник сектора, руководители МУК, </w:t>
      </w:r>
      <w:proofErr w:type="spellStart"/>
      <w:r w:rsidR="007935F6" w:rsidRPr="00F57340">
        <w:rPr>
          <w:rFonts w:eastAsia="Times New Roman" w:cs="Times New Roman"/>
          <w:szCs w:val="24"/>
          <w:lang w:eastAsia="ru-RU"/>
        </w:rPr>
        <w:t>Бегишева</w:t>
      </w:r>
      <w:proofErr w:type="spellEnd"/>
      <w:r w:rsidR="007935F6" w:rsidRPr="00F57340">
        <w:rPr>
          <w:rFonts w:eastAsia="Times New Roman" w:cs="Times New Roman"/>
          <w:szCs w:val="24"/>
          <w:lang w:eastAsia="ru-RU"/>
        </w:rPr>
        <w:t xml:space="preserve"> О.В., специалист по кадрам. </w:t>
      </w:r>
    </w:p>
    <w:p w:rsidR="007935F6" w:rsidRPr="00A81455" w:rsidRDefault="007935F6" w:rsidP="007935F6">
      <w:pPr>
        <w:pStyle w:val="a4"/>
        <w:numPr>
          <w:ilvl w:val="0"/>
          <w:numId w:val="16"/>
        </w:numPr>
        <w:spacing w:line="240" w:lineRule="auto"/>
        <w:jc w:val="both"/>
        <w:rPr>
          <w:rFonts w:eastAsia="Times New Roman" w:cs="Times New Roman"/>
          <w:szCs w:val="24"/>
          <w:lang w:eastAsia="ru-RU"/>
        </w:rPr>
      </w:pPr>
      <w:r w:rsidRPr="00A81455">
        <w:rPr>
          <w:rFonts w:eastAsia="Times New Roman" w:cs="Times New Roman"/>
          <w:szCs w:val="24"/>
          <w:lang w:eastAsia="ru-RU"/>
        </w:rPr>
        <w:t xml:space="preserve"> Выстроить систему целевого набора выпускников в высшие учебные заведения. Срок: июн</w:t>
      </w:r>
      <w:r w:rsidR="00794501" w:rsidRPr="00A81455">
        <w:rPr>
          <w:rFonts w:eastAsia="Times New Roman" w:cs="Times New Roman"/>
          <w:szCs w:val="24"/>
          <w:lang w:eastAsia="ru-RU"/>
        </w:rPr>
        <w:t>ь</w:t>
      </w:r>
      <w:r w:rsidRPr="00A81455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A81455">
        <w:rPr>
          <w:rFonts w:eastAsia="Times New Roman" w:cs="Times New Roman"/>
          <w:szCs w:val="24"/>
          <w:lang w:eastAsia="ru-RU"/>
        </w:rPr>
        <w:t>–а</w:t>
      </w:r>
      <w:proofErr w:type="gramEnd"/>
      <w:r w:rsidRPr="00A81455">
        <w:rPr>
          <w:rFonts w:eastAsia="Times New Roman" w:cs="Times New Roman"/>
          <w:szCs w:val="24"/>
          <w:lang w:eastAsia="ru-RU"/>
        </w:rPr>
        <w:t xml:space="preserve">вгуст, 2021. Исполнители: </w:t>
      </w:r>
      <w:r w:rsidR="00794501" w:rsidRPr="00A81455">
        <w:rPr>
          <w:rFonts w:eastAsia="Times New Roman" w:cs="Times New Roman"/>
          <w:szCs w:val="24"/>
          <w:lang w:eastAsia="ru-RU"/>
        </w:rPr>
        <w:t>Ворончихин</w:t>
      </w:r>
      <w:r w:rsidRPr="00A81455">
        <w:rPr>
          <w:rFonts w:eastAsia="Times New Roman" w:cs="Times New Roman"/>
          <w:szCs w:val="24"/>
          <w:lang w:eastAsia="ru-RU"/>
        </w:rPr>
        <w:t xml:space="preserve">а И.Е., начальник сектора, руководители МУК, </w:t>
      </w:r>
      <w:proofErr w:type="spellStart"/>
      <w:r w:rsidRPr="00A81455">
        <w:rPr>
          <w:rFonts w:eastAsia="Times New Roman" w:cs="Times New Roman"/>
          <w:szCs w:val="24"/>
          <w:lang w:eastAsia="ru-RU"/>
        </w:rPr>
        <w:t>Бегишева</w:t>
      </w:r>
      <w:proofErr w:type="spellEnd"/>
      <w:r w:rsidRPr="00A81455">
        <w:rPr>
          <w:rFonts w:eastAsia="Times New Roman" w:cs="Times New Roman"/>
          <w:szCs w:val="24"/>
          <w:lang w:eastAsia="ru-RU"/>
        </w:rPr>
        <w:t xml:space="preserve"> О.В., специалист по кадрам. </w:t>
      </w:r>
    </w:p>
    <w:p w:rsidR="007935F6" w:rsidRPr="00A81455" w:rsidRDefault="00887B9C" w:rsidP="00A4461A">
      <w:pPr>
        <w:pStyle w:val="a4"/>
        <w:numPr>
          <w:ilvl w:val="0"/>
          <w:numId w:val="16"/>
        </w:numPr>
        <w:spacing w:line="240" w:lineRule="auto"/>
        <w:jc w:val="both"/>
        <w:rPr>
          <w:rFonts w:eastAsia="Times New Roman" w:cs="Times New Roman"/>
          <w:szCs w:val="24"/>
          <w:lang w:eastAsia="ru-RU"/>
        </w:rPr>
      </w:pPr>
      <w:r w:rsidRPr="00A81455">
        <w:rPr>
          <w:rFonts w:eastAsia="Times New Roman" w:cs="Times New Roman"/>
          <w:szCs w:val="24"/>
          <w:lang w:eastAsia="ru-RU"/>
        </w:rPr>
        <w:t>Работу учреждений культуры</w:t>
      </w:r>
      <w:r w:rsidR="00A32225" w:rsidRPr="00A81455">
        <w:rPr>
          <w:rFonts w:eastAsia="Times New Roman" w:cs="Times New Roman"/>
          <w:szCs w:val="24"/>
          <w:lang w:eastAsia="ru-RU"/>
        </w:rPr>
        <w:t xml:space="preserve"> поставить на контроль и </w:t>
      </w:r>
      <w:r w:rsidR="007935F6" w:rsidRPr="00A81455">
        <w:rPr>
          <w:rFonts w:eastAsia="Times New Roman" w:cs="Times New Roman"/>
          <w:szCs w:val="24"/>
          <w:lang w:eastAsia="ru-RU"/>
        </w:rPr>
        <w:t xml:space="preserve">вернуться к </w:t>
      </w:r>
      <w:r w:rsidR="00794501" w:rsidRPr="00A81455">
        <w:rPr>
          <w:rFonts w:eastAsia="Times New Roman" w:cs="Times New Roman"/>
          <w:szCs w:val="24"/>
          <w:lang w:eastAsia="ru-RU"/>
        </w:rPr>
        <w:t>рассмотрению</w:t>
      </w:r>
      <w:r w:rsidR="007935F6" w:rsidRPr="00A81455">
        <w:rPr>
          <w:rFonts w:eastAsia="Times New Roman" w:cs="Times New Roman"/>
          <w:szCs w:val="24"/>
          <w:lang w:eastAsia="ru-RU"/>
        </w:rPr>
        <w:t xml:space="preserve"> в ноябре  2021</w:t>
      </w:r>
      <w:r w:rsidRPr="00A81455">
        <w:rPr>
          <w:rFonts w:eastAsia="Times New Roman" w:cs="Times New Roman"/>
          <w:szCs w:val="24"/>
          <w:lang w:eastAsia="ru-RU"/>
        </w:rPr>
        <w:t xml:space="preserve"> года. </w:t>
      </w:r>
    </w:p>
    <w:p w:rsidR="00887B9C" w:rsidRPr="00A81455" w:rsidRDefault="00887B9C" w:rsidP="00A4461A">
      <w:pPr>
        <w:pStyle w:val="a4"/>
        <w:numPr>
          <w:ilvl w:val="0"/>
          <w:numId w:val="16"/>
        </w:numPr>
        <w:spacing w:line="240" w:lineRule="auto"/>
        <w:jc w:val="both"/>
        <w:rPr>
          <w:rFonts w:eastAsia="Times New Roman" w:cs="Times New Roman"/>
          <w:szCs w:val="24"/>
          <w:lang w:eastAsia="ru-RU"/>
        </w:rPr>
      </w:pPr>
      <w:proofErr w:type="gramStart"/>
      <w:r w:rsidRPr="00A81455">
        <w:rPr>
          <w:rFonts w:eastAsia="Times New Roman" w:cs="Times New Roman"/>
          <w:szCs w:val="24"/>
          <w:lang w:eastAsia="ru-RU"/>
        </w:rPr>
        <w:t>Контроль за</w:t>
      </w:r>
      <w:proofErr w:type="gramEnd"/>
      <w:r w:rsidRPr="00A81455">
        <w:rPr>
          <w:rFonts w:eastAsia="Times New Roman" w:cs="Times New Roman"/>
          <w:szCs w:val="24"/>
          <w:lang w:eastAsia="ru-RU"/>
        </w:rPr>
        <w:t xml:space="preserve"> исполнением постановления возложить на  </w:t>
      </w:r>
      <w:r w:rsidR="00A32225" w:rsidRPr="00A81455">
        <w:rPr>
          <w:rFonts w:eastAsia="Times New Roman" w:cs="Times New Roman"/>
          <w:szCs w:val="24"/>
          <w:lang w:eastAsia="ru-RU"/>
        </w:rPr>
        <w:t xml:space="preserve">начальника </w:t>
      </w:r>
      <w:r w:rsidR="00F57340">
        <w:rPr>
          <w:rFonts w:eastAsia="Times New Roman" w:cs="Times New Roman"/>
          <w:szCs w:val="24"/>
          <w:lang w:eastAsia="ru-RU"/>
        </w:rPr>
        <w:t xml:space="preserve">сектора </w:t>
      </w:r>
      <w:r w:rsidRPr="00A81455">
        <w:rPr>
          <w:rFonts w:eastAsia="Times New Roman" w:cs="Times New Roman"/>
          <w:szCs w:val="24"/>
          <w:lang w:eastAsia="ru-RU"/>
        </w:rPr>
        <w:t>культуры и молодежной политики Администрации МО «</w:t>
      </w:r>
      <w:proofErr w:type="spellStart"/>
      <w:r w:rsidRPr="00A81455">
        <w:rPr>
          <w:rFonts w:eastAsia="Times New Roman" w:cs="Times New Roman"/>
          <w:szCs w:val="24"/>
          <w:lang w:eastAsia="ru-RU"/>
        </w:rPr>
        <w:t>Глазовский</w:t>
      </w:r>
      <w:proofErr w:type="spellEnd"/>
      <w:r w:rsidRPr="00A81455">
        <w:rPr>
          <w:rFonts w:eastAsia="Times New Roman" w:cs="Times New Roman"/>
          <w:szCs w:val="24"/>
          <w:lang w:eastAsia="ru-RU"/>
        </w:rPr>
        <w:t xml:space="preserve"> район» И.Е.Ворончихину. </w:t>
      </w:r>
    </w:p>
    <w:p w:rsidR="00887B9C" w:rsidRPr="00A81455" w:rsidRDefault="00887B9C" w:rsidP="00A4461A">
      <w:pPr>
        <w:spacing w:line="240" w:lineRule="auto"/>
        <w:rPr>
          <w:rFonts w:eastAsia="Times New Roman" w:cs="Times New Roman"/>
          <w:b/>
          <w:szCs w:val="24"/>
          <w:lang w:eastAsia="ru-RU"/>
        </w:rPr>
      </w:pPr>
    </w:p>
    <w:p w:rsidR="00887B9C" w:rsidRPr="00A81455" w:rsidRDefault="00887B9C" w:rsidP="00A4461A">
      <w:pPr>
        <w:spacing w:line="240" w:lineRule="auto"/>
        <w:rPr>
          <w:rFonts w:eastAsia="Times New Roman" w:cs="Times New Roman"/>
          <w:b/>
          <w:szCs w:val="24"/>
          <w:lang w:eastAsia="ru-RU"/>
        </w:rPr>
      </w:pPr>
    </w:p>
    <w:p w:rsidR="00887B9C" w:rsidRPr="00A81455" w:rsidRDefault="00887B9C" w:rsidP="00A4461A">
      <w:pPr>
        <w:spacing w:line="240" w:lineRule="auto"/>
        <w:rPr>
          <w:rFonts w:eastAsia="Times New Roman" w:cs="Times New Roman"/>
          <w:b/>
          <w:szCs w:val="24"/>
          <w:lang w:eastAsia="ru-RU"/>
        </w:rPr>
      </w:pPr>
    </w:p>
    <w:p w:rsidR="00887B9C" w:rsidRPr="00F6246A" w:rsidRDefault="00887B9C" w:rsidP="00887B9C">
      <w:pPr>
        <w:spacing w:line="240" w:lineRule="auto"/>
        <w:rPr>
          <w:rFonts w:eastAsia="Times New Roman" w:cs="Times New Roman"/>
          <w:b/>
          <w:szCs w:val="24"/>
          <w:lang w:eastAsia="ru-RU"/>
        </w:rPr>
      </w:pPr>
    </w:p>
    <w:p w:rsidR="00887B9C" w:rsidRPr="00F6246A" w:rsidRDefault="00887B9C" w:rsidP="00887B9C">
      <w:pPr>
        <w:spacing w:line="240" w:lineRule="auto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 xml:space="preserve">Председатель </w:t>
      </w:r>
      <w:r w:rsidRPr="00F6246A">
        <w:rPr>
          <w:rFonts w:eastAsia="Times New Roman" w:cs="Times New Roman"/>
          <w:b/>
          <w:szCs w:val="24"/>
          <w:lang w:eastAsia="ru-RU"/>
        </w:rPr>
        <w:t xml:space="preserve"> Совета по культуре            </w:t>
      </w:r>
      <w:r>
        <w:rPr>
          <w:rFonts w:eastAsia="Times New Roman" w:cs="Times New Roman"/>
          <w:b/>
          <w:szCs w:val="24"/>
          <w:lang w:eastAsia="ru-RU"/>
        </w:rPr>
        <w:t xml:space="preserve">                                               Е.Н. Баженов</w:t>
      </w:r>
    </w:p>
    <w:p w:rsidR="00887B9C" w:rsidRPr="00F6246A" w:rsidRDefault="00887B9C" w:rsidP="00887B9C">
      <w:pPr>
        <w:spacing w:line="240" w:lineRule="auto"/>
        <w:rPr>
          <w:szCs w:val="24"/>
        </w:rPr>
      </w:pPr>
    </w:p>
    <w:p w:rsidR="00887B9C" w:rsidRPr="00F6246A" w:rsidRDefault="00887B9C" w:rsidP="00887B9C">
      <w:pPr>
        <w:rPr>
          <w:szCs w:val="24"/>
        </w:rPr>
      </w:pPr>
    </w:p>
    <w:p w:rsidR="00887B9C" w:rsidRPr="00F6246A" w:rsidRDefault="00887B9C" w:rsidP="00887B9C">
      <w:pPr>
        <w:ind w:firstLine="708"/>
        <w:jc w:val="both"/>
        <w:rPr>
          <w:szCs w:val="24"/>
        </w:rPr>
      </w:pPr>
    </w:p>
    <w:p w:rsidR="00A81455" w:rsidRPr="00A81455" w:rsidRDefault="00A81455" w:rsidP="00A81455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eastAsia="Times New Roman" w:cs="Times New Roman"/>
          <w:szCs w:val="24"/>
          <w:lang w:eastAsia="ru-RU"/>
        </w:rPr>
      </w:pPr>
      <w:r w:rsidRPr="00A81455">
        <w:rPr>
          <w:rFonts w:eastAsia="Times New Roman" w:cs="Times New Roman"/>
          <w:b/>
          <w:szCs w:val="24"/>
          <w:lang w:eastAsia="ru-RU"/>
        </w:rPr>
        <w:t xml:space="preserve">Прим.: </w:t>
      </w:r>
      <w:r w:rsidRPr="00A81455">
        <w:rPr>
          <w:rFonts w:eastAsia="Times New Roman" w:cs="Times New Roman"/>
          <w:szCs w:val="24"/>
          <w:lang w:eastAsia="ru-RU"/>
        </w:rPr>
        <w:t xml:space="preserve">В соответствии   с пунктом 3.3 </w:t>
      </w:r>
      <w:r w:rsidRPr="00A81455">
        <w:rPr>
          <w:rFonts w:eastAsia="Times New Roman" w:cs="Times New Roman"/>
          <w:bCs/>
          <w:szCs w:val="24"/>
          <w:lang w:eastAsia="ru-RU"/>
        </w:rPr>
        <w:t xml:space="preserve"> Положения о Совете  по культуре, у</w:t>
      </w:r>
      <w:r w:rsidRPr="00A81455">
        <w:rPr>
          <w:rFonts w:eastAsia="Times New Roman" w:cs="Times New Roman"/>
          <w:szCs w:val="24"/>
          <w:lang w:eastAsia="ru-RU"/>
        </w:rPr>
        <w:t>твержденного распоряжением Администрации муниципального образования «</w:t>
      </w:r>
      <w:proofErr w:type="spellStart"/>
      <w:r w:rsidRPr="00A81455">
        <w:rPr>
          <w:rFonts w:eastAsia="Times New Roman" w:cs="Times New Roman"/>
          <w:szCs w:val="24"/>
          <w:lang w:eastAsia="ru-RU"/>
        </w:rPr>
        <w:t>Глазовский</w:t>
      </w:r>
      <w:proofErr w:type="spellEnd"/>
      <w:r w:rsidRPr="00A81455">
        <w:rPr>
          <w:rFonts w:eastAsia="Times New Roman" w:cs="Times New Roman"/>
          <w:szCs w:val="24"/>
          <w:lang w:eastAsia="ru-RU"/>
        </w:rPr>
        <w:t xml:space="preserve"> район»  15 ноября 2016  года   № 327.2,  «Решение  Совета оформляется  протоколом,  выносится  Постановление,  выполнение которого является обязательным для рассматриваемых учреждений культуры».</w:t>
      </w:r>
    </w:p>
    <w:p w:rsidR="00887B9C" w:rsidRDefault="00887B9C" w:rsidP="00887B9C">
      <w:pPr>
        <w:spacing w:line="240" w:lineRule="auto"/>
        <w:ind w:hanging="612"/>
        <w:jc w:val="both"/>
        <w:rPr>
          <w:rFonts w:eastAsia="Times New Roman" w:cs="Times New Roman"/>
          <w:sz w:val="22"/>
          <w:lang w:eastAsia="ru-RU"/>
        </w:rPr>
      </w:pPr>
    </w:p>
    <w:p w:rsidR="00887B9C" w:rsidRDefault="00887B9C" w:rsidP="00887B9C">
      <w:pPr>
        <w:spacing w:line="240" w:lineRule="auto"/>
        <w:ind w:hanging="612"/>
        <w:jc w:val="both"/>
        <w:rPr>
          <w:rFonts w:eastAsia="Times New Roman" w:cs="Times New Roman"/>
          <w:sz w:val="22"/>
          <w:lang w:eastAsia="ru-RU"/>
        </w:rPr>
      </w:pPr>
    </w:p>
    <w:p w:rsidR="00874C49" w:rsidRDefault="00874C49" w:rsidP="00874C49">
      <w:pPr>
        <w:spacing w:line="240" w:lineRule="auto"/>
        <w:ind w:hanging="612"/>
        <w:jc w:val="both"/>
        <w:rPr>
          <w:rFonts w:eastAsia="Times New Roman" w:cs="Times New Roman"/>
          <w:sz w:val="22"/>
          <w:lang w:eastAsia="ru-RU"/>
        </w:rPr>
      </w:pPr>
    </w:p>
    <w:p w:rsidR="00874C49" w:rsidRDefault="00874C49" w:rsidP="00874C49">
      <w:pPr>
        <w:spacing w:line="240" w:lineRule="auto"/>
        <w:ind w:hanging="612"/>
        <w:jc w:val="both"/>
        <w:rPr>
          <w:rFonts w:eastAsia="Times New Roman" w:cs="Times New Roman"/>
          <w:sz w:val="22"/>
          <w:lang w:eastAsia="ru-RU"/>
        </w:rPr>
      </w:pPr>
    </w:p>
    <w:p w:rsidR="00874C49" w:rsidRDefault="00874C49" w:rsidP="00874C49">
      <w:pPr>
        <w:spacing w:line="240" w:lineRule="auto"/>
        <w:ind w:hanging="612"/>
        <w:jc w:val="both"/>
        <w:rPr>
          <w:rFonts w:eastAsia="Times New Roman" w:cs="Times New Roman"/>
          <w:sz w:val="22"/>
          <w:lang w:eastAsia="ru-RU"/>
        </w:rPr>
      </w:pPr>
    </w:p>
    <w:p w:rsidR="00874C49" w:rsidRDefault="00874C49" w:rsidP="00874C49">
      <w:pPr>
        <w:spacing w:line="240" w:lineRule="auto"/>
        <w:ind w:hanging="612"/>
        <w:jc w:val="both"/>
        <w:rPr>
          <w:rFonts w:eastAsia="Times New Roman" w:cs="Times New Roman"/>
          <w:sz w:val="22"/>
          <w:lang w:eastAsia="ru-RU"/>
        </w:rPr>
      </w:pPr>
    </w:p>
    <w:p w:rsidR="00874C49" w:rsidRDefault="00874C49" w:rsidP="00874C49"/>
    <w:p w:rsidR="00874C49" w:rsidRDefault="00874C49" w:rsidP="00874C49"/>
    <w:p w:rsidR="00DF715F" w:rsidRDefault="00DF715F"/>
    <w:sectPr w:rsidR="00DF715F" w:rsidSect="00340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7AE2640"/>
    <w:multiLevelType w:val="hybridMultilevel"/>
    <w:tmpl w:val="58089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685B5D"/>
    <w:multiLevelType w:val="hybridMultilevel"/>
    <w:tmpl w:val="47E0D9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DD3681"/>
    <w:multiLevelType w:val="hybridMultilevel"/>
    <w:tmpl w:val="833897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F4166"/>
    <w:multiLevelType w:val="hybridMultilevel"/>
    <w:tmpl w:val="AAC02F4E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685E53"/>
    <w:multiLevelType w:val="hybridMultilevel"/>
    <w:tmpl w:val="1BA2A076"/>
    <w:lvl w:ilvl="0" w:tplc="153036FE">
      <w:start w:val="16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611D5D"/>
    <w:multiLevelType w:val="hybridMultilevel"/>
    <w:tmpl w:val="2640C1AE"/>
    <w:lvl w:ilvl="0" w:tplc="B98A98AA">
      <w:start w:val="7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45395F"/>
    <w:multiLevelType w:val="hybridMultilevel"/>
    <w:tmpl w:val="8962E670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12157C7"/>
    <w:multiLevelType w:val="hybridMultilevel"/>
    <w:tmpl w:val="52AE568C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786D13"/>
    <w:multiLevelType w:val="hybridMultilevel"/>
    <w:tmpl w:val="6EA4F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6C2C17"/>
    <w:multiLevelType w:val="hybridMultilevel"/>
    <w:tmpl w:val="6A70D1DC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291D41"/>
    <w:multiLevelType w:val="hybridMultilevel"/>
    <w:tmpl w:val="E28EDDF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575769"/>
    <w:multiLevelType w:val="hybridMultilevel"/>
    <w:tmpl w:val="80549C92"/>
    <w:lvl w:ilvl="0" w:tplc="AA4822E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71C017D8"/>
    <w:multiLevelType w:val="hybridMultilevel"/>
    <w:tmpl w:val="6F8EFA9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F73F8F"/>
    <w:multiLevelType w:val="hybridMultilevel"/>
    <w:tmpl w:val="58ECBA0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060DC1"/>
    <w:multiLevelType w:val="hybridMultilevel"/>
    <w:tmpl w:val="77FED7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7"/>
  </w:num>
  <w:num w:numId="4">
    <w:abstractNumId w:val="3"/>
  </w:num>
  <w:num w:numId="5">
    <w:abstractNumId w:val="11"/>
  </w:num>
  <w:num w:numId="6">
    <w:abstractNumId w:val="13"/>
  </w:num>
  <w:num w:numId="7">
    <w:abstractNumId w:val="14"/>
  </w:num>
  <w:num w:numId="8">
    <w:abstractNumId w:val="6"/>
  </w:num>
  <w:num w:numId="9">
    <w:abstractNumId w:val="8"/>
  </w:num>
  <w:num w:numId="10">
    <w:abstractNumId w:val="5"/>
  </w:num>
  <w:num w:numId="11">
    <w:abstractNumId w:val="10"/>
  </w:num>
  <w:num w:numId="12">
    <w:abstractNumId w:val="4"/>
  </w:num>
  <w:num w:numId="13">
    <w:abstractNumId w:val="15"/>
  </w:num>
  <w:num w:numId="14">
    <w:abstractNumId w:val="2"/>
  </w:num>
  <w:num w:numId="15">
    <w:abstractNumId w:val="9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74C49"/>
    <w:rsid w:val="0003796B"/>
    <w:rsid w:val="000737B6"/>
    <w:rsid w:val="0009356C"/>
    <w:rsid w:val="000D4BD5"/>
    <w:rsid w:val="000F222E"/>
    <w:rsid w:val="000F66E4"/>
    <w:rsid w:val="001323EF"/>
    <w:rsid w:val="001B4EDC"/>
    <w:rsid w:val="00201663"/>
    <w:rsid w:val="00277DBF"/>
    <w:rsid w:val="002E1CC5"/>
    <w:rsid w:val="00340B28"/>
    <w:rsid w:val="003B15A8"/>
    <w:rsid w:val="004650A3"/>
    <w:rsid w:val="0049023A"/>
    <w:rsid w:val="00524CC3"/>
    <w:rsid w:val="005456ED"/>
    <w:rsid w:val="00551577"/>
    <w:rsid w:val="005D2E46"/>
    <w:rsid w:val="00653EBB"/>
    <w:rsid w:val="006B5A5F"/>
    <w:rsid w:val="007305C5"/>
    <w:rsid w:val="007935F6"/>
    <w:rsid w:val="00794501"/>
    <w:rsid w:val="007C0109"/>
    <w:rsid w:val="007F7C53"/>
    <w:rsid w:val="00824F4F"/>
    <w:rsid w:val="008402B7"/>
    <w:rsid w:val="00845597"/>
    <w:rsid w:val="00874C49"/>
    <w:rsid w:val="00887B9C"/>
    <w:rsid w:val="00897BC6"/>
    <w:rsid w:val="008C3270"/>
    <w:rsid w:val="009A4F7F"/>
    <w:rsid w:val="009A7A79"/>
    <w:rsid w:val="00A32225"/>
    <w:rsid w:val="00A4461A"/>
    <w:rsid w:val="00A76538"/>
    <w:rsid w:val="00A81455"/>
    <w:rsid w:val="00B165DD"/>
    <w:rsid w:val="00B720C0"/>
    <w:rsid w:val="00BD3347"/>
    <w:rsid w:val="00C709F5"/>
    <w:rsid w:val="00C83156"/>
    <w:rsid w:val="00D116C3"/>
    <w:rsid w:val="00D425DE"/>
    <w:rsid w:val="00D6490F"/>
    <w:rsid w:val="00D80BA5"/>
    <w:rsid w:val="00DF715F"/>
    <w:rsid w:val="00E54B85"/>
    <w:rsid w:val="00E9100C"/>
    <w:rsid w:val="00EF3BEA"/>
    <w:rsid w:val="00F57340"/>
    <w:rsid w:val="00F75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201663"/>
    <w:rPr>
      <w:b/>
      <w:bCs/>
      <w:smallCaps/>
      <w:color w:val="C0504D" w:themeColor="accent2"/>
      <w:spacing w:val="5"/>
      <w:u w:val="single"/>
    </w:rPr>
  </w:style>
  <w:style w:type="paragraph" w:styleId="a4">
    <w:name w:val="List Paragraph"/>
    <w:basedOn w:val="a"/>
    <w:uiPriority w:val="34"/>
    <w:qFormat/>
    <w:rsid w:val="00874C49"/>
    <w:pPr>
      <w:ind w:left="720"/>
      <w:contextualSpacing/>
    </w:pPr>
  </w:style>
  <w:style w:type="character" w:customStyle="1" w:styleId="apple-converted-space">
    <w:name w:val="apple-converted-space"/>
    <w:basedOn w:val="a0"/>
    <w:rsid w:val="007C0109"/>
  </w:style>
  <w:style w:type="paragraph" w:styleId="2">
    <w:name w:val="Body Text 2"/>
    <w:basedOn w:val="a"/>
    <w:link w:val="20"/>
    <w:rsid w:val="003B15A8"/>
    <w:pPr>
      <w:spacing w:after="120" w:line="480" w:lineRule="auto"/>
    </w:pPr>
    <w:rPr>
      <w:rFonts w:eastAsia="SimSun" w:cs="Times New Roman"/>
      <w:szCs w:val="24"/>
      <w:lang w:eastAsia="zh-CN"/>
    </w:rPr>
  </w:style>
  <w:style w:type="character" w:customStyle="1" w:styleId="20">
    <w:name w:val="Основной текст 2 Знак"/>
    <w:basedOn w:val="a0"/>
    <w:link w:val="2"/>
    <w:rsid w:val="003B15A8"/>
    <w:rPr>
      <w:rFonts w:eastAsia="SimSun" w:cs="Times New Roman"/>
      <w:szCs w:val="24"/>
      <w:lang w:eastAsia="zh-CN"/>
    </w:rPr>
  </w:style>
  <w:style w:type="paragraph" w:styleId="a5">
    <w:name w:val="Body Text"/>
    <w:basedOn w:val="a"/>
    <w:link w:val="a6"/>
    <w:uiPriority w:val="99"/>
    <w:semiHidden/>
    <w:unhideWhenUsed/>
    <w:rsid w:val="003B15A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3B15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201663"/>
    <w:rPr>
      <w:b/>
      <w:bCs/>
      <w:smallCaps/>
      <w:color w:val="C0504D" w:themeColor="accent2"/>
      <w:spacing w:val="5"/>
      <w:u w:val="single"/>
    </w:rPr>
  </w:style>
  <w:style w:type="paragraph" w:styleId="a4">
    <w:name w:val="List Paragraph"/>
    <w:basedOn w:val="a"/>
    <w:uiPriority w:val="34"/>
    <w:qFormat/>
    <w:rsid w:val="00874C49"/>
    <w:pPr>
      <w:ind w:left="720"/>
      <w:contextualSpacing/>
    </w:pPr>
  </w:style>
  <w:style w:type="character" w:customStyle="1" w:styleId="apple-converted-space">
    <w:name w:val="apple-converted-space"/>
    <w:basedOn w:val="a0"/>
    <w:rsid w:val="007C01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2FBF6-DEA0-4F11-88C9-7B5BA991C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6348</TotalTime>
  <Pages>3</Pages>
  <Words>1269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User</cp:lastModifiedBy>
  <cp:revision>24</cp:revision>
  <cp:lastPrinted>2020-10-21T09:40:00Z</cp:lastPrinted>
  <dcterms:created xsi:type="dcterms:W3CDTF">2016-11-10T04:52:00Z</dcterms:created>
  <dcterms:modified xsi:type="dcterms:W3CDTF">2020-10-22T05:46:00Z</dcterms:modified>
</cp:coreProperties>
</file>