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1" w:rsidRPr="0022067C" w:rsidRDefault="00992741" w:rsidP="0022067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Форма 5. </w:t>
      </w:r>
      <w:hyperlink r:id="rId6" w:history="1">
        <w:r w:rsidRPr="0022067C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22067C">
        <w:rPr>
          <w:rFonts w:ascii="Times New Roman" w:hAnsi="Times New Roman"/>
          <w:b/>
          <w:sz w:val="20"/>
          <w:szCs w:val="20"/>
          <w:lang w:eastAsia="ru-RU"/>
        </w:rPr>
        <w:t xml:space="preserve"> о достигнутых значениях целевых показателей (индикаторов) муниципальной программы «Социальная поддержка н</w:t>
      </w:r>
      <w:r>
        <w:rPr>
          <w:rFonts w:ascii="Times New Roman" w:hAnsi="Times New Roman"/>
          <w:b/>
          <w:sz w:val="20"/>
          <w:szCs w:val="20"/>
          <w:lang w:eastAsia="ru-RU"/>
        </w:rPr>
        <w:t>аселения на 2015-2020 годы» за 2015 год</w:t>
      </w:r>
      <w:r w:rsidRPr="0022067C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:rsidR="00992741" w:rsidRDefault="00992741" w:rsidP="0022067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0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64"/>
        <w:gridCol w:w="426"/>
        <w:gridCol w:w="851"/>
        <w:gridCol w:w="2976"/>
        <w:gridCol w:w="992"/>
        <w:gridCol w:w="1134"/>
        <w:gridCol w:w="993"/>
        <w:gridCol w:w="1135"/>
        <w:gridCol w:w="1134"/>
        <w:gridCol w:w="1277"/>
        <w:gridCol w:w="991"/>
        <w:gridCol w:w="34"/>
        <w:gridCol w:w="2234"/>
      </w:tblGrid>
      <w:tr w:rsidR="00D6409F" w:rsidRPr="000D7711" w:rsidTr="00D6409F">
        <w:trPr>
          <w:trHeight w:val="1143"/>
        </w:trPr>
        <w:tc>
          <w:tcPr>
            <w:tcW w:w="12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8C56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8C56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6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 к уровню прошлого года, %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Обоснование откло</w:t>
            </w:r>
            <w:bookmarkStart w:id="0" w:name="_GoBack"/>
            <w:bookmarkEnd w:id="0"/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нений значений целевого показателя (индикатора) на конец отчетного периода</w:t>
            </w:r>
          </w:p>
        </w:tc>
      </w:tr>
      <w:tr w:rsidR="00D6409F" w:rsidRPr="000D7711" w:rsidTr="00D6409F">
        <w:trPr>
          <w:trHeight w:val="390"/>
        </w:trPr>
        <w:tc>
          <w:tcPr>
            <w:tcW w:w="12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58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00"/>
        </w:trPr>
        <w:tc>
          <w:tcPr>
            <w:tcW w:w="86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D6409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</w:tr>
      <w:tr w:rsidR="00D6409F" w:rsidRPr="000D7711" w:rsidTr="00D6409F">
        <w:trPr>
          <w:trHeight w:val="46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Число зарегистрированных многодетных семей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273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280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 </w:t>
            </w:r>
          </w:p>
        </w:tc>
      </w:tr>
      <w:tr w:rsidR="00D6409F" w:rsidRPr="000D7711" w:rsidTr="00D6409F">
        <w:trPr>
          <w:trHeight w:val="46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детей-сирот и </w:t>
            </w:r>
            <w:r w:rsidRPr="000D7711">
              <w:rPr>
                <w:rFonts w:ascii="Times New Roman" w:hAnsi="Times New Roman"/>
                <w:sz w:val="20"/>
                <w:szCs w:val="20"/>
              </w:rPr>
              <w:t>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 130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  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В связи с сокращением количества детских домов по УР, в </w:t>
            </w:r>
            <w:proofErr w:type="spell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детский дом были переведены дети из госучреждений  </w:t>
            </w:r>
            <w:proofErr w:type="spell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лазова</w:t>
            </w:r>
            <w:proofErr w:type="spell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УР</w:t>
            </w: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 w:rsidRPr="000D7711">
              <w:rPr>
                <w:rFonts w:ascii="Times New Roman" w:hAnsi="Times New Roman"/>
                <w:sz w:val="20"/>
                <w:szCs w:val="20"/>
              </w:rPr>
              <w:t>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+1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106,7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106,7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2206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Доля детей-сирот и детей, оставшихся без попечения родителей, переданных на воспитание в семьи, в общей </w:t>
            </w: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 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Граждане, желающие устроить в свою семью детей, оставшихся без попечения родителей, </w:t>
            </w: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старше 10 лет, в отдел опеки не обращались  (всего 144 ребенка, в семьях 76)</w:t>
            </w: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2206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Доля детей,  оставшихся без попечения родителей, - </w:t>
            </w:r>
            <w:proofErr w:type="gramStart"/>
            <w:r w:rsidRPr="000D7711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gramEnd"/>
            <w:r w:rsidRPr="000D7711">
              <w:rPr>
                <w:rFonts w:ascii="Times New Roman" w:hAnsi="Times New Roman"/>
                <w:sz w:val="20"/>
                <w:szCs w:val="20"/>
              </w:rPr>
              <w:t xml:space="preserve"> в том числе переданных не родственникам (в приёмные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97,38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-84,38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Понинском</w:t>
            </w:r>
            <w:proofErr w:type="spell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детском доме преобладающее количество детей, оставшихся без попечения родителей, старше 10 лет, которых трудно устроить в замещающие семьи (всего 55 детей, 7 устроено)</w:t>
            </w: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2206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+21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2206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Количество семей, находящихся в социально-опасном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2206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2206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Количество детей – сирот и детей, оставшихся без попечения родителей, а также лиц из числа детей – сирот и детей, оставшихся без попечения родителей, обеспеченных жилыми помещениями на основании решений судов, принятых в </w:t>
            </w: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целях реализации закона УР от 6.03.2007 года № 2-РЗ в отчетном году (человек);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C5654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C565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6409F" w:rsidRPr="000D7711" w:rsidRDefault="00D6409F" w:rsidP="00655CC6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872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Обеспеченность жильем отдельных категорий граждан (малоимущие многодетные семьи)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974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семей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семей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предоставленной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6 614</w:t>
            </w:r>
            <w:r w:rsidRPr="000D771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-1165,7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84%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прожиточного минимума, уменьшение получателей</w:t>
            </w:r>
          </w:p>
        </w:tc>
      </w:tr>
      <w:tr w:rsidR="00D6409F" w:rsidRPr="000D7711" w:rsidTr="00D6409F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655C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655CC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семей, получивших субсидию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655C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6409F" w:rsidRPr="000D7711" w:rsidRDefault="00CA61FA" w:rsidP="00655CC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655C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00"/>
        </w:trPr>
        <w:tc>
          <w:tcPr>
            <w:tcW w:w="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D6409F" w:rsidRPr="000D7711" w:rsidTr="00D6409F">
        <w:trPr>
          <w:trHeight w:val="46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Количество первичных </w:t>
            </w: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ветеранских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CA61FA" w:rsidP="00CA61FA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CA61FA" w:rsidP="00872A4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D6409F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872A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409F" w:rsidRPr="000D7711" w:rsidTr="00D6409F">
        <w:trPr>
          <w:trHeight w:val="46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CA61FA" w:rsidP="00872A4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D6409F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CA61FA" w:rsidP="00872A4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D6409F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409F" w:rsidRPr="000D7711" w:rsidRDefault="00D6409F" w:rsidP="00872A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6409F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D6409F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6409F" w:rsidRPr="000D7711" w:rsidRDefault="000D7711" w:rsidP="00CA61F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A61FA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00"/>
        </w:trPr>
        <w:tc>
          <w:tcPr>
            <w:tcW w:w="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00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</w:tr>
      <w:tr w:rsidR="00D6409F" w:rsidRPr="000D7711" w:rsidTr="00D6409F">
        <w:trPr>
          <w:trHeight w:val="46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 w:rsidR="00CA61FA"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46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0D7711" w:rsidP="000D77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409F" w:rsidRPr="000D7711" w:rsidRDefault="00D6409F" w:rsidP="00872A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 xml:space="preserve">Количество граждан, </w:t>
            </w: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обратившихся за компенсацией.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количест</w:t>
            </w: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+230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09F" w:rsidRPr="000D7711" w:rsidTr="00D6409F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409F" w:rsidRPr="000D7711" w:rsidRDefault="00D6409F" w:rsidP="00872A4C">
            <w:pPr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D6409F" w:rsidP="00872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840,0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sz w:val="20"/>
                <w:szCs w:val="20"/>
              </w:rPr>
              <w:t>2918,6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-737,4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6409F" w:rsidRPr="000D7711" w:rsidRDefault="000D7711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D771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259,7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6409F" w:rsidRPr="000D7711" w:rsidRDefault="00D6409F" w:rsidP="00872A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92741" w:rsidRDefault="00992741" w:rsidP="000D7711"/>
    <w:sectPr w:rsidR="00992741" w:rsidSect="002206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C15"/>
    <w:rsid w:val="000B3F05"/>
    <w:rsid w:val="000D7711"/>
    <w:rsid w:val="00210B3E"/>
    <w:rsid w:val="0022067C"/>
    <w:rsid w:val="003D52F5"/>
    <w:rsid w:val="005D5206"/>
    <w:rsid w:val="006162F6"/>
    <w:rsid w:val="00655CC6"/>
    <w:rsid w:val="00687B85"/>
    <w:rsid w:val="006F4871"/>
    <w:rsid w:val="00734348"/>
    <w:rsid w:val="00872A4C"/>
    <w:rsid w:val="00873C15"/>
    <w:rsid w:val="008C5654"/>
    <w:rsid w:val="0090379F"/>
    <w:rsid w:val="009374E1"/>
    <w:rsid w:val="00992741"/>
    <w:rsid w:val="00AD6B31"/>
    <w:rsid w:val="00BE41C2"/>
    <w:rsid w:val="00C128DC"/>
    <w:rsid w:val="00CA61FA"/>
    <w:rsid w:val="00D6409F"/>
    <w:rsid w:val="00DA595E"/>
    <w:rsid w:val="00E6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7C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2067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3F05"/>
    <w:rPr>
      <w:rFonts w:ascii="Segoe UI" w:eastAsia="Times New Roman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83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EEB66-94A7-4A78-942E-7593F8C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15</cp:revision>
  <cp:lastPrinted>2016-06-07T05:35:00Z</cp:lastPrinted>
  <dcterms:created xsi:type="dcterms:W3CDTF">2015-05-19T12:11:00Z</dcterms:created>
  <dcterms:modified xsi:type="dcterms:W3CDTF">2016-06-07T05:41:00Z</dcterms:modified>
</cp:coreProperties>
</file>