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7D" w:rsidRDefault="0083457D"/>
    <w:p w:rsidR="000A7FD1" w:rsidRDefault="000A7FD1" w:rsidP="000A7FD1">
      <w:pPr>
        <w:rPr>
          <w:rFonts w:ascii="Times New Roman" w:eastAsia="Times New Roman" w:hAnsi="Times New Roman" w:cs="Times New Roman"/>
          <w:b/>
          <w:sz w:val="24"/>
          <w:szCs w:val="24"/>
          <w:lang w:eastAsia="ru-RU"/>
        </w:rPr>
      </w:pPr>
    </w:p>
    <w:p w:rsidR="000A7FD1" w:rsidRPr="00196396" w:rsidRDefault="000A7FD1" w:rsidP="000A7FD1">
      <w:pPr>
        <w:spacing w:after="0" w:line="240" w:lineRule="auto"/>
        <w:rPr>
          <w:rFonts w:ascii="Times New Roman" w:eastAsia="Times New Roman" w:hAnsi="Times New Roman" w:cs="Times New Roman"/>
          <w:sz w:val="24"/>
          <w:szCs w:val="24"/>
          <w:lang w:eastAsia="ru-RU"/>
        </w:rPr>
      </w:pPr>
      <w:r w:rsidRPr="00196396">
        <w:rPr>
          <w:rFonts w:ascii="Times New Roman" w:eastAsia="Times New Roman" w:hAnsi="Times New Roman" w:cs="Times New Roman"/>
          <w:b/>
          <w:sz w:val="24"/>
          <w:szCs w:val="24"/>
          <w:lang w:eastAsia="ru-RU"/>
        </w:rPr>
        <w:t xml:space="preserve">Форма 3. </w:t>
      </w:r>
      <w:hyperlink r:id="rId6" w:history="1">
        <w:r w:rsidRPr="00196396">
          <w:rPr>
            <w:rFonts w:ascii="Times New Roman" w:eastAsia="Times New Roman" w:hAnsi="Times New Roman" w:cs="Times New Roman"/>
            <w:sz w:val="24"/>
            <w:szCs w:val="24"/>
            <w:lang w:eastAsia="ru-RU"/>
          </w:rPr>
          <w:t>Отчет</w:t>
        </w:r>
      </w:hyperlink>
      <w:r w:rsidRPr="00196396">
        <w:rPr>
          <w:rFonts w:ascii="Times New Roman" w:eastAsia="Times New Roman" w:hAnsi="Times New Roman" w:cs="Times New Roman"/>
          <w:sz w:val="24"/>
          <w:szCs w:val="24"/>
          <w:lang w:eastAsia="ru-RU"/>
        </w:rPr>
        <w:t xml:space="preserve"> о выполнении основных мероприятий муниципальной программы </w:t>
      </w:r>
    </w:p>
    <w:p w:rsidR="000A7FD1" w:rsidRPr="00196396" w:rsidRDefault="000A7FD1" w:rsidP="000A7FD1">
      <w:pPr>
        <w:spacing w:after="0" w:line="240" w:lineRule="auto"/>
        <w:rPr>
          <w:rFonts w:ascii="Times New Roman" w:eastAsia="Times New Roman" w:hAnsi="Times New Roman" w:cs="Times New Roman"/>
          <w:sz w:val="24"/>
          <w:szCs w:val="24"/>
          <w:lang w:eastAsia="ru-RU"/>
        </w:rPr>
      </w:pPr>
    </w:p>
    <w:tbl>
      <w:tblPr>
        <w:tblW w:w="15976" w:type="dxa"/>
        <w:tblInd w:w="93" w:type="dxa"/>
        <w:tblLook w:val="04A0" w:firstRow="1" w:lastRow="0" w:firstColumn="1" w:lastColumn="0" w:noHBand="0" w:noVBand="1"/>
      </w:tblPr>
      <w:tblGrid>
        <w:gridCol w:w="507"/>
        <w:gridCol w:w="62"/>
        <w:gridCol w:w="6"/>
        <w:gridCol w:w="375"/>
        <w:gridCol w:w="92"/>
        <w:gridCol w:w="29"/>
        <w:gridCol w:w="28"/>
        <w:gridCol w:w="358"/>
        <w:gridCol w:w="116"/>
        <w:gridCol w:w="8"/>
        <w:gridCol w:w="9"/>
        <w:gridCol w:w="308"/>
        <w:gridCol w:w="25"/>
        <w:gridCol w:w="44"/>
        <w:gridCol w:w="74"/>
        <w:gridCol w:w="50"/>
        <w:gridCol w:w="2050"/>
        <w:gridCol w:w="218"/>
        <w:gridCol w:w="62"/>
        <w:gridCol w:w="717"/>
        <w:gridCol w:w="119"/>
        <w:gridCol w:w="606"/>
        <w:gridCol w:w="714"/>
        <w:gridCol w:w="23"/>
        <w:gridCol w:w="78"/>
        <w:gridCol w:w="280"/>
        <w:gridCol w:w="266"/>
        <w:gridCol w:w="503"/>
        <w:gridCol w:w="23"/>
        <w:gridCol w:w="78"/>
        <w:gridCol w:w="330"/>
        <w:gridCol w:w="6"/>
        <w:gridCol w:w="9"/>
        <w:gridCol w:w="15"/>
        <w:gridCol w:w="15"/>
        <w:gridCol w:w="944"/>
        <w:gridCol w:w="188"/>
        <w:gridCol w:w="36"/>
        <w:gridCol w:w="89"/>
        <w:gridCol w:w="103"/>
        <w:gridCol w:w="496"/>
        <w:gridCol w:w="1352"/>
        <w:gridCol w:w="30"/>
        <w:gridCol w:w="19"/>
        <w:gridCol w:w="37"/>
        <w:gridCol w:w="46"/>
        <w:gridCol w:w="612"/>
        <w:gridCol w:w="739"/>
        <w:gridCol w:w="287"/>
        <w:gridCol w:w="289"/>
        <w:gridCol w:w="426"/>
        <w:gridCol w:w="353"/>
        <w:gridCol w:w="938"/>
        <w:gridCol w:w="267"/>
        <w:gridCol w:w="33"/>
        <w:gridCol w:w="242"/>
        <w:gridCol w:w="247"/>
      </w:tblGrid>
      <w:tr w:rsidR="000A7FD1" w:rsidRPr="002940C5" w:rsidTr="00AB1094">
        <w:trPr>
          <w:trHeight w:val="945"/>
        </w:trPr>
        <w:tc>
          <w:tcPr>
            <w:tcW w:w="1923" w:type="dxa"/>
            <w:gridSpan w:val="13"/>
            <w:tcBorders>
              <w:top w:val="single" w:sz="8" w:space="0" w:color="auto"/>
              <w:left w:val="single" w:sz="8" w:space="0" w:color="auto"/>
              <w:bottom w:val="single" w:sz="4" w:space="0" w:color="auto"/>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218" w:type="dxa"/>
            <w:gridSpan w:val="4"/>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2436" w:type="dxa"/>
            <w:gridSpan w:val="6"/>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150" w:type="dxa"/>
            <w:gridSpan w:val="5"/>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Срок выполнения плановый </w:t>
            </w:r>
          </w:p>
        </w:tc>
        <w:tc>
          <w:tcPr>
            <w:tcW w:w="1733" w:type="dxa"/>
            <w:gridSpan w:val="11"/>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Срок выполнения фактический</w:t>
            </w:r>
          </w:p>
        </w:tc>
        <w:tc>
          <w:tcPr>
            <w:tcW w:w="2083" w:type="dxa"/>
            <w:gridSpan w:val="7"/>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Ожидаемый непосредственный результат</w:t>
            </w:r>
          </w:p>
        </w:tc>
        <w:tc>
          <w:tcPr>
            <w:tcW w:w="2353" w:type="dxa"/>
            <w:gridSpan w:val="5"/>
            <w:vMerge w:val="restart"/>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Достигнутый результат</w:t>
            </w:r>
          </w:p>
        </w:tc>
        <w:tc>
          <w:tcPr>
            <w:tcW w:w="2080" w:type="dxa"/>
            <w:gridSpan w:val="6"/>
            <w:vMerge w:val="restart"/>
            <w:tcBorders>
              <w:top w:val="single" w:sz="8" w:space="0" w:color="auto"/>
              <w:left w:val="single" w:sz="4" w:space="0" w:color="auto"/>
              <w:bottom w:val="single" w:sz="8" w:space="0" w:color="000000"/>
              <w:right w:val="single" w:sz="8"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0A7FD1" w:rsidRPr="002940C5" w:rsidTr="00AB1094">
        <w:trPr>
          <w:trHeight w:val="345"/>
        </w:trPr>
        <w:tc>
          <w:tcPr>
            <w:tcW w:w="507" w:type="dxa"/>
            <w:tcBorders>
              <w:top w:val="nil"/>
              <w:left w:val="single" w:sz="8" w:space="0" w:color="auto"/>
              <w:bottom w:val="single" w:sz="8" w:space="0" w:color="auto"/>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МП</w:t>
            </w:r>
          </w:p>
        </w:tc>
        <w:tc>
          <w:tcPr>
            <w:tcW w:w="443" w:type="dxa"/>
            <w:gridSpan w:val="3"/>
            <w:tcBorders>
              <w:top w:val="nil"/>
              <w:left w:val="nil"/>
              <w:bottom w:val="single" w:sz="8" w:space="0" w:color="auto"/>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Пп</w:t>
            </w:r>
          </w:p>
        </w:tc>
        <w:tc>
          <w:tcPr>
            <w:tcW w:w="507" w:type="dxa"/>
            <w:gridSpan w:val="4"/>
            <w:tcBorders>
              <w:top w:val="nil"/>
              <w:left w:val="nil"/>
              <w:bottom w:val="single" w:sz="8" w:space="0" w:color="auto"/>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ОМ</w:t>
            </w:r>
          </w:p>
        </w:tc>
        <w:tc>
          <w:tcPr>
            <w:tcW w:w="466" w:type="dxa"/>
            <w:gridSpan w:val="5"/>
            <w:tcBorders>
              <w:top w:val="nil"/>
              <w:left w:val="nil"/>
              <w:bottom w:val="single" w:sz="8" w:space="0" w:color="auto"/>
              <w:right w:val="single" w:sz="4" w:space="0" w:color="auto"/>
            </w:tcBorders>
            <w:vAlign w:val="center"/>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М</w:t>
            </w:r>
          </w:p>
        </w:tc>
        <w:tc>
          <w:tcPr>
            <w:tcW w:w="0" w:type="auto"/>
            <w:gridSpan w:val="4"/>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6"/>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5"/>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11"/>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7"/>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5"/>
            <w:vMerge/>
            <w:tcBorders>
              <w:top w:val="single" w:sz="8" w:space="0" w:color="auto"/>
              <w:left w:val="single" w:sz="4" w:space="0" w:color="auto"/>
              <w:bottom w:val="single" w:sz="8" w:space="0" w:color="000000"/>
              <w:right w:val="single" w:sz="4"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c>
          <w:tcPr>
            <w:tcW w:w="0" w:type="auto"/>
            <w:gridSpan w:val="6"/>
            <w:vMerge/>
            <w:tcBorders>
              <w:top w:val="single" w:sz="8" w:space="0" w:color="auto"/>
              <w:left w:val="single" w:sz="4" w:space="0" w:color="auto"/>
              <w:bottom w:val="single" w:sz="8" w:space="0" w:color="000000"/>
              <w:right w:val="single" w:sz="8" w:space="0" w:color="auto"/>
            </w:tcBorders>
            <w:vAlign w:val="center"/>
            <w:hideMark/>
          </w:tcPr>
          <w:p w:rsidR="000A7FD1" w:rsidRPr="002940C5" w:rsidRDefault="000A7FD1" w:rsidP="002940C5">
            <w:pPr>
              <w:spacing w:after="0" w:line="240" w:lineRule="auto"/>
              <w:rPr>
                <w:rFonts w:ascii="Times New Roman" w:eastAsia="Times New Roman" w:hAnsi="Times New Roman" w:cs="Times New Roman"/>
                <w:color w:val="000000"/>
                <w:sz w:val="18"/>
                <w:szCs w:val="18"/>
                <w:highlight w:val="yellow"/>
                <w:lang w:eastAsia="ru-RU"/>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Подпрограмма 1 «Орган</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зация муниципального управления»</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1411"/>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Реализация основных полномочий (функций) органов местного сам</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управления МО «Глазо</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 Главы МО «Глазовский район», Ра</w:t>
            </w:r>
            <w:r w:rsidRPr="002940C5">
              <w:rPr>
                <w:rFonts w:ascii="Times New Roman" w:hAnsi="Times New Roman" w:cs="Times New Roman"/>
                <w:color w:val="000000"/>
                <w:sz w:val="18"/>
                <w:szCs w:val="18"/>
              </w:rPr>
              <w:t>й</w:t>
            </w:r>
            <w:r w:rsidRPr="002940C5">
              <w:rPr>
                <w:rFonts w:ascii="Times New Roman" w:hAnsi="Times New Roman" w:cs="Times New Roman"/>
                <w:color w:val="000000"/>
                <w:sz w:val="18"/>
                <w:szCs w:val="18"/>
              </w:rPr>
              <w:t>онного Совета депутатов и Админ</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страции Глазовск</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го района (далее – 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Совершенствование и оптимиз</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ция системы муниципального управления  муниципальным образованием «Глазовский ра</w:t>
            </w:r>
            <w:r w:rsidRPr="002940C5">
              <w:rPr>
                <w:rFonts w:ascii="Times New Roman" w:hAnsi="Times New Roman" w:cs="Times New Roman"/>
                <w:color w:val="000000"/>
                <w:sz w:val="18"/>
                <w:szCs w:val="18"/>
              </w:rPr>
              <w:t>й</w:t>
            </w:r>
            <w:r w:rsidRPr="002940C5">
              <w:rPr>
                <w:rFonts w:ascii="Times New Roman" w:hAnsi="Times New Roman" w:cs="Times New Roman"/>
                <w:color w:val="000000"/>
                <w:sz w:val="18"/>
                <w:szCs w:val="18"/>
              </w:rPr>
              <w:t>он»,  создание правовой базы для решения вопросов местного зн</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чения</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Обеспечение деятельн</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сти ОМСУ МО «Глазо</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Обеспечение материально-техническими ресурсами рабо</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ников  для эффективного выпо</w:t>
            </w:r>
            <w:r w:rsidRPr="002940C5">
              <w:rPr>
                <w:rFonts w:ascii="Times New Roman" w:hAnsi="Times New Roman" w:cs="Times New Roman"/>
                <w:color w:val="000000"/>
                <w:sz w:val="18"/>
                <w:szCs w:val="18"/>
              </w:rPr>
              <w:t>л</w:t>
            </w:r>
            <w:r w:rsidRPr="002940C5">
              <w:rPr>
                <w:rFonts w:ascii="Times New Roman" w:hAnsi="Times New Roman" w:cs="Times New Roman"/>
                <w:color w:val="000000"/>
                <w:sz w:val="18"/>
                <w:szCs w:val="18"/>
              </w:rPr>
              <w:t>нения муниципальной програ</w:t>
            </w:r>
            <w:r w:rsidRPr="002940C5">
              <w:rPr>
                <w:rFonts w:ascii="Times New Roman" w:hAnsi="Times New Roman" w:cs="Times New Roman"/>
                <w:color w:val="000000"/>
                <w:sz w:val="18"/>
                <w:szCs w:val="18"/>
              </w:rPr>
              <w:t>м</w:t>
            </w:r>
            <w:r w:rsidRPr="002940C5">
              <w:rPr>
                <w:rFonts w:ascii="Times New Roman" w:hAnsi="Times New Roman" w:cs="Times New Roman"/>
                <w:color w:val="000000"/>
                <w:sz w:val="18"/>
                <w:szCs w:val="18"/>
              </w:rPr>
              <w:t xml:space="preserve">мы. </w:t>
            </w:r>
          </w:p>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Выплата заработной платы и пособий по социальному страх</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ванию в полном объеме  и  в установленные сроки</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Обе6спечение деятельности ОМСУ осуществляется в соотве</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ствии с утвержденным бюдж</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том. Заработная плата выплач</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вается своевременно</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xml:space="preserve">Пенсионное обеспечение </w:t>
            </w:r>
            <w:r w:rsidRPr="002940C5">
              <w:rPr>
                <w:rFonts w:ascii="Times New Roman" w:hAnsi="Times New Roman" w:cs="Times New Roman"/>
                <w:color w:val="000000"/>
                <w:sz w:val="18"/>
                <w:szCs w:val="18"/>
              </w:rPr>
              <w:lastRenderedPageBreak/>
              <w:t>граждан, замещавших  муниципальные должн</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сти и должности муниц</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пальной службы</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Аппарат </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w:t>
            </w:r>
            <w:r w:rsidRPr="002940C5">
              <w:rPr>
                <w:rFonts w:ascii="Times New Roman" w:hAnsi="Times New Roman" w:cs="Times New Roman"/>
                <w:color w:val="000000"/>
                <w:sz w:val="18"/>
                <w:szCs w:val="18"/>
              </w:rPr>
              <w:lastRenderedPageBreak/>
              <w:t>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2016 </w:t>
            </w:r>
            <w:r w:rsidRPr="002940C5">
              <w:rPr>
                <w:rFonts w:ascii="Times New Roman" w:hAnsi="Times New Roman" w:cs="Times New Roman"/>
                <w:color w:val="000000"/>
                <w:sz w:val="18"/>
                <w:szCs w:val="18"/>
              </w:rPr>
              <w:lastRenderedPageBreak/>
              <w:t>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Выплата  доплаты к пенсии </w:t>
            </w:r>
            <w:r w:rsidRPr="002940C5">
              <w:rPr>
                <w:rFonts w:ascii="Times New Roman" w:hAnsi="Times New Roman" w:cs="Times New Roman"/>
                <w:color w:val="000000"/>
                <w:sz w:val="18"/>
                <w:szCs w:val="18"/>
              </w:rPr>
              <w:lastRenderedPageBreak/>
              <w:t>лицам, замещавшим муниципал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ные должности,  и пенсии за в</w:t>
            </w:r>
            <w:r w:rsidRPr="002940C5">
              <w:rPr>
                <w:rFonts w:ascii="Times New Roman" w:hAnsi="Times New Roman" w:cs="Times New Roman"/>
                <w:color w:val="000000"/>
                <w:sz w:val="18"/>
                <w:szCs w:val="18"/>
              </w:rPr>
              <w:t>ы</w:t>
            </w:r>
            <w:r w:rsidRPr="002940C5">
              <w:rPr>
                <w:rFonts w:ascii="Times New Roman" w:hAnsi="Times New Roman" w:cs="Times New Roman"/>
                <w:color w:val="000000"/>
                <w:sz w:val="18"/>
                <w:szCs w:val="18"/>
              </w:rPr>
              <w:t>слугу лет лицам, замещавшим должности муниципальной службы в органах местного сам</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управления  муниципального образования «Глазовский район»</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С 2016 года мероприятие </w:t>
            </w:r>
            <w:r w:rsidRPr="002940C5">
              <w:rPr>
                <w:rFonts w:ascii="Times New Roman" w:hAnsi="Times New Roman" w:cs="Times New Roman"/>
                <w:color w:val="000000"/>
                <w:sz w:val="18"/>
                <w:szCs w:val="18"/>
              </w:rPr>
              <w:lastRenderedPageBreak/>
              <w:t>осуществляется по другой муниц</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пальной программе</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Реализация иных фун</w:t>
            </w:r>
            <w:r w:rsidRPr="002940C5">
              <w:rPr>
                <w:rFonts w:ascii="Times New Roman" w:hAnsi="Times New Roman" w:cs="Times New Roman"/>
                <w:color w:val="000000"/>
                <w:sz w:val="18"/>
                <w:szCs w:val="18"/>
              </w:rPr>
              <w:t>к</w:t>
            </w:r>
            <w:r w:rsidRPr="002940C5">
              <w:rPr>
                <w:rFonts w:ascii="Times New Roman" w:hAnsi="Times New Roman" w:cs="Times New Roman"/>
                <w:color w:val="000000"/>
                <w:sz w:val="18"/>
                <w:szCs w:val="18"/>
              </w:rPr>
              <w:t>ций, связанных с деятел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ностью Администрации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   органов местного самоупра</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ления муниципал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ного обр</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зования «Глазовский ра</w:t>
            </w:r>
            <w:r w:rsidRPr="002940C5">
              <w:rPr>
                <w:rFonts w:ascii="Times New Roman" w:hAnsi="Times New Roman" w:cs="Times New Roman"/>
                <w:color w:val="000000"/>
                <w:sz w:val="18"/>
                <w:szCs w:val="18"/>
              </w:rPr>
              <w:t>й</w:t>
            </w:r>
            <w:r w:rsidRPr="002940C5">
              <w:rPr>
                <w:rFonts w:ascii="Times New Roman" w:hAnsi="Times New Roman" w:cs="Times New Roman"/>
                <w:color w:val="000000"/>
                <w:sz w:val="18"/>
                <w:szCs w:val="18"/>
              </w:rPr>
              <w:t>он» (далее – 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В связи с изменениями в де</w:t>
            </w:r>
            <w:r w:rsidRPr="002940C5">
              <w:rPr>
                <w:rFonts w:ascii="Times New Roman" w:hAnsi="Times New Roman" w:cs="Times New Roman"/>
                <w:color w:val="000000"/>
                <w:sz w:val="18"/>
                <w:szCs w:val="18"/>
              </w:rPr>
              <w:t>й</w:t>
            </w:r>
            <w:r w:rsidRPr="002940C5">
              <w:rPr>
                <w:rFonts w:ascii="Times New Roman" w:hAnsi="Times New Roman" w:cs="Times New Roman"/>
                <w:color w:val="000000"/>
                <w:sz w:val="18"/>
                <w:szCs w:val="18"/>
              </w:rPr>
              <w:t>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Ежегодно заключаются соглаш</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ния о взаимодействии между ОМСУ Глазовского района и ОМСУ сельских поселений</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04</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Организация и провед</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 xml:space="preserve">ния конкурса «Лучшее муниципальное </w:t>
            </w:r>
            <w:proofErr w:type="gramStart"/>
            <w:r w:rsidRPr="002940C5">
              <w:rPr>
                <w:rFonts w:ascii="Times New Roman" w:hAnsi="Times New Roman" w:cs="Times New Roman"/>
                <w:color w:val="000000"/>
                <w:sz w:val="18"/>
                <w:szCs w:val="18"/>
              </w:rPr>
              <w:t>образов</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ние-сельское</w:t>
            </w:r>
            <w:proofErr w:type="gramEnd"/>
            <w:r w:rsidRPr="002940C5">
              <w:rPr>
                <w:rFonts w:ascii="Times New Roman" w:hAnsi="Times New Roman" w:cs="Times New Roman"/>
                <w:color w:val="000000"/>
                <w:sz w:val="18"/>
                <w:szCs w:val="18"/>
              </w:rPr>
              <w:t xml:space="preserve"> поселение»</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Улучшение материально-технической базы ОМСУ сел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ских поселений</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Конкурс не проводился, бюдже</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ные ассигнования не выделялись</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05</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Организация деятельн</w:t>
            </w:r>
            <w:r w:rsidRPr="002940C5">
              <w:rPr>
                <w:rFonts w:ascii="Times New Roman" w:hAnsi="Times New Roman" w:cs="Times New Roman"/>
                <w:sz w:val="18"/>
                <w:szCs w:val="18"/>
              </w:rPr>
              <w:t>о</w:t>
            </w:r>
            <w:r w:rsidRPr="002940C5">
              <w:rPr>
                <w:rFonts w:ascii="Times New Roman" w:hAnsi="Times New Roman" w:cs="Times New Roman"/>
                <w:sz w:val="18"/>
                <w:szCs w:val="18"/>
              </w:rPr>
              <w:t>сти административной комиссии</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Создание и деятельность адм</w:t>
            </w:r>
            <w:r w:rsidRPr="002940C5">
              <w:rPr>
                <w:rFonts w:ascii="Times New Roman" w:hAnsi="Times New Roman" w:cs="Times New Roman"/>
                <w:sz w:val="18"/>
                <w:szCs w:val="18"/>
              </w:rPr>
              <w:t>и</w:t>
            </w:r>
            <w:r w:rsidRPr="002940C5">
              <w:rPr>
                <w:rFonts w:ascii="Times New Roman" w:hAnsi="Times New Roman" w:cs="Times New Roman"/>
                <w:sz w:val="18"/>
                <w:szCs w:val="18"/>
              </w:rPr>
              <w:t>нистративной комиссии Глазо</w:t>
            </w:r>
            <w:r w:rsidRPr="002940C5">
              <w:rPr>
                <w:rFonts w:ascii="Times New Roman" w:hAnsi="Times New Roman" w:cs="Times New Roman"/>
                <w:sz w:val="18"/>
                <w:szCs w:val="18"/>
              </w:rPr>
              <w:t>в</w:t>
            </w:r>
            <w:r w:rsidRPr="002940C5">
              <w:rPr>
                <w:rFonts w:ascii="Times New Roman" w:hAnsi="Times New Roman" w:cs="Times New Roman"/>
                <w:sz w:val="18"/>
                <w:szCs w:val="18"/>
              </w:rPr>
              <w:t>ского района по рассмотрению дел об административных прав</w:t>
            </w:r>
            <w:r w:rsidRPr="002940C5">
              <w:rPr>
                <w:rFonts w:ascii="Times New Roman" w:hAnsi="Times New Roman" w:cs="Times New Roman"/>
                <w:sz w:val="18"/>
                <w:szCs w:val="18"/>
              </w:rPr>
              <w:t>о</w:t>
            </w:r>
            <w:r w:rsidRPr="002940C5">
              <w:rPr>
                <w:rFonts w:ascii="Times New Roman" w:hAnsi="Times New Roman" w:cs="Times New Roman"/>
                <w:sz w:val="18"/>
                <w:szCs w:val="18"/>
              </w:rPr>
              <w:t>нарушениях.</w:t>
            </w:r>
          </w:p>
        </w:tc>
        <w:tc>
          <w:tcPr>
            <w:tcW w:w="2835" w:type="dxa"/>
            <w:gridSpan w:val="7"/>
          </w:tcPr>
          <w:p w:rsidR="001C1DB4" w:rsidRPr="002940C5" w:rsidRDefault="001C1DB4" w:rsidP="002940C5">
            <w:pPr>
              <w:autoSpaceDE w:val="0"/>
              <w:autoSpaceDN w:val="0"/>
              <w:adjustRightInd w:val="0"/>
              <w:spacing w:after="0" w:line="240" w:lineRule="auto"/>
              <w:rPr>
                <w:rFonts w:ascii="Times New Roman" w:hAnsi="Times New Roman" w:cs="Times New Roman"/>
                <w:sz w:val="18"/>
                <w:szCs w:val="18"/>
              </w:rPr>
            </w:pPr>
            <w:r w:rsidRPr="002940C5">
              <w:rPr>
                <w:rFonts w:ascii="Times New Roman" w:hAnsi="Times New Roman" w:cs="Times New Roman"/>
                <w:sz w:val="18"/>
                <w:szCs w:val="18"/>
              </w:rPr>
              <w:t>Рассмотрено 38 дел об админ</w:t>
            </w:r>
            <w:r w:rsidRPr="002940C5">
              <w:rPr>
                <w:rFonts w:ascii="Times New Roman" w:hAnsi="Times New Roman" w:cs="Times New Roman"/>
                <w:sz w:val="18"/>
                <w:szCs w:val="18"/>
              </w:rPr>
              <w:t>и</w:t>
            </w:r>
            <w:r w:rsidRPr="002940C5">
              <w:rPr>
                <w:rFonts w:ascii="Times New Roman" w:hAnsi="Times New Roman" w:cs="Times New Roman"/>
                <w:sz w:val="18"/>
                <w:szCs w:val="18"/>
              </w:rPr>
              <w:t xml:space="preserve">стративных правонарушениях, предусмотренных ст. 5, 5.1., 7, 13, ч.3 ст. 19 Закона УР от 13.10.2011 года № 57-РЗ «Об установлении административной ответственности  за отдельные виды правонарушений» </w:t>
            </w:r>
          </w:p>
          <w:p w:rsidR="001C1DB4" w:rsidRPr="002940C5" w:rsidRDefault="001C1DB4" w:rsidP="002940C5">
            <w:pPr>
              <w:autoSpaceDE w:val="0"/>
              <w:autoSpaceDN w:val="0"/>
              <w:adjustRightInd w:val="0"/>
              <w:spacing w:after="0" w:line="240" w:lineRule="auto"/>
              <w:rPr>
                <w:rFonts w:ascii="Times New Roman" w:hAnsi="Times New Roman" w:cs="Times New Roman"/>
                <w:sz w:val="18"/>
                <w:szCs w:val="18"/>
              </w:rPr>
            </w:pPr>
            <w:r w:rsidRPr="002940C5">
              <w:rPr>
                <w:rFonts w:ascii="Times New Roman" w:hAnsi="Times New Roman" w:cs="Times New Roman"/>
                <w:sz w:val="18"/>
                <w:szCs w:val="18"/>
              </w:rPr>
              <w:t>Общая сумма штрафов за указа</w:t>
            </w:r>
            <w:r w:rsidRPr="002940C5">
              <w:rPr>
                <w:rFonts w:ascii="Times New Roman" w:hAnsi="Times New Roman" w:cs="Times New Roman"/>
                <w:sz w:val="18"/>
                <w:szCs w:val="18"/>
              </w:rPr>
              <w:t>н</w:t>
            </w:r>
            <w:r w:rsidRPr="002940C5">
              <w:rPr>
                <w:rFonts w:ascii="Times New Roman" w:hAnsi="Times New Roman" w:cs="Times New Roman"/>
                <w:sz w:val="18"/>
                <w:szCs w:val="18"/>
              </w:rPr>
              <w:t xml:space="preserve">ный период составила 92 000,00 (Девяносто две тысячи) рублей, из которых 12 000,00 рублей подлежат зачислению в доход бюджета Удмуртской </w:t>
            </w:r>
            <w:r w:rsidRPr="002940C5">
              <w:rPr>
                <w:rFonts w:ascii="Times New Roman" w:hAnsi="Times New Roman" w:cs="Times New Roman"/>
                <w:sz w:val="18"/>
                <w:szCs w:val="18"/>
              </w:rPr>
              <w:lastRenderedPageBreak/>
              <w:t>Республ</w:t>
            </w:r>
            <w:r w:rsidRPr="002940C5">
              <w:rPr>
                <w:rFonts w:ascii="Times New Roman" w:hAnsi="Times New Roman" w:cs="Times New Roman"/>
                <w:sz w:val="18"/>
                <w:szCs w:val="18"/>
              </w:rPr>
              <w:t>и</w:t>
            </w:r>
            <w:r w:rsidRPr="002940C5">
              <w:rPr>
                <w:rFonts w:ascii="Times New Roman" w:hAnsi="Times New Roman" w:cs="Times New Roman"/>
                <w:sz w:val="18"/>
                <w:szCs w:val="18"/>
              </w:rPr>
              <w:t>ки, 80 000 рублей – в бюджет муниципального образования «Глазовский район» и бюджет поселений.</w:t>
            </w:r>
          </w:p>
          <w:p w:rsidR="001C1DB4" w:rsidRPr="002940C5" w:rsidRDefault="001C1DB4" w:rsidP="002940C5">
            <w:pPr>
              <w:autoSpaceDE w:val="0"/>
              <w:autoSpaceDN w:val="0"/>
              <w:adjustRightInd w:val="0"/>
              <w:spacing w:after="0" w:line="240" w:lineRule="auto"/>
              <w:rPr>
                <w:rFonts w:ascii="Times New Roman" w:hAnsi="Times New Roman" w:cs="Times New Roman"/>
                <w:sz w:val="18"/>
                <w:szCs w:val="18"/>
              </w:rPr>
            </w:pPr>
            <w:r w:rsidRPr="002940C5">
              <w:rPr>
                <w:rFonts w:ascii="Times New Roman" w:hAnsi="Times New Roman" w:cs="Times New Roman"/>
                <w:sz w:val="18"/>
                <w:szCs w:val="18"/>
              </w:rPr>
              <w:t>Выплачено штрафов на общую сумму 62 300,00 рублей, из кот</w:t>
            </w:r>
            <w:r w:rsidRPr="002940C5">
              <w:rPr>
                <w:rFonts w:ascii="Times New Roman" w:hAnsi="Times New Roman" w:cs="Times New Roman"/>
                <w:sz w:val="18"/>
                <w:szCs w:val="18"/>
              </w:rPr>
              <w:t>о</w:t>
            </w:r>
            <w:r w:rsidRPr="002940C5">
              <w:rPr>
                <w:rFonts w:ascii="Times New Roman" w:hAnsi="Times New Roman" w:cs="Times New Roman"/>
                <w:sz w:val="18"/>
                <w:szCs w:val="18"/>
              </w:rPr>
              <w:t>рых в бюджет МО «Глазовский район» и бюджет поселений з</w:t>
            </w:r>
            <w:r w:rsidRPr="002940C5">
              <w:rPr>
                <w:rFonts w:ascii="Times New Roman" w:hAnsi="Times New Roman" w:cs="Times New Roman"/>
                <w:sz w:val="18"/>
                <w:szCs w:val="18"/>
              </w:rPr>
              <w:t>а</w:t>
            </w:r>
            <w:r w:rsidRPr="002940C5">
              <w:rPr>
                <w:rFonts w:ascii="Times New Roman" w:hAnsi="Times New Roman" w:cs="Times New Roman"/>
                <w:sz w:val="18"/>
                <w:szCs w:val="18"/>
              </w:rPr>
              <w:t>числено 57 300,00 рублей.</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lastRenderedPageBreak/>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01</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06</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Организация отправки и получения секретной корреспонденции через сп</w:t>
            </w:r>
            <w:r w:rsidRPr="002940C5">
              <w:rPr>
                <w:rFonts w:ascii="Times New Roman" w:hAnsi="Times New Roman" w:cs="Times New Roman"/>
                <w:sz w:val="18"/>
                <w:szCs w:val="18"/>
              </w:rPr>
              <w:t>е</w:t>
            </w:r>
            <w:r w:rsidRPr="002940C5">
              <w:rPr>
                <w:rFonts w:ascii="Times New Roman" w:hAnsi="Times New Roman" w:cs="Times New Roman"/>
                <w:sz w:val="18"/>
                <w:szCs w:val="18"/>
              </w:rPr>
              <w:t>циальную почтовую связь «Почта России»</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Бесперебойная работа по получ</w:t>
            </w:r>
            <w:r w:rsidRPr="002940C5">
              <w:rPr>
                <w:rFonts w:ascii="Times New Roman" w:hAnsi="Times New Roman" w:cs="Times New Roman"/>
                <w:sz w:val="18"/>
                <w:szCs w:val="18"/>
              </w:rPr>
              <w:t>е</w:t>
            </w:r>
            <w:r w:rsidRPr="002940C5">
              <w:rPr>
                <w:rFonts w:ascii="Times New Roman" w:hAnsi="Times New Roman" w:cs="Times New Roman"/>
                <w:sz w:val="18"/>
                <w:szCs w:val="18"/>
              </w:rPr>
              <w:t>нию и отправке секретной корр</w:t>
            </w:r>
            <w:r w:rsidRPr="002940C5">
              <w:rPr>
                <w:rFonts w:ascii="Times New Roman" w:hAnsi="Times New Roman" w:cs="Times New Roman"/>
                <w:sz w:val="18"/>
                <w:szCs w:val="18"/>
              </w:rPr>
              <w:t>е</w:t>
            </w:r>
            <w:r w:rsidRPr="002940C5">
              <w:rPr>
                <w:rFonts w:ascii="Times New Roman" w:hAnsi="Times New Roman" w:cs="Times New Roman"/>
                <w:sz w:val="18"/>
                <w:szCs w:val="18"/>
              </w:rPr>
              <w:t>спонденции</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Исполнено, </w:t>
            </w:r>
            <w:proofErr w:type="gramStart"/>
            <w:r w:rsidRPr="002940C5">
              <w:rPr>
                <w:rFonts w:ascii="Times New Roman" w:hAnsi="Times New Roman" w:cs="Times New Roman"/>
                <w:sz w:val="18"/>
                <w:szCs w:val="18"/>
              </w:rPr>
              <w:t>доставка</w:t>
            </w:r>
            <w:proofErr w:type="gramEnd"/>
            <w:r w:rsidRPr="002940C5">
              <w:rPr>
                <w:rFonts w:ascii="Times New Roman" w:hAnsi="Times New Roman" w:cs="Times New Roman"/>
                <w:sz w:val="18"/>
                <w:szCs w:val="18"/>
              </w:rPr>
              <w:t xml:space="preserve"> и отправка секретной корреспонденции проводилась в соответствии с инструкцией по защите госуда</w:t>
            </w:r>
            <w:r w:rsidRPr="002940C5">
              <w:rPr>
                <w:rFonts w:ascii="Times New Roman" w:hAnsi="Times New Roman" w:cs="Times New Roman"/>
                <w:sz w:val="18"/>
                <w:szCs w:val="18"/>
              </w:rPr>
              <w:t>р</w:t>
            </w:r>
            <w:r w:rsidRPr="002940C5">
              <w:rPr>
                <w:rFonts w:ascii="Times New Roman" w:hAnsi="Times New Roman" w:cs="Times New Roman"/>
                <w:sz w:val="18"/>
                <w:szCs w:val="18"/>
              </w:rPr>
              <w:t>ственной тайны. Доставка секретной корреспонденции ос</w:t>
            </w:r>
            <w:r w:rsidRPr="002940C5">
              <w:rPr>
                <w:rFonts w:ascii="Times New Roman" w:hAnsi="Times New Roman" w:cs="Times New Roman"/>
                <w:sz w:val="18"/>
                <w:szCs w:val="18"/>
              </w:rPr>
              <w:t>у</w:t>
            </w:r>
            <w:r w:rsidRPr="002940C5">
              <w:rPr>
                <w:rFonts w:ascii="Times New Roman" w:hAnsi="Times New Roman" w:cs="Times New Roman"/>
                <w:sz w:val="18"/>
                <w:szCs w:val="18"/>
              </w:rPr>
              <w:t xml:space="preserve">ществлялась через Управление специальной связи УР  </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Выделенных средств на отправку секретной почты оказалось нед</w:t>
            </w:r>
            <w:r w:rsidRPr="002940C5">
              <w:rPr>
                <w:rFonts w:ascii="Times New Roman" w:hAnsi="Times New Roman" w:cs="Times New Roman"/>
                <w:sz w:val="18"/>
                <w:szCs w:val="18"/>
              </w:rPr>
              <w:t>о</w:t>
            </w:r>
            <w:r w:rsidRPr="002940C5">
              <w:rPr>
                <w:rFonts w:ascii="Times New Roman" w:hAnsi="Times New Roman" w:cs="Times New Roman"/>
                <w:sz w:val="18"/>
                <w:szCs w:val="18"/>
              </w:rPr>
              <w:t>статочно. Необходимо выделение средств на год в размере 10 тыс. руб.</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82"/>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Развитие администрати</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ной реформы в МО «Гл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зовский район»</w:t>
            </w:r>
          </w:p>
          <w:p w:rsidR="001C1DB4" w:rsidRPr="002940C5" w:rsidRDefault="001C1DB4" w:rsidP="002940C5">
            <w:pPr>
              <w:spacing w:before="40" w:after="40"/>
              <w:rPr>
                <w:rFonts w:ascii="Times New Roman" w:hAnsi="Times New Roman" w:cs="Times New Roman"/>
                <w:color w:val="000000"/>
                <w:sz w:val="18"/>
                <w:szCs w:val="18"/>
              </w:rPr>
            </w:pP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Предоставление государственных и муниципальных услуг, орган</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зация электронного межведо</w:t>
            </w:r>
            <w:r w:rsidRPr="002940C5">
              <w:rPr>
                <w:rFonts w:ascii="Times New Roman" w:hAnsi="Times New Roman" w:cs="Times New Roman"/>
                <w:color w:val="000000"/>
                <w:sz w:val="18"/>
                <w:szCs w:val="18"/>
              </w:rPr>
              <w:t>м</w:t>
            </w:r>
            <w:r w:rsidRPr="002940C5">
              <w:rPr>
                <w:rFonts w:ascii="Times New Roman" w:hAnsi="Times New Roman" w:cs="Times New Roman"/>
                <w:color w:val="000000"/>
                <w:sz w:val="18"/>
                <w:szCs w:val="18"/>
              </w:rPr>
              <w:t>ственного взаимодействия</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Совершенствование  с</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стемы  предоставления муниципальных и гос</w:t>
            </w:r>
            <w:r w:rsidRPr="002940C5">
              <w:rPr>
                <w:rFonts w:ascii="Times New Roman" w:hAnsi="Times New Roman" w:cs="Times New Roman"/>
                <w:color w:val="000000"/>
                <w:sz w:val="18"/>
                <w:szCs w:val="18"/>
              </w:rPr>
              <w:t>у</w:t>
            </w:r>
            <w:r w:rsidRPr="002940C5">
              <w:rPr>
                <w:rFonts w:ascii="Times New Roman" w:hAnsi="Times New Roman" w:cs="Times New Roman"/>
                <w:color w:val="000000"/>
                <w:sz w:val="18"/>
                <w:szCs w:val="18"/>
              </w:rPr>
              <w:t>дарственных услуг</w:t>
            </w:r>
          </w:p>
          <w:p w:rsidR="001C1DB4" w:rsidRPr="002940C5" w:rsidRDefault="001C1DB4" w:rsidP="002940C5">
            <w:pPr>
              <w:spacing w:before="40" w:after="40"/>
              <w:rPr>
                <w:rFonts w:ascii="Times New Roman" w:hAnsi="Times New Roman" w:cs="Times New Roman"/>
                <w:color w:val="000000"/>
                <w:sz w:val="18"/>
                <w:szCs w:val="18"/>
              </w:rPr>
            </w:pP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p w:rsidR="001C1DB4" w:rsidRPr="002940C5" w:rsidRDefault="001C1DB4" w:rsidP="002940C5">
            <w:pPr>
              <w:spacing w:before="40" w:after="40"/>
              <w:jc w:val="center"/>
              <w:rPr>
                <w:rFonts w:ascii="Times New Roman" w:hAnsi="Times New Roman" w:cs="Times New Roman"/>
                <w:color w:val="000000"/>
                <w:sz w:val="18"/>
                <w:szCs w:val="18"/>
              </w:rPr>
            </w:pP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Регламентация муниципальных услуг. Организация работы  по  Реестру муниципальных услуг МО «Глазовский район» с треб</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ваниями Федерального закона от 27.07.2010г. №210-ФЗ «Об орг</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низации предоставления госуда</w:t>
            </w:r>
            <w:r w:rsidRPr="002940C5">
              <w:rPr>
                <w:rFonts w:ascii="Times New Roman" w:hAnsi="Times New Roman" w:cs="Times New Roman"/>
                <w:color w:val="000000"/>
                <w:sz w:val="18"/>
                <w:szCs w:val="18"/>
              </w:rPr>
              <w:t>р</w:t>
            </w:r>
            <w:r w:rsidRPr="002940C5">
              <w:rPr>
                <w:rFonts w:ascii="Times New Roman" w:hAnsi="Times New Roman" w:cs="Times New Roman"/>
                <w:color w:val="000000"/>
                <w:sz w:val="18"/>
                <w:szCs w:val="18"/>
              </w:rPr>
              <w:t>ственных и муниципальных услуг»</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Во все административные регл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менты предоставления муниц</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пальных услуг внесены измен</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ния с целью приведения их в соответствие с действующим законодательством</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1146"/>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Популяризация меропр</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ятий по реализации адм</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 xml:space="preserve">нистративной реформы среди населения </w:t>
            </w:r>
            <w:r w:rsidRPr="002940C5">
              <w:rPr>
                <w:rFonts w:ascii="Times New Roman" w:hAnsi="Times New Roman" w:cs="Times New Roman"/>
                <w:color w:val="000000"/>
                <w:sz w:val="18"/>
                <w:szCs w:val="18"/>
              </w:rPr>
              <w:lastRenderedPageBreak/>
              <w:t>Глазо</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ского района</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Аппарат</w:t>
            </w:r>
          </w:p>
          <w:p w:rsidR="001C1DB4" w:rsidRPr="002940C5" w:rsidRDefault="001C1DB4" w:rsidP="002940C5">
            <w:pPr>
              <w:spacing w:before="40" w:after="40"/>
              <w:jc w:val="center"/>
              <w:rPr>
                <w:rFonts w:ascii="Times New Roman" w:hAnsi="Times New Roman" w:cs="Times New Roman"/>
                <w:color w:val="000000"/>
                <w:sz w:val="18"/>
                <w:szCs w:val="18"/>
              </w:rPr>
            </w:pP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xml:space="preserve">Информирование населения  о возможности получения услуг через МФЦ, в электронной форме через Региональный портал и Единый портал государственных и муниципальных услуг, </w:t>
            </w:r>
            <w:r w:rsidRPr="002940C5">
              <w:rPr>
                <w:rFonts w:ascii="Times New Roman" w:hAnsi="Times New Roman" w:cs="Times New Roman"/>
                <w:color w:val="000000"/>
                <w:sz w:val="18"/>
                <w:szCs w:val="18"/>
              </w:rPr>
              <w:lastRenderedPageBreak/>
              <w:t>посре</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ством универсальной электро</w:t>
            </w:r>
            <w:r w:rsidRPr="002940C5">
              <w:rPr>
                <w:rFonts w:ascii="Times New Roman" w:hAnsi="Times New Roman" w:cs="Times New Roman"/>
                <w:color w:val="000000"/>
                <w:sz w:val="18"/>
                <w:szCs w:val="18"/>
              </w:rPr>
              <w:t>н</w:t>
            </w:r>
            <w:r w:rsidRPr="002940C5">
              <w:rPr>
                <w:rFonts w:ascii="Times New Roman" w:hAnsi="Times New Roman" w:cs="Times New Roman"/>
                <w:color w:val="000000"/>
                <w:sz w:val="18"/>
                <w:szCs w:val="18"/>
              </w:rPr>
              <w:t>ной карты</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Приобретен информационный стенд. Постоянное информиров</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 xml:space="preserve">ние об услугах осуществляется в соответствующем разделе на портале Глазовского района. </w:t>
            </w:r>
            <w:r w:rsidRPr="002940C5">
              <w:rPr>
                <w:rFonts w:ascii="Times New Roman" w:hAnsi="Times New Roman" w:cs="Times New Roman"/>
                <w:color w:val="000000"/>
                <w:sz w:val="18"/>
                <w:szCs w:val="18"/>
              </w:rPr>
              <w:lastRenderedPageBreak/>
              <w:t xml:space="preserve">Кроме того, специалисты ТОСП осуществляют </w:t>
            </w:r>
            <w:proofErr w:type="gramStart"/>
            <w:r w:rsidRPr="002940C5">
              <w:rPr>
                <w:rFonts w:ascii="Times New Roman" w:hAnsi="Times New Roman" w:cs="Times New Roman"/>
                <w:color w:val="000000"/>
                <w:sz w:val="18"/>
                <w:szCs w:val="18"/>
              </w:rPr>
              <w:t>устное</w:t>
            </w:r>
            <w:proofErr w:type="gramEnd"/>
            <w:r w:rsidRPr="002940C5">
              <w:rPr>
                <w:rFonts w:ascii="Times New Roman" w:hAnsi="Times New Roman" w:cs="Times New Roman"/>
                <w:color w:val="000000"/>
                <w:sz w:val="18"/>
                <w:szCs w:val="18"/>
              </w:rPr>
              <w:t xml:space="preserve"> индивид</w:t>
            </w:r>
            <w:r w:rsidRPr="002940C5">
              <w:rPr>
                <w:rFonts w:ascii="Times New Roman" w:hAnsi="Times New Roman" w:cs="Times New Roman"/>
                <w:color w:val="000000"/>
                <w:sz w:val="18"/>
                <w:szCs w:val="18"/>
              </w:rPr>
              <w:t>у</w:t>
            </w:r>
            <w:r w:rsidRPr="002940C5">
              <w:rPr>
                <w:rFonts w:ascii="Times New Roman" w:hAnsi="Times New Roman" w:cs="Times New Roman"/>
                <w:color w:val="000000"/>
                <w:sz w:val="18"/>
                <w:szCs w:val="18"/>
              </w:rPr>
              <w:t xml:space="preserve">альное и </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Реализация мероприятий по достижению показат</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лей, предусмотренных подпунктами 6-11 план</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вых значений показат</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лей, утвержденных Ук</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зом Главы УР от 21.01.2015 № 1 «Об о</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дельных вопросах сове</w:t>
            </w:r>
            <w:r w:rsidRPr="002940C5">
              <w:rPr>
                <w:rFonts w:ascii="Times New Roman" w:hAnsi="Times New Roman" w:cs="Times New Roman"/>
                <w:color w:val="000000"/>
                <w:sz w:val="18"/>
                <w:szCs w:val="18"/>
              </w:rPr>
              <w:t>р</w:t>
            </w:r>
            <w:r w:rsidRPr="002940C5">
              <w:rPr>
                <w:rFonts w:ascii="Times New Roman" w:hAnsi="Times New Roman" w:cs="Times New Roman"/>
                <w:color w:val="000000"/>
                <w:sz w:val="18"/>
                <w:szCs w:val="18"/>
              </w:rPr>
              <w:t>шенствования системы государственного упра</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ления в Удмуртской Ре</w:t>
            </w:r>
            <w:r w:rsidRPr="002940C5">
              <w:rPr>
                <w:rFonts w:ascii="Times New Roman" w:hAnsi="Times New Roman" w:cs="Times New Roman"/>
                <w:color w:val="000000"/>
                <w:sz w:val="18"/>
                <w:szCs w:val="18"/>
              </w:rPr>
              <w:t>с</w:t>
            </w:r>
            <w:r w:rsidRPr="002940C5">
              <w:rPr>
                <w:rFonts w:ascii="Times New Roman" w:hAnsi="Times New Roman" w:cs="Times New Roman"/>
                <w:color w:val="000000"/>
                <w:sz w:val="18"/>
                <w:szCs w:val="18"/>
              </w:rPr>
              <w:t>публике»</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p w:rsidR="001C1DB4" w:rsidRPr="002940C5" w:rsidRDefault="001C1DB4" w:rsidP="002940C5">
            <w:pPr>
              <w:spacing w:before="40" w:after="40"/>
              <w:jc w:val="center"/>
              <w:rPr>
                <w:rFonts w:ascii="Times New Roman" w:hAnsi="Times New Roman" w:cs="Times New Roman"/>
                <w:color w:val="000000"/>
                <w:sz w:val="18"/>
                <w:szCs w:val="18"/>
              </w:rPr>
            </w:pP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Повышение качества предоста</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ления государственных и мун</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ципальных услуг органами мес</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ного самоуправления МО «Гл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 xml:space="preserve">зовский район» по принципу «одного окна» и в электронной форме  </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Количество муниципальных услуг, предоставленных по при</w:t>
            </w:r>
            <w:r w:rsidRPr="002940C5">
              <w:rPr>
                <w:rFonts w:ascii="Times New Roman" w:hAnsi="Times New Roman" w:cs="Times New Roman"/>
                <w:color w:val="000000"/>
                <w:sz w:val="18"/>
                <w:szCs w:val="18"/>
              </w:rPr>
              <w:t>н</w:t>
            </w:r>
            <w:r w:rsidRPr="002940C5">
              <w:rPr>
                <w:rFonts w:ascii="Times New Roman" w:hAnsi="Times New Roman" w:cs="Times New Roman"/>
                <w:color w:val="000000"/>
                <w:sz w:val="18"/>
                <w:szCs w:val="18"/>
              </w:rPr>
              <w:t xml:space="preserve">ципу «одного окна» составляет 55 % </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Учитывая особенность приг</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родного положения Глазовского района, не всем гражданам удо</w:t>
            </w:r>
            <w:r w:rsidRPr="002940C5">
              <w:rPr>
                <w:rFonts w:ascii="Times New Roman" w:hAnsi="Times New Roman" w:cs="Times New Roman"/>
                <w:color w:val="000000"/>
                <w:sz w:val="18"/>
                <w:szCs w:val="18"/>
              </w:rPr>
              <w:t>б</w:t>
            </w:r>
            <w:r w:rsidRPr="002940C5">
              <w:rPr>
                <w:rFonts w:ascii="Times New Roman" w:hAnsi="Times New Roman" w:cs="Times New Roman"/>
                <w:color w:val="000000"/>
                <w:sz w:val="18"/>
                <w:szCs w:val="18"/>
              </w:rPr>
              <w:t>но получать услуги по принципу «одного окна»</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03</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Развитие кадрового потенциала органов местн</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го самоуправления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Создание необходимых условий для про</w:t>
            </w:r>
            <w:r w:rsidRPr="002940C5">
              <w:rPr>
                <w:rFonts w:ascii="Times New Roman" w:hAnsi="Times New Roman" w:cs="Times New Roman"/>
                <w:color w:val="000000" w:themeColor="text1"/>
                <w:sz w:val="18"/>
                <w:szCs w:val="18"/>
              </w:rPr>
              <w:softHyphen/>
              <w:t>фессионального развития муниципаль</w:t>
            </w:r>
            <w:r w:rsidRPr="002940C5">
              <w:rPr>
                <w:rFonts w:ascii="Times New Roman" w:hAnsi="Times New Roman" w:cs="Times New Roman"/>
                <w:color w:val="000000" w:themeColor="text1"/>
                <w:sz w:val="18"/>
                <w:szCs w:val="18"/>
              </w:rPr>
              <w:softHyphen/>
              <w:t xml:space="preserve">ных служащих.    </w:t>
            </w: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Внедрение эффектив</w:t>
            </w:r>
            <w:r w:rsidRPr="002940C5">
              <w:rPr>
                <w:rFonts w:ascii="Times New Roman" w:hAnsi="Times New Roman" w:cs="Times New Roman"/>
                <w:color w:val="000000" w:themeColor="text1"/>
                <w:sz w:val="18"/>
                <w:szCs w:val="18"/>
              </w:rPr>
              <w:softHyphen/>
              <w:t>ных кадр</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вых технологий,  направлен</w:t>
            </w:r>
            <w:r w:rsidRPr="002940C5">
              <w:rPr>
                <w:rFonts w:ascii="Times New Roman" w:hAnsi="Times New Roman" w:cs="Times New Roman"/>
                <w:color w:val="000000" w:themeColor="text1"/>
                <w:sz w:val="18"/>
                <w:szCs w:val="18"/>
              </w:rPr>
              <w:softHyphen/>
              <w:t>ных  на повышение профессиональной  компетентности, мотивации муници</w:t>
            </w:r>
            <w:r w:rsidRPr="002940C5">
              <w:rPr>
                <w:rFonts w:ascii="Times New Roman" w:hAnsi="Times New Roman" w:cs="Times New Roman"/>
                <w:color w:val="000000" w:themeColor="text1"/>
                <w:sz w:val="18"/>
                <w:szCs w:val="18"/>
              </w:rPr>
              <w:softHyphen/>
              <w:t>пальных служащих и обе</w:t>
            </w:r>
            <w:r w:rsidRPr="002940C5">
              <w:rPr>
                <w:rFonts w:ascii="Times New Roman" w:hAnsi="Times New Roman" w:cs="Times New Roman"/>
                <w:color w:val="000000" w:themeColor="text1"/>
                <w:sz w:val="18"/>
                <w:szCs w:val="18"/>
              </w:rPr>
              <w:t>с</w:t>
            </w:r>
            <w:r w:rsidRPr="002940C5">
              <w:rPr>
                <w:rFonts w:ascii="Times New Roman" w:hAnsi="Times New Roman" w:cs="Times New Roman"/>
                <w:color w:val="000000" w:themeColor="text1"/>
                <w:sz w:val="18"/>
                <w:szCs w:val="18"/>
              </w:rPr>
              <w:t>печение усло</w:t>
            </w:r>
            <w:r w:rsidRPr="002940C5">
              <w:rPr>
                <w:rFonts w:ascii="Times New Roman" w:hAnsi="Times New Roman" w:cs="Times New Roman"/>
                <w:color w:val="000000" w:themeColor="text1"/>
                <w:sz w:val="18"/>
                <w:szCs w:val="18"/>
              </w:rPr>
              <w:softHyphen/>
              <w:t xml:space="preserve">вий для улучшения результативности их </w:t>
            </w:r>
            <w:r w:rsidRPr="002940C5">
              <w:rPr>
                <w:rFonts w:ascii="Times New Roman" w:hAnsi="Times New Roman" w:cs="Times New Roman"/>
                <w:color w:val="000000" w:themeColor="text1"/>
                <w:sz w:val="18"/>
                <w:szCs w:val="18"/>
              </w:rPr>
              <w:lastRenderedPageBreak/>
              <w:t>професси</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нальной служебной деятельно</w:t>
            </w:r>
            <w:r w:rsidRPr="002940C5">
              <w:rPr>
                <w:rFonts w:ascii="Times New Roman" w:hAnsi="Times New Roman" w:cs="Times New Roman"/>
                <w:color w:val="000000" w:themeColor="text1"/>
                <w:sz w:val="18"/>
                <w:szCs w:val="18"/>
              </w:rPr>
              <w:softHyphen/>
              <w:t>сти.</w:t>
            </w: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Разработка и реализация комплекса мероприятий по пред</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преждению, противодействию коррупции на муниципальной службе.</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Условия для про</w:t>
            </w:r>
            <w:r w:rsidRPr="002940C5">
              <w:rPr>
                <w:rFonts w:ascii="Times New Roman" w:hAnsi="Times New Roman" w:cs="Times New Roman"/>
                <w:color w:val="000000" w:themeColor="text1"/>
                <w:sz w:val="18"/>
                <w:szCs w:val="18"/>
              </w:rPr>
              <w:softHyphen/>
              <w:t>фессионального развития муниципаль</w:t>
            </w:r>
            <w:r w:rsidRPr="002940C5">
              <w:rPr>
                <w:rFonts w:ascii="Times New Roman" w:hAnsi="Times New Roman" w:cs="Times New Roman"/>
                <w:color w:val="000000" w:themeColor="text1"/>
                <w:sz w:val="18"/>
                <w:szCs w:val="18"/>
              </w:rPr>
              <w:softHyphen/>
              <w:t>ных служ</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щих созданы, муниципальные служащие регулярно повышают квалификацию за счет бюджета Удмуртской Республики и мес</w:t>
            </w:r>
            <w:r w:rsidRPr="002940C5">
              <w:rPr>
                <w:rFonts w:ascii="Times New Roman" w:hAnsi="Times New Roman" w:cs="Times New Roman"/>
                <w:color w:val="000000" w:themeColor="text1"/>
                <w:sz w:val="18"/>
                <w:szCs w:val="18"/>
              </w:rPr>
              <w:t>т</w:t>
            </w:r>
            <w:r w:rsidRPr="002940C5">
              <w:rPr>
                <w:rFonts w:ascii="Times New Roman" w:hAnsi="Times New Roman" w:cs="Times New Roman"/>
                <w:color w:val="000000" w:themeColor="text1"/>
                <w:sz w:val="18"/>
                <w:szCs w:val="18"/>
              </w:rPr>
              <w:t>ного бюджета, принимают уч</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 xml:space="preserve">стие в обучающих семинарах.    </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Проводятся: </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1) аттестация муниципальных служащих, </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 работа по присвоению клас</w:t>
            </w:r>
            <w:r w:rsidRPr="002940C5">
              <w:rPr>
                <w:rFonts w:ascii="Times New Roman" w:hAnsi="Times New Roman" w:cs="Times New Roman"/>
                <w:color w:val="000000" w:themeColor="text1"/>
                <w:sz w:val="18"/>
                <w:szCs w:val="18"/>
              </w:rPr>
              <w:t>с</w:t>
            </w:r>
            <w:r w:rsidRPr="002940C5">
              <w:rPr>
                <w:rFonts w:ascii="Times New Roman" w:hAnsi="Times New Roman" w:cs="Times New Roman"/>
                <w:color w:val="000000" w:themeColor="text1"/>
                <w:sz w:val="18"/>
                <w:szCs w:val="18"/>
              </w:rPr>
              <w:t xml:space="preserve">ных чинов, </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3) конкурс на лучшего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 xml:space="preserve">пального служащего, победители которого участвуют в </w:t>
            </w:r>
            <w:r w:rsidRPr="002940C5">
              <w:rPr>
                <w:rFonts w:ascii="Times New Roman" w:hAnsi="Times New Roman" w:cs="Times New Roman"/>
                <w:color w:val="000000" w:themeColor="text1"/>
                <w:sz w:val="18"/>
                <w:szCs w:val="18"/>
              </w:rPr>
              <w:lastRenderedPageBreak/>
              <w:t>республ</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канском конкурсе «Лучший м</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ниципальный служащий в У</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муртской Республике». Участн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ку республиканского конкурса в 2016 году объявлена благода</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ность Руководителя Админ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страции Главы и Правительства Удмуртской Республики.</w:t>
            </w:r>
          </w:p>
          <w:p w:rsidR="001C1DB4" w:rsidRPr="002940C5" w:rsidRDefault="001C1DB4" w:rsidP="002940C5">
            <w:pPr>
              <w:spacing w:after="40"/>
              <w:jc w:val="both"/>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Проводится анализ публикаций официальных газет г. Глазова и Глазовского района на предмет информации о наличии у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ципальных служащих органов местного самоуправления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ципального образования  «Гл</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зовский район» личной заинтер</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сованности, которая может пр</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вести к конфликту интересов и информации о нарушении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ципальными служащими треб</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ваний к служебному поведению.</w:t>
            </w:r>
          </w:p>
          <w:p w:rsidR="001C1DB4" w:rsidRPr="002940C5" w:rsidRDefault="001C1DB4" w:rsidP="002940C5">
            <w:pPr>
              <w:spacing w:after="40"/>
              <w:jc w:val="both"/>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Информация о работе по прот</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водействию коррупции размещ</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на и постоянно обновляется на официальном портале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пального образования «Глазо</w:t>
            </w:r>
            <w:r w:rsidRPr="002940C5">
              <w:rPr>
                <w:rFonts w:ascii="Times New Roman" w:hAnsi="Times New Roman" w:cs="Times New Roman"/>
                <w:color w:val="000000" w:themeColor="text1"/>
                <w:sz w:val="18"/>
                <w:szCs w:val="18"/>
              </w:rPr>
              <w:t>в</w:t>
            </w:r>
            <w:r w:rsidRPr="002940C5">
              <w:rPr>
                <w:rFonts w:ascii="Times New Roman" w:hAnsi="Times New Roman" w:cs="Times New Roman"/>
                <w:color w:val="000000" w:themeColor="text1"/>
                <w:sz w:val="18"/>
                <w:szCs w:val="18"/>
              </w:rPr>
              <w:t>ский район» в разделе «Антико</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рупция». В 2016 году принято 5 муниципальных правовых актов по вопросам противодействия коррупции на муниципальной службе.</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p>
          <w:p w:rsidR="001C1DB4" w:rsidRPr="002940C5" w:rsidRDefault="001C1DB4" w:rsidP="002940C5">
            <w:pPr>
              <w:widowControl w:val="0"/>
              <w:tabs>
                <w:tab w:val="left" w:pos="6900"/>
              </w:tabs>
              <w:autoSpaceDE w:val="0"/>
              <w:autoSpaceDN w:val="0"/>
              <w:adjustRightInd w:val="0"/>
              <w:spacing w:after="0" w:line="240" w:lineRule="auto"/>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 органах местного самоупра</w:t>
            </w:r>
            <w:r w:rsidRPr="002940C5">
              <w:rPr>
                <w:rFonts w:ascii="Times New Roman" w:hAnsi="Times New Roman" w:cs="Times New Roman"/>
                <w:color w:val="000000" w:themeColor="text1"/>
                <w:sz w:val="18"/>
                <w:szCs w:val="18"/>
              </w:rPr>
              <w:t>в</w:t>
            </w:r>
            <w:r w:rsidRPr="002940C5">
              <w:rPr>
                <w:rFonts w:ascii="Times New Roman" w:hAnsi="Times New Roman" w:cs="Times New Roman"/>
                <w:color w:val="000000" w:themeColor="text1"/>
                <w:sz w:val="18"/>
                <w:szCs w:val="18"/>
              </w:rPr>
              <w:t>ления МО «Глазовский район»  нет подразделения (специалиста) кадровой службы по профила</w:t>
            </w:r>
            <w:r w:rsidRPr="002940C5">
              <w:rPr>
                <w:rFonts w:ascii="Times New Roman" w:hAnsi="Times New Roman" w:cs="Times New Roman"/>
                <w:color w:val="000000" w:themeColor="text1"/>
                <w:sz w:val="18"/>
                <w:szCs w:val="18"/>
              </w:rPr>
              <w:t>к</w:t>
            </w:r>
            <w:r w:rsidRPr="002940C5">
              <w:rPr>
                <w:rFonts w:ascii="Times New Roman" w:hAnsi="Times New Roman" w:cs="Times New Roman"/>
                <w:color w:val="000000" w:themeColor="text1"/>
                <w:sz w:val="18"/>
                <w:szCs w:val="18"/>
              </w:rPr>
              <w:t>тике коррупционных и иных пр</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вонарушений.</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Недостаточное финансирование для организации </w:t>
            </w:r>
            <w:proofErr w:type="gramStart"/>
            <w:r w:rsidRPr="002940C5">
              <w:rPr>
                <w:rFonts w:ascii="Times New Roman" w:hAnsi="Times New Roman" w:cs="Times New Roman"/>
                <w:color w:val="000000" w:themeColor="text1"/>
                <w:sz w:val="18"/>
                <w:szCs w:val="18"/>
              </w:rPr>
              <w:t>обучения всех муниципальных служащих по вопросам</w:t>
            </w:r>
            <w:proofErr w:type="gramEnd"/>
            <w:r w:rsidRPr="002940C5">
              <w:rPr>
                <w:rFonts w:ascii="Times New Roman" w:hAnsi="Times New Roman" w:cs="Times New Roman"/>
                <w:color w:val="000000" w:themeColor="text1"/>
                <w:sz w:val="18"/>
                <w:szCs w:val="18"/>
              </w:rPr>
              <w:t xml:space="preserve"> противодействия ко</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рупции (семинары, повышение квалификации) на базе Админ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страции муниципального образ</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вания «Глазовский район» (без отрыва от муниципальной слу</w:t>
            </w:r>
            <w:r w:rsidRPr="002940C5">
              <w:rPr>
                <w:rFonts w:ascii="Times New Roman" w:hAnsi="Times New Roman" w:cs="Times New Roman"/>
                <w:color w:val="000000" w:themeColor="text1"/>
                <w:sz w:val="18"/>
                <w:szCs w:val="18"/>
              </w:rPr>
              <w:t>ж</w:t>
            </w:r>
            <w:r w:rsidRPr="002940C5">
              <w:rPr>
                <w:rFonts w:ascii="Times New Roman" w:hAnsi="Times New Roman" w:cs="Times New Roman"/>
                <w:color w:val="000000" w:themeColor="text1"/>
                <w:sz w:val="18"/>
                <w:szCs w:val="18"/>
              </w:rPr>
              <w:t>бы).</w:t>
            </w: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03</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Профессиональное </w:t>
            </w:r>
            <w:r w:rsidRPr="002940C5">
              <w:rPr>
                <w:rFonts w:ascii="Times New Roman" w:hAnsi="Times New Roman" w:cs="Times New Roman"/>
                <w:color w:val="000000" w:themeColor="text1"/>
                <w:sz w:val="18"/>
                <w:szCs w:val="18"/>
              </w:rPr>
              <w:lastRenderedPageBreak/>
              <w:t>разв</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тие и подготовка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 xml:space="preserve">пальных служащих </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w:t>
            </w:r>
            <w:r w:rsidRPr="002940C5">
              <w:rPr>
                <w:rFonts w:ascii="Times New Roman" w:hAnsi="Times New Roman" w:cs="Times New Roman"/>
                <w:color w:val="000000" w:themeColor="text1"/>
                <w:sz w:val="18"/>
                <w:szCs w:val="18"/>
              </w:rPr>
              <w:lastRenderedPageBreak/>
              <w:t>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 xml:space="preserve">2016 </w:t>
            </w:r>
            <w:r w:rsidRPr="002940C5">
              <w:rPr>
                <w:rFonts w:ascii="Times New Roman" w:hAnsi="Times New Roman" w:cs="Times New Roman"/>
                <w:color w:val="000000" w:themeColor="text1"/>
                <w:sz w:val="18"/>
                <w:szCs w:val="18"/>
              </w:rPr>
              <w:lastRenderedPageBreak/>
              <w:t>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 xml:space="preserve">Организация обучения </w:t>
            </w:r>
            <w:r w:rsidRPr="002940C5">
              <w:rPr>
                <w:rFonts w:ascii="Times New Roman" w:hAnsi="Times New Roman" w:cs="Times New Roman"/>
                <w:color w:val="000000" w:themeColor="text1"/>
                <w:sz w:val="18"/>
                <w:szCs w:val="18"/>
              </w:rPr>
              <w:lastRenderedPageBreak/>
              <w:t>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пальных служащих муниципал</w:t>
            </w:r>
            <w:r w:rsidRPr="002940C5">
              <w:rPr>
                <w:rFonts w:ascii="Times New Roman" w:hAnsi="Times New Roman" w:cs="Times New Roman"/>
                <w:color w:val="000000" w:themeColor="text1"/>
                <w:sz w:val="18"/>
                <w:szCs w:val="18"/>
              </w:rPr>
              <w:t>ь</w:t>
            </w:r>
            <w:r w:rsidRPr="002940C5">
              <w:rPr>
                <w:rFonts w:ascii="Times New Roman" w:hAnsi="Times New Roman" w:cs="Times New Roman"/>
                <w:color w:val="000000" w:themeColor="text1"/>
                <w:sz w:val="18"/>
                <w:szCs w:val="18"/>
              </w:rPr>
              <w:t>ного образования,  работа с и</w:t>
            </w:r>
            <w:r w:rsidRPr="002940C5">
              <w:rPr>
                <w:rFonts w:ascii="Times New Roman" w:hAnsi="Times New Roman" w:cs="Times New Roman"/>
                <w:color w:val="000000" w:themeColor="text1"/>
                <w:sz w:val="18"/>
                <w:szCs w:val="18"/>
              </w:rPr>
              <w:t>н</w:t>
            </w:r>
            <w:r w:rsidRPr="002940C5">
              <w:rPr>
                <w:rFonts w:ascii="Times New Roman" w:hAnsi="Times New Roman" w:cs="Times New Roman"/>
                <w:color w:val="000000" w:themeColor="text1"/>
                <w:sz w:val="18"/>
                <w:szCs w:val="18"/>
              </w:rPr>
              <w:t>дивидуальными планами  пр</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фессиональной подготовки</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 xml:space="preserve">Повысили квалификацию 28 </w:t>
            </w:r>
            <w:r w:rsidRPr="002940C5">
              <w:rPr>
                <w:rFonts w:ascii="Times New Roman" w:hAnsi="Times New Roman" w:cs="Times New Roman"/>
                <w:color w:val="000000" w:themeColor="text1"/>
                <w:sz w:val="18"/>
                <w:szCs w:val="18"/>
              </w:rPr>
              <w:lastRenderedPageBreak/>
              <w:t>м</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ниципальных служащих органов местного самоуправления МО «Глазовский район».</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03</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Внедрение на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пальной службе совр</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менных кадровых техн</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логий, повышение эффе</w:t>
            </w:r>
            <w:r w:rsidRPr="002940C5">
              <w:rPr>
                <w:rFonts w:ascii="Times New Roman" w:hAnsi="Times New Roman" w:cs="Times New Roman"/>
                <w:color w:val="000000" w:themeColor="text1"/>
                <w:sz w:val="18"/>
                <w:szCs w:val="18"/>
              </w:rPr>
              <w:t>к</w:t>
            </w:r>
            <w:r w:rsidRPr="002940C5">
              <w:rPr>
                <w:rFonts w:ascii="Times New Roman" w:hAnsi="Times New Roman" w:cs="Times New Roman"/>
                <w:color w:val="000000" w:themeColor="text1"/>
                <w:sz w:val="18"/>
                <w:szCs w:val="18"/>
              </w:rPr>
              <w:t>тивности и престижа м</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ниципальной службы</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Аппарат</w:t>
            </w:r>
          </w:p>
          <w:p w:rsidR="001C1DB4" w:rsidRPr="002940C5" w:rsidRDefault="001C1DB4" w:rsidP="002940C5">
            <w:pPr>
              <w:spacing w:before="40" w:after="40"/>
              <w:jc w:val="center"/>
              <w:rPr>
                <w:rFonts w:ascii="Times New Roman" w:hAnsi="Times New Roman" w:cs="Times New Roman"/>
                <w:color w:val="000000" w:themeColor="text1"/>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Проведение  экспериментов,  аттестации муниципальных сл</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жащих, конкурсов на замещение вакантных должностей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пальной службы, формирование кадрового резерва.  Проведение конкурса «Лучший муниципал</w:t>
            </w:r>
            <w:r w:rsidRPr="002940C5">
              <w:rPr>
                <w:rFonts w:ascii="Times New Roman" w:hAnsi="Times New Roman" w:cs="Times New Roman"/>
                <w:color w:val="000000" w:themeColor="text1"/>
                <w:sz w:val="18"/>
                <w:szCs w:val="18"/>
              </w:rPr>
              <w:t>ь</w:t>
            </w:r>
            <w:r w:rsidRPr="002940C5">
              <w:rPr>
                <w:rFonts w:ascii="Times New Roman" w:hAnsi="Times New Roman" w:cs="Times New Roman"/>
                <w:color w:val="000000" w:themeColor="text1"/>
                <w:sz w:val="18"/>
                <w:szCs w:val="18"/>
              </w:rPr>
              <w:t>ный служащий муниципального образования «Глазовский район».</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Прошли аттестацию в 2016 году 16 муниципальных служащих, присвоен классный чин 25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ципальным служащим, включено в кадровый резерв 27 муниц</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пальных служащих. Проведен второй этап конкурса «Лучший муниципальный служащий в Удмуртской Республике» (с 3 по 28.10.2016), в котором приняло участие 2 муниципальных сл</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жащих. Эксперименты и конку</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сы на замещение вакантных должностей муниципальной службы в 2016 году не провод</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лись.</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Осуществление  мер по противодействию ко</w:t>
            </w:r>
            <w:r w:rsidRPr="002940C5">
              <w:rPr>
                <w:rFonts w:ascii="Times New Roman" w:hAnsi="Times New Roman" w:cs="Times New Roman"/>
                <w:sz w:val="18"/>
                <w:szCs w:val="18"/>
              </w:rPr>
              <w:t>р</w:t>
            </w:r>
            <w:r w:rsidRPr="002940C5">
              <w:rPr>
                <w:rFonts w:ascii="Times New Roman" w:hAnsi="Times New Roman" w:cs="Times New Roman"/>
                <w:sz w:val="18"/>
                <w:szCs w:val="18"/>
              </w:rPr>
              <w:t>рупции в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Организация работы органов местного самоуправления  в соответствии с федеральным законодательством по противоде</w:t>
            </w:r>
            <w:r w:rsidRPr="002940C5">
              <w:rPr>
                <w:rFonts w:ascii="Times New Roman" w:hAnsi="Times New Roman" w:cs="Times New Roman"/>
                <w:sz w:val="18"/>
                <w:szCs w:val="18"/>
              </w:rPr>
              <w:t>й</w:t>
            </w:r>
            <w:r w:rsidRPr="002940C5">
              <w:rPr>
                <w:rFonts w:ascii="Times New Roman" w:hAnsi="Times New Roman" w:cs="Times New Roman"/>
                <w:sz w:val="18"/>
                <w:szCs w:val="18"/>
              </w:rPr>
              <w:t>ствию коррупции, оценка состо</w:t>
            </w:r>
            <w:r w:rsidRPr="002940C5">
              <w:rPr>
                <w:rFonts w:ascii="Times New Roman" w:hAnsi="Times New Roman" w:cs="Times New Roman"/>
                <w:sz w:val="18"/>
                <w:szCs w:val="18"/>
              </w:rPr>
              <w:t>я</w:t>
            </w:r>
            <w:r w:rsidRPr="002940C5">
              <w:rPr>
                <w:rFonts w:ascii="Times New Roman" w:hAnsi="Times New Roman" w:cs="Times New Roman"/>
                <w:sz w:val="18"/>
                <w:szCs w:val="18"/>
              </w:rPr>
              <w:t>ния антикоррупционной деятел</w:t>
            </w:r>
            <w:r w:rsidRPr="002940C5">
              <w:rPr>
                <w:rFonts w:ascii="Times New Roman" w:hAnsi="Times New Roman" w:cs="Times New Roman"/>
                <w:sz w:val="18"/>
                <w:szCs w:val="18"/>
              </w:rPr>
              <w:t>ь</w:t>
            </w:r>
            <w:r w:rsidRPr="002940C5">
              <w:rPr>
                <w:rFonts w:ascii="Times New Roman" w:hAnsi="Times New Roman" w:cs="Times New Roman"/>
                <w:sz w:val="18"/>
                <w:szCs w:val="18"/>
              </w:rPr>
              <w:t>ности в Глазовском районе.</w:t>
            </w:r>
          </w:p>
        </w:tc>
        <w:tc>
          <w:tcPr>
            <w:tcW w:w="2835" w:type="dxa"/>
            <w:gridSpan w:val="7"/>
          </w:tcPr>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27.01.2016 утвержден постано</w:t>
            </w:r>
            <w:r w:rsidRPr="002940C5">
              <w:rPr>
                <w:rFonts w:ascii="Times New Roman" w:hAnsi="Times New Roman" w:cs="Times New Roman"/>
                <w:sz w:val="18"/>
                <w:szCs w:val="18"/>
              </w:rPr>
              <w:t>в</w:t>
            </w:r>
            <w:r w:rsidRPr="002940C5">
              <w:rPr>
                <w:rFonts w:ascii="Times New Roman" w:hAnsi="Times New Roman" w:cs="Times New Roman"/>
                <w:sz w:val="18"/>
                <w:szCs w:val="18"/>
              </w:rPr>
              <w:t>лением Главы муниципального образования «Глазовский район» № 3 план мероприятий по прот</w:t>
            </w:r>
            <w:r w:rsidRPr="002940C5">
              <w:rPr>
                <w:rFonts w:ascii="Times New Roman" w:hAnsi="Times New Roman" w:cs="Times New Roman"/>
                <w:sz w:val="18"/>
                <w:szCs w:val="18"/>
              </w:rPr>
              <w:t>и</w:t>
            </w:r>
            <w:r w:rsidRPr="002940C5">
              <w:rPr>
                <w:rFonts w:ascii="Times New Roman" w:hAnsi="Times New Roman" w:cs="Times New Roman"/>
                <w:sz w:val="18"/>
                <w:szCs w:val="18"/>
              </w:rPr>
              <w:t>водействию коррупции в органах местного самоуправления мун</w:t>
            </w:r>
            <w:r w:rsidRPr="002940C5">
              <w:rPr>
                <w:rFonts w:ascii="Times New Roman" w:hAnsi="Times New Roman" w:cs="Times New Roman"/>
                <w:sz w:val="18"/>
                <w:szCs w:val="18"/>
              </w:rPr>
              <w:t>и</w:t>
            </w:r>
            <w:r w:rsidRPr="002940C5">
              <w:rPr>
                <w:rFonts w:ascii="Times New Roman" w:hAnsi="Times New Roman" w:cs="Times New Roman"/>
                <w:sz w:val="18"/>
                <w:szCs w:val="18"/>
              </w:rPr>
              <w:t>ципального образования «Гл</w:t>
            </w:r>
            <w:r w:rsidRPr="002940C5">
              <w:rPr>
                <w:rFonts w:ascii="Times New Roman" w:hAnsi="Times New Roman" w:cs="Times New Roman"/>
                <w:sz w:val="18"/>
                <w:szCs w:val="18"/>
              </w:rPr>
              <w:t>а</w:t>
            </w:r>
            <w:r w:rsidRPr="002940C5">
              <w:rPr>
                <w:rFonts w:ascii="Times New Roman" w:hAnsi="Times New Roman" w:cs="Times New Roman"/>
                <w:sz w:val="18"/>
                <w:szCs w:val="18"/>
              </w:rPr>
              <w:t>зовский район» на 2016 год.</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Во исполнение п.10 Указа Президента РФ от 01.04.2016 N 147 "О Национальном плане пр</w:t>
            </w:r>
            <w:r w:rsidRPr="002940C5">
              <w:rPr>
                <w:rFonts w:ascii="Times New Roman" w:hAnsi="Times New Roman" w:cs="Times New Roman"/>
                <w:sz w:val="18"/>
                <w:szCs w:val="18"/>
              </w:rPr>
              <w:t>о</w:t>
            </w:r>
            <w:r w:rsidRPr="002940C5">
              <w:rPr>
                <w:rFonts w:ascii="Times New Roman" w:hAnsi="Times New Roman" w:cs="Times New Roman"/>
                <w:sz w:val="18"/>
                <w:szCs w:val="18"/>
              </w:rPr>
              <w:t xml:space="preserve">тиводействия коррупции на 2016 - 2017 годы" 27.05.2016 в план мероприятий по </w:t>
            </w:r>
            <w:r w:rsidRPr="002940C5">
              <w:rPr>
                <w:rFonts w:ascii="Times New Roman" w:hAnsi="Times New Roman" w:cs="Times New Roman"/>
                <w:sz w:val="18"/>
                <w:szCs w:val="18"/>
              </w:rPr>
              <w:lastRenderedPageBreak/>
              <w:t>противоде</w:t>
            </w:r>
            <w:r w:rsidRPr="002940C5">
              <w:rPr>
                <w:rFonts w:ascii="Times New Roman" w:hAnsi="Times New Roman" w:cs="Times New Roman"/>
                <w:sz w:val="18"/>
                <w:szCs w:val="18"/>
              </w:rPr>
              <w:t>й</w:t>
            </w:r>
            <w:r w:rsidRPr="002940C5">
              <w:rPr>
                <w:rFonts w:ascii="Times New Roman" w:hAnsi="Times New Roman" w:cs="Times New Roman"/>
                <w:sz w:val="18"/>
                <w:szCs w:val="18"/>
              </w:rPr>
              <w:t>ствию коррупции в органах местного самоуправления мун</w:t>
            </w:r>
            <w:r w:rsidRPr="002940C5">
              <w:rPr>
                <w:rFonts w:ascii="Times New Roman" w:hAnsi="Times New Roman" w:cs="Times New Roman"/>
                <w:sz w:val="18"/>
                <w:szCs w:val="18"/>
              </w:rPr>
              <w:t>и</w:t>
            </w:r>
            <w:r w:rsidRPr="002940C5">
              <w:rPr>
                <w:rFonts w:ascii="Times New Roman" w:hAnsi="Times New Roman" w:cs="Times New Roman"/>
                <w:sz w:val="18"/>
                <w:szCs w:val="18"/>
              </w:rPr>
              <w:t>ципального образования «Гл</w:t>
            </w:r>
            <w:r w:rsidRPr="002940C5">
              <w:rPr>
                <w:rFonts w:ascii="Times New Roman" w:hAnsi="Times New Roman" w:cs="Times New Roman"/>
                <w:sz w:val="18"/>
                <w:szCs w:val="18"/>
              </w:rPr>
              <w:t>а</w:t>
            </w:r>
            <w:r w:rsidRPr="002940C5">
              <w:rPr>
                <w:rFonts w:ascii="Times New Roman" w:hAnsi="Times New Roman" w:cs="Times New Roman"/>
                <w:sz w:val="18"/>
                <w:szCs w:val="18"/>
              </w:rPr>
              <w:t>зовский район» на 2016 год п</w:t>
            </w:r>
            <w:r w:rsidRPr="002940C5">
              <w:rPr>
                <w:rFonts w:ascii="Times New Roman" w:hAnsi="Times New Roman" w:cs="Times New Roman"/>
                <w:sz w:val="18"/>
                <w:szCs w:val="18"/>
              </w:rPr>
              <w:t>о</w:t>
            </w:r>
            <w:r w:rsidRPr="002940C5">
              <w:rPr>
                <w:rFonts w:ascii="Times New Roman" w:hAnsi="Times New Roman" w:cs="Times New Roman"/>
                <w:sz w:val="18"/>
                <w:szCs w:val="18"/>
              </w:rPr>
              <w:t>становлением Главы муниц</w:t>
            </w:r>
            <w:r w:rsidRPr="002940C5">
              <w:rPr>
                <w:rFonts w:ascii="Times New Roman" w:hAnsi="Times New Roman" w:cs="Times New Roman"/>
                <w:sz w:val="18"/>
                <w:szCs w:val="18"/>
              </w:rPr>
              <w:t>и</w:t>
            </w:r>
            <w:r w:rsidRPr="002940C5">
              <w:rPr>
                <w:rFonts w:ascii="Times New Roman" w:hAnsi="Times New Roman" w:cs="Times New Roman"/>
                <w:sz w:val="18"/>
                <w:szCs w:val="18"/>
              </w:rPr>
              <w:t>пального образования «Глазо</w:t>
            </w:r>
            <w:r w:rsidRPr="002940C5">
              <w:rPr>
                <w:rFonts w:ascii="Times New Roman" w:hAnsi="Times New Roman" w:cs="Times New Roman"/>
                <w:sz w:val="18"/>
                <w:szCs w:val="18"/>
              </w:rPr>
              <w:t>в</w:t>
            </w:r>
            <w:r w:rsidRPr="002940C5">
              <w:rPr>
                <w:rFonts w:ascii="Times New Roman" w:hAnsi="Times New Roman" w:cs="Times New Roman"/>
                <w:sz w:val="18"/>
                <w:szCs w:val="18"/>
              </w:rPr>
              <w:t>ский район» № 10 внесены изм</w:t>
            </w:r>
            <w:r w:rsidRPr="002940C5">
              <w:rPr>
                <w:rFonts w:ascii="Times New Roman" w:hAnsi="Times New Roman" w:cs="Times New Roman"/>
                <w:sz w:val="18"/>
                <w:szCs w:val="18"/>
              </w:rPr>
              <w:t>е</w:t>
            </w:r>
            <w:r w:rsidRPr="002940C5">
              <w:rPr>
                <w:rFonts w:ascii="Times New Roman" w:hAnsi="Times New Roman" w:cs="Times New Roman"/>
                <w:sz w:val="18"/>
                <w:szCs w:val="18"/>
              </w:rPr>
              <w:t>нения.</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Вышеуказанный план выполнен.</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Меры, принимаемые органами местного самоуправления муниципального образования «Гл</w:t>
            </w:r>
            <w:r w:rsidRPr="002940C5">
              <w:rPr>
                <w:rFonts w:ascii="Times New Roman" w:hAnsi="Times New Roman" w:cs="Times New Roman"/>
                <w:sz w:val="18"/>
                <w:szCs w:val="18"/>
              </w:rPr>
              <w:t>а</w:t>
            </w:r>
            <w:r w:rsidRPr="002940C5">
              <w:rPr>
                <w:rFonts w:ascii="Times New Roman" w:hAnsi="Times New Roman" w:cs="Times New Roman"/>
                <w:sz w:val="18"/>
                <w:szCs w:val="18"/>
              </w:rPr>
              <w:t>зовский район» в рамках прот</w:t>
            </w:r>
            <w:r w:rsidRPr="002940C5">
              <w:rPr>
                <w:rFonts w:ascii="Times New Roman" w:hAnsi="Times New Roman" w:cs="Times New Roman"/>
                <w:sz w:val="18"/>
                <w:szCs w:val="18"/>
              </w:rPr>
              <w:t>и</w:t>
            </w:r>
            <w:r w:rsidRPr="002940C5">
              <w:rPr>
                <w:rFonts w:ascii="Times New Roman" w:hAnsi="Times New Roman" w:cs="Times New Roman"/>
                <w:sz w:val="18"/>
                <w:szCs w:val="18"/>
              </w:rPr>
              <w:t xml:space="preserve">водействия коррупции, в целом, можно оценить как эффективные согласно показателям: </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 отсутствие официально обратившихся в муниципальные органы с жалобами и заявлени</w:t>
            </w:r>
            <w:r w:rsidRPr="002940C5">
              <w:rPr>
                <w:rFonts w:ascii="Times New Roman" w:hAnsi="Times New Roman" w:cs="Times New Roman"/>
                <w:sz w:val="18"/>
                <w:szCs w:val="18"/>
              </w:rPr>
              <w:t>я</w:t>
            </w:r>
            <w:r w:rsidRPr="002940C5">
              <w:rPr>
                <w:rFonts w:ascii="Times New Roman" w:hAnsi="Times New Roman" w:cs="Times New Roman"/>
                <w:sz w:val="18"/>
                <w:szCs w:val="18"/>
              </w:rPr>
              <w:t>ми на проявления коррупции в деятельности муниципальных служащих органов местного с</w:t>
            </w:r>
            <w:r w:rsidRPr="002940C5">
              <w:rPr>
                <w:rFonts w:ascii="Times New Roman" w:hAnsi="Times New Roman" w:cs="Times New Roman"/>
                <w:sz w:val="18"/>
                <w:szCs w:val="18"/>
              </w:rPr>
              <w:t>а</w:t>
            </w:r>
            <w:r w:rsidRPr="002940C5">
              <w:rPr>
                <w:rFonts w:ascii="Times New Roman" w:hAnsi="Times New Roman" w:cs="Times New Roman"/>
                <w:sz w:val="18"/>
                <w:szCs w:val="18"/>
              </w:rPr>
              <w:t>моуправления муниципального образования «Глазовский район»;</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 отсутствие информации о столкновении граждан с проя</w:t>
            </w:r>
            <w:r w:rsidRPr="002940C5">
              <w:rPr>
                <w:rFonts w:ascii="Times New Roman" w:hAnsi="Times New Roman" w:cs="Times New Roman"/>
                <w:sz w:val="18"/>
                <w:szCs w:val="18"/>
              </w:rPr>
              <w:t>в</w:t>
            </w:r>
            <w:r w:rsidRPr="002940C5">
              <w:rPr>
                <w:rFonts w:ascii="Times New Roman" w:hAnsi="Times New Roman" w:cs="Times New Roman"/>
                <w:sz w:val="18"/>
                <w:szCs w:val="18"/>
              </w:rPr>
              <w:t>лениями коррупции (показатель на основе социологического и</w:t>
            </w:r>
            <w:r w:rsidRPr="002940C5">
              <w:rPr>
                <w:rFonts w:ascii="Times New Roman" w:hAnsi="Times New Roman" w:cs="Times New Roman"/>
                <w:sz w:val="18"/>
                <w:szCs w:val="18"/>
              </w:rPr>
              <w:t>с</w:t>
            </w:r>
            <w:r w:rsidRPr="002940C5">
              <w:rPr>
                <w:rFonts w:ascii="Times New Roman" w:hAnsi="Times New Roman" w:cs="Times New Roman"/>
                <w:sz w:val="18"/>
                <w:szCs w:val="18"/>
              </w:rPr>
              <w:t>следования);</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 отсутствие установленных фактов несоблюдения муниц</w:t>
            </w:r>
            <w:r w:rsidRPr="002940C5">
              <w:rPr>
                <w:rFonts w:ascii="Times New Roman" w:hAnsi="Times New Roman" w:cs="Times New Roman"/>
                <w:sz w:val="18"/>
                <w:szCs w:val="18"/>
              </w:rPr>
              <w:t>и</w:t>
            </w:r>
            <w:r w:rsidRPr="002940C5">
              <w:rPr>
                <w:rFonts w:ascii="Times New Roman" w:hAnsi="Times New Roman" w:cs="Times New Roman"/>
                <w:sz w:val="18"/>
                <w:szCs w:val="18"/>
              </w:rPr>
              <w:t>пальными служащими запретов и ограничений, требований к сл</w:t>
            </w:r>
            <w:r w:rsidRPr="002940C5">
              <w:rPr>
                <w:rFonts w:ascii="Times New Roman" w:hAnsi="Times New Roman" w:cs="Times New Roman"/>
                <w:sz w:val="18"/>
                <w:szCs w:val="18"/>
              </w:rPr>
              <w:t>у</w:t>
            </w:r>
            <w:r w:rsidRPr="002940C5">
              <w:rPr>
                <w:rFonts w:ascii="Times New Roman" w:hAnsi="Times New Roman" w:cs="Times New Roman"/>
                <w:sz w:val="18"/>
                <w:szCs w:val="18"/>
              </w:rPr>
              <w:t>жебному поведению и урегул</w:t>
            </w:r>
            <w:r w:rsidRPr="002940C5">
              <w:rPr>
                <w:rFonts w:ascii="Times New Roman" w:hAnsi="Times New Roman" w:cs="Times New Roman"/>
                <w:sz w:val="18"/>
                <w:szCs w:val="18"/>
              </w:rPr>
              <w:t>и</w:t>
            </w:r>
            <w:r w:rsidRPr="002940C5">
              <w:rPr>
                <w:rFonts w:ascii="Times New Roman" w:hAnsi="Times New Roman" w:cs="Times New Roman"/>
                <w:sz w:val="18"/>
                <w:szCs w:val="18"/>
              </w:rPr>
              <w:t xml:space="preserve">рованию конфликта интересов, </w:t>
            </w:r>
            <w:r w:rsidRPr="002940C5">
              <w:rPr>
                <w:rFonts w:ascii="Times New Roman" w:hAnsi="Times New Roman" w:cs="Times New Roman"/>
                <w:sz w:val="18"/>
                <w:szCs w:val="18"/>
              </w:rPr>
              <w:lastRenderedPageBreak/>
              <w:t>предусмотренных законодател</w:t>
            </w:r>
            <w:r w:rsidRPr="002940C5">
              <w:rPr>
                <w:rFonts w:ascii="Times New Roman" w:hAnsi="Times New Roman" w:cs="Times New Roman"/>
                <w:sz w:val="18"/>
                <w:szCs w:val="18"/>
              </w:rPr>
              <w:t>ь</w:t>
            </w:r>
            <w:r w:rsidRPr="002940C5">
              <w:rPr>
                <w:rFonts w:ascii="Times New Roman" w:hAnsi="Times New Roman" w:cs="Times New Roman"/>
                <w:sz w:val="18"/>
                <w:szCs w:val="18"/>
              </w:rPr>
              <w:t>ством о муниципальной службе;</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минимальное количество фа</w:t>
            </w:r>
            <w:r w:rsidRPr="002940C5">
              <w:rPr>
                <w:rFonts w:ascii="Times New Roman" w:hAnsi="Times New Roman" w:cs="Times New Roman"/>
                <w:sz w:val="18"/>
                <w:szCs w:val="18"/>
              </w:rPr>
              <w:t>к</w:t>
            </w:r>
            <w:r w:rsidRPr="002940C5">
              <w:rPr>
                <w:rFonts w:ascii="Times New Roman" w:hAnsi="Times New Roman" w:cs="Times New Roman"/>
                <w:sz w:val="18"/>
                <w:szCs w:val="18"/>
              </w:rPr>
              <w:t>тов несоблюдения депутатами ограничений (1 нарушение);</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отсутствие выявленных ко</w:t>
            </w:r>
            <w:r w:rsidRPr="002940C5">
              <w:rPr>
                <w:rFonts w:ascii="Times New Roman" w:hAnsi="Times New Roman" w:cs="Times New Roman"/>
                <w:sz w:val="18"/>
                <w:szCs w:val="18"/>
              </w:rPr>
              <w:t>р</w:t>
            </w:r>
            <w:r w:rsidRPr="002940C5">
              <w:rPr>
                <w:rFonts w:ascii="Times New Roman" w:hAnsi="Times New Roman" w:cs="Times New Roman"/>
                <w:sz w:val="18"/>
                <w:szCs w:val="18"/>
              </w:rPr>
              <w:t>рупционных правонарушений со стороны лиц, замещающих м</w:t>
            </w:r>
            <w:r w:rsidRPr="002940C5">
              <w:rPr>
                <w:rFonts w:ascii="Times New Roman" w:hAnsi="Times New Roman" w:cs="Times New Roman"/>
                <w:sz w:val="18"/>
                <w:szCs w:val="18"/>
              </w:rPr>
              <w:t>у</w:t>
            </w:r>
            <w:r w:rsidRPr="002940C5">
              <w:rPr>
                <w:rFonts w:ascii="Times New Roman" w:hAnsi="Times New Roman" w:cs="Times New Roman"/>
                <w:sz w:val="18"/>
                <w:szCs w:val="18"/>
              </w:rPr>
              <w:t>ниципальные должности;</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отсутствие судебных актов о признании </w:t>
            </w:r>
            <w:proofErr w:type="gramStart"/>
            <w:r w:rsidRPr="002940C5">
              <w:rPr>
                <w:rFonts w:ascii="Times New Roman" w:hAnsi="Times New Roman" w:cs="Times New Roman"/>
                <w:sz w:val="18"/>
                <w:szCs w:val="18"/>
              </w:rPr>
              <w:t>недействительными</w:t>
            </w:r>
            <w:proofErr w:type="gramEnd"/>
            <w:r w:rsidRPr="002940C5">
              <w:rPr>
                <w:rFonts w:ascii="Times New Roman" w:hAnsi="Times New Roman" w:cs="Times New Roman"/>
                <w:sz w:val="18"/>
                <w:szCs w:val="18"/>
              </w:rPr>
              <w:t xml:space="preserve">   правовых актов, незаконными решений и действий (безде</w:t>
            </w:r>
            <w:r w:rsidRPr="002940C5">
              <w:rPr>
                <w:rFonts w:ascii="Times New Roman" w:hAnsi="Times New Roman" w:cs="Times New Roman"/>
                <w:sz w:val="18"/>
                <w:szCs w:val="18"/>
              </w:rPr>
              <w:t>й</w:t>
            </w:r>
            <w:r w:rsidRPr="002940C5">
              <w:rPr>
                <w:rFonts w:ascii="Times New Roman" w:hAnsi="Times New Roman" w:cs="Times New Roman"/>
                <w:sz w:val="18"/>
                <w:szCs w:val="18"/>
              </w:rPr>
              <w:t>ствия) муниципального органа и его должностных лиц;</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минимальное количество пр</w:t>
            </w:r>
            <w:r w:rsidRPr="002940C5">
              <w:rPr>
                <w:rFonts w:ascii="Times New Roman" w:hAnsi="Times New Roman" w:cs="Times New Roman"/>
                <w:sz w:val="18"/>
                <w:szCs w:val="18"/>
              </w:rPr>
              <w:t>о</w:t>
            </w:r>
            <w:r w:rsidRPr="002940C5">
              <w:rPr>
                <w:rFonts w:ascii="Times New Roman" w:hAnsi="Times New Roman" w:cs="Times New Roman"/>
                <w:sz w:val="18"/>
                <w:szCs w:val="18"/>
              </w:rPr>
              <w:t>ектов муниципальных нормати</w:t>
            </w:r>
            <w:r w:rsidRPr="002940C5">
              <w:rPr>
                <w:rFonts w:ascii="Times New Roman" w:hAnsi="Times New Roman" w:cs="Times New Roman"/>
                <w:sz w:val="18"/>
                <w:szCs w:val="18"/>
              </w:rPr>
              <w:t>в</w:t>
            </w:r>
            <w:r w:rsidRPr="002940C5">
              <w:rPr>
                <w:rFonts w:ascii="Times New Roman" w:hAnsi="Times New Roman" w:cs="Times New Roman"/>
                <w:sz w:val="18"/>
                <w:szCs w:val="18"/>
              </w:rPr>
              <w:t>ных правовых актов с выявле</w:t>
            </w:r>
            <w:r w:rsidRPr="002940C5">
              <w:rPr>
                <w:rFonts w:ascii="Times New Roman" w:hAnsi="Times New Roman" w:cs="Times New Roman"/>
                <w:sz w:val="18"/>
                <w:szCs w:val="18"/>
              </w:rPr>
              <w:t>н</w:t>
            </w:r>
            <w:r w:rsidRPr="002940C5">
              <w:rPr>
                <w:rFonts w:ascii="Times New Roman" w:hAnsi="Times New Roman" w:cs="Times New Roman"/>
                <w:sz w:val="18"/>
                <w:szCs w:val="18"/>
              </w:rPr>
              <w:t>ными коррупциогенными факт</w:t>
            </w:r>
            <w:r w:rsidRPr="002940C5">
              <w:rPr>
                <w:rFonts w:ascii="Times New Roman" w:hAnsi="Times New Roman" w:cs="Times New Roman"/>
                <w:sz w:val="18"/>
                <w:szCs w:val="18"/>
              </w:rPr>
              <w:t>о</w:t>
            </w:r>
            <w:r w:rsidRPr="002940C5">
              <w:rPr>
                <w:rFonts w:ascii="Times New Roman" w:hAnsi="Times New Roman" w:cs="Times New Roman"/>
                <w:sz w:val="18"/>
                <w:szCs w:val="18"/>
              </w:rPr>
              <w:t>рами (показатель хуже в сравн</w:t>
            </w:r>
            <w:r w:rsidRPr="002940C5">
              <w:rPr>
                <w:rFonts w:ascii="Times New Roman" w:hAnsi="Times New Roman" w:cs="Times New Roman"/>
                <w:sz w:val="18"/>
                <w:szCs w:val="18"/>
              </w:rPr>
              <w:t>е</w:t>
            </w:r>
            <w:r w:rsidRPr="002940C5">
              <w:rPr>
                <w:rFonts w:ascii="Times New Roman" w:hAnsi="Times New Roman" w:cs="Times New Roman"/>
                <w:sz w:val="18"/>
                <w:szCs w:val="18"/>
              </w:rPr>
              <w:t>нии с 2015 годом, в котором б</w:t>
            </w:r>
            <w:r w:rsidRPr="002940C5">
              <w:rPr>
                <w:rFonts w:ascii="Times New Roman" w:hAnsi="Times New Roman" w:cs="Times New Roman"/>
                <w:sz w:val="18"/>
                <w:szCs w:val="18"/>
              </w:rPr>
              <w:t>ы</w:t>
            </w:r>
            <w:r w:rsidRPr="002940C5">
              <w:rPr>
                <w:rFonts w:ascii="Times New Roman" w:hAnsi="Times New Roman" w:cs="Times New Roman"/>
                <w:sz w:val="18"/>
                <w:szCs w:val="18"/>
              </w:rPr>
              <w:t>ло выявлено в 8 проектах мпа, в 2016 году - 10 проектах мпа)</w:t>
            </w:r>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 отсутствие фактов необосн</w:t>
            </w:r>
            <w:r w:rsidRPr="002940C5">
              <w:rPr>
                <w:rFonts w:ascii="Times New Roman" w:hAnsi="Times New Roman" w:cs="Times New Roman"/>
                <w:sz w:val="18"/>
                <w:szCs w:val="18"/>
              </w:rPr>
              <w:t>о</w:t>
            </w:r>
            <w:r w:rsidRPr="002940C5">
              <w:rPr>
                <w:rFonts w:ascii="Times New Roman" w:hAnsi="Times New Roman" w:cs="Times New Roman"/>
                <w:sz w:val="18"/>
                <w:szCs w:val="18"/>
              </w:rPr>
              <w:t>ванного занижения или завыш</w:t>
            </w:r>
            <w:r w:rsidRPr="002940C5">
              <w:rPr>
                <w:rFonts w:ascii="Times New Roman" w:hAnsi="Times New Roman" w:cs="Times New Roman"/>
                <w:sz w:val="18"/>
                <w:szCs w:val="18"/>
              </w:rPr>
              <w:t>е</w:t>
            </w:r>
            <w:r w:rsidRPr="002940C5">
              <w:rPr>
                <w:rFonts w:ascii="Times New Roman" w:hAnsi="Times New Roman" w:cs="Times New Roman"/>
                <w:sz w:val="18"/>
                <w:szCs w:val="18"/>
              </w:rPr>
              <w:t xml:space="preserve">ния цен в сфере осуществления  закупок товаров, работ, услуг для обеспечения муниципальных нужд, имеющих коррупционную направленность; </w:t>
            </w:r>
          </w:p>
          <w:p w:rsidR="001C1DB4" w:rsidRPr="002940C5" w:rsidRDefault="001C1DB4" w:rsidP="002940C5">
            <w:pPr>
              <w:spacing w:before="40" w:after="40"/>
              <w:jc w:val="both"/>
              <w:rPr>
                <w:rFonts w:ascii="Times New Roman" w:hAnsi="Times New Roman" w:cs="Times New Roman"/>
                <w:sz w:val="18"/>
                <w:szCs w:val="18"/>
              </w:rPr>
            </w:pPr>
            <w:proofErr w:type="gramStart"/>
            <w:r w:rsidRPr="002940C5">
              <w:rPr>
                <w:rFonts w:ascii="Times New Roman" w:hAnsi="Times New Roman" w:cs="Times New Roman"/>
                <w:sz w:val="18"/>
                <w:szCs w:val="18"/>
              </w:rPr>
              <w:t>- общедоступность и прозра</w:t>
            </w:r>
            <w:r w:rsidRPr="002940C5">
              <w:rPr>
                <w:rFonts w:ascii="Times New Roman" w:hAnsi="Times New Roman" w:cs="Times New Roman"/>
                <w:sz w:val="18"/>
                <w:szCs w:val="18"/>
              </w:rPr>
              <w:t>ч</w:t>
            </w:r>
            <w:r w:rsidRPr="002940C5">
              <w:rPr>
                <w:rFonts w:ascii="Times New Roman" w:hAnsi="Times New Roman" w:cs="Times New Roman"/>
                <w:sz w:val="18"/>
                <w:szCs w:val="18"/>
              </w:rPr>
              <w:t>ность информации о противоде</w:t>
            </w:r>
            <w:r w:rsidRPr="002940C5">
              <w:rPr>
                <w:rFonts w:ascii="Times New Roman" w:hAnsi="Times New Roman" w:cs="Times New Roman"/>
                <w:sz w:val="18"/>
                <w:szCs w:val="18"/>
              </w:rPr>
              <w:t>й</w:t>
            </w:r>
            <w:r w:rsidRPr="002940C5">
              <w:rPr>
                <w:rFonts w:ascii="Times New Roman" w:hAnsi="Times New Roman" w:cs="Times New Roman"/>
                <w:sz w:val="18"/>
                <w:szCs w:val="18"/>
              </w:rPr>
              <w:t>ствии коррупции, деятельности органов местного самоуправл</w:t>
            </w:r>
            <w:r w:rsidRPr="002940C5">
              <w:rPr>
                <w:rFonts w:ascii="Times New Roman" w:hAnsi="Times New Roman" w:cs="Times New Roman"/>
                <w:sz w:val="18"/>
                <w:szCs w:val="18"/>
              </w:rPr>
              <w:t>е</w:t>
            </w:r>
            <w:r w:rsidRPr="002940C5">
              <w:rPr>
                <w:rFonts w:ascii="Times New Roman" w:hAnsi="Times New Roman" w:cs="Times New Roman"/>
                <w:sz w:val="18"/>
                <w:szCs w:val="18"/>
              </w:rPr>
              <w:t xml:space="preserve">ния, в том числе </w:t>
            </w:r>
            <w:r w:rsidRPr="002940C5">
              <w:rPr>
                <w:rFonts w:ascii="Times New Roman" w:hAnsi="Times New Roman" w:cs="Times New Roman"/>
                <w:sz w:val="18"/>
                <w:szCs w:val="18"/>
              </w:rPr>
              <w:lastRenderedPageBreak/>
              <w:t>муниципальных услугах на официальном сайте муниципального образования «Глазовский район», стендах в здании Администрации Глазо</w:t>
            </w:r>
            <w:r w:rsidRPr="002940C5">
              <w:rPr>
                <w:rFonts w:ascii="Times New Roman" w:hAnsi="Times New Roman" w:cs="Times New Roman"/>
                <w:sz w:val="18"/>
                <w:szCs w:val="18"/>
              </w:rPr>
              <w:t>в</w:t>
            </w:r>
            <w:r w:rsidRPr="002940C5">
              <w:rPr>
                <w:rFonts w:ascii="Times New Roman" w:hAnsi="Times New Roman" w:cs="Times New Roman"/>
                <w:sz w:val="18"/>
                <w:szCs w:val="18"/>
              </w:rPr>
              <w:t>ского района, проведение ант</w:t>
            </w:r>
            <w:r w:rsidRPr="002940C5">
              <w:rPr>
                <w:rFonts w:ascii="Times New Roman" w:hAnsi="Times New Roman" w:cs="Times New Roman"/>
                <w:sz w:val="18"/>
                <w:szCs w:val="18"/>
              </w:rPr>
              <w:t>и</w:t>
            </w:r>
            <w:r w:rsidRPr="002940C5">
              <w:rPr>
                <w:rFonts w:ascii="Times New Roman" w:hAnsi="Times New Roman" w:cs="Times New Roman"/>
                <w:sz w:val="18"/>
                <w:szCs w:val="18"/>
              </w:rPr>
              <w:t>коррупционного обучения для муниципальных служащих,  разработка методических и инфо</w:t>
            </w:r>
            <w:r w:rsidRPr="002940C5">
              <w:rPr>
                <w:rFonts w:ascii="Times New Roman" w:hAnsi="Times New Roman" w:cs="Times New Roman"/>
                <w:sz w:val="18"/>
                <w:szCs w:val="18"/>
              </w:rPr>
              <w:t>р</w:t>
            </w:r>
            <w:r w:rsidRPr="002940C5">
              <w:rPr>
                <w:rFonts w:ascii="Times New Roman" w:hAnsi="Times New Roman" w:cs="Times New Roman"/>
                <w:sz w:val="18"/>
                <w:szCs w:val="18"/>
              </w:rPr>
              <w:t>мационных материалов в сфере противодействия коррупции и обеспечение доступности для ознакомления с население;</w:t>
            </w:r>
            <w:proofErr w:type="gramEnd"/>
          </w:p>
          <w:p w:rsidR="001C1DB4" w:rsidRPr="002940C5" w:rsidRDefault="001C1DB4" w:rsidP="002940C5">
            <w:pPr>
              <w:spacing w:before="40" w:after="40"/>
              <w:jc w:val="both"/>
              <w:rPr>
                <w:rFonts w:ascii="Times New Roman" w:hAnsi="Times New Roman" w:cs="Times New Roman"/>
                <w:sz w:val="18"/>
                <w:szCs w:val="18"/>
              </w:rPr>
            </w:pPr>
            <w:r w:rsidRPr="002940C5">
              <w:rPr>
                <w:rFonts w:ascii="Times New Roman" w:hAnsi="Times New Roman" w:cs="Times New Roman"/>
                <w:sz w:val="18"/>
                <w:szCs w:val="18"/>
              </w:rPr>
              <w:t xml:space="preserve">    - наличие нормативной правовой базы в сфере противоде</w:t>
            </w:r>
            <w:r w:rsidRPr="002940C5">
              <w:rPr>
                <w:rFonts w:ascii="Times New Roman" w:hAnsi="Times New Roman" w:cs="Times New Roman"/>
                <w:sz w:val="18"/>
                <w:szCs w:val="18"/>
              </w:rPr>
              <w:t>й</w:t>
            </w:r>
            <w:r w:rsidRPr="002940C5">
              <w:rPr>
                <w:rFonts w:ascii="Times New Roman" w:hAnsi="Times New Roman" w:cs="Times New Roman"/>
                <w:sz w:val="18"/>
                <w:szCs w:val="18"/>
              </w:rPr>
              <w:t>ствия коррупции, разработанной на уровне органов местного с</w:t>
            </w:r>
            <w:r w:rsidRPr="002940C5">
              <w:rPr>
                <w:rFonts w:ascii="Times New Roman" w:hAnsi="Times New Roman" w:cs="Times New Roman"/>
                <w:sz w:val="18"/>
                <w:szCs w:val="18"/>
              </w:rPr>
              <w:t>а</w:t>
            </w:r>
            <w:r w:rsidRPr="002940C5">
              <w:rPr>
                <w:rFonts w:ascii="Times New Roman" w:hAnsi="Times New Roman" w:cs="Times New Roman"/>
                <w:sz w:val="18"/>
                <w:szCs w:val="18"/>
              </w:rPr>
              <w:t>моуправления муниципального образования «Глазовский район» (показатель в сравнении с 2015 годом на том же уровне).</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Результаты антикоррупционного мониторинга размещены на оф</w:t>
            </w:r>
            <w:r w:rsidRPr="002940C5">
              <w:rPr>
                <w:rFonts w:ascii="Times New Roman" w:hAnsi="Times New Roman" w:cs="Times New Roman"/>
                <w:sz w:val="18"/>
                <w:szCs w:val="18"/>
              </w:rPr>
              <w:t>и</w:t>
            </w:r>
            <w:r w:rsidRPr="002940C5">
              <w:rPr>
                <w:rFonts w:ascii="Times New Roman" w:hAnsi="Times New Roman" w:cs="Times New Roman"/>
                <w:sz w:val="18"/>
                <w:szCs w:val="18"/>
              </w:rPr>
              <w:t>циальном сайте муниципального образования «Глазовский район».</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Организация работы С</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вета по противодействию коррупции, Комиссии по соблюдению  требований к служебному поведению муниципальных служ</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 xml:space="preserve">щих и урегулированию конфликта интересов </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Аппарат</w:t>
            </w:r>
          </w:p>
          <w:p w:rsidR="001C1DB4" w:rsidRPr="002940C5" w:rsidRDefault="001C1DB4" w:rsidP="002940C5">
            <w:pPr>
              <w:spacing w:before="40" w:after="40"/>
              <w:jc w:val="center"/>
              <w:rPr>
                <w:rFonts w:ascii="Times New Roman" w:hAnsi="Times New Roman" w:cs="Times New Roman"/>
                <w:color w:val="000000" w:themeColor="text1"/>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Реализация  комплекса  мер, направленных на привлечение  муниципальных служащих к противодействию коррупции,  п</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вышение  ответственности за выполнение служебных обяза</w:t>
            </w:r>
            <w:r w:rsidRPr="002940C5">
              <w:rPr>
                <w:rFonts w:ascii="Times New Roman" w:hAnsi="Times New Roman" w:cs="Times New Roman"/>
                <w:color w:val="000000" w:themeColor="text1"/>
                <w:sz w:val="18"/>
                <w:szCs w:val="18"/>
              </w:rPr>
              <w:t>н</w:t>
            </w:r>
            <w:r w:rsidRPr="002940C5">
              <w:rPr>
                <w:rFonts w:ascii="Times New Roman" w:hAnsi="Times New Roman" w:cs="Times New Roman"/>
                <w:color w:val="000000" w:themeColor="text1"/>
                <w:sz w:val="18"/>
                <w:szCs w:val="18"/>
              </w:rPr>
              <w:t>ностей.</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 Совете депутатов и Админ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страции муниципального образ</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вания «Глазовский район» фун</w:t>
            </w:r>
            <w:r w:rsidRPr="002940C5">
              <w:rPr>
                <w:rFonts w:ascii="Times New Roman" w:hAnsi="Times New Roman" w:cs="Times New Roman"/>
                <w:color w:val="000000" w:themeColor="text1"/>
                <w:sz w:val="18"/>
                <w:szCs w:val="18"/>
              </w:rPr>
              <w:t>к</w:t>
            </w:r>
            <w:r w:rsidRPr="002940C5">
              <w:rPr>
                <w:rFonts w:ascii="Times New Roman" w:hAnsi="Times New Roman" w:cs="Times New Roman"/>
                <w:color w:val="000000" w:themeColor="text1"/>
                <w:sz w:val="18"/>
                <w:szCs w:val="18"/>
              </w:rPr>
              <w:t>ционируют Комиссии по собл</w:t>
            </w:r>
            <w:r w:rsidRPr="002940C5">
              <w:rPr>
                <w:rFonts w:ascii="Times New Roman" w:hAnsi="Times New Roman" w:cs="Times New Roman"/>
                <w:color w:val="000000" w:themeColor="text1"/>
                <w:sz w:val="18"/>
                <w:szCs w:val="18"/>
              </w:rPr>
              <w:t>ю</w:t>
            </w:r>
            <w:r w:rsidRPr="002940C5">
              <w:rPr>
                <w:rFonts w:ascii="Times New Roman" w:hAnsi="Times New Roman" w:cs="Times New Roman"/>
                <w:color w:val="000000" w:themeColor="text1"/>
                <w:sz w:val="18"/>
                <w:szCs w:val="18"/>
              </w:rPr>
              <w:t>дению требований к служебному поведению муниципальных сл</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жащих и урегулированию ко</w:t>
            </w:r>
            <w:r w:rsidRPr="002940C5">
              <w:rPr>
                <w:rFonts w:ascii="Times New Roman" w:hAnsi="Times New Roman" w:cs="Times New Roman"/>
                <w:color w:val="000000" w:themeColor="text1"/>
                <w:sz w:val="18"/>
                <w:szCs w:val="18"/>
              </w:rPr>
              <w:t>н</w:t>
            </w:r>
            <w:r w:rsidRPr="002940C5">
              <w:rPr>
                <w:rFonts w:ascii="Times New Roman" w:hAnsi="Times New Roman" w:cs="Times New Roman"/>
                <w:color w:val="000000" w:themeColor="text1"/>
                <w:sz w:val="18"/>
                <w:szCs w:val="18"/>
              </w:rPr>
              <w:t>фликта интересов, были утве</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 xml:space="preserve">ждены планы работы данных комиссий </w:t>
            </w:r>
            <w:r w:rsidRPr="002940C5">
              <w:rPr>
                <w:rFonts w:ascii="Times New Roman" w:hAnsi="Times New Roman" w:cs="Times New Roman"/>
                <w:color w:val="000000" w:themeColor="text1"/>
                <w:sz w:val="18"/>
                <w:szCs w:val="18"/>
              </w:rPr>
              <w:lastRenderedPageBreak/>
              <w:t>на 2016 год.</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Информации о нарушении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ципальными служащими органов местного самоуправления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ципального образования  «Гл</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зовский район» требований к служебному поведению не п</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 xml:space="preserve">ступало.  </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Писем и обращений граждан на предмет наличия в них информ</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ции о злоупотреблениях лиц, замещающих должности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ципальной службы в органах местного самоуправления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ципального образования  «Гл</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зовский район» и признаков з</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интересованности муниципал</w:t>
            </w:r>
            <w:r w:rsidRPr="002940C5">
              <w:rPr>
                <w:rFonts w:ascii="Times New Roman" w:hAnsi="Times New Roman" w:cs="Times New Roman"/>
                <w:color w:val="000000" w:themeColor="text1"/>
                <w:sz w:val="18"/>
                <w:szCs w:val="18"/>
              </w:rPr>
              <w:t>ь</w:t>
            </w:r>
            <w:r w:rsidRPr="002940C5">
              <w:rPr>
                <w:rFonts w:ascii="Times New Roman" w:hAnsi="Times New Roman" w:cs="Times New Roman"/>
                <w:color w:val="000000" w:themeColor="text1"/>
                <w:sz w:val="18"/>
                <w:szCs w:val="18"/>
              </w:rPr>
              <w:t>ных служащих, которые могут привести к конфликту интересов в органы местного самоуправл</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ния муниципального образования «Глазовский район» не поступ</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ло.</w:t>
            </w:r>
          </w:p>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Все муниципальные служащие ознакомлены с Кодексом этики, в трудовые договоры и должнос</w:t>
            </w:r>
            <w:r w:rsidRPr="002940C5">
              <w:rPr>
                <w:rFonts w:ascii="Times New Roman" w:hAnsi="Times New Roman" w:cs="Times New Roman"/>
                <w:color w:val="000000" w:themeColor="text1"/>
                <w:sz w:val="18"/>
                <w:szCs w:val="18"/>
              </w:rPr>
              <w:t>т</w:t>
            </w:r>
            <w:r w:rsidRPr="002940C5">
              <w:rPr>
                <w:rFonts w:ascii="Times New Roman" w:hAnsi="Times New Roman" w:cs="Times New Roman"/>
                <w:color w:val="000000" w:themeColor="text1"/>
                <w:sz w:val="18"/>
                <w:szCs w:val="18"/>
              </w:rPr>
              <w:t>ные инструкции внесены: об</w:t>
            </w:r>
            <w:r w:rsidRPr="002940C5">
              <w:rPr>
                <w:rFonts w:ascii="Times New Roman" w:hAnsi="Times New Roman" w:cs="Times New Roman"/>
                <w:color w:val="000000" w:themeColor="text1"/>
                <w:sz w:val="18"/>
                <w:szCs w:val="18"/>
              </w:rPr>
              <w:t>я</w:t>
            </w:r>
            <w:r w:rsidRPr="002940C5">
              <w:rPr>
                <w:rFonts w:ascii="Times New Roman" w:hAnsi="Times New Roman" w:cs="Times New Roman"/>
                <w:color w:val="000000" w:themeColor="text1"/>
                <w:sz w:val="18"/>
                <w:szCs w:val="18"/>
              </w:rPr>
              <w:t>занность муниципальных служ</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щих соблюдать положения К</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декса этики и ответственность за нарушение положений Кодекса этики. Муниципальные служ</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 xml:space="preserve">щие предупреждены, что за нарушение положений Кодекса этики к ним будет применена мера дисциплинарного </w:t>
            </w:r>
            <w:r w:rsidRPr="002940C5">
              <w:rPr>
                <w:rFonts w:ascii="Times New Roman" w:hAnsi="Times New Roman" w:cs="Times New Roman"/>
                <w:color w:val="000000" w:themeColor="text1"/>
                <w:sz w:val="18"/>
                <w:szCs w:val="18"/>
              </w:rPr>
              <w:lastRenderedPageBreak/>
              <w:t>возде</w:t>
            </w:r>
            <w:r w:rsidRPr="002940C5">
              <w:rPr>
                <w:rFonts w:ascii="Times New Roman" w:hAnsi="Times New Roman" w:cs="Times New Roman"/>
                <w:color w:val="000000" w:themeColor="text1"/>
                <w:sz w:val="18"/>
                <w:szCs w:val="18"/>
              </w:rPr>
              <w:t>й</w:t>
            </w:r>
            <w:r w:rsidRPr="002940C5">
              <w:rPr>
                <w:rFonts w:ascii="Times New Roman" w:hAnsi="Times New Roman" w:cs="Times New Roman"/>
                <w:color w:val="000000" w:themeColor="text1"/>
                <w:sz w:val="18"/>
                <w:szCs w:val="18"/>
              </w:rPr>
              <w:t>ствия вплоть до увольнения.</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Проведение антикорру</w:t>
            </w:r>
            <w:r w:rsidRPr="002940C5">
              <w:rPr>
                <w:rFonts w:ascii="Times New Roman" w:hAnsi="Times New Roman" w:cs="Times New Roman"/>
                <w:sz w:val="18"/>
                <w:szCs w:val="18"/>
              </w:rPr>
              <w:t>п</w:t>
            </w:r>
            <w:r w:rsidRPr="002940C5">
              <w:rPr>
                <w:rFonts w:ascii="Times New Roman" w:hAnsi="Times New Roman" w:cs="Times New Roman"/>
                <w:sz w:val="18"/>
                <w:szCs w:val="18"/>
              </w:rPr>
              <w:t xml:space="preserve">ционного мониторинга   </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Анализ факторов, способству</w:t>
            </w:r>
            <w:r w:rsidRPr="002940C5">
              <w:rPr>
                <w:rFonts w:ascii="Times New Roman" w:hAnsi="Times New Roman" w:cs="Times New Roman"/>
                <w:sz w:val="18"/>
                <w:szCs w:val="18"/>
              </w:rPr>
              <w:t>ю</w:t>
            </w:r>
            <w:r w:rsidRPr="002940C5">
              <w:rPr>
                <w:rFonts w:ascii="Times New Roman" w:hAnsi="Times New Roman" w:cs="Times New Roman"/>
                <w:sz w:val="18"/>
                <w:szCs w:val="18"/>
              </w:rPr>
              <w:t>щих коррупции и подготовка предложений по разработке мер, направленных на выявление и устранение причин и условий, способствующих коррупцио</w:t>
            </w:r>
            <w:r w:rsidRPr="002940C5">
              <w:rPr>
                <w:rFonts w:ascii="Times New Roman" w:hAnsi="Times New Roman" w:cs="Times New Roman"/>
                <w:sz w:val="18"/>
                <w:szCs w:val="18"/>
              </w:rPr>
              <w:t>н</w:t>
            </w:r>
            <w:r w:rsidRPr="002940C5">
              <w:rPr>
                <w:rFonts w:ascii="Times New Roman" w:hAnsi="Times New Roman" w:cs="Times New Roman"/>
                <w:sz w:val="18"/>
                <w:szCs w:val="18"/>
              </w:rPr>
              <w:t>ным правонарушениям.</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По результатам антикоррупцио</w:t>
            </w:r>
            <w:r w:rsidRPr="002940C5">
              <w:rPr>
                <w:rFonts w:ascii="Times New Roman" w:hAnsi="Times New Roman" w:cs="Times New Roman"/>
                <w:sz w:val="18"/>
                <w:szCs w:val="18"/>
              </w:rPr>
              <w:t>н</w:t>
            </w:r>
            <w:r w:rsidRPr="002940C5">
              <w:rPr>
                <w:rFonts w:ascii="Times New Roman" w:hAnsi="Times New Roman" w:cs="Times New Roman"/>
                <w:sz w:val="18"/>
                <w:szCs w:val="18"/>
              </w:rPr>
              <w:t>ного мониторинга в качестве профилактических мер были выработаны предложения подв</w:t>
            </w:r>
            <w:r w:rsidRPr="002940C5">
              <w:rPr>
                <w:rFonts w:ascii="Times New Roman" w:hAnsi="Times New Roman" w:cs="Times New Roman"/>
                <w:sz w:val="18"/>
                <w:szCs w:val="18"/>
              </w:rPr>
              <w:t>е</w:t>
            </w:r>
            <w:r w:rsidRPr="002940C5">
              <w:rPr>
                <w:rFonts w:ascii="Times New Roman" w:hAnsi="Times New Roman" w:cs="Times New Roman"/>
                <w:sz w:val="18"/>
                <w:szCs w:val="18"/>
              </w:rPr>
              <w:t>домственным учреждениям, о</w:t>
            </w:r>
            <w:r w:rsidRPr="002940C5">
              <w:rPr>
                <w:rFonts w:ascii="Times New Roman" w:hAnsi="Times New Roman" w:cs="Times New Roman"/>
                <w:sz w:val="18"/>
                <w:szCs w:val="18"/>
              </w:rPr>
              <w:t>р</w:t>
            </w:r>
            <w:r w:rsidRPr="002940C5">
              <w:rPr>
                <w:rFonts w:ascii="Times New Roman" w:hAnsi="Times New Roman" w:cs="Times New Roman"/>
                <w:sz w:val="18"/>
                <w:szCs w:val="18"/>
              </w:rPr>
              <w:t>ганам местного самоуправления с/</w:t>
            </w:r>
            <w:proofErr w:type="gramStart"/>
            <w:r w:rsidRPr="002940C5">
              <w:rPr>
                <w:rFonts w:ascii="Times New Roman" w:hAnsi="Times New Roman" w:cs="Times New Roman"/>
                <w:sz w:val="18"/>
                <w:szCs w:val="18"/>
              </w:rPr>
              <w:t>п</w:t>
            </w:r>
            <w:proofErr w:type="gramEnd"/>
            <w:r w:rsidRPr="002940C5">
              <w:rPr>
                <w:rFonts w:ascii="Times New Roman" w:hAnsi="Times New Roman" w:cs="Times New Roman"/>
                <w:sz w:val="18"/>
                <w:szCs w:val="18"/>
              </w:rPr>
              <w:t>, направлены в их адрес, к ним относятся: проанализировать штатное расписание работников на предмет наличия прямой подчиненности руководителя учр</w:t>
            </w:r>
            <w:r w:rsidRPr="002940C5">
              <w:rPr>
                <w:rFonts w:ascii="Times New Roman" w:hAnsi="Times New Roman" w:cs="Times New Roman"/>
                <w:sz w:val="18"/>
                <w:szCs w:val="18"/>
              </w:rPr>
              <w:t>е</w:t>
            </w:r>
            <w:r w:rsidRPr="002940C5">
              <w:rPr>
                <w:rFonts w:ascii="Times New Roman" w:hAnsi="Times New Roman" w:cs="Times New Roman"/>
                <w:sz w:val="18"/>
                <w:szCs w:val="18"/>
              </w:rPr>
              <w:t>ждения, работающим в вашем учреждении работникам, по отношении к которым руковод</w:t>
            </w:r>
            <w:r w:rsidRPr="002940C5">
              <w:rPr>
                <w:rFonts w:ascii="Times New Roman" w:hAnsi="Times New Roman" w:cs="Times New Roman"/>
                <w:sz w:val="18"/>
                <w:szCs w:val="18"/>
              </w:rPr>
              <w:t>и</w:t>
            </w:r>
            <w:r w:rsidRPr="002940C5">
              <w:rPr>
                <w:rFonts w:ascii="Times New Roman" w:hAnsi="Times New Roman" w:cs="Times New Roman"/>
                <w:sz w:val="18"/>
                <w:szCs w:val="18"/>
              </w:rPr>
              <w:t>тель учреждения находится  в близком родстве(родители, дети, братья, сестры, дедушки, бабу</w:t>
            </w:r>
            <w:r w:rsidRPr="002940C5">
              <w:rPr>
                <w:rFonts w:ascii="Times New Roman" w:hAnsi="Times New Roman" w:cs="Times New Roman"/>
                <w:sz w:val="18"/>
                <w:szCs w:val="18"/>
              </w:rPr>
              <w:t>ш</w:t>
            </w:r>
            <w:r w:rsidRPr="002940C5">
              <w:rPr>
                <w:rFonts w:ascii="Times New Roman" w:hAnsi="Times New Roman" w:cs="Times New Roman"/>
                <w:sz w:val="18"/>
                <w:szCs w:val="18"/>
              </w:rPr>
              <w:t>ки, внуки) или свойстве(супруги, братья, сестры, родители, дети супругов, супруги детей), кот</w:t>
            </w:r>
            <w:r w:rsidRPr="002940C5">
              <w:rPr>
                <w:rFonts w:ascii="Times New Roman" w:hAnsi="Times New Roman" w:cs="Times New Roman"/>
                <w:sz w:val="18"/>
                <w:szCs w:val="18"/>
              </w:rPr>
              <w:t>о</w:t>
            </w:r>
            <w:r w:rsidRPr="002940C5">
              <w:rPr>
                <w:rFonts w:ascii="Times New Roman" w:hAnsi="Times New Roman" w:cs="Times New Roman"/>
                <w:sz w:val="18"/>
                <w:szCs w:val="18"/>
              </w:rPr>
              <w:t>рая  влечет личную заинтерес</w:t>
            </w:r>
            <w:r w:rsidRPr="002940C5">
              <w:rPr>
                <w:rFonts w:ascii="Times New Roman" w:hAnsi="Times New Roman" w:cs="Times New Roman"/>
                <w:sz w:val="18"/>
                <w:szCs w:val="18"/>
              </w:rPr>
              <w:t>о</w:t>
            </w:r>
            <w:r w:rsidRPr="002940C5">
              <w:rPr>
                <w:rFonts w:ascii="Times New Roman" w:hAnsi="Times New Roman" w:cs="Times New Roman"/>
                <w:sz w:val="18"/>
                <w:szCs w:val="18"/>
              </w:rPr>
              <w:t>ванность и возникновение ко</w:t>
            </w:r>
            <w:r w:rsidRPr="002940C5">
              <w:rPr>
                <w:rFonts w:ascii="Times New Roman" w:hAnsi="Times New Roman" w:cs="Times New Roman"/>
                <w:sz w:val="18"/>
                <w:szCs w:val="18"/>
              </w:rPr>
              <w:t>н</w:t>
            </w:r>
            <w:r w:rsidRPr="002940C5">
              <w:rPr>
                <w:rFonts w:ascii="Times New Roman" w:hAnsi="Times New Roman" w:cs="Times New Roman"/>
                <w:sz w:val="18"/>
                <w:szCs w:val="18"/>
              </w:rPr>
              <w:t>фликта интересов; не допускать составление неофициальной отчетности и использования поддельных документов, оформл</w:t>
            </w:r>
            <w:r w:rsidRPr="002940C5">
              <w:rPr>
                <w:rFonts w:ascii="Times New Roman" w:hAnsi="Times New Roman" w:cs="Times New Roman"/>
                <w:sz w:val="18"/>
                <w:szCs w:val="18"/>
              </w:rPr>
              <w:t>е</w:t>
            </w:r>
            <w:r w:rsidRPr="002940C5">
              <w:rPr>
                <w:rFonts w:ascii="Times New Roman" w:hAnsi="Times New Roman" w:cs="Times New Roman"/>
                <w:sz w:val="18"/>
                <w:szCs w:val="18"/>
              </w:rPr>
              <w:t>ния документов задним числом, осуществления незаконных в</w:t>
            </w:r>
            <w:r w:rsidRPr="002940C5">
              <w:rPr>
                <w:rFonts w:ascii="Times New Roman" w:hAnsi="Times New Roman" w:cs="Times New Roman"/>
                <w:sz w:val="18"/>
                <w:szCs w:val="18"/>
              </w:rPr>
              <w:t>ы</w:t>
            </w:r>
            <w:r w:rsidRPr="002940C5">
              <w:rPr>
                <w:rFonts w:ascii="Times New Roman" w:hAnsi="Times New Roman" w:cs="Times New Roman"/>
                <w:sz w:val="18"/>
                <w:szCs w:val="18"/>
              </w:rPr>
              <w:t>плат, формального приема на работу лиц, не выполняющих трудовые функции с целью пол</w:t>
            </w:r>
            <w:r w:rsidRPr="002940C5">
              <w:rPr>
                <w:rFonts w:ascii="Times New Roman" w:hAnsi="Times New Roman" w:cs="Times New Roman"/>
                <w:sz w:val="18"/>
                <w:szCs w:val="18"/>
              </w:rPr>
              <w:t>у</w:t>
            </w:r>
            <w:r w:rsidRPr="002940C5">
              <w:rPr>
                <w:rFonts w:ascii="Times New Roman" w:hAnsi="Times New Roman" w:cs="Times New Roman"/>
                <w:sz w:val="18"/>
                <w:szCs w:val="18"/>
              </w:rPr>
              <w:t xml:space="preserve">чения доплат, в </w:t>
            </w:r>
            <w:proofErr w:type="gramStart"/>
            <w:r w:rsidRPr="002940C5">
              <w:rPr>
                <w:rFonts w:ascii="Times New Roman" w:hAnsi="Times New Roman" w:cs="Times New Roman"/>
                <w:sz w:val="18"/>
                <w:szCs w:val="18"/>
              </w:rPr>
              <w:lastRenderedPageBreak/>
              <w:t>связи</w:t>
            </w:r>
            <w:proofErr w:type="gramEnd"/>
            <w:r w:rsidRPr="002940C5">
              <w:rPr>
                <w:rFonts w:ascii="Times New Roman" w:hAnsi="Times New Roman" w:cs="Times New Roman"/>
                <w:sz w:val="18"/>
                <w:szCs w:val="18"/>
              </w:rPr>
              <w:t xml:space="preserve"> с чем пр</w:t>
            </w:r>
            <w:r w:rsidRPr="002940C5">
              <w:rPr>
                <w:rFonts w:ascii="Times New Roman" w:hAnsi="Times New Roman" w:cs="Times New Roman"/>
                <w:sz w:val="18"/>
                <w:szCs w:val="18"/>
              </w:rPr>
              <w:t>о</w:t>
            </w:r>
            <w:r w:rsidRPr="002940C5">
              <w:rPr>
                <w:rFonts w:ascii="Times New Roman" w:hAnsi="Times New Roman" w:cs="Times New Roman"/>
                <w:sz w:val="18"/>
                <w:szCs w:val="18"/>
              </w:rPr>
              <w:t>вести внутреннюю проверку всех локальных документов, в том числе проверить записи в труд</w:t>
            </w:r>
            <w:r w:rsidRPr="002940C5">
              <w:rPr>
                <w:rFonts w:ascii="Times New Roman" w:hAnsi="Times New Roman" w:cs="Times New Roman"/>
                <w:sz w:val="18"/>
                <w:szCs w:val="18"/>
              </w:rPr>
              <w:t>о</w:t>
            </w:r>
            <w:r w:rsidRPr="002940C5">
              <w:rPr>
                <w:rFonts w:ascii="Times New Roman" w:hAnsi="Times New Roman" w:cs="Times New Roman"/>
                <w:sz w:val="18"/>
                <w:szCs w:val="18"/>
              </w:rPr>
              <w:t>вые книжки работников, зако</w:t>
            </w:r>
            <w:r w:rsidRPr="002940C5">
              <w:rPr>
                <w:rFonts w:ascii="Times New Roman" w:hAnsi="Times New Roman" w:cs="Times New Roman"/>
                <w:sz w:val="18"/>
                <w:szCs w:val="18"/>
              </w:rPr>
              <w:t>н</w:t>
            </w:r>
            <w:r w:rsidRPr="002940C5">
              <w:rPr>
                <w:rFonts w:ascii="Times New Roman" w:hAnsi="Times New Roman" w:cs="Times New Roman"/>
                <w:sz w:val="18"/>
                <w:szCs w:val="18"/>
              </w:rPr>
              <w:t>ность осуществления выплат работникам; выводить из состава созданных вами совета, комиссий и рабочих групп лиц, при прин</w:t>
            </w:r>
            <w:r w:rsidRPr="002940C5">
              <w:rPr>
                <w:rFonts w:ascii="Times New Roman" w:hAnsi="Times New Roman" w:cs="Times New Roman"/>
                <w:sz w:val="18"/>
                <w:szCs w:val="18"/>
              </w:rPr>
              <w:t>я</w:t>
            </w:r>
            <w:r w:rsidRPr="002940C5">
              <w:rPr>
                <w:rFonts w:ascii="Times New Roman" w:hAnsi="Times New Roman" w:cs="Times New Roman"/>
                <w:sz w:val="18"/>
                <w:szCs w:val="18"/>
              </w:rPr>
              <w:t>тии решений по вопросам,  затр</w:t>
            </w:r>
            <w:r w:rsidRPr="002940C5">
              <w:rPr>
                <w:rFonts w:ascii="Times New Roman" w:hAnsi="Times New Roman" w:cs="Times New Roman"/>
                <w:sz w:val="18"/>
                <w:szCs w:val="18"/>
              </w:rPr>
              <w:t>а</w:t>
            </w:r>
            <w:r w:rsidRPr="002940C5">
              <w:rPr>
                <w:rFonts w:ascii="Times New Roman" w:hAnsi="Times New Roman" w:cs="Times New Roman"/>
                <w:sz w:val="18"/>
                <w:szCs w:val="18"/>
              </w:rPr>
              <w:t>гивающим напрямую их интер</w:t>
            </w:r>
            <w:r w:rsidRPr="002940C5">
              <w:rPr>
                <w:rFonts w:ascii="Times New Roman" w:hAnsi="Times New Roman" w:cs="Times New Roman"/>
                <w:sz w:val="18"/>
                <w:szCs w:val="18"/>
              </w:rPr>
              <w:t>е</w:t>
            </w:r>
            <w:r w:rsidRPr="002940C5">
              <w:rPr>
                <w:rFonts w:ascii="Times New Roman" w:hAnsi="Times New Roman" w:cs="Times New Roman"/>
                <w:sz w:val="18"/>
                <w:szCs w:val="18"/>
              </w:rPr>
              <w:t>сы и влияющим на решения сов</w:t>
            </w:r>
            <w:r w:rsidRPr="002940C5">
              <w:rPr>
                <w:rFonts w:ascii="Times New Roman" w:hAnsi="Times New Roman" w:cs="Times New Roman"/>
                <w:sz w:val="18"/>
                <w:szCs w:val="18"/>
              </w:rPr>
              <w:t>е</w:t>
            </w:r>
            <w:r w:rsidRPr="002940C5">
              <w:rPr>
                <w:rFonts w:ascii="Times New Roman" w:hAnsi="Times New Roman" w:cs="Times New Roman"/>
                <w:sz w:val="18"/>
                <w:szCs w:val="18"/>
              </w:rPr>
              <w:t>та, комиссий и рабочих групп; обращать внимание при приемке товаров, работ и услуг по закл</w:t>
            </w:r>
            <w:r w:rsidRPr="002940C5">
              <w:rPr>
                <w:rFonts w:ascii="Times New Roman" w:hAnsi="Times New Roman" w:cs="Times New Roman"/>
                <w:sz w:val="18"/>
                <w:szCs w:val="18"/>
              </w:rPr>
              <w:t>ю</w:t>
            </w:r>
            <w:r w:rsidRPr="002940C5">
              <w:rPr>
                <w:rFonts w:ascii="Times New Roman" w:hAnsi="Times New Roman" w:cs="Times New Roman"/>
                <w:sz w:val="18"/>
                <w:szCs w:val="18"/>
              </w:rPr>
              <w:t>ченным Вами договорам на соо</w:t>
            </w:r>
            <w:r w:rsidRPr="002940C5">
              <w:rPr>
                <w:rFonts w:ascii="Times New Roman" w:hAnsi="Times New Roman" w:cs="Times New Roman"/>
                <w:sz w:val="18"/>
                <w:szCs w:val="18"/>
              </w:rPr>
              <w:t>т</w:t>
            </w:r>
            <w:r w:rsidRPr="002940C5">
              <w:rPr>
                <w:rFonts w:ascii="Times New Roman" w:hAnsi="Times New Roman" w:cs="Times New Roman"/>
                <w:sz w:val="18"/>
                <w:szCs w:val="18"/>
              </w:rPr>
              <w:t>ветствие принимаемых объектов по акта</w:t>
            </w:r>
            <w:proofErr w:type="gramStart"/>
            <w:r w:rsidRPr="002940C5">
              <w:rPr>
                <w:rFonts w:ascii="Times New Roman" w:hAnsi="Times New Roman" w:cs="Times New Roman"/>
                <w:sz w:val="18"/>
                <w:szCs w:val="18"/>
              </w:rPr>
              <w:t>м(</w:t>
            </w:r>
            <w:proofErr w:type="gramEnd"/>
            <w:r w:rsidRPr="002940C5">
              <w:rPr>
                <w:rFonts w:ascii="Times New Roman" w:hAnsi="Times New Roman" w:cs="Times New Roman"/>
                <w:sz w:val="18"/>
                <w:szCs w:val="18"/>
              </w:rPr>
              <w:t>накладным), в том чи</w:t>
            </w:r>
            <w:r w:rsidRPr="002940C5">
              <w:rPr>
                <w:rFonts w:ascii="Times New Roman" w:hAnsi="Times New Roman" w:cs="Times New Roman"/>
                <w:sz w:val="18"/>
                <w:szCs w:val="18"/>
              </w:rPr>
              <w:t>с</w:t>
            </w:r>
            <w:r w:rsidRPr="002940C5">
              <w:rPr>
                <w:rFonts w:ascii="Times New Roman" w:hAnsi="Times New Roman" w:cs="Times New Roman"/>
                <w:sz w:val="18"/>
                <w:szCs w:val="18"/>
              </w:rPr>
              <w:t>ле объемов и видов, наименов</w:t>
            </w:r>
            <w:r w:rsidRPr="002940C5">
              <w:rPr>
                <w:rFonts w:ascii="Times New Roman" w:hAnsi="Times New Roman" w:cs="Times New Roman"/>
                <w:sz w:val="18"/>
                <w:szCs w:val="18"/>
              </w:rPr>
              <w:t>а</w:t>
            </w:r>
            <w:r w:rsidRPr="002940C5">
              <w:rPr>
                <w:rFonts w:ascii="Times New Roman" w:hAnsi="Times New Roman" w:cs="Times New Roman"/>
                <w:sz w:val="18"/>
                <w:szCs w:val="18"/>
              </w:rPr>
              <w:t>нию, документации (локально-сметному расчету, смете, спец</w:t>
            </w:r>
            <w:r w:rsidRPr="002940C5">
              <w:rPr>
                <w:rFonts w:ascii="Times New Roman" w:hAnsi="Times New Roman" w:cs="Times New Roman"/>
                <w:sz w:val="18"/>
                <w:szCs w:val="18"/>
              </w:rPr>
              <w:t>и</w:t>
            </w:r>
            <w:r w:rsidRPr="002940C5">
              <w:rPr>
                <w:rFonts w:ascii="Times New Roman" w:hAnsi="Times New Roman" w:cs="Times New Roman"/>
                <w:sz w:val="18"/>
                <w:szCs w:val="18"/>
              </w:rPr>
              <w:t>фикации и другим), прилагаемым к заключенным договорам, а также на осуществление оплаты цены контракта(договора) в стр</w:t>
            </w:r>
            <w:r w:rsidRPr="002940C5">
              <w:rPr>
                <w:rFonts w:ascii="Times New Roman" w:hAnsi="Times New Roman" w:cs="Times New Roman"/>
                <w:sz w:val="18"/>
                <w:szCs w:val="18"/>
              </w:rPr>
              <w:t>о</w:t>
            </w:r>
            <w:r w:rsidRPr="002940C5">
              <w:rPr>
                <w:rFonts w:ascii="Times New Roman" w:hAnsi="Times New Roman" w:cs="Times New Roman"/>
                <w:sz w:val="18"/>
                <w:szCs w:val="18"/>
              </w:rPr>
              <w:t>гом соответствии с условиями договоров(контрактов) и  бю</w:t>
            </w:r>
            <w:r w:rsidRPr="002940C5">
              <w:rPr>
                <w:rFonts w:ascii="Times New Roman" w:hAnsi="Times New Roman" w:cs="Times New Roman"/>
                <w:sz w:val="18"/>
                <w:szCs w:val="18"/>
              </w:rPr>
              <w:t>д</w:t>
            </w:r>
            <w:r w:rsidRPr="002940C5">
              <w:rPr>
                <w:rFonts w:ascii="Times New Roman" w:hAnsi="Times New Roman" w:cs="Times New Roman"/>
                <w:sz w:val="18"/>
                <w:szCs w:val="18"/>
              </w:rPr>
              <w:t>жетным законодательством РФ ; заключать договоры исключ</w:t>
            </w:r>
            <w:r w:rsidRPr="002940C5">
              <w:rPr>
                <w:rFonts w:ascii="Times New Roman" w:hAnsi="Times New Roman" w:cs="Times New Roman"/>
                <w:sz w:val="18"/>
                <w:szCs w:val="18"/>
              </w:rPr>
              <w:t>и</w:t>
            </w:r>
            <w:r w:rsidRPr="002940C5">
              <w:rPr>
                <w:rFonts w:ascii="Times New Roman" w:hAnsi="Times New Roman" w:cs="Times New Roman"/>
                <w:sz w:val="18"/>
                <w:szCs w:val="18"/>
              </w:rPr>
              <w:t>тельно в порядке, предусмотре</w:t>
            </w:r>
            <w:r w:rsidRPr="002940C5">
              <w:rPr>
                <w:rFonts w:ascii="Times New Roman" w:hAnsi="Times New Roman" w:cs="Times New Roman"/>
                <w:sz w:val="18"/>
                <w:szCs w:val="18"/>
              </w:rPr>
              <w:t>н</w:t>
            </w:r>
            <w:r w:rsidRPr="002940C5">
              <w:rPr>
                <w:rFonts w:ascii="Times New Roman" w:hAnsi="Times New Roman" w:cs="Times New Roman"/>
                <w:sz w:val="18"/>
                <w:szCs w:val="18"/>
              </w:rPr>
              <w:t>ном ФЗ от  05.04.2013 № 44-ФЗ «О контрактной системе в сфере закупок товаров, работ, услуг для обеспечения государственных и муниципальных нужд»; пров</w:t>
            </w:r>
            <w:r w:rsidRPr="002940C5">
              <w:rPr>
                <w:rFonts w:ascii="Times New Roman" w:hAnsi="Times New Roman" w:cs="Times New Roman"/>
                <w:sz w:val="18"/>
                <w:szCs w:val="18"/>
              </w:rPr>
              <w:t>е</w:t>
            </w:r>
            <w:r w:rsidRPr="002940C5">
              <w:rPr>
                <w:rFonts w:ascii="Times New Roman" w:hAnsi="Times New Roman" w:cs="Times New Roman"/>
                <w:sz w:val="18"/>
                <w:szCs w:val="18"/>
              </w:rPr>
              <w:t>ст</w:t>
            </w:r>
            <w:proofErr w:type="gramStart"/>
            <w:r w:rsidRPr="002940C5">
              <w:rPr>
                <w:rFonts w:ascii="Times New Roman" w:hAnsi="Times New Roman" w:cs="Times New Roman"/>
                <w:sz w:val="18"/>
                <w:szCs w:val="18"/>
              </w:rPr>
              <w:t>и(</w:t>
            </w:r>
            <w:proofErr w:type="gramEnd"/>
            <w:r w:rsidRPr="002940C5">
              <w:rPr>
                <w:rFonts w:ascii="Times New Roman" w:hAnsi="Times New Roman" w:cs="Times New Roman"/>
                <w:sz w:val="18"/>
                <w:szCs w:val="18"/>
              </w:rPr>
              <w:t xml:space="preserve">организовать) </w:t>
            </w:r>
            <w:r w:rsidRPr="002940C5">
              <w:rPr>
                <w:rFonts w:ascii="Times New Roman" w:hAnsi="Times New Roman" w:cs="Times New Roman"/>
                <w:sz w:val="18"/>
                <w:szCs w:val="18"/>
              </w:rPr>
              <w:lastRenderedPageBreak/>
              <w:t>инвентариз</w:t>
            </w:r>
            <w:r w:rsidRPr="002940C5">
              <w:rPr>
                <w:rFonts w:ascii="Times New Roman" w:hAnsi="Times New Roman" w:cs="Times New Roman"/>
                <w:sz w:val="18"/>
                <w:szCs w:val="18"/>
              </w:rPr>
              <w:t>а</w:t>
            </w:r>
            <w:r w:rsidRPr="002940C5">
              <w:rPr>
                <w:rFonts w:ascii="Times New Roman" w:hAnsi="Times New Roman" w:cs="Times New Roman"/>
                <w:sz w:val="18"/>
                <w:szCs w:val="18"/>
              </w:rPr>
              <w:t>цию переданного вам имущества на предмет его фактического наличия, использования по цел</w:t>
            </w:r>
            <w:r w:rsidRPr="002940C5">
              <w:rPr>
                <w:rFonts w:ascii="Times New Roman" w:hAnsi="Times New Roman" w:cs="Times New Roman"/>
                <w:sz w:val="18"/>
                <w:szCs w:val="18"/>
              </w:rPr>
              <w:t>е</w:t>
            </w:r>
            <w:r w:rsidRPr="002940C5">
              <w:rPr>
                <w:rFonts w:ascii="Times New Roman" w:hAnsi="Times New Roman" w:cs="Times New Roman"/>
                <w:sz w:val="18"/>
                <w:szCs w:val="18"/>
              </w:rPr>
              <w:t>вому назначению, и ведению учета в соответствии с законод</w:t>
            </w:r>
            <w:r w:rsidRPr="002940C5">
              <w:rPr>
                <w:rFonts w:ascii="Times New Roman" w:hAnsi="Times New Roman" w:cs="Times New Roman"/>
                <w:sz w:val="18"/>
                <w:szCs w:val="18"/>
              </w:rPr>
              <w:t>а</w:t>
            </w:r>
            <w:r w:rsidRPr="002940C5">
              <w:rPr>
                <w:rFonts w:ascii="Times New Roman" w:hAnsi="Times New Roman" w:cs="Times New Roman"/>
                <w:sz w:val="18"/>
                <w:szCs w:val="18"/>
              </w:rPr>
              <w:t>тельством РФ.</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Ежегодное предоставл</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ние сведений о доходах, расходах, об имуществе и обязательствах имущ</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ственного характера муниципальными служащ</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ми, руководителями м</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ниципальных учреждений и членам их семей</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Реализация требований антико</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рупционного законодательства</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 2016 году все муниципальные служащие и  руководители мун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ципальных учреждений предст</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вили сведения о своих доходах, об имуществе и обязательствах имущественного характера, а также  числе сведения о доходах, об имуществе и обязательствах имущественного характера своих супруг</w:t>
            </w:r>
            <w:proofErr w:type="gramStart"/>
            <w:r w:rsidRPr="002940C5">
              <w:rPr>
                <w:rFonts w:ascii="Times New Roman" w:hAnsi="Times New Roman" w:cs="Times New Roman"/>
                <w:color w:val="000000" w:themeColor="text1"/>
                <w:sz w:val="18"/>
                <w:szCs w:val="18"/>
              </w:rPr>
              <w:t>а(</w:t>
            </w:r>
            <w:proofErr w:type="gramEnd"/>
            <w:r w:rsidRPr="002940C5">
              <w:rPr>
                <w:rFonts w:ascii="Times New Roman" w:hAnsi="Times New Roman" w:cs="Times New Roman"/>
                <w:color w:val="000000" w:themeColor="text1"/>
                <w:sz w:val="18"/>
                <w:szCs w:val="18"/>
              </w:rPr>
              <w:t>супруги) и несоверше</w:t>
            </w:r>
            <w:r w:rsidRPr="002940C5">
              <w:rPr>
                <w:rFonts w:ascii="Times New Roman" w:hAnsi="Times New Roman" w:cs="Times New Roman"/>
                <w:color w:val="000000" w:themeColor="text1"/>
                <w:sz w:val="18"/>
                <w:szCs w:val="18"/>
              </w:rPr>
              <w:t>н</w:t>
            </w:r>
            <w:r w:rsidRPr="002940C5">
              <w:rPr>
                <w:rFonts w:ascii="Times New Roman" w:hAnsi="Times New Roman" w:cs="Times New Roman"/>
                <w:color w:val="000000" w:themeColor="text1"/>
                <w:sz w:val="18"/>
                <w:szCs w:val="18"/>
              </w:rPr>
              <w:t>нолетних детей (100%)</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04</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Проведение антикорру</w:t>
            </w:r>
            <w:r w:rsidRPr="002940C5">
              <w:rPr>
                <w:rFonts w:ascii="Times New Roman" w:hAnsi="Times New Roman" w:cs="Times New Roman"/>
                <w:sz w:val="18"/>
                <w:szCs w:val="18"/>
              </w:rPr>
              <w:t>п</w:t>
            </w:r>
            <w:r w:rsidRPr="002940C5">
              <w:rPr>
                <w:rFonts w:ascii="Times New Roman" w:hAnsi="Times New Roman" w:cs="Times New Roman"/>
                <w:sz w:val="18"/>
                <w:szCs w:val="18"/>
              </w:rPr>
              <w:t>ционной экспертизы м</w:t>
            </w:r>
            <w:r w:rsidRPr="002940C5">
              <w:rPr>
                <w:rFonts w:ascii="Times New Roman" w:hAnsi="Times New Roman" w:cs="Times New Roman"/>
                <w:sz w:val="18"/>
                <w:szCs w:val="18"/>
              </w:rPr>
              <w:t>у</w:t>
            </w:r>
            <w:r w:rsidRPr="002940C5">
              <w:rPr>
                <w:rFonts w:ascii="Times New Roman" w:hAnsi="Times New Roman" w:cs="Times New Roman"/>
                <w:sz w:val="18"/>
                <w:szCs w:val="18"/>
              </w:rPr>
              <w:t>ниципальных правовых актов и их проектов</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Реализация требований антико</w:t>
            </w:r>
            <w:r w:rsidRPr="002940C5">
              <w:rPr>
                <w:rFonts w:ascii="Times New Roman" w:hAnsi="Times New Roman" w:cs="Times New Roman"/>
                <w:sz w:val="18"/>
                <w:szCs w:val="18"/>
              </w:rPr>
              <w:t>р</w:t>
            </w:r>
            <w:r w:rsidRPr="002940C5">
              <w:rPr>
                <w:rFonts w:ascii="Times New Roman" w:hAnsi="Times New Roman" w:cs="Times New Roman"/>
                <w:sz w:val="18"/>
                <w:szCs w:val="18"/>
              </w:rPr>
              <w:t>рупционного законодательства</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Проведена антикоррупционная экспертиза 52 муниципальных правовых актов:</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а) 39  проектов решений Совета депутатов муниципального обр</w:t>
            </w:r>
            <w:r w:rsidRPr="002940C5">
              <w:rPr>
                <w:rFonts w:ascii="Times New Roman" w:hAnsi="Times New Roman" w:cs="Times New Roman"/>
                <w:sz w:val="18"/>
                <w:szCs w:val="18"/>
              </w:rPr>
              <w:t>а</w:t>
            </w:r>
            <w:r w:rsidRPr="002940C5">
              <w:rPr>
                <w:rFonts w:ascii="Times New Roman" w:hAnsi="Times New Roman" w:cs="Times New Roman"/>
                <w:sz w:val="18"/>
                <w:szCs w:val="18"/>
              </w:rPr>
              <w:t>зования «Глазовский район», по результатам антикоррупционной экспертизы коррупциогенные факторы, не выявлены;</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б)  11 проектов администрати</w:t>
            </w:r>
            <w:r w:rsidRPr="002940C5">
              <w:rPr>
                <w:rFonts w:ascii="Times New Roman" w:hAnsi="Times New Roman" w:cs="Times New Roman"/>
                <w:sz w:val="18"/>
                <w:szCs w:val="18"/>
              </w:rPr>
              <w:t>в</w:t>
            </w:r>
            <w:r w:rsidRPr="002940C5">
              <w:rPr>
                <w:rFonts w:ascii="Times New Roman" w:hAnsi="Times New Roman" w:cs="Times New Roman"/>
                <w:sz w:val="18"/>
                <w:szCs w:val="18"/>
              </w:rPr>
              <w:t>ных регламентов, по результатам антикоррупционной экспертизы которых выявлены в 8 проектах следующие коррупциогенные факторы;</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lastRenderedPageBreak/>
              <w:t>- нормативная коллизия – прот</w:t>
            </w:r>
            <w:r w:rsidRPr="002940C5">
              <w:rPr>
                <w:rFonts w:ascii="Times New Roman" w:hAnsi="Times New Roman" w:cs="Times New Roman"/>
                <w:sz w:val="18"/>
                <w:szCs w:val="18"/>
              </w:rPr>
              <w:t>и</w:t>
            </w:r>
            <w:r w:rsidRPr="002940C5">
              <w:rPr>
                <w:rFonts w:ascii="Times New Roman" w:hAnsi="Times New Roman" w:cs="Times New Roman"/>
                <w:sz w:val="18"/>
                <w:szCs w:val="18"/>
              </w:rPr>
              <w:t>воречие между нормами, созд</w:t>
            </w:r>
            <w:r w:rsidRPr="002940C5">
              <w:rPr>
                <w:rFonts w:ascii="Times New Roman" w:hAnsi="Times New Roman" w:cs="Times New Roman"/>
                <w:sz w:val="18"/>
                <w:szCs w:val="18"/>
              </w:rPr>
              <w:t>а</w:t>
            </w:r>
            <w:r w:rsidRPr="002940C5">
              <w:rPr>
                <w:rFonts w:ascii="Times New Roman" w:hAnsi="Times New Roman" w:cs="Times New Roman"/>
                <w:sz w:val="18"/>
                <w:szCs w:val="18"/>
              </w:rPr>
              <w:t>ющее возможность произвольн</w:t>
            </w:r>
            <w:r w:rsidRPr="002940C5">
              <w:rPr>
                <w:rFonts w:ascii="Times New Roman" w:hAnsi="Times New Roman" w:cs="Times New Roman"/>
                <w:sz w:val="18"/>
                <w:szCs w:val="18"/>
              </w:rPr>
              <w:t>о</w:t>
            </w:r>
            <w:r w:rsidRPr="002940C5">
              <w:rPr>
                <w:rFonts w:ascii="Times New Roman" w:hAnsi="Times New Roman" w:cs="Times New Roman"/>
                <w:sz w:val="18"/>
                <w:szCs w:val="18"/>
              </w:rPr>
              <w:t>го выбора норм, подлежащих применению в конкретном сл</w:t>
            </w:r>
            <w:r w:rsidRPr="002940C5">
              <w:rPr>
                <w:rFonts w:ascii="Times New Roman" w:hAnsi="Times New Roman" w:cs="Times New Roman"/>
                <w:sz w:val="18"/>
                <w:szCs w:val="18"/>
              </w:rPr>
              <w:t>у</w:t>
            </w:r>
            <w:r w:rsidRPr="002940C5">
              <w:rPr>
                <w:rFonts w:ascii="Times New Roman" w:hAnsi="Times New Roman" w:cs="Times New Roman"/>
                <w:sz w:val="18"/>
                <w:szCs w:val="18"/>
              </w:rPr>
              <w:t>чае;</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употребления в тексте слов «иные требования», «вправе»,  устанавливающие для правопр</w:t>
            </w:r>
            <w:r w:rsidRPr="002940C5">
              <w:rPr>
                <w:rFonts w:ascii="Times New Roman" w:hAnsi="Times New Roman" w:cs="Times New Roman"/>
                <w:sz w:val="18"/>
                <w:szCs w:val="18"/>
              </w:rPr>
              <w:t>и</w:t>
            </w:r>
            <w:r w:rsidRPr="002940C5">
              <w:rPr>
                <w:rFonts w:ascii="Times New Roman" w:hAnsi="Times New Roman" w:cs="Times New Roman"/>
                <w:sz w:val="18"/>
                <w:szCs w:val="18"/>
              </w:rPr>
              <w:t>менителя необоснованно шир</w:t>
            </w:r>
            <w:r w:rsidRPr="002940C5">
              <w:rPr>
                <w:rFonts w:ascii="Times New Roman" w:hAnsi="Times New Roman" w:cs="Times New Roman"/>
                <w:sz w:val="18"/>
                <w:szCs w:val="18"/>
              </w:rPr>
              <w:t>о</w:t>
            </w:r>
            <w:r w:rsidRPr="002940C5">
              <w:rPr>
                <w:rFonts w:ascii="Times New Roman" w:hAnsi="Times New Roman" w:cs="Times New Roman"/>
                <w:sz w:val="18"/>
                <w:szCs w:val="18"/>
              </w:rPr>
              <w:t>кие пределы усмотрения или возможность необоснованного применения исключений из о</w:t>
            </w:r>
            <w:r w:rsidRPr="002940C5">
              <w:rPr>
                <w:rFonts w:ascii="Times New Roman" w:hAnsi="Times New Roman" w:cs="Times New Roman"/>
                <w:sz w:val="18"/>
                <w:szCs w:val="18"/>
              </w:rPr>
              <w:t>б</w:t>
            </w:r>
            <w:r w:rsidRPr="002940C5">
              <w:rPr>
                <w:rFonts w:ascii="Times New Roman" w:hAnsi="Times New Roman" w:cs="Times New Roman"/>
                <w:sz w:val="18"/>
                <w:szCs w:val="18"/>
              </w:rPr>
              <w:t>щих правил – широта дискрец</w:t>
            </w:r>
            <w:r w:rsidRPr="002940C5">
              <w:rPr>
                <w:rFonts w:ascii="Times New Roman" w:hAnsi="Times New Roman" w:cs="Times New Roman"/>
                <w:sz w:val="18"/>
                <w:szCs w:val="18"/>
              </w:rPr>
              <w:t>и</w:t>
            </w:r>
            <w:r w:rsidRPr="002940C5">
              <w:rPr>
                <w:rFonts w:ascii="Times New Roman" w:hAnsi="Times New Roman" w:cs="Times New Roman"/>
                <w:sz w:val="18"/>
                <w:szCs w:val="18"/>
              </w:rPr>
              <w:t>онных полномочий;</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в)  2 постановления Главы муниципального образования «Гл</w:t>
            </w:r>
            <w:r w:rsidRPr="002940C5">
              <w:rPr>
                <w:rFonts w:ascii="Times New Roman" w:hAnsi="Times New Roman" w:cs="Times New Roman"/>
                <w:sz w:val="18"/>
                <w:szCs w:val="18"/>
              </w:rPr>
              <w:t>а</w:t>
            </w:r>
            <w:r w:rsidRPr="002940C5">
              <w:rPr>
                <w:rFonts w:ascii="Times New Roman" w:hAnsi="Times New Roman" w:cs="Times New Roman"/>
                <w:sz w:val="18"/>
                <w:szCs w:val="18"/>
              </w:rPr>
              <w:t>зовский район», по результатам которой выявлены такие корру</w:t>
            </w:r>
            <w:r w:rsidRPr="002940C5">
              <w:rPr>
                <w:rFonts w:ascii="Times New Roman" w:hAnsi="Times New Roman" w:cs="Times New Roman"/>
                <w:sz w:val="18"/>
                <w:szCs w:val="18"/>
              </w:rPr>
              <w:t>п</w:t>
            </w:r>
            <w:r w:rsidRPr="002940C5">
              <w:rPr>
                <w:rFonts w:ascii="Times New Roman" w:hAnsi="Times New Roman" w:cs="Times New Roman"/>
                <w:sz w:val="18"/>
                <w:szCs w:val="18"/>
              </w:rPr>
              <w:t xml:space="preserve">циогенные факторы, как: </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широта дискреционных полн</w:t>
            </w:r>
            <w:r w:rsidRPr="002940C5">
              <w:rPr>
                <w:rFonts w:ascii="Times New Roman" w:hAnsi="Times New Roman" w:cs="Times New Roman"/>
                <w:sz w:val="18"/>
                <w:szCs w:val="18"/>
              </w:rPr>
              <w:t>о</w:t>
            </w:r>
            <w:r w:rsidRPr="002940C5">
              <w:rPr>
                <w:rFonts w:ascii="Times New Roman" w:hAnsi="Times New Roman" w:cs="Times New Roman"/>
                <w:sz w:val="18"/>
                <w:szCs w:val="18"/>
              </w:rPr>
              <w:t>мочий - отсутствие или неопр</w:t>
            </w:r>
            <w:r w:rsidRPr="002940C5">
              <w:rPr>
                <w:rFonts w:ascii="Times New Roman" w:hAnsi="Times New Roman" w:cs="Times New Roman"/>
                <w:sz w:val="18"/>
                <w:szCs w:val="18"/>
              </w:rPr>
              <w:t>е</w:t>
            </w:r>
            <w:r w:rsidRPr="002940C5">
              <w:rPr>
                <w:rFonts w:ascii="Times New Roman" w:hAnsi="Times New Roman" w:cs="Times New Roman"/>
                <w:sz w:val="18"/>
                <w:szCs w:val="18"/>
              </w:rPr>
              <w:t>деленность сроков, условий или оснований принятия решения;</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юридико-лингвистическая неопределенность (двусмысле</w:t>
            </w:r>
            <w:r w:rsidRPr="002940C5">
              <w:rPr>
                <w:rFonts w:ascii="Times New Roman" w:hAnsi="Times New Roman" w:cs="Times New Roman"/>
                <w:sz w:val="18"/>
                <w:szCs w:val="18"/>
              </w:rPr>
              <w:t>н</w:t>
            </w:r>
            <w:r w:rsidRPr="002940C5">
              <w:rPr>
                <w:rFonts w:ascii="Times New Roman" w:hAnsi="Times New Roman" w:cs="Times New Roman"/>
                <w:sz w:val="18"/>
                <w:szCs w:val="18"/>
              </w:rPr>
              <w:t>ные термины)</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Глазовской межрайонной прокуратурой за 2016 год не внос</w:t>
            </w:r>
            <w:r w:rsidRPr="002940C5">
              <w:rPr>
                <w:rFonts w:ascii="Times New Roman" w:hAnsi="Times New Roman" w:cs="Times New Roman"/>
                <w:sz w:val="18"/>
                <w:szCs w:val="18"/>
              </w:rPr>
              <w:t>и</w:t>
            </w:r>
            <w:r w:rsidRPr="002940C5">
              <w:rPr>
                <w:rFonts w:ascii="Times New Roman" w:hAnsi="Times New Roman" w:cs="Times New Roman"/>
                <w:sz w:val="18"/>
                <w:szCs w:val="18"/>
              </w:rPr>
              <w:t>лись  требования об изменении нормативных правовых актов с целью исключения коррупци</w:t>
            </w:r>
            <w:r w:rsidRPr="002940C5">
              <w:rPr>
                <w:rFonts w:ascii="Times New Roman" w:hAnsi="Times New Roman" w:cs="Times New Roman"/>
                <w:sz w:val="18"/>
                <w:szCs w:val="18"/>
              </w:rPr>
              <w:t>о</w:t>
            </w:r>
            <w:r w:rsidRPr="002940C5">
              <w:rPr>
                <w:rFonts w:ascii="Times New Roman" w:hAnsi="Times New Roman" w:cs="Times New Roman"/>
                <w:sz w:val="18"/>
                <w:szCs w:val="18"/>
              </w:rPr>
              <w:t xml:space="preserve">генных факторов. </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Допускаются употребление в </w:t>
            </w:r>
            <w:r w:rsidRPr="002940C5">
              <w:rPr>
                <w:rFonts w:ascii="Times New Roman" w:hAnsi="Times New Roman" w:cs="Times New Roman"/>
                <w:sz w:val="18"/>
                <w:szCs w:val="18"/>
              </w:rPr>
              <w:lastRenderedPageBreak/>
              <w:t xml:space="preserve">муниципальных правовых актов такие слова как «не реже», «в установленном порядке», «иных». </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Заключения по результатам проведения антикоррупционной экспертизы направлены разр</w:t>
            </w:r>
            <w:r w:rsidRPr="002940C5">
              <w:rPr>
                <w:rFonts w:ascii="Times New Roman" w:hAnsi="Times New Roman" w:cs="Times New Roman"/>
                <w:sz w:val="18"/>
                <w:szCs w:val="18"/>
              </w:rPr>
              <w:t>а</w:t>
            </w:r>
            <w:r w:rsidRPr="002940C5">
              <w:rPr>
                <w:rFonts w:ascii="Times New Roman" w:hAnsi="Times New Roman" w:cs="Times New Roman"/>
                <w:sz w:val="18"/>
                <w:szCs w:val="18"/>
              </w:rPr>
              <w:t>ботчикам муниципальных прав</w:t>
            </w:r>
            <w:r w:rsidRPr="002940C5">
              <w:rPr>
                <w:rFonts w:ascii="Times New Roman" w:hAnsi="Times New Roman" w:cs="Times New Roman"/>
                <w:sz w:val="18"/>
                <w:szCs w:val="18"/>
              </w:rPr>
              <w:t>о</w:t>
            </w:r>
            <w:r w:rsidRPr="002940C5">
              <w:rPr>
                <w:rFonts w:ascii="Times New Roman" w:hAnsi="Times New Roman" w:cs="Times New Roman"/>
                <w:sz w:val="18"/>
                <w:szCs w:val="18"/>
              </w:rPr>
              <w:t>вых актов и устранены ими.</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04</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05</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Осуществление </w:t>
            </w:r>
            <w:proofErr w:type="gramStart"/>
            <w:r w:rsidRPr="002940C5">
              <w:rPr>
                <w:rFonts w:ascii="Times New Roman" w:hAnsi="Times New Roman" w:cs="Times New Roman"/>
                <w:sz w:val="18"/>
                <w:szCs w:val="18"/>
              </w:rPr>
              <w:t>контроля за</w:t>
            </w:r>
            <w:proofErr w:type="gramEnd"/>
            <w:r w:rsidRPr="002940C5">
              <w:rPr>
                <w:rFonts w:ascii="Times New Roman" w:hAnsi="Times New Roman" w:cs="Times New Roman"/>
                <w:sz w:val="18"/>
                <w:szCs w:val="18"/>
              </w:rPr>
              <w:t xml:space="preserve"> использованием по назначению муниципал</w:t>
            </w:r>
            <w:r w:rsidRPr="002940C5">
              <w:rPr>
                <w:rFonts w:ascii="Times New Roman" w:hAnsi="Times New Roman" w:cs="Times New Roman"/>
                <w:sz w:val="18"/>
                <w:szCs w:val="18"/>
              </w:rPr>
              <w:t>ь</w:t>
            </w:r>
            <w:r w:rsidRPr="002940C5">
              <w:rPr>
                <w:rFonts w:ascii="Times New Roman" w:hAnsi="Times New Roman" w:cs="Times New Roman"/>
                <w:sz w:val="18"/>
                <w:szCs w:val="18"/>
              </w:rPr>
              <w:t>ного имущества</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Реализация требований антико</w:t>
            </w:r>
            <w:r w:rsidRPr="002940C5">
              <w:rPr>
                <w:rFonts w:ascii="Times New Roman" w:hAnsi="Times New Roman" w:cs="Times New Roman"/>
                <w:sz w:val="18"/>
                <w:szCs w:val="18"/>
              </w:rPr>
              <w:t>р</w:t>
            </w:r>
            <w:r w:rsidRPr="002940C5">
              <w:rPr>
                <w:rFonts w:ascii="Times New Roman" w:hAnsi="Times New Roman" w:cs="Times New Roman"/>
                <w:sz w:val="18"/>
                <w:szCs w:val="18"/>
              </w:rPr>
              <w:t>рупционного законодательства</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proofErr w:type="gramStart"/>
            <w:r w:rsidRPr="002940C5">
              <w:rPr>
                <w:rFonts w:ascii="Times New Roman" w:hAnsi="Times New Roman" w:cs="Times New Roman"/>
                <w:sz w:val="18"/>
                <w:szCs w:val="18"/>
              </w:rPr>
              <w:t>Контроль за</w:t>
            </w:r>
            <w:proofErr w:type="gramEnd"/>
            <w:r w:rsidRPr="002940C5">
              <w:rPr>
                <w:rFonts w:ascii="Times New Roman" w:hAnsi="Times New Roman" w:cs="Times New Roman"/>
                <w:sz w:val="18"/>
                <w:szCs w:val="18"/>
              </w:rPr>
              <w:t xml:space="preserve"> использованием муниципального имущества проводится муниципальными учр</w:t>
            </w:r>
            <w:r w:rsidRPr="002940C5">
              <w:rPr>
                <w:rFonts w:ascii="Times New Roman" w:hAnsi="Times New Roman" w:cs="Times New Roman"/>
                <w:sz w:val="18"/>
                <w:szCs w:val="18"/>
              </w:rPr>
              <w:t>е</w:t>
            </w:r>
            <w:r w:rsidRPr="002940C5">
              <w:rPr>
                <w:rFonts w:ascii="Times New Roman" w:hAnsi="Times New Roman" w:cs="Times New Roman"/>
                <w:sz w:val="18"/>
                <w:szCs w:val="18"/>
              </w:rPr>
              <w:t>ждениями в отношении муниц</w:t>
            </w:r>
            <w:r w:rsidRPr="002940C5">
              <w:rPr>
                <w:rFonts w:ascii="Times New Roman" w:hAnsi="Times New Roman" w:cs="Times New Roman"/>
                <w:sz w:val="18"/>
                <w:szCs w:val="18"/>
              </w:rPr>
              <w:t>и</w:t>
            </w:r>
            <w:r w:rsidRPr="002940C5">
              <w:rPr>
                <w:rFonts w:ascii="Times New Roman" w:hAnsi="Times New Roman" w:cs="Times New Roman"/>
                <w:sz w:val="18"/>
                <w:szCs w:val="18"/>
              </w:rPr>
              <w:t>пального имущества, закрепле</w:t>
            </w:r>
            <w:r w:rsidRPr="002940C5">
              <w:rPr>
                <w:rFonts w:ascii="Times New Roman" w:hAnsi="Times New Roman" w:cs="Times New Roman"/>
                <w:sz w:val="18"/>
                <w:szCs w:val="18"/>
              </w:rPr>
              <w:t>н</w:t>
            </w:r>
            <w:r w:rsidRPr="002940C5">
              <w:rPr>
                <w:rFonts w:ascii="Times New Roman" w:hAnsi="Times New Roman" w:cs="Times New Roman"/>
                <w:sz w:val="18"/>
                <w:szCs w:val="18"/>
              </w:rPr>
              <w:t>ного за ними на праве операти</w:t>
            </w:r>
            <w:r w:rsidRPr="002940C5">
              <w:rPr>
                <w:rFonts w:ascii="Times New Roman" w:hAnsi="Times New Roman" w:cs="Times New Roman"/>
                <w:sz w:val="18"/>
                <w:szCs w:val="18"/>
              </w:rPr>
              <w:t>в</w:t>
            </w:r>
            <w:r w:rsidRPr="002940C5">
              <w:rPr>
                <w:rFonts w:ascii="Times New Roman" w:hAnsi="Times New Roman" w:cs="Times New Roman"/>
                <w:sz w:val="18"/>
                <w:szCs w:val="18"/>
              </w:rPr>
              <w:t>ного управления в форме инве</w:t>
            </w:r>
            <w:r w:rsidRPr="002940C5">
              <w:rPr>
                <w:rFonts w:ascii="Times New Roman" w:hAnsi="Times New Roman" w:cs="Times New Roman"/>
                <w:sz w:val="18"/>
                <w:szCs w:val="18"/>
              </w:rPr>
              <w:t>н</w:t>
            </w:r>
            <w:r w:rsidRPr="002940C5">
              <w:rPr>
                <w:rFonts w:ascii="Times New Roman" w:hAnsi="Times New Roman" w:cs="Times New Roman"/>
                <w:sz w:val="18"/>
                <w:szCs w:val="18"/>
              </w:rPr>
              <w:t>таризации и представления отч</w:t>
            </w:r>
            <w:r w:rsidRPr="002940C5">
              <w:rPr>
                <w:rFonts w:ascii="Times New Roman" w:hAnsi="Times New Roman" w:cs="Times New Roman"/>
                <w:sz w:val="18"/>
                <w:szCs w:val="18"/>
              </w:rPr>
              <w:t>е</w:t>
            </w:r>
            <w:r w:rsidRPr="002940C5">
              <w:rPr>
                <w:rFonts w:ascii="Times New Roman" w:hAnsi="Times New Roman" w:cs="Times New Roman"/>
                <w:sz w:val="18"/>
                <w:szCs w:val="18"/>
              </w:rPr>
              <w:t>тов. В 2016 году представлены отчеты о результатах деятельн</w:t>
            </w:r>
            <w:r w:rsidRPr="002940C5">
              <w:rPr>
                <w:rFonts w:ascii="Times New Roman" w:hAnsi="Times New Roman" w:cs="Times New Roman"/>
                <w:sz w:val="18"/>
                <w:szCs w:val="18"/>
              </w:rPr>
              <w:t>о</w:t>
            </w:r>
            <w:r w:rsidRPr="002940C5">
              <w:rPr>
                <w:rFonts w:ascii="Times New Roman" w:hAnsi="Times New Roman" w:cs="Times New Roman"/>
                <w:sz w:val="18"/>
                <w:szCs w:val="18"/>
              </w:rPr>
              <w:t>сти муниципальных учреждений и об использовании закрепленн</w:t>
            </w:r>
            <w:r w:rsidRPr="002940C5">
              <w:rPr>
                <w:rFonts w:ascii="Times New Roman" w:hAnsi="Times New Roman" w:cs="Times New Roman"/>
                <w:sz w:val="18"/>
                <w:szCs w:val="18"/>
              </w:rPr>
              <w:t>о</w:t>
            </w:r>
            <w:r w:rsidRPr="002940C5">
              <w:rPr>
                <w:rFonts w:ascii="Times New Roman" w:hAnsi="Times New Roman" w:cs="Times New Roman"/>
                <w:sz w:val="18"/>
                <w:szCs w:val="18"/>
              </w:rPr>
              <w:t>го за ним имущества. Сведения, содержащиеся в отчетах, подтверждают использование имущества по назначению и их с</w:t>
            </w:r>
            <w:r w:rsidRPr="002940C5">
              <w:rPr>
                <w:rFonts w:ascii="Times New Roman" w:hAnsi="Times New Roman" w:cs="Times New Roman"/>
                <w:sz w:val="18"/>
                <w:szCs w:val="18"/>
              </w:rPr>
              <w:t>о</w:t>
            </w:r>
            <w:r w:rsidRPr="002940C5">
              <w:rPr>
                <w:rFonts w:ascii="Times New Roman" w:hAnsi="Times New Roman" w:cs="Times New Roman"/>
                <w:sz w:val="18"/>
                <w:szCs w:val="18"/>
              </w:rPr>
              <w:t>хранность с учетом норм в том количестве, в каком имущество было закреплено на праве опер</w:t>
            </w:r>
            <w:r w:rsidRPr="002940C5">
              <w:rPr>
                <w:rFonts w:ascii="Times New Roman" w:hAnsi="Times New Roman" w:cs="Times New Roman"/>
                <w:sz w:val="18"/>
                <w:szCs w:val="18"/>
              </w:rPr>
              <w:t>а</w:t>
            </w:r>
            <w:r w:rsidRPr="002940C5">
              <w:rPr>
                <w:rFonts w:ascii="Times New Roman" w:hAnsi="Times New Roman" w:cs="Times New Roman"/>
                <w:sz w:val="18"/>
                <w:szCs w:val="18"/>
              </w:rPr>
              <w:t xml:space="preserve">тивного ведения. </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По результатам проверки в 2016 году главным специал</w:t>
            </w:r>
            <w:r w:rsidRPr="002940C5">
              <w:rPr>
                <w:rFonts w:ascii="Times New Roman" w:hAnsi="Times New Roman" w:cs="Times New Roman"/>
                <w:sz w:val="18"/>
                <w:szCs w:val="18"/>
              </w:rPr>
              <w:t>и</w:t>
            </w:r>
            <w:r w:rsidRPr="002940C5">
              <w:rPr>
                <w:rFonts w:ascii="Times New Roman" w:hAnsi="Times New Roman" w:cs="Times New Roman"/>
                <w:sz w:val="18"/>
                <w:szCs w:val="18"/>
              </w:rPr>
              <w:t>стом-экспертом по внутреннему финансовому контролю устано</w:t>
            </w:r>
            <w:r w:rsidRPr="002940C5">
              <w:rPr>
                <w:rFonts w:ascii="Times New Roman" w:hAnsi="Times New Roman" w:cs="Times New Roman"/>
                <w:sz w:val="18"/>
                <w:szCs w:val="18"/>
              </w:rPr>
              <w:t>в</w:t>
            </w:r>
            <w:r w:rsidRPr="002940C5">
              <w:rPr>
                <w:rFonts w:ascii="Times New Roman" w:hAnsi="Times New Roman" w:cs="Times New Roman"/>
                <w:sz w:val="18"/>
                <w:szCs w:val="18"/>
              </w:rPr>
              <w:t>лено 1 нарушение – не поставл</w:t>
            </w:r>
            <w:r w:rsidRPr="002940C5">
              <w:rPr>
                <w:rFonts w:ascii="Times New Roman" w:hAnsi="Times New Roman" w:cs="Times New Roman"/>
                <w:sz w:val="18"/>
                <w:szCs w:val="18"/>
              </w:rPr>
              <w:t>е</w:t>
            </w:r>
            <w:r w:rsidRPr="002940C5">
              <w:rPr>
                <w:rFonts w:ascii="Times New Roman" w:hAnsi="Times New Roman" w:cs="Times New Roman"/>
                <w:sz w:val="18"/>
                <w:szCs w:val="18"/>
              </w:rPr>
              <w:t>но на бухгалтерский учет имущ</w:t>
            </w:r>
            <w:r w:rsidRPr="002940C5">
              <w:rPr>
                <w:rFonts w:ascii="Times New Roman" w:hAnsi="Times New Roman" w:cs="Times New Roman"/>
                <w:sz w:val="18"/>
                <w:szCs w:val="18"/>
              </w:rPr>
              <w:t>е</w:t>
            </w:r>
            <w:r w:rsidRPr="002940C5">
              <w:rPr>
                <w:rFonts w:ascii="Times New Roman" w:hAnsi="Times New Roman" w:cs="Times New Roman"/>
                <w:sz w:val="18"/>
                <w:szCs w:val="18"/>
              </w:rPr>
              <w:t xml:space="preserve">ство на сумму 12079,21 рублей. По </w:t>
            </w:r>
            <w:r w:rsidRPr="002940C5">
              <w:rPr>
                <w:rFonts w:ascii="Times New Roman" w:hAnsi="Times New Roman" w:cs="Times New Roman"/>
                <w:sz w:val="18"/>
                <w:szCs w:val="18"/>
              </w:rPr>
              <w:lastRenderedPageBreak/>
              <w:t xml:space="preserve">состоянию  на 03.10.2017 нарушение устранено, имущество поставлено </w:t>
            </w:r>
          </w:p>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   Фактов, свидетельствующих об использовании муниципального имущества не по целевому назначению, не установлено.</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Обеспечение открытости и доступности информ</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ции  о деятельности орг</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нов местного самоупра</w:t>
            </w:r>
            <w:r w:rsidRPr="002940C5">
              <w:rPr>
                <w:rFonts w:ascii="Times New Roman" w:hAnsi="Times New Roman" w:cs="Times New Roman"/>
                <w:color w:val="000000"/>
                <w:sz w:val="18"/>
                <w:szCs w:val="18"/>
              </w:rPr>
              <w:t>в</w:t>
            </w:r>
            <w:r w:rsidRPr="002940C5">
              <w:rPr>
                <w:rFonts w:ascii="Times New Roman" w:hAnsi="Times New Roman" w:cs="Times New Roman"/>
                <w:color w:val="000000"/>
                <w:sz w:val="18"/>
                <w:szCs w:val="18"/>
              </w:rPr>
              <w:t>ления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Обеспечение  функционирования   портала  МО «Глазовский район» в сети Интернет. Информиров</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ние населения о деятельности ОМСУ  МО «Глазовский район», о принятых муниципальных пр</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вовых актах,  порядке  пред</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ставления  государственных и муниципальных услуг (функций)</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Обновлена платформа размещ</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ния официального портала 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зовского района. Размещение информации на портале ос</w:t>
            </w:r>
            <w:r w:rsidRPr="002940C5">
              <w:rPr>
                <w:rFonts w:ascii="Times New Roman" w:hAnsi="Times New Roman" w:cs="Times New Roman"/>
                <w:color w:val="000000"/>
                <w:sz w:val="18"/>
                <w:szCs w:val="18"/>
              </w:rPr>
              <w:t>у</w:t>
            </w:r>
            <w:r w:rsidRPr="002940C5">
              <w:rPr>
                <w:rFonts w:ascii="Times New Roman" w:hAnsi="Times New Roman" w:cs="Times New Roman"/>
                <w:color w:val="000000"/>
                <w:sz w:val="18"/>
                <w:szCs w:val="18"/>
              </w:rPr>
              <w:t>ществляется в ежедневном реж</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 xml:space="preserve">ме </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Отсутствует персонал, облада</w:t>
            </w:r>
            <w:r w:rsidRPr="002940C5">
              <w:rPr>
                <w:rFonts w:ascii="Times New Roman" w:hAnsi="Times New Roman" w:cs="Times New Roman"/>
                <w:color w:val="000000"/>
                <w:sz w:val="18"/>
                <w:szCs w:val="18"/>
              </w:rPr>
              <w:t>ю</w:t>
            </w:r>
            <w:r w:rsidRPr="002940C5">
              <w:rPr>
                <w:rFonts w:ascii="Times New Roman" w:hAnsi="Times New Roman" w:cs="Times New Roman"/>
                <w:color w:val="000000"/>
                <w:sz w:val="18"/>
                <w:szCs w:val="18"/>
              </w:rPr>
              <w:t>щий специальными знаниями, для работы с порталом</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Размещение на портале МО «Глазовский район»  информации о деятельн</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сти  ОМСУ,  муниципал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 xml:space="preserve">ных правовых актов </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Своевременное информирование населения о деятельности ОМСУ МО «Глазовский район», соде</w:t>
            </w:r>
            <w:r w:rsidRPr="002940C5">
              <w:rPr>
                <w:rFonts w:ascii="Times New Roman" w:hAnsi="Times New Roman" w:cs="Times New Roman"/>
                <w:color w:val="000000"/>
                <w:sz w:val="18"/>
                <w:szCs w:val="18"/>
              </w:rPr>
              <w:t>р</w:t>
            </w:r>
            <w:r w:rsidRPr="002940C5">
              <w:rPr>
                <w:rFonts w:ascii="Times New Roman" w:hAnsi="Times New Roman" w:cs="Times New Roman"/>
                <w:color w:val="000000"/>
                <w:sz w:val="18"/>
                <w:szCs w:val="18"/>
              </w:rPr>
              <w:t>жание информации, размещенной на портале, в актуальном состо</w:t>
            </w:r>
            <w:r w:rsidRPr="002940C5">
              <w:rPr>
                <w:rFonts w:ascii="Times New Roman" w:hAnsi="Times New Roman" w:cs="Times New Roman"/>
                <w:color w:val="000000"/>
                <w:sz w:val="18"/>
                <w:szCs w:val="18"/>
              </w:rPr>
              <w:t>я</w:t>
            </w:r>
            <w:r w:rsidRPr="002940C5">
              <w:rPr>
                <w:rFonts w:ascii="Times New Roman" w:hAnsi="Times New Roman" w:cs="Times New Roman"/>
                <w:color w:val="000000"/>
                <w:sz w:val="18"/>
                <w:szCs w:val="18"/>
              </w:rPr>
              <w:t>нии, своевременная публикация и обнародование муниципальных правовых актов ОМСУ МО «Гл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зовский район»</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Обновляется новостная лента в ежедневном режиме, создан и постоянно пополняется раздел «Документы»</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Публикация в республ</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канских и местных сре</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ствах массовой информ</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ции, в том числе эле</w:t>
            </w:r>
            <w:r w:rsidRPr="002940C5">
              <w:rPr>
                <w:rFonts w:ascii="Times New Roman" w:hAnsi="Times New Roman" w:cs="Times New Roman"/>
                <w:color w:val="000000"/>
                <w:sz w:val="18"/>
                <w:szCs w:val="18"/>
              </w:rPr>
              <w:t>к</w:t>
            </w:r>
            <w:r w:rsidRPr="002940C5">
              <w:rPr>
                <w:rFonts w:ascii="Times New Roman" w:hAnsi="Times New Roman" w:cs="Times New Roman"/>
                <w:color w:val="000000"/>
                <w:sz w:val="18"/>
                <w:szCs w:val="18"/>
              </w:rPr>
              <w:t>тронных, информации о деятельности  ОМСУ,  муниципальных правовых актов</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Своевременное информирование населения о деятельности ОМСУ МО «Глазовский район»</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Публикации осуществляются. Организовано взаимодействие с корреспондентами местных СМИ</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xml:space="preserve">Издание Вестника </w:t>
            </w:r>
            <w:r w:rsidRPr="002940C5">
              <w:rPr>
                <w:rFonts w:ascii="Times New Roman" w:hAnsi="Times New Roman" w:cs="Times New Roman"/>
                <w:color w:val="000000"/>
                <w:sz w:val="18"/>
                <w:szCs w:val="18"/>
              </w:rPr>
              <w:lastRenderedPageBreak/>
              <w:t>прав</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вых актов органов мес</w:t>
            </w:r>
            <w:r w:rsidRPr="002940C5">
              <w:rPr>
                <w:rFonts w:ascii="Times New Roman" w:hAnsi="Times New Roman" w:cs="Times New Roman"/>
                <w:color w:val="000000"/>
                <w:sz w:val="18"/>
                <w:szCs w:val="18"/>
              </w:rPr>
              <w:t>т</w:t>
            </w:r>
            <w:r w:rsidRPr="002940C5">
              <w:rPr>
                <w:rFonts w:ascii="Times New Roman" w:hAnsi="Times New Roman" w:cs="Times New Roman"/>
                <w:color w:val="000000"/>
                <w:sz w:val="18"/>
                <w:szCs w:val="18"/>
              </w:rPr>
              <w:t>ного самоуправления Гл</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зовского района</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Структурные </w:t>
            </w:r>
            <w:r w:rsidRPr="002940C5">
              <w:rPr>
                <w:rFonts w:ascii="Times New Roman" w:hAnsi="Times New Roman" w:cs="Times New Roman"/>
                <w:color w:val="000000"/>
                <w:sz w:val="18"/>
                <w:szCs w:val="18"/>
              </w:rPr>
              <w:lastRenderedPageBreak/>
              <w:t>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p w:rsidR="001C1DB4" w:rsidRPr="002940C5" w:rsidRDefault="001C1DB4" w:rsidP="002940C5">
            <w:pPr>
              <w:spacing w:before="40" w:after="40"/>
              <w:jc w:val="center"/>
              <w:rPr>
                <w:rFonts w:ascii="Times New Roman" w:hAnsi="Times New Roman" w:cs="Times New Roman"/>
                <w:color w:val="000000"/>
                <w:sz w:val="18"/>
                <w:szCs w:val="18"/>
              </w:rPr>
            </w:pP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2015-</w:t>
            </w:r>
            <w:r w:rsidRPr="002940C5">
              <w:rPr>
                <w:rFonts w:ascii="Times New Roman" w:hAnsi="Times New Roman" w:cs="Times New Roman"/>
                <w:color w:val="000000"/>
                <w:sz w:val="18"/>
                <w:szCs w:val="18"/>
              </w:rPr>
              <w:lastRenderedPageBreak/>
              <w:t>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2016 </w:t>
            </w:r>
            <w:r w:rsidRPr="002940C5">
              <w:rPr>
                <w:rFonts w:ascii="Times New Roman" w:hAnsi="Times New Roman" w:cs="Times New Roman"/>
                <w:color w:val="000000"/>
                <w:sz w:val="18"/>
                <w:szCs w:val="18"/>
              </w:rPr>
              <w:lastRenderedPageBreak/>
              <w:t>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Своевременная публикация и </w:t>
            </w:r>
            <w:r w:rsidRPr="002940C5">
              <w:rPr>
                <w:rFonts w:ascii="Times New Roman" w:hAnsi="Times New Roman" w:cs="Times New Roman"/>
                <w:color w:val="000000"/>
                <w:sz w:val="18"/>
                <w:szCs w:val="18"/>
              </w:rPr>
              <w:lastRenderedPageBreak/>
              <w:t>обнародование проектов мун</w:t>
            </w:r>
            <w:r w:rsidRPr="002940C5">
              <w:rPr>
                <w:rFonts w:ascii="Times New Roman" w:hAnsi="Times New Roman" w:cs="Times New Roman"/>
                <w:color w:val="000000"/>
                <w:sz w:val="18"/>
                <w:szCs w:val="18"/>
              </w:rPr>
              <w:t>и</w:t>
            </w:r>
            <w:r w:rsidRPr="002940C5">
              <w:rPr>
                <w:rFonts w:ascii="Times New Roman" w:hAnsi="Times New Roman" w:cs="Times New Roman"/>
                <w:color w:val="000000"/>
                <w:sz w:val="18"/>
                <w:szCs w:val="18"/>
              </w:rPr>
              <w:t>ципальных правовых актов О</w:t>
            </w:r>
            <w:r w:rsidRPr="002940C5">
              <w:rPr>
                <w:rFonts w:ascii="Times New Roman" w:hAnsi="Times New Roman" w:cs="Times New Roman"/>
                <w:color w:val="000000"/>
                <w:sz w:val="18"/>
                <w:szCs w:val="18"/>
              </w:rPr>
              <w:t>М</w:t>
            </w:r>
            <w:r w:rsidRPr="002940C5">
              <w:rPr>
                <w:rFonts w:ascii="Times New Roman" w:hAnsi="Times New Roman" w:cs="Times New Roman"/>
                <w:color w:val="000000"/>
                <w:sz w:val="18"/>
                <w:szCs w:val="18"/>
              </w:rPr>
              <w:t>СУ МО «Глазовский район»</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 xml:space="preserve">Вестник издается, размещается </w:t>
            </w:r>
            <w:r w:rsidRPr="002940C5">
              <w:rPr>
                <w:rFonts w:ascii="Times New Roman" w:hAnsi="Times New Roman" w:cs="Times New Roman"/>
                <w:color w:val="000000"/>
                <w:sz w:val="18"/>
                <w:szCs w:val="18"/>
              </w:rPr>
              <w:lastRenderedPageBreak/>
              <w:t>на портале Глазовского района и распространяется через филиалы районной библиотеки</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04</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Проведение встреч (с</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браний, сходов) с гражд</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 xml:space="preserve">нами </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Структурные по</w:t>
            </w:r>
            <w:r w:rsidRPr="002940C5">
              <w:rPr>
                <w:rFonts w:ascii="Times New Roman" w:hAnsi="Times New Roman" w:cs="Times New Roman"/>
                <w:color w:val="000000"/>
                <w:sz w:val="18"/>
                <w:szCs w:val="18"/>
              </w:rPr>
              <w:t>д</w:t>
            </w:r>
            <w:r w:rsidRPr="002940C5">
              <w:rPr>
                <w:rFonts w:ascii="Times New Roman" w:hAnsi="Times New Roman" w:cs="Times New Roman"/>
                <w:color w:val="000000"/>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Организация информирования населения в устной форме</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Собрания и сходы граждан проводятся 2 раза в год. Охватыв</w:t>
            </w:r>
            <w:r w:rsidRPr="002940C5">
              <w:rPr>
                <w:rFonts w:ascii="Times New Roman" w:hAnsi="Times New Roman" w:cs="Times New Roman"/>
                <w:color w:val="000000"/>
                <w:sz w:val="18"/>
                <w:szCs w:val="18"/>
              </w:rPr>
              <w:t>а</w:t>
            </w:r>
            <w:r w:rsidRPr="002940C5">
              <w:rPr>
                <w:rFonts w:ascii="Times New Roman" w:hAnsi="Times New Roman" w:cs="Times New Roman"/>
                <w:color w:val="000000"/>
                <w:sz w:val="18"/>
                <w:szCs w:val="18"/>
              </w:rPr>
              <w:t>ются все крупные населенные пункты.</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05</w:t>
            </w:r>
          </w:p>
        </w:tc>
        <w:tc>
          <w:tcPr>
            <w:tcW w:w="2268" w:type="dxa"/>
            <w:gridSpan w:val="2"/>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Проведение социологич</w:t>
            </w:r>
            <w:r w:rsidRPr="002940C5">
              <w:rPr>
                <w:rFonts w:ascii="Times New Roman" w:hAnsi="Times New Roman" w:cs="Times New Roman"/>
                <w:color w:val="000000"/>
                <w:sz w:val="18"/>
                <w:szCs w:val="18"/>
              </w:rPr>
              <w:t>е</w:t>
            </w:r>
            <w:r w:rsidRPr="002940C5">
              <w:rPr>
                <w:rFonts w:ascii="Times New Roman" w:hAnsi="Times New Roman" w:cs="Times New Roman"/>
                <w:color w:val="000000"/>
                <w:sz w:val="18"/>
                <w:szCs w:val="18"/>
              </w:rPr>
              <w:t>ских опросов   с целью  изучения   удовлетворе</w:t>
            </w:r>
            <w:r w:rsidRPr="002940C5">
              <w:rPr>
                <w:rFonts w:ascii="Times New Roman" w:hAnsi="Times New Roman" w:cs="Times New Roman"/>
                <w:color w:val="000000"/>
                <w:sz w:val="18"/>
                <w:szCs w:val="18"/>
              </w:rPr>
              <w:t>н</w:t>
            </w:r>
            <w:r w:rsidRPr="002940C5">
              <w:rPr>
                <w:rFonts w:ascii="Times New Roman" w:hAnsi="Times New Roman" w:cs="Times New Roman"/>
                <w:color w:val="000000"/>
                <w:sz w:val="18"/>
                <w:szCs w:val="18"/>
              </w:rPr>
              <w:t>ности населения  деятел</w:t>
            </w:r>
            <w:r w:rsidRPr="002940C5">
              <w:rPr>
                <w:rFonts w:ascii="Times New Roman" w:hAnsi="Times New Roman" w:cs="Times New Roman"/>
                <w:color w:val="000000"/>
                <w:sz w:val="18"/>
                <w:szCs w:val="18"/>
              </w:rPr>
              <w:t>ь</w:t>
            </w:r>
            <w:r w:rsidRPr="002940C5">
              <w:rPr>
                <w:rFonts w:ascii="Times New Roman" w:hAnsi="Times New Roman" w:cs="Times New Roman"/>
                <w:color w:val="000000"/>
                <w:sz w:val="18"/>
                <w:szCs w:val="18"/>
              </w:rPr>
              <w:t>ностью ОМСУ, в том чи</w:t>
            </w:r>
            <w:r w:rsidRPr="002940C5">
              <w:rPr>
                <w:rFonts w:ascii="Times New Roman" w:hAnsi="Times New Roman" w:cs="Times New Roman"/>
                <w:color w:val="000000"/>
                <w:sz w:val="18"/>
                <w:szCs w:val="18"/>
              </w:rPr>
              <w:t>с</w:t>
            </w:r>
            <w:r w:rsidRPr="002940C5">
              <w:rPr>
                <w:rFonts w:ascii="Times New Roman" w:hAnsi="Times New Roman" w:cs="Times New Roman"/>
                <w:color w:val="000000"/>
                <w:sz w:val="18"/>
                <w:szCs w:val="18"/>
              </w:rPr>
              <w:t>ле  их информационной открытостью</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sz w:val="18"/>
                <w:szCs w:val="18"/>
              </w:rPr>
            </w:pPr>
            <w:r w:rsidRPr="002940C5">
              <w:rPr>
                <w:rFonts w:ascii="Times New Roman" w:hAnsi="Times New Roman" w:cs="Times New Roman"/>
                <w:color w:val="000000"/>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Сбор информации  для измерения индекса доверия  граждан к работникам органов местного самоуправления, удовлетворенн</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сти предоставляемыми госуда</w:t>
            </w:r>
            <w:r w:rsidRPr="002940C5">
              <w:rPr>
                <w:rFonts w:ascii="Times New Roman" w:hAnsi="Times New Roman" w:cs="Times New Roman"/>
                <w:color w:val="000000"/>
                <w:sz w:val="18"/>
                <w:szCs w:val="18"/>
              </w:rPr>
              <w:t>р</w:t>
            </w:r>
            <w:r w:rsidRPr="002940C5">
              <w:rPr>
                <w:rFonts w:ascii="Times New Roman" w:hAnsi="Times New Roman" w:cs="Times New Roman"/>
                <w:color w:val="000000"/>
                <w:sz w:val="18"/>
                <w:szCs w:val="18"/>
              </w:rPr>
              <w:t>ственными и муниципальными услугами, качества работы с о</w:t>
            </w:r>
            <w:r w:rsidRPr="002940C5">
              <w:rPr>
                <w:rFonts w:ascii="Times New Roman" w:hAnsi="Times New Roman" w:cs="Times New Roman"/>
                <w:color w:val="000000"/>
                <w:sz w:val="18"/>
                <w:szCs w:val="18"/>
              </w:rPr>
              <w:t>б</w:t>
            </w:r>
            <w:r w:rsidRPr="002940C5">
              <w:rPr>
                <w:rFonts w:ascii="Times New Roman" w:hAnsi="Times New Roman" w:cs="Times New Roman"/>
                <w:color w:val="000000"/>
                <w:sz w:val="18"/>
                <w:szCs w:val="18"/>
              </w:rPr>
              <w:t>ращениями граждан.</w:t>
            </w:r>
          </w:p>
        </w:tc>
        <w:tc>
          <w:tcPr>
            <w:tcW w:w="2835" w:type="dxa"/>
            <w:gridSpan w:val="7"/>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Соцопросы проводятся в рег</w:t>
            </w:r>
            <w:r w:rsidRPr="002940C5">
              <w:rPr>
                <w:rFonts w:ascii="Times New Roman" w:hAnsi="Times New Roman" w:cs="Times New Roman"/>
                <w:color w:val="000000"/>
                <w:sz w:val="18"/>
                <w:szCs w:val="18"/>
              </w:rPr>
              <w:t>у</w:t>
            </w:r>
            <w:r w:rsidRPr="002940C5">
              <w:rPr>
                <w:rFonts w:ascii="Times New Roman" w:hAnsi="Times New Roman" w:cs="Times New Roman"/>
                <w:color w:val="000000"/>
                <w:sz w:val="18"/>
                <w:szCs w:val="18"/>
              </w:rPr>
              <w:t>лярном режиме. В 2016 году пр</w:t>
            </w:r>
            <w:r w:rsidRPr="002940C5">
              <w:rPr>
                <w:rFonts w:ascii="Times New Roman" w:hAnsi="Times New Roman" w:cs="Times New Roman"/>
                <w:color w:val="000000"/>
                <w:sz w:val="18"/>
                <w:szCs w:val="18"/>
              </w:rPr>
              <w:t>о</w:t>
            </w:r>
            <w:r w:rsidRPr="002940C5">
              <w:rPr>
                <w:rFonts w:ascii="Times New Roman" w:hAnsi="Times New Roman" w:cs="Times New Roman"/>
                <w:color w:val="000000"/>
                <w:sz w:val="18"/>
                <w:szCs w:val="18"/>
              </w:rPr>
              <w:t>ведено 6 соцопросов.</w:t>
            </w:r>
          </w:p>
        </w:tc>
        <w:tc>
          <w:tcPr>
            <w:tcW w:w="2835" w:type="dxa"/>
            <w:gridSpan w:val="8"/>
          </w:tcPr>
          <w:p w:rsidR="001C1DB4" w:rsidRPr="002940C5" w:rsidRDefault="001C1DB4"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Информатизация в орг</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нах местного самоупра</w:t>
            </w:r>
            <w:r w:rsidRPr="002940C5">
              <w:rPr>
                <w:rFonts w:ascii="Times New Roman" w:hAnsi="Times New Roman" w:cs="Times New Roman"/>
                <w:color w:val="000000" w:themeColor="text1"/>
                <w:sz w:val="18"/>
                <w:szCs w:val="18"/>
              </w:rPr>
              <w:t>в</w:t>
            </w:r>
            <w:r w:rsidRPr="002940C5">
              <w:rPr>
                <w:rFonts w:ascii="Times New Roman" w:hAnsi="Times New Roman" w:cs="Times New Roman"/>
                <w:color w:val="000000" w:themeColor="text1"/>
                <w:sz w:val="18"/>
                <w:szCs w:val="18"/>
              </w:rPr>
              <w:t>ления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Содержание и обслуж</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вание  официального по</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тала МО «Глазовский район»</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Аппарат</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Бесперебойная работа официал</w:t>
            </w:r>
            <w:r w:rsidRPr="002940C5">
              <w:rPr>
                <w:rFonts w:ascii="Times New Roman" w:hAnsi="Times New Roman" w:cs="Times New Roman"/>
                <w:color w:val="000000" w:themeColor="text1"/>
                <w:sz w:val="18"/>
                <w:szCs w:val="18"/>
              </w:rPr>
              <w:t>ь</w:t>
            </w:r>
            <w:r w:rsidRPr="002940C5">
              <w:rPr>
                <w:rFonts w:ascii="Times New Roman" w:hAnsi="Times New Roman" w:cs="Times New Roman"/>
                <w:color w:val="000000" w:themeColor="text1"/>
                <w:sz w:val="18"/>
                <w:szCs w:val="18"/>
              </w:rPr>
              <w:t>ного портала Глазовского района, ежегодное продление лицензии на данный портал</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Лицензию не продлили</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Из за отсутствия финансирования денежные средства были перен</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 xml:space="preserve">сены на покупку антивирусного </w:t>
            </w:r>
            <w:proofErr w:type="gramStart"/>
            <w:r w:rsidRPr="002940C5">
              <w:rPr>
                <w:rFonts w:ascii="Times New Roman" w:hAnsi="Times New Roman" w:cs="Times New Roman"/>
                <w:color w:val="000000" w:themeColor="text1"/>
                <w:sz w:val="18"/>
                <w:szCs w:val="18"/>
              </w:rPr>
              <w:t>ПО</w:t>
            </w:r>
            <w:proofErr w:type="gramEnd"/>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Организация защиты се</w:t>
            </w:r>
            <w:r w:rsidRPr="002940C5">
              <w:rPr>
                <w:rFonts w:ascii="Times New Roman" w:hAnsi="Times New Roman" w:cs="Times New Roman"/>
                <w:color w:val="000000" w:themeColor="text1"/>
                <w:sz w:val="18"/>
                <w:szCs w:val="18"/>
              </w:rPr>
              <w:t>р</w:t>
            </w:r>
            <w:r w:rsidRPr="002940C5">
              <w:rPr>
                <w:rFonts w:ascii="Times New Roman" w:hAnsi="Times New Roman" w:cs="Times New Roman"/>
                <w:color w:val="000000" w:themeColor="text1"/>
                <w:sz w:val="18"/>
                <w:szCs w:val="18"/>
              </w:rPr>
              <w:t>веров соответствующим антивирусным програм</w:t>
            </w:r>
            <w:r w:rsidRPr="002940C5">
              <w:rPr>
                <w:rFonts w:ascii="Times New Roman" w:hAnsi="Times New Roman" w:cs="Times New Roman"/>
                <w:color w:val="000000" w:themeColor="text1"/>
                <w:sz w:val="18"/>
                <w:szCs w:val="18"/>
              </w:rPr>
              <w:t>м</w:t>
            </w:r>
            <w:r w:rsidRPr="002940C5">
              <w:rPr>
                <w:rFonts w:ascii="Times New Roman" w:hAnsi="Times New Roman" w:cs="Times New Roman"/>
                <w:color w:val="000000" w:themeColor="text1"/>
                <w:sz w:val="18"/>
                <w:szCs w:val="18"/>
              </w:rPr>
              <w:t>ным обеспечением с акт</w:t>
            </w:r>
            <w:r w:rsidRPr="002940C5">
              <w:rPr>
                <w:rFonts w:ascii="Times New Roman" w:hAnsi="Times New Roman" w:cs="Times New Roman"/>
                <w:color w:val="000000" w:themeColor="text1"/>
                <w:sz w:val="18"/>
                <w:szCs w:val="18"/>
              </w:rPr>
              <w:t>у</w:t>
            </w:r>
            <w:r w:rsidRPr="002940C5">
              <w:rPr>
                <w:rFonts w:ascii="Times New Roman" w:hAnsi="Times New Roman" w:cs="Times New Roman"/>
                <w:color w:val="000000" w:themeColor="text1"/>
                <w:sz w:val="18"/>
                <w:szCs w:val="18"/>
              </w:rPr>
              <w:t>альными антивирусными базами</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Обеспечение защиты серверов от электронных вирусов</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Регулярное обновление ант</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вирусных программ</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Техническое обеспечение ПЭВМ, установленных на </w:t>
            </w:r>
            <w:r w:rsidRPr="002940C5">
              <w:rPr>
                <w:rFonts w:ascii="Times New Roman" w:hAnsi="Times New Roman" w:cs="Times New Roman"/>
                <w:color w:val="000000" w:themeColor="text1"/>
                <w:sz w:val="18"/>
                <w:szCs w:val="18"/>
              </w:rPr>
              <w:lastRenderedPageBreak/>
              <w:t>рабочих местах в ОМСУ Глазовского района</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2015-2020 </w:t>
            </w:r>
            <w:r w:rsidRPr="002940C5">
              <w:rPr>
                <w:rFonts w:ascii="Times New Roman" w:hAnsi="Times New Roman" w:cs="Times New Roman"/>
                <w:color w:val="000000" w:themeColor="text1"/>
                <w:sz w:val="18"/>
                <w:szCs w:val="18"/>
              </w:rPr>
              <w:lastRenderedPageBreak/>
              <w:t>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Обеспечение бесперебойной р</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боты ПЭВМ</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Работа ведется постоянно</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04</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Приобретение технич</w:t>
            </w:r>
            <w:r w:rsidRPr="002940C5">
              <w:rPr>
                <w:rFonts w:ascii="Times New Roman" w:hAnsi="Times New Roman" w:cs="Times New Roman"/>
                <w:color w:val="000000" w:themeColor="text1"/>
                <w:sz w:val="18"/>
                <w:szCs w:val="18"/>
              </w:rPr>
              <w:t>е</w:t>
            </w:r>
            <w:r w:rsidRPr="002940C5">
              <w:rPr>
                <w:rFonts w:ascii="Times New Roman" w:hAnsi="Times New Roman" w:cs="Times New Roman"/>
                <w:color w:val="000000" w:themeColor="text1"/>
                <w:sz w:val="18"/>
                <w:szCs w:val="18"/>
              </w:rPr>
              <w:t>ских средств защиты и</w:t>
            </w:r>
            <w:r w:rsidRPr="002940C5">
              <w:rPr>
                <w:rFonts w:ascii="Times New Roman" w:hAnsi="Times New Roman" w:cs="Times New Roman"/>
                <w:color w:val="000000" w:themeColor="text1"/>
                <w:sz w:val="18"/>
                <w:szCs w:val="18"/>
              </w:rPr>
              <w:t>н</w:t>
            </w:r>
            <w:r w:rsidRPr="002940C5">
              <w:rPr>
                <w:rFonts w:ascii="Times New Roman" w:hAnsi="Times New Roman" w:cs="Times New Roman"/>
                <w:color w:val="000000" w:themeColor="text1"/>
                <w:sz w:val="18"/>
                <w:szCs w:val="18"/>
              </w:rPr>
              <w:t>формации (персональной электронной вычисл</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тельной машины, далее – ПЭВМ) в секретное дел</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производство</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Соответствие имеющихся техн</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ческих средств существующим требованиям секретного дел</w:t>
            </w:r>
            <w:r w:rsidRPr="002940C5">
              <w:rPr>
                <w:rFonts w:ascii="Times New Roman" w:hAnsi="Times New Roman" w:cs="Times New Roman"/>
                <w:color w:val="000000" w:themeColor="text1"/>
                <w:sz w:val="18"/>
                <w:szCs w:val="18"/>
              </w:rPr>
              <w:t>о</w:t>
            </w:r>
            <w:r w:rsidRPr="002940C5">
              <w:rPr>
                <w:rFonts w:ascii="Times New Roman" w:hAnsi="Times New Roman" w:cs="Times New Roman"/>
                <w:color w:val="000000" w:themeColor="text1"/>
                <w:sz w:val="18"/>
                <w:szCs w:val="18"/>
              </w:rPr>
              <w:t>производства</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Приобретен программный аппаратный комплекс соо</w:t>
            </w:r>
            <w:r w:rsidRPr="002940C5">
              <w:rPr>
                <w:rFonts w:ascii="Times New Roman" w:hAnsi="Times New Roman" w:cs="Times New Roman"/>
                <w:color w:val="000000" w:themeColor="text1"/>
                <w:sz w:val="18"/>
                <w:szCs w:val="18"/>
              </w:rPr>
              <w:t>т</w:t>
            </w:r>
            <w:r w:rsidRPr="002940C5">
              <w:rPr>
                <w:rFonts w:ascii="Times New Roman" w:hAnsi="Times New Roman" w:cs="Times New Roman"/>
                <w:color w:val="000000" w:themeColor="text1"/>
                <w:sz w:val="18"/>
                <w:szCs w:val="18"/>
              </w:rPr>
              <w:t>ветствующий требованиям ФСТЭК России</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05</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Получение сертификации на ПЭВМ</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Наличие сертифицированных ПЭВМ</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Все ПЭВМ требующие сертификации в 2016 году серт</w:t>
            </w:r>
            <w:r w:rsidRPr="002940C5">
              <w:rPr>
                <w:rFonts w:ascii="Times New Roman" w:hAnsi="Times New Roman" w:cs="Times New Roman"/>
                <w:color w:val="000000" w:themeColor="text1"/>
                <w:sz w:val="18"/>
                <w:szCs w:val="18"/>
              </w:rPr>
              <w:t>и</w:t>
            </w:r>
            <w:r w:rsidRPr="002940C5">
              <w:rPr>
                <w:rFonts w:ascii="Times New Roman" w:hAnsi="Times New Roman" w:cs="Times New Roman"/>
                <w:color w:val="000000" w:themeColor="text1"/>
                <w:sz w:val="18"/>
                <w:szCs w:val="18"/>
              </w:rPr>
              <w:t>фицированы</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501" w:type="dxa"/>
            <w:gridSpan w:val="5"/>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06</w:t>
            </w:r>
          </w:p>
        </w:tc>
        <w:tc>
          <w:tcPr>
            <w:tcW w:w="2268" w:type="dxa"/>
            <w:gridSpan w:val="2"/>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Проведение ежегодной аттестации (проверки готовности к работе) ПЭВМ</w:t>
            </w:r>
          </w:p>
        </w:tc>
        <w:tc>
          <w:tcPr>
            <w:tcW w:w="1504" w:type="dxa"/>
            <w:gridSpan w:val="4"/>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Структурные по</w:t>
            </w:r>
            <w:r w:rsidRPr="002940C5">
              <w:rPr>
                <w:rFonts w:ascii="Times New Roman" w:hAnsi="Times New Roman" w:cs="Times New Roman"/>
                <w:color w:val="000000" w:themeColor="text1"/>
                <w:sz w:val="18"/>
                <w:szCs w:val="18"/>
              </w:rPr>
              <w:t>д</w:t>
            </w:r>
            <w:r w:rsidRPr="002940C5">
              <w:rPr>
                <w:rFonts w:ascii="Times New Roman" w:hAnsi="Times New Roman" w:cs="Times New Roman"/>
                <w:color w:val="000000" w:themeColor="text1"/>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Наличие аттестованных ПЭВМ</w:t>
            </w:r>
          </w:p>
        </w:tc>
        <w:tc>
          <w:tcPr>
            <w:tcW w:w="2835" w:type="dxa"/>
            <w:gridSpan w:val="7"/>
          </w:tcPr>
          <w:p w:rsidR="001C1DB4" w:rsidRPr="002940C5" w:rsidRDefault="001C1DB4" w:rsidP="002940C5">
            <w:pPr>
              <w:spacing w:before="40"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Все ПЭВМ требующие аттестации в 2016 году аттестов</w:t>
            </w:r>
            <w:r w:rsidRPr="002940C5">
              <w:rPr>
                <w:rFonts w:ascii="Times New Roman" w:hAnsi="Times New Roman" w:cs="Times New Roman"/>
                <w:color w:val="000000" w:themeColor="text1"/>
                <w:sz w:val="18"/>
                <w:szCs w:val="18"/>
              </w:rPr>
              <w:t>а</w:t>
            </w:r>
            <w:r w:rsidRPr="002940C5">
              <w:rPr>
                <w:rFonts w:ascii="Times New Roman" w:hAnsi="Times New Roman" w:cs="Times New Roman"/>
                <w:color w:val="000000" w:themeColor="text1"/>
                <w:sz w:val="18"/>
                <w:szCs w:val="18"/>
              </w:rPr>
              <w:t>ны</w:t>
            </w:r>
          </w:p>
        </w:tc>
        <w:tc>
          <w:tcPr>
            <w:tcW w:w="2835" w:type="dxa"/>
            <w:gridSpan w:val="8"/>
          </w:tcPr>
          <w:p w:rsidR="001C1DB4" w:rsidRPr="002940C5" w:rsidRDefault="001C1DB4" w:rsidP="002940C5">
            <w:pPr>
              <w:spacing w:before="40" w:after="40"/>
              <w:rPr>
                <w:rFonts w:ascii="Times New Roman" w:hAnsi="Times New Roman" w:cs="Times New Roman"/>
                <w:color w:val="000000" w:themeColor="text1"/>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07</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Реализация мероприятий в области охраны труда</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p>
        </w:tc>
        <w:tc>
          <w:tcPr>
            <w:tcW w:w="2835" w:type="dxa"/>
            <w:gridSpan w:val="7"/>
          </w:tcPr>
          <w:p w:rsidR="001C1DB4" w:rsidRPr="002940C5" w:rsidRDefault="001C1DB4" w:rsidP="002940C5">
            <w:pPr>
              <w:spacing w:before="40" w:after="40"/>
              <w:rPr>
                <w:rFonts w:ascii="Times New Roman" w:hAnsi="Times New Roman" w:cs="Times New Roman"/>
                <w:sz w:val="18"/>
                <w:szCs w:val="18"/>
              </w:rPr>
            </w:pP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07</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Организация обучения работников органов мес</w:t>
            </w:r>
            <w:r w:rsidRPr="002940C5">
              <w:rPr>
                <w:rFonts w:ascii="Times New Roman" w:hAnsi="Times New Roman" w:cs="Times New Roman"/>
                <w:sz w:val="18"/>
                <w:szCs w:val="18"/>
              </w:rPr>
              <w:t>т</w:t>
            </w:r>
            <w:r w:rsidRPr="002940C5">
              <w:rPr>
                <w:rFonts w:ascii="Times New Roman" w:hAnsi="Times New Roman" w:cs="Times New Roman"/>
                <w:sz w:val="18"/>
                <w:szCs w:val="18"/>
              </w:rPr>
              <w:t>ного самоуправления на первую группу допуска по электробезопасности (ДГПХ)</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Все работники ОМСУ прошли обучение на первую группу д</w:t>
            </w:r>
            <w:r w:rsidRPr="002940C5">
              <w:rPr>
                <w:rFonts w:ascii="Times New Roman" w:hAnsi="Times New Roman" w:cs="Times New Roman"/>
                <w:sz w:val="18"/>
                <w:szCs w:val="18"/>
              </w:rPr>
              <w:t>о</w:t>
            </w:r>
            <w:r w:rsidRPr="002940C5">
              <w:rPr>
                <w:rFonts w:ascii="Times New Roman" w:hAnsi="Times New Roman" w:cs="Times New Roman"/>
                <w:sz w:val="18"/>
                <w:szCs w:val="18"/>
              </w:rPr>
              <w:t>пуска по электробезопасности</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Мероприятие исполнено, все работники прошли обучение на первую группу допуска по эле</w:t>
            </w:r>
            <w:r w:rsidRPr="002940C5">
              <w:rPr>
                <w:rFonts w:ascii="Times New Roman" w:hAnsi="Times New Roman" w:cs="Times New Roman"/>
                <w:sz w:val="18"/>
                <w:szCs w:val="18"/>
              </w:rPr>
              <w:t>к</w:t>
            </w:r>
            <w:r w:rsidRPr="002940C5">
              <w:rPr>
                <w:rFonts w:ascii="Times New Roman" w:hAnsi="Times New Roman" w:cs="Times New Roman"/>
                <w:sz w:val="18"/>
                <w:szCs w:val="18"/>
              </w:rPr>
              <w:t>тробезопасности</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07</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Организация проведения специальной  оценки условий труда</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 все рабочие места технич</w:t>
            </w:r>
            <w:r w:rsidRPr="002940C5">
              <w:rPr>
                <w:rFonts w:ascii="Times New Roman" w:hAnsi="Times New Roman" w:cs="Times New Roman"/>
                <w:sz w:val="18"/>
                <w:szCs w:val="18"/>
              </w:rPr>
              <w:t>е</w:t>
            </w:r>
            <w:r w:rsidRPr="002940C5">
              <w:rPr>
                <w:rFonts w:ascii="Times New Roman" w:hAnsi="Times New Roman" w:cs="Times New Roman"/>
                <w:sz w:val="18"/>
                <w:szCs w:val="18"/>
              </w:rPr>
              <w:t>ских работников проведена сп</w:t>
            </w:r>
            <w:r w:rsidRPr="002940C5">
              <w:rPr>
                <w:rFonts w:ascii="Times New Roman" w:hAnsi="Times New Roman" w:cs="Times New Roman"/>
                <w:sz w:val="18"/>
                <w:szCs w:val="18"/>
              </w:rPr>
              <w:t>е</w:t>
            </w:r>
            <w:r w:rsidRPr="002940C5">
              <w:rPr>
                <w:rFonts w:ascii="Times New Roman" w:hAnsi="Times New Roman" w:cs="Times New Roman"/>
                <w:sz w:val="18"/>
                <w:szCs w:val="18"/>
              </w:rPr>
              <w:t>циальная оценка условий труда</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В 2016 году проведена специал</w:t>
            </w:r>
            <w:r w:rsidRPr="002940C5">
              <w:rPr>
                <w:rFonts w:ascii="Times New Roman" w:hAnsi="Times New Roman" w:cs="Times New Roman"/>
                <w:sz w:val="18"/>
                <w:szCs w:val="18"/>
              </w:rPr>
              <w:t>ь</w:t>
            </w:r>
            <w:r w:rsidRPr="002940C5">
              <w:rPr>
                <w:rFonts w:ascii="Times New Roman" w:hAnsi="Times New Roman" w:cs="Times New Roman"/>
                <w:sz w:val="18"/>
                <w:szCs w:val="18"/>
              </w:rPr>
              <w:t>ная оценка условий труда 3-х рабочих мест</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 2016 год было запланировано проведение СОУТ 5 рабочих мест. Выделенных сре</w:t>
            </w:r>
            <w:proofErr w:type="gramStart"/>
            <w:r w:rsidRPr="002940C5">
              <w:rPr>
                <w:rFonts w:ascii="Times New Roman" w:hAnsi="Times New Roman" w:cs="Times New Roman"/>
                <w:sz w:val="18"/>
                <w:szCs w:val="18"/>
              </w:rPr>
              <w:t>дств хв</w:t>
            </w:r>
            <w:proofErr w:type="gramEnd"/>
            <w:r w:rsidRPr="002940C5">
              <w:rPr>
                <w:rFonts w:ascii="Times New Roman" w:hAnsi="Times New Roman" w:cs="Times New Roman"/>
                <w:sz w:val="18"/>
                <w:szCs w:val="18"/>
              </w:rPr>
              <w:t>а</w:t>
            </w:r>
            <w:r w:rsidRPr="002940C5">
              <w:rPr>
                <w:rFonts w:ascii="Times New Roman" w:hAnsi="Times New Roman" w:cs="Times New Roman"/>
                <w:sz w:val="18"/>
                <w:szCs w:val="18"/>
              </w:rPr>
              <w:t>тило на СОУТ 3-х рабочих мест</w:t>
            </w: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08</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Уплата налогов</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Своевременная и в полном объ</w:t>
            </w:r>
            <w:r w:rsidRPr="002940C5">
              <w:rPr>
                <w:rFonts w:ascii="Times New Roman" w:hAnsi="Times New Roman" w:cs="Times New Roman"/>
                <w:sz w:val="18"/>
                <w:szCs w:val="18"/>
              </w:rPr>
              <w:t>е</w:t>
            </w:r>
            <w:r w:rsidRPr="002940C5">
              <w:rPr>
                <w:rFonts w:ascii="Times New Roman" w:hAnsi="Times New Roman" w:cs="Times New Roman"/>
                <w:sz w:val="18"/>
                <w:szCs w:val="18"/>
              </w:rPr>
              <w:t>ме уплата установленных нал</w:t>
            </w:r>
            <w:r w:rsidRPr="002940C5">
              <w:rPr>
                <w:rFonts w:ascii="Times New Roman" w:hAnsi="Times New Roman" w:cs="Times New Roman"/>
                <w:sz w:val="18"/>
                <w:szCs w:val="18"/>
              </w:rPr>
              <w:t>о</w:t>
            </w:r>
            <w:r w:rsidRPr="002940C5">
              <w:rPr>
                <w:rFonts w:ascii="Times New Roman" w:hAnsi="Times New Roman" w:cs="Times New Roman"/>
                <w:sz w:val="18"/>
                <w:szCs w:val="18"/>
              </w:rPr>
              <w:t>гов и сборов, отсутствие пени и штрафов</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Налог на имущество своевреме</w:t>
            </w:r>
            <w:r w:rsidRPr="002940C5">
              <w:rPr>
                <w:rFonts w:ascii="Times New Roman" w:hAnsi="Times New Roman" w:cs="Times New Roman"/>
                <w:sz w:val="18"/>
                <w:szCs w:val="18"/>
              </w:rPr>
              <w:t>н</w:t>
            </w:r>
            <w:r w:rsidRPr="002940C5">
              <w:rPr>
                <w:rFonts w:ascii="Times New Roman" w:hAnsi="Times New Roman" w:cs="Times New Roman"/>
                <w:sz w:val="18"/>
                <w:szCs w:val="18"/>
              </w:rPr>
              <w:t xml:space="preserve">но и в полном объеме уплачен </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lastRenderedPageBreak/>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08</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01</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Налог на имущество</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 xml:space="preserve">Земельный налог своевременно и в полном объеме уплачен </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2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08</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02</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Земельный налог</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Налог воздействия на окружа</w:t>
            </w:r>
            <w:r w:rsidRPr="002940C5">
              <w:rPr>
                <w:rFonts w:ascii="Times New Roman" w:hAnsi="Times New Roman" w:cs="Times New Roman"/>
                <w:sz w:val="18"/>
                <w:szCs w:val="18"/>
              </w:rPr>
              <w:t>ю</w:t>
            </w:r>
            <w:r w:rsidRPr="002940C5">
              <w:rPr>
                <w:rFonts w:ascii="Times New Roman" w:hAnsi="Times New Roman" w:cs="Times New Roman"/>
                <w:sz w:val="18"/>
                <w:szCs w:val="18"/>
              </w:rPr>
              <w:t>щую среду, транспортный налог своевременно и в полном объеме уплачены</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08</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03</w:t>
            </w: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Прочие налоги и сборы</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Структурные по</w:t>
            </w:r>
            <w:r w:rsidRPr="002940C5">
              <w:rPr>
                <w:rFonts w:ascii="Times New Roman" w:hAnsi="Times New Roman" w:cs="Times New Roman"/>
                <w:sz w:val="18"/>
                <w:szCs w:val="18"/>
              </w:rPr>
              <w:t>д</w:t>
            </w:r>
            <w:r w:rsidRPr="002940C5">
              <w:rPr>
                <w:rFonts w:ascii="Times New Roman" w:hAnsi="Times New Roman" w:cs="Times New Roman"/>
                <w:sz w:val="18"/>
                <w:szCs w:val="18"/>
              </w:rPr>
              <w:t>разделения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Налог на имущество своевреме</w:t>
            </w:r>
            <w:r w:rsidRPr="002940C5">
              <w:rPr>
                <w:rFonts w:ascii="Times New Roman" w:hAnsi="Times New Roman" w:cs="Times New Roman"/>
                <w:sz w:val="18"/>
                <w:szCs w:val="18"/>
              </w:rPr>
              <w:t>н</w:t>
            </w:r>
            <w:r w:rsidRPr="002940C5">
              <w:rPr>
                <w:rFonts w:ascii="Times New Roman" w:hAnsi="Times New Roman" w:cs="Times New Roman"/>
                <w:sz w:val="18"/>
                <w:szCs w:val="18"/>
              </w:rPr>
              <w:t xml:space="preserve">но и в полном объеме уплачен </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1C1DB4" w:rsidRPr="002940C5" w:rsidTr="00AB1094">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
          <w:wAfter w:w="247" w:type="dxa"/>
          <w:trHeight w:val="70"/>
        </w:trPr>
        <w:tc>
          <w:tcPr>
            <w:tcW w:w="569" w:type="dxa"/>
            <w:gridSpan w:val="2"/>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2"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1</w:t>
            </w:r>
          </w:p>
        </w:tc>
        <w:tc>
          <w:tcPr>
            <w:tcW w:w="519" w:type="dxa"/>
            <w:gridSpan w:val="5"/>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09</w:t>
            </w:r>
          </w:p>
        </w:tc>
        <w:tc>
          <w:tcPr>
            <w:tcW w:w="501" w:type="dxa"/>
            <w:gridSpan w:val="5"/>
            <w:noWrap/>
          </w:tcPr>
          <w:p w:rsidR="001C1DB4" w:rsidRPr="002940C5" w:rsidRDefault="001C1DB4" w:rsidP="002940C5">
            <w:pPr>
              <w:spacing w:before="40" w:after="40"/>
              <w:jc w:val="center"/>
              <w:rPr>
                <w:rFonts w:ascii="Times New Roman" w:hAnsi="Times New Roman" w:cs="Times New Roman"/>
                <w:sz w:val="18"/>
                <w:szCs w:val="18"/>
              </w:rPr>
            </w:pPr>
          </w:p>
        </w:tc>
        <w:tc>
          <w:tcPr>
            <w:tcW w:w="2268" w:type="dxa"/>
            <w:gridSpan w:val="2"/>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Расходы за тепловую энергию пустующих зданий и помещений, находящихся в муниципал</w:t>
            </w:r>
            <w:r w:rsidRPr="002940C5">
              <w:rPr>
                <w:rFonts w:ascii="Times New Roman" w:hAnsi="Times New Roman" w:cs="Times New Roman"/>
                <w:sz w:val="18"/>
                <w:szCs w:val="18"/>
              </w:rPr>
              <w:t>ь</w:t>
            </w:r>
            <w:r w:rsidRPr="002940C5">
              <w:rPr>
                <w:rFonts w:ascii="Times New Roman" w:hAnsi="Times New Roman" w:cs="Times New Roman"/>
                <w:sz w:val="18"/>
                <w:szCs w:val="18"/>
              </w:rPr>
              <w:t>ной собственности</w:t>
            </w:r>
          </w:p>
        </w:tc>
        <w:tc>
          <w:tcPr>
            <w:tcW w:w="1504" w:type="dxa"/>
            <w:gridSpan w:val="4"/>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Админ</w:t>
            </w:r>
            <w:r w:rsidRPr="002940C5">
              <w:rPr>
                <w:rFonts w:ascii="Times New Roman" w:hAnsi="Times New Roman" w:cs="Times New Roman"/>
                <w:sz w:val="18"/>
                <w:szCs w:val="18"/>
              </w:rPr>
              <w:t>и</w:t>
            </w:r>
            <w:r w:rsidRPr="002940C5">
              <w:rPr>
                <w:rFonts w:ascii="Times New Roman" w:hAnsi="Times New Roman" w:cs="Times New Roman"/>
                <w:sz w:val="18"/>
                <w:szCs w:val="18"/>
              </w:rPr>
              <w:t>страция</w:t>
            </w:r>
          </w:p>
        </w:tc>
        <w:tc>
          <w:tcPr>
            <w:tcW w:w="714" w:type="dxa"/>
            <w:noWrap/>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2015-2020 годы</w:t>
            </w:r>
          </w:p>
        </w:tc>
        <w:tc>
          <w:tcPr>
            <w:tcW w:w="647" w:type="dxa"/>
            <w:gridSpan w:val="4"/>
          </w:tcPr>
          <w:p w:rsidR="001C1DB4" w:rsidRPr="002940C5" w:rsidRDefault="001C1DB4" w:rsidP="002940C5">
            <w:pPr>
              <w:spacing w:before="40" w:after="40"/>
              <w:jc w:val="center"/>
              <w:rPr>
                <w:rFonts w:ascii="Times New Roman" w:hAnsi="Times New Roman" w:cs="Times New Roman"/>
                <w:sz w:val="18"/>
                <w:szCs w:val="18"/>
              </w:rPr>
            </w:pPr>
            <w:r w:rsidRPr="002940C5">
              <w:rPr>
                <w:rFonts w:ascii="Times New Roman" w:hAnsi="Times New Roman" w:cs="Times New Roman"/>
                <w:sz w:val="18"/>
                <w:szCs w:val="18"/>
              </w:rPr>
              <w:t>2016 год</w:t>
            </w:r>
          </w:p>
        </w:tc>
        <w:tc>
          <w:tcPr>
            <w:tcW w:w="2835" w:type="dxa"/>
            <w:gridSpan w:val="14"/>
            <w:noWrap/>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Сокращение бюджетных расх</w:t>
            </w:r>
            <w:r w:rsidRPr="002940C5">
              <w:rPr>
                <w:rFonts w:ascii="Times New Roman" w:hAnsi="Times New Roman" w:cs="Times New Roman"/>
                <w:sz w:val="18"/>
                <w:szCs w:val="18"/>
              </w:rPr>
              <w:t>о</w:t>
            </w:r>
            <w:r w:rsidRPr="002940C5">
              <w:rPr>
                <w:rFonts w:ascii="Times New Roman" w:hAnsi="Times New Roman" w:cs="Times New Roman"/>
                <w:sz w:val="18"/>
                <w:szCs w:val="18"/>
              </w:rPr>
              <w:t>дов, необходимых на содержание неиспользуемых зданий и пом</w:t>
            </w:r>
            <w:r w:rsidRPr="002940C5">
              <w:rPr>
                <w:rFonts w:ascii="Times New Roman" w:hAnsi="Times New Roman" w:cs="Times New Roman"/>
                <w:sz w:val="18"/>
                <w:szCs w:val="18"/>
              </w:rPr>
              <w:t>е</w:t>
            </w:r>
            <w:r w:rsidRPr="002940C5">
              <w:rPr>
                <w:rFonts w:ascii="Times New Roman" w:hAnsi="Times New Roman" w:cs="Times New Roman"/>
                <w:sz w:val="18"/>
                <w:szCs w:val="18"/>
              </w:rPr>
              <w:t>щений</w:t>
            </w:r>
          </w:p>
        </w:tc>
        <w:tc>
          <w:tcPr>
            <w:tcW w:w="2835" w:type="dxa"/>
            <w:gridSpan w:val="7"/>
          </w:tcPr>
          <w:p w:rsidR="001C1DB4" w:rsidRPr="002940C5" w:rsidRDefault="001C1DB4" w:rsidP="002940C5">
            <w:pPr>
              <w:spacing w:before="40" w:after="40"/>
              <w:rPr>
                <w:rFonts w:ascii="Times New Roman" w:hAnsi="Times New Roman" w:cs="Times New Roman"/>
                <w:sz w:val="18"/>
                <w:szCs w:val="18"/>
              </w:rPr>
            </w:pPr>
            <w:r w:rsidRPr="002940C5">
              <w:rPr>
                <w:rFonts w:ascii="Times New Roman" w:hAnsi="Times New Roman" w:cs="Times New Roman"/>
                <w:sz w:val="18"/>
                <w:szCs w:val="18"/>
              </w:rPr>
              <w:t>Неиспользуемые здания и пом</w:t>
            </w:r>
            <w:r w:rsidRPr="002940C5">
              <w:rPr>
                <w:rFonts w:ascii="Times New Roman" w:hAnsi="Times New Roman" w:cs="Times New Roman"/>
                <w:sz w:val="18"/>
                <w:szCs w:val="18"/>
              </w:rPr>
              <w:t>е</w:t>
            </w:r>
            <w:r w:rsidRPr="002940C5">
              <w:rPr>
                <w:rFonts w:ascii="Times New Roman" w:hAnsi="Times New Roman" w:cs="Times New Roman"/>
                <w:sz w:val="18"/>
                <w:szCs w:val="18"/>
              </w:rPr>
              <w:t>щения отключены от системы отопления.</w:t>
            </w:r>
          </w:p>
        </w:tc>
        <w:tc>
          <w:tcPr>
            <w:tcW w:w="2835" w:type="dxa"/>
            <w:gridSpan w:val="8"/>
          </w:tcPr>
          <w:p w:rsidR="001C1DB4" w:rsidRPr="002940C5" w:rsidRDefault="001C1DB4" w:rsidP="002940C5">
            <w:pPr>
              <w:spacing w:before="40" w:after="40"/>
              <w:rPr>
                <w:rFonts w:ascii="Times New Roman" w:hAnsi="Times New Roman" w:cs="Times New Roman"/>
                <w:sz w:val="18"/>
                <w:szCs w:val="18"/>
              </w:rPr>
            </w:pP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vAlign w:val="center"/>
            <w:hideMark/>
          </w:tcPr>
          <w:p w:rsidR="000A7FD1" w:rsidRPr="002940C5" w:rsidRDefault="000A7FD1" w:rsidP="002940C5">
            <w:pPr>
              <w:spacing w:before="40" w:after="40"/>
              <w:jc w:val="center"/>
              <w:rPr>
                <w:rFonts w:ascii="Times New Roman" w:eastAsia="Times New Roman" w:hAnsi="Times New Roman" w:cs="Times New Roman"/>
                <w:b/>
                <w:bCs/>
                <w:color w:val="000000"/>
                <w:sz w:val="18"/>
                <w:szCs w:val="18"/>
                <w:lang w:eastAsia="ru-RU"/>
              </w:rPr>
            </w:pPr>
            <w:r w:rsidRPr="002940C5">
              <w:rPr>
                <w:rFonts w:ascii="Times New Roman" w:eastAsia="Times New Roman" w:hAnsi="Times New Roman" w:cs="Times New Roman"/>
                <w:b/>
                <w:bCs/>
                <w:color w:val="000000"/>
                <w:sz w:val="18"/>
                <w:szCs w:val="18"/>
                <w:lang w:eastAsia="ru-RU"/>
              </w:rPr>
              <w:t>09</w:t>
            </w:r>
          </w:p>
        </w:tc>
        <w:tc>
          <w:tcPr>
            <w:tcW w:w="443" w:type="dxa"/>
            <w:gridSpan w:val="3"/>
            <w:tcBorders>
              <w:top w:val="nil"/>
              <w:left w:val="nil"/>
              <w:bottom w:val="single" w:sz="4" w:space="0" w:color="auto"/>
              <w:right w:val="single" w:sz="4" w:space="0" w:color="auto"/>
            </w:tcBorders>
            <w:noWrap/>
            <w:vAlign w:val="center"/>
            <w:hideMark/>
          </w:tcPr>
          <w:p w:rsidR="000A7FD1" w:rsidRPr="002940C5" w:rsidRDefault="000A7FD1" w:rsidP="002940C5">
            <w:pPr>
              <w:spacing w:before="40" w:after="40"/>
              <w:jc w:val="center"/>
              <w:rPr>
                <w:rFonts w:ascii="Times New Roman" w:eastAsia="Times New Roman" w:hAnsi="Times New Roman" w:cs="Times New Roman"/>
                <w:b/>
                <w:bCs/>
                <w:color w:val="000000"/>
                <w:sz w:val="18"/>
                <w:szCs w:val="18"/>
                <w:lang w:eastAsia="ru-RU"/>
              </w:rPr>
            </w:pPr>
            <w:r w:rsidRPr="002940C5">
              <w:rPr>
                <w:rFonts w:ascii="Times New Roman" w:eastAsia="Times New Roman" w:hAnsi="Times New Roman" w:cs="Times New Roman"/>
                <w:b/>
                <w:bCs/>
                <w:color w:val="000000"/>
                <w:sz w:val="18"/>
                <w:szCs w:val="18"/>
                <w:lang w:eastAsia="ru-RU"/>
              </w:rPr>
              <w:t>2</w:t>
            </w:r>
          </w:p>
        </w:tc>
        <w:tc>
          <w:tcPr>
            <w:tcW w:w="507" w:type="dxa"/>
            <w:gridSpan w:val="4"/>
            <w:tcBorders>
              <w:top w:val="nil"/>
              <w:left w:val="nil"/>
              <w:bottom w:val="single" w:sz="4" w:space="0" w:color="auto"/>
              <w:right w:val="single" w:sz="4" w:space="0" w:color="auto"/>
            </w:tcBorders>
            <w:noWrap/>
            <w:vAlign w:val="center"/>
            <w:hideMark/>
          </w:tcPr>
          <w:p w:rsidR="000A7FD1" w:rsidRPr="002940C5" w:rsidRDefault="000A7FD1" w:rsidP="002940C5">
            <w:pPr>
              <w:spacing w:after="0"/>
              <w:rPr>
                <w:rFonts w:ascii="Times New Roman" w:eastAsia="Times New Roman" w:hAnsi="Times New Roman" w:cs="Times New Roman"/>
                <w:sz w:val="18"/>
                <w:szCs w:val="18"/>
                <w:lang w:eastAsia="ru-RU"/>
              </w:rPr>
            </w:pPr>
          </w:p>
        </w:tc>
        <w:tc>
          <w:tcPr>
            <w:tcW w:w="466" w:type="dxa"/>
            <w:gridSpan w:val="5"/>
            <w:tcBorders>
              <w:top w:val="nil"/>
              <w:left w:val="nil"/>
              <w:bottom w:val="single" w:sz="4" w:space="0" w:color="auto"/>
              <w:right w:val="single" w:sz="4" w:space="0" w:color="auto"/>
            </w:tcBorders>
            <w:noWrap/>
            <w:vAlign w:val="center"/>
            <w:hideMark/>
          </w:tcPr>
          <w:p w:rsidR="000A7FD1" w:rsidRPr="002940C5" w:rsidRDefault="000A7FD1" w:rsidP="002940C5">
            <w:pPr>
              <w:spacing w:after="0"/>
              <w:rPr>
                <w:rFonts w:ascii="Times New Roman" w:eastAsia="Times New Roman" w:hAnsi="Times New Roman" w:cs="Times New Roman"/>
                <w:sz w:val="18"/>
                <w:szCs w:val="18"/>
                <w:lang w:eastAsia="ru-RU"/>
              </w:rPr>
            </w:pP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
                <w:sz w:val="18"/>
                <w:szCs w:val="18"/>
              </w:rPr>
            </w:pPr>
            <w:r w:rsidRPr="002940C5">
              <w:rPr>
                <w:rFonts w:ascii="Times New Roman" w:hAnsi="Times New Roman" w:cs="Times New Roman"/>
                <w:b/>
                <w:sz w:val="18"/>
                <w:szCs w:val="18"/>
              </w:rPr>
              <w:t>Управление муниципальными финансами</w:t>
            </w:r>
          </w:p>
        </w:tc>
        <w:tc>
          <w:tcPr>
            <w:tcW w:w="2436" w:type="dxa"/>
            <w:gridSpan w:val="6"/>
            <w:tcBorders>
              <w:top w:val="nil"/>
              <w:left w:val="nil"/>
              <w:bottom w:val="single" w:sz="4" w:space="0" w:color="auto"/>
              <w:right w:val="single" w:sz="4" w:space="0" w:color="auto"/>
            </w:tcBorders>
            <w:noWrap/>
            <w:vAlign w:val="bottom"/>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r w:rsidRPr="002940C5">
              <w:rPr>
                <w:rFonts w:ascii="Times New Roman" w:eastAsia="Times New Roman" w:hAnsi="Times New Roman" w:cs="Times New Roman"/>
                <w:color w:val="000000"/>
                <w:sz w:val="18"/>
                <w:szCs w:val="18"/>
                <w:lang w:eastAsia="ru-RU"/>
              </w:rPr>
              <w:t> </w:t>
            </w:r>
          </w:p>
        </w:tc>
        <w:tc>
          <w:tcPr>
            <w:tcW w:w="1150" w:type="dxa"/>
            <w:gridSpan w:val="5"/>
            <w:tcBorders>
              <w:top w:val="nil"/>
              <w:left w:val="nil"/>
              <w:bottom w:val="single" w:sz="4" w:space="0" w:color="auto"/>
              <w:right w:val="single" w:sz="4" w:space="0" w:color="auto"/>
            </w:tcBorders>
            <w:noWrap/>
            <w:vAlign w:val="bottom"/>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2015-2020 годы</w:t>
            </w:r>
            <w:r w:rsidRPr="002940C5">
              <w:rPr>
                <w:rFonts w:ascii="Times New Roman" w:eastAsia="Times New Roman" w:hAnsi="Times New Roman" w:cs="Times New Roman"/>
                <w:color w:val="000000"/>
                <w:sz w:val="18"/>
                <w:szCs w:val="18"/>
                <w:lang w:eastAsia="ru-RU"/>
              </w:rPr>
              <w:t> </w:t>
            </w:r>
          </w:p>
        </w:tc>
        <w:tc>
          <w:tcPr>
            <w:tcW w:w="1733" w:type="dxa"/>
            <w:gridSpan w:val="11"/>
            <w:tcBorders>
              <w:top w:val="nil"/>
              <w:left w:val="nil"/>
              <w:bottom w:val="single" w:sz="4" w:space="0" w:color="auto"/>
              <w:right w:val="single" w:sz="4" w:space="0" w:color="auto"/>
            </w:tcBorders>
            <w:noWrap/>
            <w:vAlign w:val="bottom"/>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c>
          <w:tcPr>
            <w:tcW w:w="2083" w:type="dxa"/>
            <w:gridSpan w:val="7"/>
            <w:tcBorders>
              <w:top w:val="nil"/>
              <w:left w:val="nil"/>
              <w:bottom w:val="single" w:sz="4" w:space="0" w:color="auto"/>
              <w:right w:val="single" w:sz="4" w:space="0" w:color="auto"/>
            </w:tcBorders>
            <w:noWrap/>
            <w:vAlign w:val="bottom"/>
            <w:hideMark/>
          </w:tcPr>
          <w:p w:rsidR="000A7FD1" w:rsidRPr="002940C5" w:rsidRDefault="000A7FD1" w:rsidP="002940C5">
            <w:pPr>
              <w:spacing w:before="40" w:after="40"/>
              <w:jc w:val="cente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c>
          <w:tcPr>
            <w:tcW w:w="2353" w:type="dxa"/>
            <w:gridSpan w:val="5"/>
            <w:tcBorders>
              <w:top w:val="nil"/>
              <w:left w:val="nil"/>
              <w:bottom w:val="single" w:sz="4" w:space="0" w:color="auto"/>
              <w:right w:val="single" w:sz="4" w:space="0" w:color="auto"/>
            </w:tcBorders>
            <w:noWrap/>
            <w:vAlign w:val="bottom"/>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c>
          <w:tcPr>
            <w:tcW w:w="2080" w:type="dxa"/>
            <w:gridSpan w:val="6"/>
            <w:tcBorders>
              <w:top w:val="nil"/>
              <w:left w:val="nil"/>
              <w:bottom w:val="single" w:sz="4" w:space="0" w:color="auto"/>
              <w:right w:val="single" w:sz="8" w:space="0" w:color="auto"/>
            </w:tcBorders>
            <w:noWrap/>
            <w:vAlign w:val="bottom"/>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01</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Нормативно-правовое  регулирование в сфере организации бюджетного процесса в муниципальном образовании «Глазовский район»</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4 кв. 2016 г</w:t>
            </w:r>
          </w:p>
        </w:tc>
        <w:tc>
          <w:tcPr>
            <w:tcW w:w="2083" w:type="dxa"/>
            <w:gridSpan w:val="7"/>
            <w:tcBorders>
              <w:top w:val="nil"/>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Нормативные  правовые акты, правовые акты по вопросам организации бюджетного процесса</w:t>
            </w:r>
          </w:p>
        </w:tc>
        <w:tc>
          <w:tcPr>
            <w:tcW w:w="2353" w:type="dxa"/>
            <w:gridSpan w:val="5"/>
            <w:tcBorders>
              <w:top w:val="nil"/>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С целью организации бюджетного процесса приняты нормативные правовые акты Администрации МО «Глазовский район»:</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 xml:space="preserve">- Постановление   от 09.02.2016г. № 24 «О мерах по исполнению решения Совета депутатов муниципального образования от 24.12.2015 г№ 351 «О бюджете муниципального образования «Глазовский </w:t>
            </w:r>
            <w:r w:rsidRPr="002940C5">
              <w:rPr>
                <w:rFonts w:ascii="Times New Roman" w:hAnsi="Times New Roman" w:cs="Times New Roman"/>
                <w:bCs/>
                <w:sz w:val="18"/>
                <w:szCs w:val="18"/>
              </w:rPr>
              <w:lastRenderedPageBreak/>
              <w:t>район» на 2016 год»;</w:t>
            </w:r>
          </w:p>
          <w:p w:rsidR="000A7FD1" w:rsidRPr="002940C5" w:rsidRDefault="000A7FD1" w:rsidP="002940C5">
            <w:pPr>
              <w:spacing w:after="40"/>
              <w:rPr>
                <w:rFonts w:ascii="Times New Roman" w:hAnsi="Times New Roman" w:cs="Times New Roman"/>
                <w:bCs/>
                <w:sz w:val="18"/>
                <w:szCs w:val="18"/>
              </w:rPr>
            </w:pPr>
            <w:proofErr w:type="gramStart"/>
            <w:r w:rsidRPr="002940C5">
              <w:rPr>
                <w:rFonts w:ascii="Times New Roman" w:hAnsi="Times New Roman" w:cs="Times New Roman"/>
                <w:bCs/>
                <w:sz w:val="18"/>
                <w:szCs w:val="18"/>
              </w:rPr>
              <w:t>-Приказ УФ от 20.06.2016 №32 «Об утверждении Методики определения предельных объемов бюджетных ассигнований, доводимых до главных распорядителей средств бюджета МО «Глазовский район» в процессе составления проекта бюджета МО «Глазовский район» на очередной финансовый год и плановый период, Методики распределения предельных объемов бюджетных ассигнований проекта бюджета МО «Глазовский район» на очередной финансовый год и плановый период по кодам классификации расходов бюджетов</w:t>
            </w:r>
            <w:proofErr w:type="gramEnd"/>
            <w:r w:rsidRPr="002940C5">
              <w:rPr>
                <w:rFonts w:ascii="Times New Roman" w:hAnsi="Times New Roman" w:cs="Times New Roman"/>
                <w:bCs/>
                <w:sz w:val="18"/>
                <w:szCs w:val="18"/>
              </w:rPr>
              <w:t xml:space="preserve"> бюджетной классификации РФ» </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-Постановление от 21.06.2016 №72.1</w:t>
            </w:r>
            <w:proofErr w:type="gramStart"/>
            <w:r w:rsidRPr="002940C5">
              <w:rPr>
                <w:rFonts w:ascii="Times New Roman" w:hAnsi="Times New Roman" w:cs="Times New Roman"/>
                <w:bCs/>
                <w:sz w:val="18"/>
                <w:szCs w:val="18"/>
              </w:rPr>
              <w:t xml:space="preserve"> О</w:t>
            </w:r>
            <w:proofErr w:type="gramEnd"/>
            <w:r w:rsidRPr="002940C5">
              <w:rPr>
                <w:rFonts w:ascii="Times New Roman" w:hAnsi="Times New Roman" w:cs="Times New Roman"/>
                <w:bCs/>
                <w:sz w:val="18"/>
                <w:szCs w:val="18"/>
              </w:rPr>
              <w:t>б утверждении порядка составления проекта бюджета МО «Глазовский район» на очередной финансовый и плановый период»;</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 xml:space="preserve">Приказ УФ от 18.08.2016 № 44 «Об утверждении порядка и методики планирования бюджетных </w:t>
            </w:r>
            <w:r w:rsidRPr="002940C5">
              <w:rPr>
                <w:rFonts w:ascii="Times New Roman" w:hAnsi="Times New Roman" w:cs="Times New Roman"/>
                <w:bCs/>
                <w:sz w:val="18"/>
                <w:szCs w:val="18"/>
              </w:rPr>
              <w:lastRenderedPageBreak/>
              <w:t>ассигнований проекта бюджета МО «Глазовский район» на очередной финансовый год и плановый период»;</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-Приказ УФ от 22.08.2016 № 45.1 «Об утверждении Методики прогнозирования поступлений доходов в бюджет МО «Глазовский район», администрируемых УФ Администрации МО «Глазовский район»;</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bCs/>
                <w:sz w:val="18"/>
                <w:szCs w:val="18"/>
              </w:rPr>
              <w:t>- Постановление от 31.10.2016 г. № 103.1 «Об основных направлениях бюджетной и налоговой политики муниципального образования «Глазовский район» на 2017 год и на плановый период 2018 и 2019 годов»</w:t>
            </w:r>
          </w:p>
          <w:p w:rsidR="000A7FD1" w:rsidRPr="002940C5" w:rsidRDefault="000A7FD1" w:rsidP="002940C5">
            <w:pPr>
              <w:spacing w:after="40"/>
              <w:rPr>
                <w:rFonts w:ascii="Times New Roman" w:hAnsi="Times New Roman" w:cs="Times New Roman"/>
                <w:bCs/>
                <w:sz w:val="18"/>
                <w:szCs w:val="18"/>
                <w:highlight w:val="yellow"/>
              </w:rPr>
            </w:pP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after="40"/>
              <w:rPr>
                <w:rFonts w:ascii="Times New Roman" w:hAnsi="Times New Roman" w:cs="Times New Roman"/>
                <w:bCs/>
                <w:sz w:val="18"/>
                <w:szCs w:val="18"/>
                <w:highlight w:val="yellow"/>
              </w:rPr>
            </w:pPr>
            <w:r w:rsidRPr="002940C5">
              <w:rPr>
                <w:rFonts w:ascii="Times New Roman" w:hAnsi="Times New Roman" w:cs="Times New Roman"/>
                <w:bCs/>
                <w:sz w:val="18"/>
                <w:szCs w:val="18"/>
                <w:highlight w:val="yellow"/>
              </w:rPr>
              <w:lastRenderedPageBreak/>
              <w:t>+</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02</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Организация составления, составление проекта бюджета муниципального </w:t>
            </w:r>
            <w:r w:rsidRPr="002940C5">
              <w:rPr>
                <w:rFonts w:ascii="Times New Roman" w:hAnsi="Times New Roman" w:cs="Times New Roman"/>
                <w:sz w:val="18"/>
                <w:szCs w:val="18"/>
              </w:rPr>
              <w:lastRenderedPageBreak/>
              <w:t>образования «Глазовский район», прогноза консолидированного бюджета муниципального образования «Глазовский район»</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 xml:space="preserve">Управление финансов Администрации муниципального образования «Глазовский </w:t>
            </w:r>
            <w:r w:rsidRPr="002940C5">
              <w:rPr>
                <w:rFonts w:ascii="Times New Roman" w:hAnsi="Times New Roman" w:cs="Times New Roman"/>
                <w:sz w:val="18"/>
                <w:szCs w:val="18"/>
              </w:rPr>
              <w:lastRenderedPageBreak/>
              <w:t>район», органы местного самоуправления Глазовского района</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3-4 квартал 2016 г</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Проект бюджета муниципального образования «Глазовский район», </w:t>
            </w:r>
            <w:r w:rsidRPr="002940C5">
              <w:rPr>
                <w:rFonts w:ascii="Times New Roman" w:hAnsi="Times New Roman" w:cs="Times New Roman"/>
                <w:sz w:val="18"/>
                <w:szCs w:val="18"/>
              </w:rPr>
              <w:lastRenderedPageBreak/>
              <w:t xml:space="preserve">прогноз </w:t>
            </w:r>
            <w:proofErr w:type="gramStart"/>
            <w:r w:rsidRPr="002940C5">
              <w:rPr>
                <w:rFonts w:ascii="Times New Roman" w:hAnsi="Times New Roman" w:cs="Times New Roman"/>
                <w:sz w:val="18"/>
                <w:szCs w:val="18"/>
              </w:rPr>
              <w:t>консолиди-рованного</w:t>
            </w:r>
            <w:proofErr w:type="gramEnd"/>
            <w:r w:rsidRPr="002940C5">
              <w:rPr>
                <w:rFonts w:ascii="Times New Roman" w:hAnsi="Times New Roman" w:cs="Times New Roman"/>
                <w:sz w:val="18"/>
                <w:szCs w:val="18"/>
              </w:rPr>
              <w:t xml:space="preserve"> бюджета муниципального образования «Глазовский район»</w:t>
            </w:r>
          </w:p>
        </w:tc>
        <w:tc>
          <w:tcPr>
            <w:tcW w:w="2353" w:type="dxa"/>
            <w:gridSpan w:val="5"/>
            <w:tcBorders>
              <w:top w:val="nil"/>
              <w:left w:val="nil"/>
              <w:bottom w:val="single" w:sz="4" w:space="0" w:color="auto"/>
              <w:right w:val="single" w:sz="4" w:space="0" w:color="auto"/>
            </w:tcBorders>
            <w:noWrap/>
          </w:tcPr>
          <w:p w:rsidR="000A7FD1" w:rsidRPr="002940C5" w:rsidRDefault="000A7FD1" w:rsidP="002940C5">
            <w:pPr>
              <w:widowControl w:val="0"/>
              <w:spacing w:after="0" w:line="240" w:lineRule="auto"/>
              <w:ind w:firstLine="96"/>
              <w:jc w:val="both"/>
              <w:rPr>
                <w:rFonts w:ascii="Times New Roman" w:hAnsi="Times New Roman" w:cs="Times New Roman"/>
                <w:bCs/>
                <w:sz w:val="18"/>
                <w:szCs w:val="18"/>
              </w:rPr>
            </w:pPr>
            <w:proofErr w:type="gramStart"/>
            <w:r w:rsidRPr="002940C5">
              <w:rPr>
                <w:rFonts w:ascii="Times New Roman" w:hAnsi="Times New Roman" w:cs="Times New Roman"/>
                <w:sz w:val="18"/>
                <w:szCs w:val="18"/>
              </w:rPr>
              <w:lastRenderedPageBreak/>
              <w:t xml:space="preserve">Порядок исполнения бюджета муниципаль-ного образования «Глазовский район» установлен Решением Совета </w:t>
            </w:r>
            <w:r w:rsidRPr="002940C5">
              <w:rPr>
                <w:rFonts w:ascii="Times New Roman" w:hAnsi="Times New Roman" w:cs="Times New Roman"/>
                <w:sz w:val="18"/>
                <w:szCs w:val="18"/>
              </w:rPr>
              <w:lastRenderedPageBreak/>
              <w:t>депутатов муниципального обра-зования «Глазовский район» от 29.10.2015г. № 338 «Положение о бюджетном процессе в муниципальном образо-вании «Глазовский район»</w:t>
            </w:r>
            <w:proofErr w:type="gramEnd"/>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Проект Решения «О бюджете </w:t>
            </w:r>
            <w:proofErr w:type="gramStart"/>
            <w:r w:rsidRPr="002940C5">
              <w:rPr>
                <w:rFonts w:ascii="Times New Roman" w:eastAsia="Times New Roman" w:hAnsi="Times New Roman" w:cs="Times New Roman"/>
                <w:color w:val="000000"/>
                <w:sz w:val="18"/>
                <w:szCs w:val="18"/>
                <w:lang w:eastAsia="ru-RU"/>
              </w:rPr>
              <w:t>муниципа-льного</w:t>
            </w:r>
            <w:proofErr w:type="gramEnd"/>
            <w:r w:rsidRPr="002940C5">
              <w:rPr>
                <w:rFonts w:ascii="Times New Roman" w:eastAsia="Times New Roman" w:hAnsi="Times New Roman" w:cs="Times New Roman"/>
                <w:color w:val="000000"/>
                <w:sz w:val="18"/>
                <w:szCs w:val="18"/>
                <w:lang w:eastAsia="ru-RU"/>
              </w:rPr>
              <w:t xml:space="preserve"> образования «Глазовский район» на 2017 год и на плановый период 2018 и 2019 годов  представлены в Администрацию района и в Совет депутатов в сроки, установленные законодательством.</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Утвержден бюджет муниципального </w:t>
            </w:r>
            <w:proofErr w:type="gramStart"/>
            <w:r w:rsidRPr="002940C5">
              <w:rPr>
                <w:rFonts w:ascii="Times New Roman" w:eastAsia="Times New Roman" w:hAnsi="Times New Roman" w:cs="Times New Roman"/>
                <w:color w:val="000000"/>
                <w:sz w:val="18"/>
                <w:szCs w:val="18"/>
                <w:lang w:eastAsia="ru-RU"/>
              </w:rPr>
              <w:t>образо-вания</w:t>
            </w:r>
            <w:proofErr w:type="gramEnd"/>
            <w:r w:rsidRPr="002940C5">
              <w:rPr>
                <w:rFonts w:ascii="Times New Roman" w:eastAsia="Times New Roman" w:hAnsi="Times New Roman" w:cs="Times New Roman"/>
                <w:color w:val="000000"/>
                <w:sz w:val="18"/>
                <w:szCs w:val="18"/>
                <w:lang w:eastAsia="ru-RU"/>
              </w:rPr>
              <w:t xml:space="preserve"> «Глазовский рай он на 2017 год и на плановый период 2018 и 2019 годов, Решением Совета депутатов  муни-ципального образования «Глазовский район  от 22.12.2016 г. № 37 « О бюджете муниципаль-ного образования «Глазовский район» на 2017 год  и на плановый период 2018 и 2019 годов» </w:t>
            </w: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03</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Организация исполнения бюджета муниципального образования «Глазовский район»</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1-2-3 квартал 2016</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Отчет об исполнении 1,2,3 кварталы 2016 г и годовой отчет за 2015 год</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Организация исполнения бюджета муниципального образования «Глазовский район»</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widowControl w:val="0"/>
              <w:spacing w:after="0" w:line="240" w:lineRule="auto"/>
              <w:ind w:firstLine="96"/>
              <w:jc w:val="both"/>
              <w:rPr>
                <w:rFonts w:ascii="Times New Roman" w:hAnsi="Times New Roman" w:cs="Times New Roman"/>
                <w:bCs/>
                <w:sz w:val="18"/>
                <w:szCs w:val="18"/>
              </w:rPr>
            </w:pPr>
            <w:proofErr w:type="gramStart"/>
            <w:r w:rsidRPr="002940C5">
              <w:rPr>
                <w:rFonts w:ascii="Times New Roman" w:hAnsi="Times New Roman" w:cs="Times New Roman"/>
                <w:sz w:val="18"/>
                <w:szCs w:val="18"/>
              </w:rPr>
              <w:t xml:space="preserve">Порядок исполнения бюджета муниципаль-ного образования «Глазовский район» установлен Решением Совета депутатов муниципального образо-вания «Глазовский район» от 29.10.2015г. </w:t>
            </w:r>
            <w:r w:rsidRPr="002940C5">
              <w:rPr>
                <w:rFonts w:ascii="Times New Roman" w:hAnsi="Times New Roman" w:cs="Times New Roman"/>
                <w:sz w:val="18"/>
                <w:szCs w:val="18"/>
              </w:rPr>
              <w:lastRenderedPageBreak/>
              <w:t>№338 «Положение о бюджетном процессе в муниципальном образо-вании «Глазовский район»</w:t>
            </w:r>
            <w:proofErr w:type="gramEnd"/>
          </w:p>
          <w:p w:rsidR="000A7FD1" w:rsidRPr="002940C5" w:rsidRDefault="000A7FD1" w:rsidP="002940C5">
            <w:pPr>
              <w:widowControl w:val="0"/>
              <w:spacing w:after="0" w:line="240" w:lineRule="auto"/>
              <w:ind w:firstLine="256"/>
              <w:jc w:val="both"/>
              <w:rPr>
                <w:rFonts w:ascii="Times New Roman" w:hAnsi="Times New Roman" w:cs="Times New Roman"/>
                <w:bCs/>
                <w:sz w:val="18"/>
                <w:szCs w:val="18"/>
              </w:rPr>
            </w:pPr>
            <w:r w:rsidRPr="002940C5">
              <w:rPr>
                <w:rFonts w:ascii="Times New Roman" w:hAnsi="Times New Roman" w:cs="Times New Roman"/>
                <w:sz w:val="18"/>
                <w:szCs w:val="18"/>
              </w:rPr>
              <w:t xml:space="preserve">Исполнение бюджета организовано на основе  сводной бюджетной росписи и кассового плана бюджета муниципального </w:t>
            </w:r>
            <w:proofErr w:type="gramStart"/>
            <w:r w:rsidRPr="002940C5">
              <w:rPr>
                <w:rFonts w:ascii="Times New Roman" w:hAnsi="Times New Roman" w:cs="Times New Roman"/>
                <w:sz w:val="18"/>
                <w:szCs w:val="18"/>
              </w:rPr>
              <w:t>образо-вания</w:t>
            </w:r>
            <w:proofErr w:type="gramEnd"/>
            <w:r w:rsidRPr="002940C5">
              <w:rPr>
                <w:rFonts w:ascii="Times New Roman" w:hAnsi="Times New Roman" w:cs="Times New Roman"/>
                <w:sz w:val="18"/>
                <w:szCs w:val="18"/>
              </w:rPr>
              <w:t xml:space="preserve"> «Глазовский район».</w:t>
            </w:r>
          </w:p>
          <w:p w:rsidR="000A7FD1" w:rsidRPr="002940C5" w:rsidRDefault="000A7FD1" w:rsidP="002940C5">
            <w:pPr>
              <w:autoSpaceDE w:val="0"/>
              <w:autoSpaceDN w:val="0"/>
              <w:adjustRightInd w:val="0"/>
              <w:spacing w:after="0" w:line="240" w:lineRule="auto"/>
              <w:ind w:firstLine="256"/>
              <w:jc w:val="both"/>
              <w:rPr>
                <w:rFonts w:ascii="Times New Roman" w:hAnsi="Times New Roman" w:cs="Times New Roman"/>
                <w:bCs/>
                <w:sz w:val="18"/>
                <w:szCs w:val="18"/>
                <w:lang w:eastAsia="ru-RU"/>
              </w:rPr>
            </w:pPr>
            <w:hyperlink r:id="rId7" w:history="1">
              <w:r w:rsidRPr="002940C5">
                <w:rPr>
                  <w:rFonts w:ascii="Times New Roman" w:hAnsi="Times New Roman" w:cs="Times New Roman"/>
                  <w:sz w:val="18"/>
                  <w:szCs w:val="18"/>
                  <w:lang w:eastAsia="ru-RU"/>
                </w:rPr>
                <w:t>Порядок</w:t>
              </w:r>
            </w:hyperlink>
            <w:r w:rsidRPr="002940C5">
              <w:rPr>
                <w:rFonts w:ascii="Times New Roman" w:hAnsi="Times New Roman" w:cs="Times New Roman"/>
                <w:sz w:val="18"/>
                <w:szCs w:val="18"/>
                <w:lang w:eastAsia="ru-RU"/>
              </w:rPr>
              <w:t xml:space="preserve"> составления и ведения сводной бюджетной росписи бюджета </w:t>
            </w:r>
            <w:proofErr w:type="gramStart"/>
            <w:r w:rsidRPr="002940C5">
              <w:rPr>
                <w:rFonts w:ascii="Times New Roman" w:hAnsi="Times New Roman" w:cs="Times New Roman"/>
                <w:sz w:val="18"/>
                <w:szCs w:val="18"/>
                <w:lang w:eastAsia="ru-RU"/>
              </w:rPr>
              <w:t>муниципаль-ного</w:t>
            </w:r>
            <w:proofErr w:type="gramEnd"/>
            <w:r w:rsidRPr="002940C5">
              <w:rPr>
                <w:rFonts w:ascii="Times New Roman" w:hAnsi="Times New Roman" w:cs="Times New Roman"/>
                <w:sz w:val="18"/>
                <w:szCs w:val="18"/>
                <w:lang w:eastAsia="ru-RU"/>
              </w:rPr>
              <w:t xml:space="preserve">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 утвержден приказом Управления финансов Админис-трации муниципального образования «Глазов-ский район» от 31 декабря 2015 года № 92.</w:t>
            </w:r>
          </w:p>
          <w:p w:rsidR="000A7FD1" w:rsidRPr="002940C5" w:rsidRDefault="000A7FD1" w:rsidP="002940C5">
            <w:pPr>
              <w:autoSpaceDE w:val="0"/>
              <w:autoSpaceDN w:val="0"/>
              <w:adjustRightInd w:val="0"/>
              <w:spacing w:after="0" w:line="240" w:lineRule="auto"/>
              <w:ind w:firstLine="256"/>
              <w:jc w:val="both"/>
              <w:rPr>
                <w:rFonts w:ascii="Times New Roman" w:hAnsi="Times New Roman" w:cs="Times New Roman"/>
                <w:bCs/>
                <w:sz w:val="18"/>
                <w:szCs w:val="18"/>
                <w:lang w:eastAsia="ru-RU"/>
              </w:rPr>
            </w:pPr>
            <w:r w:rsidRPr="002940C5">
              <w:rPr>
                <w:rFonts w:ascii="Times New Roman" w:eastAsia="Times New Roman" w:hAnsi="Times New Roman" w:cs="Times New Roman"/>
                <w:color w:val="000000"/>
                <w:sz w:val="18"/>
                <w:szCs w:val="18"/>
                <w:lang w:eastAsia="ru-RU"/>
              </w:rPr>
              <w:t xml:space="preserve">Решением Совета депутатов МО «Глазовский район»  от 29.03.2016 года № 42.2 утвержден  «Отчет об исполнении бюджета МО «Глазовский район» за 2015 год». Отчеты об исполнении бюджета за  1,2,3, кварталы 2016 г  утверждены </w:t>
            </w:r>
            <w:proofErr w:type="gramStart"/>
            <w:r w:rsidRPr="002940C5">
              <w:rPr>
                <w:rFonts w:ascii="Times New Roman" w:eastAsia="Times New Roman" w:hAnsi="Times New Roman" w:cs="Times New Roman"/>
                <w:color w:val="000000"/>
                <w:sz w:val="18"/>
                <w:szCs w:val="18"/>
                <w:lang w:eastAsia="ru-RU"/>
              </w:rPr>
              <w:t>Постанов-лениями</w:t>
            </w:r>
            <w:proofErr w:type="gramEnd"/>
            <w:r w:rsidRPr="002940C5">
              <w:rPr>
                <w:rFonts w:ascii="Times New Roman" w:eastAsia="Times New Roman" w:hAnsi="Times New Roman" w:cs="Times New Roman"/>
                <w:color w:val="000000"/>
                <w:sz w:val="18"/>
                <w:szCs w:val="18"/>
                <w:lang w:eastAsia="ru-RU"/>
              </w:rPr>
              <w:t xml:space="preserve">  Админис-трации </w:t>
            </w:r>
            <w:r w:rsidRPr="002940C5">
              <w:rPr>
                <w:rFonts w:ascii="Times New Roman" w:eastAsia="Times New Roman" w:hAnsi="Times New Roman" w:cs="Times New Roman"/>
                <w:color w:val="000000"/>
                <w:sz w:val="18"/>
                <w:szCs w:val="18"/>
                <w:lang w:eastAsia="ru-RU"/>
              </w:rPr>
              <w:lastRenderedPageBreak/>
              <w:t xml:space="preserve">Глазовского района и рассмотрены на контрольной комиссии Совета депутатов. </w:t>
            </w:r>
            <w:proofErr w:type="gramStart"/>
            <w:r w:rsidRPr="002940C5">
              <w:rPr>
                <w:rFonts w:ascii="Times New Roman" w:hAnsi="Times New Roman" w:cs="Times New Roman"/>
                <w:sz w:val="18"/>
                <w:szCs w:val="18"/>
                <w:lang w:eastAsia="ru-RU"/>
              </w:rPr>
              <w:t>Порядок составления и ведения кассового плана исполнения бюджета муниципального образо-вания «Глазовский район», составе и сроках представления глав-ными распорядителями средств бюджета муниципального образо-вания «Глазовский район» и администраторами доходов бюджета, администраторами исто-чников финансирования дефицита бюджета муниципального образо-вания «Глазовский район»  сведений, необходимых для составления и ведения кассового плана исполнения бюджета муниципального образо-вания «Глазовский район», утверждены приказом Управления финансов Админис-трации муниципального образования «Глазов-ский район</w:t>
            </w:r>
            <w:proofErr w:type="gramEnd"/>
            <w:r w:rsidRPr="002940C5">
              <w:rPr>
                <w:rFonts w:ascii="Times New Roman" w:hAnsi="Times New Roman" w:cs="Times New Roman"/>
                <w:sz w:val="18"/>
                <w:szCs w:val="18"/>
                <w:lang w:eastAsia="ru-RU"/>
              </w:rPr>
              <w:t>» от 31 декабря  2013 года №77.</w:t>
            </w:r>
          </w:p>
          <w:p w:rsidR="000A7FD1" w:rsidRPr="002940C5" w:rsidRDefault="000A7FD1" w:rsidP="002940C5">
            <w:pPr>
              <w:autoSpaceDE w:val="0"/>
              <w:autoSpaceDN w:val="0"/>
              <w:adjustRightInd w:val="0"/>
              <w:spacing w:after="0" w:line="240" w:lineRule="auto"/>
              <w:ind w:firstLine="256"/>
              <w:jc w:val="both"/>
              <w:rPr>
                <w:rFonts w:ascii="Times New Roman" w:hAnsi="Times New Roman" w:cs="Times New Roman"/>
                <w:bCs/>
                <w:sz w:val="18"/>
                <w:szCs w:val="18"/>
                <w:lang w:eastAsia="ru-RU"/>
              </w:rPr>
            </w:pPr>
            <w:r w:rsidRPr="002940C5">
              <w:rPr>
                <w:rFonts w:ascii="Times New Roman" w:hAnsi="Times New Roman" w:cs="Times New Roman"/>
                <w:sz w:val="18"/>
                <w:szCs w:val="18"/>
                <w:lang w:eastAsia="ru-RU"/>
              </w:rPr>
              <w:t xml:space="preserve">В целях организации исполнения  бюджета муниципального </w:t>
            </w:r>
            <w:proofErr w:type="gramStart"/>
            <w:r w:rsidRPr="002940C5">
              <w:rPr>
                <w:rFonts w:ascii="Times New Roman" w:hAnsi="Times New Roman" w:cs="Times New Roman"/>
                <w:sz w:val="18"/>
                <w:szCs w:val="18"/>
                <w:lang w:eastAsia="ru-RU"/>
              </w:rPr>
              <w:t>образо-вания</w:t>
            </w:r>
            <w:proofErr w:type="gramEnd"/>
            <w:r w:rsidRPr="002940C5">
              <w:rPr>
                <w:rFonts w:ascii="Times New Roman" w:hAnsi="Times New Roman" w:cs="Times New Roman"/>
                <w:sz w:val="18"/>
                <w:szCs w:val="18"/>
                <w:lang w:eastAsia="ru-RU"/>
              </w:rPr>
              <w:t xml:space="preserve"> «Глазовский район» установлен  </w:t>
            </w:r>
            <w:r w:rsidRPr="002940C5">
              <w:rPr>
                <w:rFonts w:ascii="Times New Roman" w:hAnsi="Times New Roman" w:cs="Times New Roman"/>
                <w:spacing w:val="-8"/>
                <w:sz w:val="18"/>
                <w:szCs w:val="18"/>
              </w:rPr>
              <w:t>график санкционирования платежей, производимых за счет собственных доходов бюджета</w:t>
            </w:r>
            <w:r w:rsidRPr="002940C5">
              <w:rPr>
                <w:rFonts w:ascii="Times New Roman" w:hAnsi="Times New Roman" w:cs="Times New Roman"/>
                <w:sz w:val="18"/>
                <w:szCs w:val="18"/>
                <w:lang w:eastAsia="ru-RU"/>
              </w:rPr>
              <w:t xml:space="preserve"> муниципального образо-вания «Глазовский </w:t>
            </w:r>
            <w:r w:rsidRPr="002940C5">
              <w:rPr>
                <w:rFonts w:ascii="Times New Roman" w:hAnsi="Times New Roman" w:cs="Times New Roman"/>
                <w:sz w:val="18"/>
                <w:szCs w:val="18"/>
                <w:lang w:eastAsia="ru-RU"/>
              </w:rPr>
              <w:lastRenderedPageBreak/>
              <w:t>район, утвержденный Приказом Управления финансов Админис-трации муниципального образования «Глазов-ский район» от 31 декабря  2015 года №94.</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04</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Казначейское исполнение расходной части бюджета муниципального образования «Глазовский район»</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за 2016 год</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Кассовое обслуживание исполнения расходной части бюджета муниципального образования «Глазовский район»</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Кассовое обслуживание расходной части бюджета муниципального образования «Глазовский  район» и сельских поселений Глазовского района осуществлялось по средствам проведения предварительного и текущего контроля за ведением операций со средствами бюджетов 15 главными </w:t>
            </w:r>
            <w:proofErr w:type="gramStart"/>
            <w:r w:rsidRPr="002940C5">
              <w:rPr>
                <w:rFonts w:ascii="Times New Roman" w:eastAsia="Times New Roman" w:hAnsi="Times New Roman" w:cs="Times New Roman"/>
                <w:color w:val="000000"/>
                <w:sz w:val="18"/>
                <w:szCs w:val="18"/>
                <w:lang w:eastAsia="ru-RU"/>
              </w:rPr>
              <w:t>распоряди-телями</w:t>
            </w:r>
            <w:proofErr w:type="gramEnd"/>
            <w:r w:rsidRPr="002940C5">
              <w:rPr>
                <w:rFonts w:ascii="Times New Roman" w:eastAsia="Times New Roman" w:hAnsi="Times New Roman" w:cs="Times New Roman"/>
                <w:color w:val="000000"/>
                <w:sz w:val="18"/>
                <w:szCs w:val="18"/>
                <w:lang w:eastAsia="ru-RU"/>
              </w:rPr>
              <w:t xml:space="preserve">  средств бюджетов Глазовского района и сельских поселений,  20 муниципальными казенными учрежде-ниями, а также 9 бюджетными учреждениями   Глазовского района.</w:t>
            </w:r>
          </w:p>
        </w:tc>
        <w:tc>
          <w:tcPr>
            <w:tcW w:w="2080" w:type="dxa"/>
            <w:gridSpan w:val="6"/>
            <w:tcBorders>
              <w:top w:val="nil"/>
              <w:left w:val="nil"/>
              <w:bottom w:val="single" w:sz="4" w:space="0" w:color="auto"/>
              <w:right w:val="single" w:sz="8" w:space="0" w:color="auto"/>
            </w:tcBorders>
            <w:shd w:val="clear" w:color="auto" w:fill="auto"/>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nil"/>
              <w:left w:val="single" w:sz="8" w:space="0" w:color="auto"/>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05</w:t>
            </w:r>
          </w:p>
        </w:tc>
        <w:tc>
          <w:tcPr>
            <w:tcW w:w="466"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Организация и ведение бюджетного учета, составление бюджетной отчетности</w:t>
            </w:r>
          </w:p>
        </w:tc>
        <w:tc>
          <w:tcPr>
            <w:tcW w:w="2436" w:type="dxa"/>
            <w:gridSpan w:val="6"/>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highlight w:val="yellow"/>
              </w:rPr>
            </w:pPr>
            <w:r w:rsidRPr="002940C5">
              <w:rPr>
                <w:rFonts w:ascii="Times New Roman" w:hAnsi="Times New Roman" w:cs="Times New Roman"/>
                <w:sz w:val="18"/>
                <w:szCs w:val="18"/>
              </w:rPr>
              <w:t>Ведение бюджетного учета и составление бюджетной отчетности</w:t>
            </w:r>
          </w:p>
        </w:tc>
        <w:tc>
          <w:tcPr>
            <w:tcW w:w="2353" w:type="dxa"/>
            <w:gridSpan w:val="5"/>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В течение 2016 года Управлением финансов Администрации муниципального образования «Глазовский район»  осуществлялись организация  и ведение бюджетного учета, составление бюджетной отчетности, составление </w:t>
            </w:r>
            <w:r w:rsidRPr="002940C5">
              <w:rPr>
                <w:rFonts w:ascii="Times New Roman" w:eastAsia="Times New Roman" w:hAnsi="Times New Roman" w:cs="Times New Roman"/>
                <w:color w:val="000000"/>
                <w:sz w:val="18"/>
                <w:szCs w:val="18"/>
                <w:lang w:eastAsia="ru-RU"/>
              </w:rPr>
              <w:lastRenderedPageBreak/>
              <w:t xml:space="preserve">отчетности об исполнении консолидированного бюджета  района, иной финансовой отчетности: подготовлены приказы по представлению главными администраторами бюджетных средств ежемесячной и </w:t>
            </w:r>
            <w:proofErr w:type="gramStart"/>
            <w:r w:rsidRPr="002940C5">
              <w:rPr>
                <w:rFonts w:ascii="Times New Roman" w:eastAsia="Times New Roman" w:hAnsi="Times New Roman" w:cs="Times New Roman"/>
                <w:color w:val="000000"/>
                <w:sz w:val="18"/>
                <w:szCs w:val="18"/>
                <w:lang w:eastAsia="ru-RU"/>
              </w:rPr>
              <w:t>квартально й</w:t>
            </w:r>
            <w:proofErr w:type="gramEnd"/>
            <w:r w:rsidRPr="002940C5">
              <w:rPr>
                <w:rFonts w:ascii="Times New Roman" w:eastAsia="Times New Roman" w:hAnsi="Times New Roman" w:cs="Times New Roman"/>
                <w:color w:val="000000"/>
                <w:sz w:val="18"/>
                <w:szCs w:val="18"/>
                <w:lang w:eastAsia="ru-RU"/>
              </w:rPr>
              <w:t xml:space="preserve"> бюджетной  отчетности;</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w:t>
            </w:r>
          </w:p>
        </w:tc>
        <w:tc>
          <w:tcPr>
            <w:tcW w:w="2080" w:type="dxa"/>
            <w:gridSpan w:val="6"/>
            <w:tcBorders>
              <w:top w:val="nil"/>
              <w:left w:val="nil"/>
              <w:bottom w:val="single" w:sz="8"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nil"/>
              <w:left w:val="single" w:sz="8" w:space="0" w:color="auto"/>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06</w:t>
            </w:r>
          </w:p>
        </w:tc>
        <w:tc>
          <w:tcPr>
            <w:tcW w:w="466"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tc>
        <w:tc>
          <w:tcPr>
            <w:tcW w:w="2436" w:type="dxa"/>
            <w:gridSpan w:val="6"/>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 органы местного самоуправления сельских поселений</w:t>
            </w:r>
          </w:p>
        </w:tc>
        <w:tc>
          <w:tcPr>
            <w:tcW w:w="1150"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Отчетность об исполнении бюджета муниципального образования «Глазовский район», отчетность консолидированного бюджета муниципального образования «Глазовский район», иная финансовая отчетность</w:t>
            </w:r>
          </w:p>
        </w:tc>
        <w:tc>
          <w:tcPr>
            <w:tcW w:w="2353" w:type="dxa"/>
            <w:gridSpan w:val="5"/>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В 2016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«Глазовский район»:</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формировалась ежемесячная, квартальная отчетность  об исполнении консолидированного бюджета  района;</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-формировалась </w:t>
            </w:r>
            <w:r w:rsidRPr="002940C5">
              <w:rPr>
                <w:rFonts w:ascii="Times New Roman" w:eastAsia="Times New Roman" w:hAnsi="Times New Roman" w:cs="Times New Roman"/>
                <w:color w:val="000000"/>
                <w:sz w:val="18"/>
                <w:szCs w:val="18"/>
                <w:lang w:eastAsia="ru-RU"/>
              </w:rPr>
              <w:lastRenderedPageBreak/>
              <w:t>ежеквартальная сводная бухгалтерская отчетность  муниципальных бюджетных учреждений.</w:t>
            </w:r>
          </w:p>
        </w:tc>
        <w:tc>
          <w:tcPr>
            <w:tcW w:w="2080" w:type="dxa"/>
            <w:gridSpan w:val="6"/>
            <w:tcBorders>
              <w:top w:val="nil"/>
              <w:left w:val="nil"/>
              <w:bottom w:val="single" w:sz="8"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07</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 органы местного самоуправления сельских поселений</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1-2 квартал 2016</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Реестр расходных обязательств Глазовского района и реестр расходных обязательств муниципальных образований – сельских поселений Глазовского района составляется и ведётся на основе реестров расходных обязательств главных распорядителей средств бюджета Глазовского района и </w:t>
            </w:r>
            <w:proofErr w:type="gramStart"/>
            <w:r w:rsidRPr="002940C5">
              <w:rPr>
                <w:rFonts w:ascii="Times New Roman" w:eastAsia="Times New Roman" w:hAnsi="Times New Roman" w:cs="Times New Roman"/>
                <w:color w:val="000000"/>
                <w:sz w:val="18"/>
                <w:szCs w:val="18"/>
                <w:lang w:eastAsia="ru-RU"/>
              </w:rPr>
              <w:t>бюджетов</w:t>
            </w:r>
            <w:proofErr w:type="gramEnd"/>
            <w:r w:rsidRPr="002940C5">
              <w:rPr>
                <w:rFonts w:ascii="Times New Roman" w:eastAsia="Times New Roman" w:hAnsi="Times New Roman" w:cs="Times New Roman"/>
                <w:color w:val="000000"/>
                <w:sz w:val="18"/>
                <w:szCs w:val="18"/>
                <w:lang w:eastAsia="ru-RU"/>
              </w:rPr>
              <w:t xml:space="preserve"> муниципальных образований-сельских поселений, согласно Постановлению главы Администрации Глазовского района от 15.03.2016 г. № 37.1  «Об утверждении Порядка ведения реестра расходных обязательств муниципального образования «Глазовский район» и реестра расходных обязательств муниципальных </w:t>
            </w:r>
            <w:proofErr w:type="gramStart"/>
            <w:r w:rsidRPr="002940C5">
              <w:rPr>
                <w:rFonts w:ascii="Times New Roman" w:eastAsia="Times New Roman" w:hAnsi="Times New Roman" w:cs="Times New Roman"/>
                <w:color w:val="000000"/>
                <w:sz w:val="18"/>
                <w:szCs w:val="18"/>
                <w:lang w:eastAsia="ru-RU"/>
              </w:rPr>
              <w:t>образований-сельских</w:t>
            </w:r>
            <w:proofErr w:type="gramEnd"/>
            <w:r w:rsidRPr="002940C5">
              <w:rPr>
                <w:rFonts w:ascii="Times New Roman" w:eastAsia="Times New Roman" w:hAnsi="Times New Roman" w:cs="Times New Roman"/>
                <w:color w:val="000000"/>
                <w:sz w:val="18"/>
                <w:szCs w:val="18"/>
                <w:lang w:eastAsia="ru-RU"/>
              </w:rPr>
              <w:t xml:space="preserve"> поселений, входящих в состав муниципального образования «Глазовский район». </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В соответствии с  данным </w:t>
            </w:r>
            <w:r w:rsidRPr="002940C5">
              <w:rPr>
                <w:rFonts w:ascii="Times New Roman" w:eastAsia="Times New Roman" w:hAnsi="Times New Roman" w:cs="Times New Roman"/>
                <w:color w:val="000000"/>
                <w:sz w:val="18"/>
                <w:szCs w:val="18"/>
                <w:lang w:eastAsia="ru-RU"/>
              </w:rPr>
              <w:lastRenderedPageBreak/>
              <w:t xml:space="preserve">Порядком, уточнённый свод реестров расходных обязательств Глазовского района и муниципальных </w:t>
            </w:r>
            <w:proofErr w:type="gramStart"/>
            <w:r w:rsidRPr="002940C5">
              <w:rPr>
                <w:rFonts w:ascii="Times New Roman" w:eastAsia="Times New Roman" w:hAnsi="Times New Roman" w:cs="Times New Roman"/>
                <w:color w:val="000000"/>
                <w:sz w:val="18"/>
                <w:szCs w:val="18"/>
                <w:lang w:eastAsia="ru-RU"/>
              </w:rPr>
              <w:t>образований-сельских</w:t>
            </w:r>
            <w:proofErr w:type="gramEnd"/>
            <w:r w:rsidRPr="002940C5">
              <w:rPr>
                <w:rFonts w:ascii="Times New Roman" w:eastAsia="Times New Roman" w:hAnsi="Times New Roman" w:cs="Times New Roman"/>
                <w:color w:val="000000"/>
                <w:sz w:val="18"/>
                <w:szCs w:val="18"/>
                <w:lang w:eastAsia="ru-RU"/>
              </w:rPr>
              <w:t xml:space="preserve"> поселений на 2015-2019 годы  сформирован, представлен в МФ УР и размещен на официальном сайте Глазовского района </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w:t>
            </w: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08</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highlight w:val="yellow"/>
              </w:rPr>
            </w:pP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widowControl w:val="0"/>
              <w:autoSpaceDE w:val="0"/>
              <w:autoSpaceDN w:val="0"/>
              <w:adjustRightInd w:val="0"/>
              <w:rPr>
                <w:rFonts w:ascii="Times New Roman" w:hAnsi="Times New Roman" w:cs="Times New Roman"/>
                <w:sz w:val="18"/>
                <w:szCs w:val="18"/>
              </w:rPr>
            </w:pPr>
            <w:r w:rsidRPr="002940C5">
              <w:rPr>
                <w:rFonts w:ascii="Times New Roman" w:hAnsi="Times New Roman" w:cs="Times New Roman"/>
                <w:sz w:val="18"/>
                <w:szCs w:val="18"/>
              </w:rPr>
              <w:t xml:space="preserve">Нормативно-правовое регулирование, </w:t>
            </w:r>
            <w:r w:rsidRPr="002940C5">
              <w:rPr>
                <w:rFonts w:ascii="Times New Roman" w:hAnsi="Times New Roman" w:cs="Times New Roman"/>
                <w:color w:val="000000" w:themeColor="text1"/>
                <w:sz w:val="18"/>
                <w:szCs w:val="18"/>
              </w:rPr>
              <w:t>н</w:t>
            </w:r>
            <w:r w:rsidRPr="002940C5">
              <w:rPr>
                <w:rFonts w:ascii="Times New Roman" w:hAnsi="Times New Roman" w:cs="Times New Roman"/>
                <w:sz w:val="18"/>
                <w:szCs w:val="18"/>
              </w:rPr>
              <w:t>ормативно-методическое обеспечение в сфере организации ведомственного финансового контроля в  органах местного самоуправления.</w:t>
            </w:r>
          </w:p>
          <w:p w:rsidR="000A7FD1" w:rsidRPr="002940C5" w:rsidRDefault="000A7FD1" w:rsidP="002940C5">
            <w:pPr>
              <w:widowControl w:val="0"/>
              <w:autoSpaceDE w:val="0"/>
              <w:autoSpaceDN w:val="0"/>
              <w:adjustRightInd w:val="0"/>
              <w:rPr>
                <w:rFonts w:ascii="Times New Roman" w:hAnsi="Times New Roman" w:cs="Times New Roman"/>
                <w:color w:val="000000" w:themeColor="text1"/>
                <w:sz w:val="18"/>
                <w:szCs w:val="18"/>
              </w:rPr>
            </w:pP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highlight w:val="yellow"/>
              </w:rPr>
            </w:pPr>
            <w:r w:rsidRPr="002940C5">
              <w:rPr>
                <w:rFonts w:ascii="Times New Roman" w:hAnsi="Times New Roman" w:cs="Times New Roman"/>
                <w:sz w:val="18"/>
                <w:szCs w:val="18"/>
              </w:rPr>
              <w:t>Нормативные правовые акты, нормативно-методическое обеспечение,  правовые акты по вопросам организации финансового контроля органами местного самоуправления муниципального образования «Глазовский район»</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widowControl w:val="0"/>
              <w:autoSpaceDE w:val="0"/>
              <w:autoSpaceDN w:val="0"/>
              <w:adjustRightInd w:val="0"/>
              <w:spacing w:line="240" w:lineRule="auto"/>
              <w:contextualSpacing/>
              <w:rPr>
                <w:rFonts w:ascii="Times New Roman" w:hAnsi="Times New Roman" w:cs="Times New Roman"/>
                <w:sz w:val="18"/>
                <w:szCs w:val="18"/>
                <w:lang w:val="x-none"/>
              </w:rPr>
            </w:pPr>
            <w:r w:rsidRPr="002940C5">
              <w:rPr>
                <w:rFonts w:ascii="Times New Roman" w:eastAsia="Times New Roman" w:hAnsi="Times New Roman" w:cs="Times New Roman"/>
                <w:color w:val="000000"/>
                <w:sz w:val="18"/>
                <w:szCs w:val="18"/>
                <w:lang w:eastAsia="ru-RU"/>
              </w:rPr>
              <w:t>За 2016 г. нормативн</w:t>
            </w:r>
            <w:proofErr w:type="gramStart"/>
            <w:r w:rsidRPr="002940C5">
              <w:rPr>
                <w:rFonts w:ascii="Times New Roman" w:eastAsia="Times New Roman" w:hAnsi="Times New Roman" w:cs="Times New Roman"/>
                <w:color w:val="000000"/>
                <w:sz w:val="18"/>
                <w:szCs w:val="18"/>
                <w:lang w:eastAsia="ru-RU"/>
              </w:rPr>
              <w:t>о-</w:t>
            </w:r>
            <w:proofErr w:type="gramEnd"/>
            <w:r w:rsidRPr="002940C5">
              <w:rPr>
                <w:rFonts w:ascii="Times New Roman" w:eastAsia="Times New Roman" w:hAnsi="Times New Roman" w:cs="Times New Roman"/>
                <w:color w:val="000000"/>
                <w:sz w:val="18"/>
                <w:szCs w:val="18"/>
                <w:lang w:eastAsia="ru-RU"/>
              </w:rPr>
              <w:t xml:space="preserve"> правовые акты </w:t>
            </w:r>
            <w:r w:rsidRPr="002940C5">
              <w:rPr>
                <w:rFonts w:ascii="Times New Roman" w:hAnsi="Times New Roman" w:cs="Times New Roman"/>
                <w:sz w:val="18"/>
                <w:szCs w:val="18"/>
              </w:rPr>
              <w:t xml:space="preserve">в сфере организации ведомственного финансового контроля в  органах местного самоуправления в Администрации района  не принимались. Главные распорядители осуществляют внутренний финансовый контроль в соответствии с  порядком, утвержденным Постановлением Главы Администрации МО «Глазовский район </w:t>
            </w:r>
            <w:r w:rsidRPr="002940C5">
              <w:rPr>
                <w:rFonts w:ascii="Times New Roman" w:hAnsi="Times New Roman" w:cs="Times New Roman"/>
                <w:sz w:val="18"/>
                <w:szCs w:val="18"/>
                <w:lang w:val="x-none"/>
              </w:rPr>
              <w:t>№ 92 от 26.11.2014</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Об утверждении порядка осуществления главными распорядителями (распорядителями)</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средств бюджета  муниципального образования</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«Глазовский район», главными администраторами (администраторами) доходов бюджета</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 xml:space="preserve">муниципального образования «Глазовский район», главными администраторами </w:t>
            </w:r>
            <w:r w:rsidRPr="002940C5">
              <w:rPr>
                <w:rFonts w:ascii="Times New Roman" w:hAnsi="Times New Roman" w:cs="Times New Roman"/>
                <w:sz w:val="18"/>
                <w:szCs w:val="18"/>
                <w:lang w:val="x-none"/>
              </w:rPr>
              <w:lastRenderedPageBreak/>
              <w:t>(администраторами)</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источников финансирования дефицита бюджета</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 xml:space="preserve">муниципального образования «Глазовский район», </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внутреннего  финансового контроля и внутреннего</w:t>
            </w:r>
          </w:p>
          <w:p w:rsidR="000A7FD1" w:rsidRPr="002940C5" w:rsidRDefault="000A7FD1" w:rsidP="002940C5">
            <w:pPr>
              <w:autoSpaceDE w:val="0"/>
              <w:autoSpaceDN w:val="0"/>
              <w:adjustRightInd w:val="0"/>
              <w:spacing w:after="0" w:line="240" w:lineRule="auto"/>
              <w:rPr>
                <w:rFonts w:ascii="Times New Roman" w:eastAsia="Times New Roman" w:hAnsi="Times New Roman" w:cs="Times New Roman"/>
                <w:color w:val="000000"/>
                <w:sz w:val="18"/>
                <w:szCs w:val="18"/>
                <w:highlight w:val="yellow"/>
                <w:lang w:eastAsia="ru-RU"/>
              </w:rPr>
            </w:pPr>
            <w:r w:rsidRPr="002940C5">
              <w:rPr>
                <w:rFonts w:ascii="Times New Roman" w:hAnsi="Times New Roman" w:cs="Times New Roman"/>
                <w:sz w:val="18"/>
                <w:szCs w:val="18"/>
                <w:lang w:val="x-none"/>
              </w:rPr>
              <w:t>финансового аудита</w:t>
            </w:r>
            <w:r w:rsidRPr="002940C5">
              <w:rPr>
                <w:rFonts w:ascii="Times New Roman" w:hAnsi="Times New Roman" w:cs="Times New Roman"/>
                <w:sz w:val="18"/>
                <w:szCs w:val="18"/>
              </w:rPr>
              <w:t>».</w:t>
            </w: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lastRenderedPageBreak/>
              <w:t> +</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widowControl w:val="0"/>
              <w:autoSpaceDE w:val="0"/>
              <w:autoSpaceDN w:val="0"/>
              <w:adjustRightInd w:val="0"/>
              <w:rPr>
                <w:rFonts w:ascii="Times New Roman" w:hAnsi="Times New Roman" w:cs="Times New Roman"/>
                <w:color w:val="000000" w:themeColor="text1"/>
                <w:sz w:val="18"/>
                <w:szCs w:val="18"/>
              </w:rPr>
            </w:pPr>
            <w:r w:rsidRPr="002940C5">
              <w:rPr>
                <w:rFonts w:ascii="Times New Roman" w:hAnsi="Times New Roman" w:cs="Times New Roman"/>
                <w:sz w:val="18"/>
                <w:szCs w:val="18"/>
              </w:rPr>
              <w:t>Планирование контрольной деятельности</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2015 год</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Планы контрольно-ревизионной работы на соответствующий финансовый год</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roofErr w:type="gramStart"/>
            <w:r w:rsidRPr="002940C5">
              <w:rPr>
                <w:rFonts w:ascii="Times New Roman" w:eastAsia="Times New Roman" w:hAnsi="Times New Roman" w:cs="Times New Roman"/>
                <w:color w:val="000000"/>
                <w:sz w:val="18"/>
                <w:szCs w:val="18"/>
                <w:lang w:eastAsia="ru-RU"/>
              </w:rPr>
              <w:t>Контрольно-ревизионная работа  главного специалиста-эксперта по контрольно-ревизионной работе Администрации МО «Глазовский район» в 2016 г. осуществлялась в соответствии с Планом контрольно-ревизионной работы на  2016 год, утвержденным Распоряжением Главы Администрации МО «Глазовский район» № 58.1 от 09.03.2016 года, главного специалиста-эксперта по контрольно-ревизионной работе Аппарата МО «Глазовский район» в 2016 г. осуществлялась в соответствии с Планом контрольно-ревизионной работы на  2016 год, утвержденным Распоряжением Главы</w:t>
            </w:r>
            <w:proofErr w:type="gramEnd"/>
            <w:r w:rsidRPr="002940C5">
              <w:rPr>
                <w:rFonts w:ascii="Times New Roman" w:eastAsia="Times New Roman" w:hAnsi="Times New Roman" w:cs="Times New Roman"/>
                <w:color w:val="000000"/>
                <w:sz w:val="18"/>
                <w:szCs w:val="18"/>
                <w:lang w:eastAsia="ru-RU"/>
              </w:rPr>
              <w:t xml:space="preserve"> МО «Глазовский район» № 41.1 от 01.04.2016 года.  </w:t>
            </w: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0A7FD1" w:rsidRPr="002940C5" w:rsidTr="00AB1094">
        <w:trPr>
          <w:trHeight w:val="282"/>
        </w:trPr>
        <w:tc>
          <w:tcPr>
            <w:tcW w:w="507" w:type="dxa"/>
            <w:tcBorders>
              <w:top w:val="nil"/>
              <w:left w:val="single" w:sz="8" w:space="0" w:color="auto"/>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10</w:t>
            </w:r>
          </w:p>
        </w:tc>
        <w:tc>
          <w:tcPr>
            <w:tcW w:w="466"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p>
        </w:tc>
        <w:tc>
          <w:tcPr>
            <w:tcW w:w="2218" w:type="dxa"/>
            <w:gridSpan w:val="4"/>
            <w:tcBorders>
              <w:top w:val="nil"/>
              <w:left w:val="nil"/>
              <w:bottom w:val="single" w:sz="4" w:space="0" w:color="auto"/>
              <w:right w:val="single" w:sz="4" w:space="0" w:color="auto"/>
            </w:tcBorders>
            <w:noWrap/>
            <w:hideMark/>
          </w:tcPr>
          <w:p w:rsidR="000A7FD1" w:rsidRPr="002940C5" w:rsidRDefault="000A7FD1" w:rsidP="002940C5">
            <w:pPr>
              <w:widowControl w:val="0"/>
              <w:autoSpaceDE w:val="0"/>
              <w:autoSpaceDN w:val="0"/>
              <w:adjustRightInd w:val="0"/>
              <w:rPr>
                <w:rFonts w:ascii="Times New Roman" w:hAnsi="Times New Roman" w:cs="Times New Roman"/>
                <w:color w:val="000000" w:themeColor="text1"/>
                <w:sz w:val="18"/>
                <w:szCs w:val="18"/>
              </w:rPr>
            </w:pPr>
            <w:r w:rsidRPr="002940C5">
              <w:rPr>
                <w:rFonts w:ascii="Times New Roman" w:hAnsi="Times New Roman" w:cs="Times New Roman"/>
                <w:sz w:val="18"/>
                <w:szCs w:val="18"/>
              </w:rPr>
              <w:t xml:space="preserve">Осуществление мероприятий </w:t>
            </w:r>
            <w:r w:rsidRPr="002940C5">
              <w:rPr>
                <w:rFonts w:ascii="Times New Roman" w:hAnsi="Times New Roman" w:cs="Times New Roman"/>
                <w:sz w:val="18"/>
                <w:szCs w:val="18"/>
              </w:rPr>
              <w:lastRenderedPageBreak/>
              <w:t>финансового контроля.</w:t>
            </w:r>
          </w:p>
        </w:tc>
        <w:tc>
          <w:tcPr>
            <w:tcW w:w="2436" w:type="dxa"/>
            <w:gridSpan w:val="6"/>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sz w:val="18"/>
                <w:szCs w:val="18"/>
              </w:rPr>
            </w:pPr>
            <w:r w:rsidRPr="002940C5">
              <w:rPr>
                <w:rFonts w:ascii="Times New Roman" w:hAnsi="Times New Roman" w:cs="Times New Roman"/>
                <w:sz w:val="18"/>
                <w:szCs w:val="18"/>
              </w:rPr>
              <w:lastRenderedPageBreak/>
              <w:t xml:space="preserve">Управление финансов Администрации </w:t>
            </w:r>
            <w:r w:rsidRPr="002940C5">
              <w:rPr>
                <w:rFonts w:ascii="Times New Roman" w:hAnsi="Times New Roman" w:cs="Times New Roman"/>
                <w:sz w:val="18"/>
                <w:szCs w:val="18"/>
              </w:rPr>
              <w:lastRenderedPageBreak/>
              <w:t>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 xml:space="preserve">2015-2020 </w:t>
            </w:r>
            <w:r w:rsidRPr="002940C5">
              <w:rPr>
                <w:rFonts w:ascii="Times New Roman" w:hAnsi="Times New Roman" w:cs="Times New Roman"/>
                <w:sz w:val="18"/>
                <w:szCs w:val="18"/>
              </w:rPr>
              <w:lastRenderedPageBreak/>
              <w:t>годы</w:t>
            </w:r>
          </w:p>
        </w:tc>
        <w:tc>
          <w:tcPr>
            <w:tcW w:w="1733" w:type="dxa"/>
            <w:gridSpan w:val="11"/>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2016 год</w:t>
            </w:r>
          </w:p>
        </w:tc>
        <w:tc>
          <w:tcPr>
            <w:tcW w:w="2083" w:type="dxa"/>
            <w:gridSpan w:val="7"/>
            <w:tcBorders>
              <w:top w:val="nil"/>
              <w:left w:val="nil"/>
              <w:bottom w:val="single" w:sz="4"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Мероприятия </w:t>
            </w:r>
            <w:r w:rsidRPr="002940C5">
              <w:rPr>
                <w:rFonts w:ascii="Times New Roman" w:hAnsi="Times New Roman" w:cs="Times New Roman"/>
                <w:sz w:val="18"/>
                <w:szCs w:val="18"/>
              </w:rPr>
              <w:lastRenderedPageBreak/>
              <w:t>финансового контроля</w:t>
            </w:r>
          </w:p>
        </w:tc>
        <w:tc>
          <w:tcPr>
            <w:tcW w:w="2353" w:type="dxa"/>
            <w:gridSpan w:val="5"/>
            <w:tcBorders>
              <w:top w:val="nil"/>
              <w:left w:val="nil"/>
              <w:bottom w:val="single" w:sz="4"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lastRenderedPageBreak/>
              <w:t xml:space="preserve">В 2016 году главными </w:t>
            </w:r>
            <w:r w:rsidRPr="002940C5">
              <w:rPr>
                <w:rFonts w:ascii="Times New Roman" w:eastAsia="Times New Roman" w:hAnsi="Times New Roman" w:cs="Times New Roman"/>
                <w:color w:val="000000"/>
                <w:sz w:val="18"/>
                <w:szCs w:val="18"/>
                <w:lang w:eastAsia="ru-RU"/>
              </w:rPr>
              <w:lastRenderedPageBreak/>
              <w:t xml:space="preserve">специалистами-экспертами по контрольно-ревизионной работе Администрации МО «Глазовский район» и Аппарата МО «Глазовский район» проведено 35 проверок </w:t>
            </w:r>
          </w:p>
        </w:tc>
        <w:tc>
          <w:tcPr>
            <w:tcW w:w="2080" w:type="dxa"/>
            <w:gridSpan w:val="6"/>
            <w:tcBorders>
              <w:top w:val="nil"/>
              <w:left w:val="nil"/>
              <w:bottom w:val="single" w:sz="4"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lastRenderedPageBreak/>
              <w:t> +</w:t>
            </w:r>
          </w:p>
        </w:tc>
      </w:tr>
      <w:tr w:rsidR="000A7FD1" w:rsidRPr="002940C5" w:rsidTr="00AB1094">
        <w:trPr>
          <w:trHeight w:val="282"/>
        </w:trPr>
        <w:tc>
          <w:tcPr>
            <w:tcW w:w="507" w:type="dxa"/>
            <w:tcBorders>
              <w:top w:val="nil"/>
              <w:left w:val="single" w:sz="8" w:space="0" w:color="auto"/>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11</w:t>
            </w:r>
          </w:p>
        </w:tc>
        <w:tc>
          <w:tcPr>
            <w:tcW w:w="466"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p>
        </w:tc>
        <w:tc>
          <w:tcPr>
            <w:tcW w:w="2218" w:type="dxa"/>
            <w:gridSpan w:val="4"/>
            <w:tcBorders>
              <w:top w:val="nil"/>
              <w:left w:val="nil"/>
              <w:bottom w:val="single" w:sz="8" w:space="0" w:color="auto"/>
              <w:right w:val="single" w:sz="4" w:space="0" w:color="auto"/>
            </w:tcBorders>
            <w:noWrap/>
            <w:hideMark/>
          </w:tcPr>
          <w:p w:rsidR="000A7FD1" w:rsidRPr="002940C5" w:rsidRDefault="000A7FD1" w:rsidP="002940C5">
            <w:pPr>
              <w:widowControl w:val="0"/>
              <w:autoSpaceDE w:val="0"/>
              <w:autoSpaceDN w:val="0"/>
              <w:adjustRightInd w:val="0"/>
              <w:rPr>
                <w:rFonts w:ascii="Times New Roman" w:hAnsi="Times New Roman" w:cs="Times New Roman"/>
                <w:color w:val="000000" w:themeColor="text1"/>
                <w:sz w:val="18"/>
                <w:szCs w:val="18"/>
              </w:rPr>
            </w:pPr>
            <w:r w:rsidRPr="002940C5">
              <w:rPr>
                <w:rFonts w:ascii="Times New Roman" w:hAnsi="Times New Roman" w:cs="Times New Roman"/>
                <w:sz w:val="18"/>
                <w:szCs w:val="18"/>
              </w:rPr>
              <w:t>Контроль эффективности использования средств бюджета муниципального образования «Глазовский район»</w:t>
            </w:r>
          </w:p>
        </w:tc>
        <w:tc>
          <w:tcPr>
            <w:tcW w:w="2436" w:type="dxa"/>
            <w:gridSpan w:val="6"/>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8" w:space="0" w:color="auto"/>
              <w:right w:val="single" w:sz="4" w:space="0" w:color="auto"/>
            </w:tcBorders>
            <w:noWrap/>
            <w:hideMark/>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Реализация мероприятий, направленных на повышение эффективности расходов бюджета муниципального образования «Глазовский район»</w:t>
            </w:r>
          </w:p>
        </w:tc>
        <w:tc>
          <w:tcPr>
            <w:tcW w:w="2353" w:type="dxa"/>
            <w:gridSpan w:val="5"/>
            <w:tcBorders>
              <w:top w:val="nil"/>
              <w:left w:val="nil"/>
              <w:bottom w:val="single" w:sz="8" w:space="0" w:color="auto"/>
              <w:right w:val="single" w:sz="4"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lightGray"/>
                <w:lang w:eastAsia="ru-RU"/>
              </w:rPr>
            </w:pPr>
            <w:r w:rsidRPr="002940C5">
              <w:rPr>
                <w:rFonts w:ascii="Times New Roman" w:eastAsia="Times New Roman" w:hAnsi="Times New Roman" w:cs="Times New Roman"/>
                <w:color w:val="000000"/>
                <w:sz w:val="18"/>
                <w:szCs w:val="18"/>
                <w:highlight w:val="lightGray"/>
                <w:lang w:eastAsia="ru-RU"/>
              </w:rPr>
              <w:t xml:space="preserve">За 2016 год проведено 3 совещания комиссии по контролю эффектив-ности </w:t>
            </w:r>
            <w:proofErr w:type="gramStart"/>
            <w:r w:rsidRPr="002940C5">
              <w:rPr>
                <w:rFonts w:ascii="Times New Roman" w:eastAsia="Times New Roman" w:hAnsi="Times New Roman" w:cs="Times New Roman"/>
                <w:color w:val="000000"/>
                <w:sz w:val="18"/>
                <w:szCs w:val="18"/>
                <w:highlight w:val="lightGray"/>
                <w:lang w:eastAsia="ru-RU"/>
              </w:rPr>
              <w:t>бюджетных</w:t>
            </w:r>
            <w:proofErr w:type="gramEnd"/>
            <w:r w:rsidRPr="002940C5">
              <w:rPr>
                <w:rFonts w:ascii="Times New Roman" w:eastAsia="Times New Roman" w:hAnsi="Times New Roman" w:cs="Times New Roman"/>
                <w:color w:val="000000"/>
                <w:sz w:val="18"/>
                <w:szCs w:val="18"/>
                <w:highlight w:val="lightGray"/>
                <w:lang w:eastAsia="ru-RU"/>
              </w:rPr>
              <w:t xml:space="preserve"> рас-ходов. Где рассмотрены планы оптимизации, результаты </w:t>
            </w:r>
            <w:proofErr w:type="gramStart"/>
            <w:r w:rsidRPr="002940C5">
              <w:rPr>
                <w:rFonts w:ascii="Times New Roman" w:eastAsia="Times New Roman" w:hAnsi="Times New Roman" w:cs="Times New Roman"/>
                <w:color w:val="000000"/>
                <w:sz w:val="18"/>
                <w:szCs w:val="18"/>
                <w:highlight w:val="lightGray"/>
                <w:lang w:eastAsia="ru-RU"/>
              </w:rPr>
              <w:t>оптимиза-ции</w:t>
            </w:r>
            <w:proofErr w:type="gramEnd"/>
            <w:r w:rsidRPr="002940C5">
              <w:rPr>
                <w:rFonts w:ascii="Times New Roman" w:eastAsia="Times New Roman" w:hAnsi="Times New Roman" w:cs="Times New Roman"/>
                <w:color w:val="000000"/>
                <w:sz w:val="18"/>
                <w:szCs w:val="18"/>
                <w:highlight w:val="lightGray"/>
                <w:lang w:eastAsia="ru-RU"/>
              </w:rPr>
              <w:t>, выполнение дорож-ных карт, качество фин. менеджмента гл. распо-рядителей, экономия бюджетных средств от снижения начальной цены контракта, исполнение целевых индикаторов по подпрограмме «повышение эфективности расходов бюджета МО «Глазовский район»</w:t>
            </w:r>
          </w:p>
          <w:p w:rsidR="000A7FD1" w:rsidRPr="002940C5" w:rsidRDefault="000A7FD1" w:rsidP="002940C5">
            <w:pPr>
              <w:spacing w:before="40" w:after="40"/>
              <w:rPr>
                <w:rFonts w:ascii="Times New Roman" w:eastAsia="Times New Roman" w:hAnsi="Times New Roman" w:cs="Times New Roman"/>
                <w:color w:val="000000"/>
                <w:sz w:val="18"/>
                <w:szCs w:val="18"/>
                <w:highlight w:val="lightGray"/>
                <w:lang w:eastAsia="ru-RU"/>
              </w:rPr>
            </w:pPr>
          </w:p>
        </w:tc>
        <w:tc>
          <w:tcPr>
            <w:tcW w:w="2080" w:type="dxa"/>
            <w:gridSpan w:val="6"/>
            <w:tcBorders>
              <w:top w:val="nil"/>
              <w:left w:val="nil"/>
              <w:bottom w:val="single" w:sz="8" w:space="0" w:color="auto"/>
              <w:right w:val="single" w:sz="8" w:space="0" w:color="auto"/>
            </w:tcBorders>
            <w:noWrap/>
            <w:hideMark/>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 +</w:t>
            </w:r>
          </w:p>
        </w:tc>
      </w:tr>
      <w:tr w:rsidR="000A7FD1" w:rsidRPr="002940C5" w:rsidTr="00AB1094">
        <w:trPr>
          <w:trHeight w:val="282"/>
        </w:trPr>
        <w:tc>
          <w:tcPr>
            <w:tcW w:w="507" w:type="dxa"/>
            <w:tcBorders>
              <w:top w:val="nil"/>
              <w:left w:val="single" w:sz="8" w:space="0" w:color="auto"/>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12</w:t>
            </w:r>
          </w:p>
        </w:tc>
        <w:tc>
          <w:tcPr>
            <w:tcW w:w="466" w:type="dxa"/>
            <w:gridSpan w:val="5"/>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8"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w:t>
            </w:r>
            <w:r w:rsidRPr="002940C5">
              <w:rPr>
                <w:rFonts w:ascii="Times New Roman" w:hAnsi="Times New Roman" w:cs="Times New Roman"/>
                <w:color w:val="000000" w:themeColor="text1"/>
                <w:sz w:val="18"/>
                <w:szCs w:val="18"/>
              </w:rPr>
              <w:lastRenderedPageBreak/>
              <w:t xml:space="preserve">район» по бюджетным средствам, предоставленным на возвратной основе, процентам за пользование ими, пеням и штрафам. </w:t>
            </w:r>
          </w:p>
        </w:tc>
        <w:tc>
          <w:tcPr>
            <w:tcW w:w="2436" w:type="dxa"/>
            <w:gridSpan w:val="6"/>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nil"/>
              <w:left w:val="nil"/>
              <w:bottom w:val="single" w:sz="8"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w:t>
            </w:r>
            <w:r w:rsidRPr="002940C5">
              <w:rPr>
                <w:rFonts w:ascii="Times New Roman" w:hAnsi="Times New Roman" w:cs="Times New Roman"/>
                <w:sz w:val="18"/>
                <w:szCs w:val="18"/>
              </w:rPr>
              <w:lastRenderedPageBreak/>
              <w:t>Администрации муниципального образования «Глазовский район»  о списании задолженности</w:t>
            </w:r>
          </w:p>
        </w:tc>
        <w:tc>
          <w:tcPr>
            <w:tcW w:w="2353" w:type="dxa"/>
            <w:gridSpan w:val="5"/>
            <w:tcBorders>
              <w:top w:val="nil"/>
              <w:left w:val="nil"/>
              <w:bottom w:val="single" w:sz="8"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lastRenderedPageBreak/>
              <w:t xml:space="preserve">Правовые акты </w:t>
            </w:r>
            <w:r w:rsidRPr="002940C5">
              <w:rPr>
                <w:rFonts w:ascii="Times New Roman" w:hAnsi="Times New Roman" w:cs="Times New Roman"/>
                <w:color w:val="000000" w:themeColor="text1"/>
                <w:sz w:val="18"/>
                <w:szCs w:val="18"/>
              </w:rPr>
              <w:t>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w:t>
            </w:r>
            <w:r w:rsidRPr="002940C5">
              <w:rPr>
                <w:rFonts w:ascii="Times New Roman" w:hAnsi="Times New Roman" w:cs="Times New Roman"/>
                <w:sz w:val="18"/>
                <w:szCs w:val="18"/>
              </w:rPr>
              <w:t xml:space="preserve"> не принимались.</w:t>
            </w:r>
            <w:r w:rsidRPr="002940C5">
              <w:rPr>
                <w:rFonts w:ascii="Times New Roman" w:hAnsi="Times New Roman" w:cs="Times New Roman"/>
                <w:sz w:val="18"/>
                <w:szCs w:val="18"/>
                <w:lang w:val="x-none"/>
              </w:rPr>
              <w:t xml:space="preserve"> В соответствии со статьей </w:t>
            </w:r>
            <w:r w:rsidRPr="002940C5">
              <w:rPr>
                <w:rFonts w:ascii="Times New Roman" w:hAnsi="Times New Roman" w:cs="Times New Roman"/>
                <w:sz w:val="18"/>
                <w:szCs w:val="18"/>
                <w:lang w:val="x-none"/>
              </w:rPr>
              <w:lastRenderedPageBreak/>
              <w:t>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Постановление Администрации муниципального образования "Глазовский район" от 22.06.2016 № 73.2; Постановление Главы муниципального образования "Глазовский район" от</w:t>
            </w:r>
            <w:r w:rsidRPr="002940C5">
              <w:rPr>
                <w:rFonts w:ascii="Times New Roman" w:hAnsi="Times New Roman" w:cs="Times New Roman"/>
                <w:sz w:val="18"/>
                <w:szCs w:val="18"/>
              </w:rPr>
              <w:t xml:space="preserve"> 24.06.2016 № 13).</w:t>
            </w:r>
          </w:p>
          <w:p w:rsidR="000A7FD1" w:rsidRPr="002940C5" w:rsidRDefault="000A7FD1" w:rsidP="002940C5">
            <w:pPr>
              <w:spacing w:before="40" w:after="40"/>
              <w:rPr>
                <w:rFonts w:ascii="Times New Roman" w:eastAsia="Times New Roman" w:hAnsi="Times New Roman" w:cs="Times New Roman"/>
                <w:color w:val="000000"/>
                <w:sz w:val="18"/>
                <w:szCs w:val="18"/>
                <w:highlight w:val="red"/>
                <w:lang w:eastAsia="ru-RU"/>
              </w:rPr>
            </w:pPr>
          </w:p>
        </w:tc>
        <w:tc>
          <w:tcPr>
            <w:tcW w:w="2080" w:type="dxa"/>
            <w:gridSpan w:val="6"/>
            <w:tcBorders>
              <w:top w:val="nil"/>
              <w:left w:val="nil"/>
              <w:bottom w:val="single" w:sz="8"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nil"/>
              <w:left w:val="single" w:sz="8" w:space="0" w:color="auto"/>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13</w:t>
            </w:r>
          </w:p>
        </w:tc>
        <w:tc>
          <w:tcPr>
            <w:tcW w:w="466" w:type="dxa"/>
            <w:gridSpan w:val="5"/>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Проведение мероприятий по списанию безнадежной к взысканию задолженности по неналоговым доходам перед бюджетом </w:t>
            </w:r>
            <w:r w:rsidRPr="002940C5">
              <w:rPr>
                <w:rFonts w:ascii="Times New Roman" w:hAnsi="Times New Roman" w:cs="Times New Roman"/>
                <w:color w:val="000000" w:themeColor="text1"/>
                <w:sz w:val="18"/>
                <w:szCs w:val="18"/>
              </w:rPr>
              <w:lastRenderedPageBreak/>
              <w:t>муниципального образования «Глазовский район».</w:t>
            </w:r>
          </w:p>
        </w:tc>
        <w:tc>
          <w:tcPr>
            <w:tcW w:w="2436" w:type="dxa"/>
            <w:gridSpan w:val="6"/>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 xml:space="preserve">Управление финансов Администрации муниципального образования «Глазовский район», органы местного самоуправления </w:t>
            </w:r>
            <w:r w:rsidRPr="002940C5">
              <w:rPr>
                <w:rFonts w:ascii="Times New Roman" w:hAnsi="Times New Roman" w:cs="Times New Roman"/>
                <w:sz w:val="18"/>
                <w:szCs w:val="18"/>
              </w:rPr>
              <w:lastRenderedPageBreak/>
              <w:t>Глазовского района</w:t>
            </w:r>
          </w:p>
        </w:tc>
        <w:tc>
          <w:tcPr>
            <w:tcW w:w="1150" w:type="dxa"/>
            <w:gridSpan w:val="5"/>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nil"/>
              <w:left w:val="nil"/>
              <w:bottom w:val="single" w:sz="8"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nil"/>
              <w:left w:val="nil"/>
              <w:bottom w:val="single" w:sz="8"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Обоснование (документальное подтверждение) признания безнадежной к взысканию задолженности по неналоговым доходам </w:t>
            </w:r>
            <w:r w:rsidRPr="002940C5">
              <w:rPr>
                <w:rFonts w:ascii="Times New Roman" w:hAnsi="Times New Roman" w:cs="Times New Roman"/>
                <w:sz w:val="18"/>
                <w:szCs w:val="18"/>
              </w:rPr>
              <w:lastRenderedPageBreak/>
              <w:t>перед бюджетом муниципального образования «Глазовский район». Правовой акт Администрации муниципального образования «Глазовский район» о списании задолженности</w:t>
            </w:r>
          </w:p>
        </w:tc>
        <w:tc>
          <w:tcPr>
            <w:tcW w:w="2353" w:type="dxa"/>
            <w:gridSpan w:val="5"/>
            <w:tcBorders>
              <w:top w:val="nil"/>
              <w:left w:val="nil"/>
              <w:bottom w:val="single" w:sz="8"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eastAsia="Times New Roman" w:hAnsi="Times New Roman" w:cs="Times New Roman"/>
                <w:color w:val="000000"/>
                <w:sz w:val="18"/>
                <w:szCs w:val="18"/>
                <w:lang w:eastAsia="ru-RU"/>
              </w:rPr>
              <w:lastRenderedPageBreak/>
              <w:t>Мероприятия по</w:t>
            </w:r>
            <w:r w:rsidRPr="002940C5">
              <w:rPr>
                <w:rFonts w:ascii="Times New Roman" w:hAnsi="Times New Roman" w:cs="Times New Roman"/>
                <w:color w:val="000000" w:themeColor="text1"/>
                <w:sz w:val="18"/>
                <w:szCs w:val="18"/>
              </w:rPr>
              <w:t xml:space="preserve"> списанию безнадежной к взысканию задолженности по неналоговым доходам перед бюджетом муниципального образования «Глазовский </w:t>
            </w:r>
            <w:r w:rsidRPr="002940C5">
              <w:rPr>
                <w:rFonts w:ascii="Times New Roman" w:hAnsi="Times New Roman" w:cs="Times New Roman"/>
                <w:color w:val="000000" w:themeColor="text1"/>
                <w:sz w:val="18"/>
                <w:szCs w:val="18"/>
              </w:rPr>
              <w:lastRenderedPageBreak/>
              <w:t xml:space="preserve">район» не проводились. </w:t>
            </w:r>
            <w:r w:rsidRPr="002940C5">
              <w:rPr>
                <w:rFonts w:ascii="Times New Roman" w:hAnsi="Times New Roman" w:cs="Times New Roman"/>
                <w:sz w:val="18"/>
                <w:szCs w:val="18"/>
                <w:lang w:val="x-none"/>
              </w:rPr>
              <w:t>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Постановление Администрации муниципального образования "Глазовский район" от 22.06.2016 № 73.2; Постановление Главы муниципального образования "Глазовский район" от</w:t>
            </w:r>
            <w:r w:rsidRPr="002940C5">
              <w:rPr>
                <w:rFonts w:ascii="Times New Roman" w:hAnsi="Times New Roman" w:cs="Times New Roman"/>
                <w:sz w:val="18"/>
                <w:szCs w:val="18"/>
              </w:rPr>
              <w:t xml:space="preserve"> 24.06.2016 № 13).</w:t>
            </w:r>
          </w:p>
          <w:p w:rsidR="000A7FD1" w:rsidRPr="002940C5" w:rsidRDefault="000A7FD1" w:rsidP="002940C5">
            <w:pPr>
              <w:pStyle w:val="ConsPlusNormal"/>
              <w:jc w:val="both"/>
              <w:rPr>
                <w:rFonts w:eastAsia="Times New Roman"/>
                <w:color w:val="000000"/>
                <w:sz w:val="18"/>
                <w:szCs w:val="18"/>
                <w:highlight w:val="red"/>
                <w:lang w:eastAsia="ru-RU"/>
              </w:rPr>
            </w:pPr>
          </w:p>
        </w:tc>
        <w:tc>
          <w:tcPr>
            <w:tcW w:w="2080" w:type="dxa"/>
            <w:gridSpan w:val="6"/>
            <w:tcBorders>
              <w:top w:val="nil"/>
              <w:left w:val="nil"/>
              <w:bottom w:val="single" w:sz="8"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4"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Координация работы и методическая поддержка главных распорядителей бюджетных средств по вопросам, связанным с </w:t>
            </w:r>
            <w:r w:rsidRPr="002940C5">
              <w:rPr>
                <w:rFonts w:ascii="Times New Roman" w:hAnsi="Times New Roman" w:cs="Times New Roman"/>
                <w:color w:val="000000" w:themeColor="text1"/>
                <w:sz w:val="18"/>
                <w:szCs w:val="18"/>
              </w:rPr>
              <w:lastRenderedPageBreak/>
              <w:t>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proofErr w:type="gramStart"/>
            <w:r w:rsidRPr="002940C5">
              <w:rPr>
                <w:rFonts w:ascii="Times New Roman" w:hAnsi="Times New Roman" w:cs="Times New Roman"/>
                <w:sz w:val="18"/>
                <w:szCs w:val="18"/>
              </w:rPr>
              <w:t xml:space="preserve">Проведение совещаний, семинаров, иных мероприятий, разработка методических </w:t>
            </w:r>
            <w:r w:rsidRPr="002940C5">
              <w:rPr>
                <w:rFonts w:ascii="Times New Roman" w:hAnsi="Times New Roman" w:cs="Times New Roman"/>
                <w:sz w:val="18"/>
                <w:szCs w:val="18"/>
              </w:rPr>
              <w:lastRenderedPageBreak/>
              <w:t>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«Глазовский район», ведением бюджетного учета и составлением бюджетной отчетности, составлением отчетности об исполнении бюджета муниципального образования «Глазовский район», составлением и ведением реестра расходных обязательств муниципального образования «Глазовский район»</w:t>
            </w:r>
            <w:proofErr w:type="gramEnd"/>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lastRenderedPageBreak/>
              <w:t xml:space="preserve">Организовано взаимодействие с ответственными исполнителями муниципальных программ </w:t>
            </w:r>
            <w:r w:rsidRPr="002940C5">
              <w:rPr>
                <w:rFonts w:ascii="Times New Roman" w:eastAsia="Times New Roman" w:hAnsi="Times New Roman" w:cs="Times New Roman"/>
                <w:color w:val="000000"/>
                <w:sz w:val="18"/>
                <w:szCs w:val="18"/>
                <w:lang w:eastAsia="ru-RU"/>
              </w:rPr>
              <w:lastRenderedPageBreak/>
              <w:t xml:space="preserve">МО «Глазовский район» по внесению изменений в программы (корректировка программ в соответствии с бюджетом МО «Глазовский район» на 2016 год»   </w:t>
            </w:r>
            <w:proofErr w:type="gramEnd"/>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Подготовлены приказы по представлению главными администраторами бюджетных средств ежемесячной и квартальной бюджетной  отчетности;</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 и муниципальных </w:t>
            </w:r>
            <w:proofErr w:type="gramStart"/>
            <w:r w:rsidRPr="002940C5">
              <w:rPr>
                <w:rFonts w:ascii="Times New Roman" w:eastAsia="Times New Roman" w:hAnsi="Times New Roman" w:cs="Times New Roman"/>
                <w:color w:val="000000"/>
                <w:sz w:val="18"/>
                <w:szCs w:val="18"/>
                <w:lang w:eastAsia="ru-RU"/>
              </w:rPr>
              <w:t>образований-сельских</w:t>
            </w:r>
            <w:proofErr w:type="gramEnd"/>
            <w:r w:rsidRPr="002940C5">
              <w:rPr>
                <w:rFonts w:ascii="Times New Roman" w:eastAsia="Times New Roman" w:hAnsi="Times New Roman" w:cs="Times New Roman"/>
                <w:color w:val="000000"/>
                <w:sz w:val="18"/>
                <w:szCs w:val="18"/>
                <w:lang w:eastAsia="ru-RU"/>
              </w:rPr>
              <w:t xml:space="preserve"> поселений.</w:t>
            </w:r>
          </w:p>
        </w:tc>
        <w:tc>
          <w:tcPr>
            <w:tcW w:w="2080"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Методическая поддержка органов местного </w:t>
            </w:r>
            <w:r w:rsidRPr="002940C5">
              <w:rPr>
                <w:rFonts w:ascii="Times New Roman" w:hAnsi="Times New Roman" w:cs="Times New Roman"/>
                <w:color w:val="000000" w:themeColor="text1"/>
                <w:sz w:val="18"/>
                <w:szCs w:val="18"/>
              </w:rPr>
              <w:lastRenderedPageBreak/>
              <w:t>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 xml:space="preserve">Управление финансов Администрации </w:t>
            </w:r>
            <w:r w:rsidRPr="002940C5">
              <w:rPr>
                <w:rFonts w:ascii="Times New Roman" w:hAnsi="Times New Roman" w:cs="Times New Roman"/>
                <w:sz w:val="18"/>
                <w:szCs w:val="18"/>
              </w:rPr>
              <w:lastRenderedPageBreak/>
              <w:t>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highlight w:val="yellow"/>
              </w:rPr>
            </w:pPr>
            <w:r w:rsidRPr="002940C5">
              <w:rPr>
                <w:rFonts w:ascii="Times New Roman" w:hAnsi="Times New Roman" w:cs="Times New Roman"/>
                <w:sz w:val="18"/>
                <w:szCs w:val="18"/>
              </w:rPr>
              <w:t xml:space="preserve">Проведение совещаний, семинаров, иных </w:t>
            </w:r>
            <w:r w:rsidRPr="002940C5">
              <w:rPr>
                <w:rFonts w:ascii="Times New Roman" w:hAnsi="Times New Roman" w:cs="Times New Roman"/>
                <w:sz w:val="18"/>
                <w:szCs w:val="18"/>
              </w:rPr>
              <w:lastRenderedPageBreak/>
              <w:t>мероприятий, разработка методических рекомендаций по вопросам составления и принятия бюджетов муниципальных образований, ведения бюджетного учета и составления отчетности, составления и ведения реестров расходных обязательств муниципальных образований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lastRenderedPageBreak/>
              <w:t xml:space="preserve">Организовано взаимодействие с </w:t>
            </w:r>
            <w:r w:rsidRPr="002940C5">
              <w:rPr>
                <w:rFonts w:ascii="Times New Roman" w:eastAsia="Times New Roman" w:hAnsi="Times New Roman" w:cs="Times New Roman"/>
                <w:color w:val="000000"/>
                <w:sz w:val="18"/>
                <w:szCs w:val="18"/>
                <w:lang w:eastAsia="ru-RU"/>
              </w:rPr>
              <w:lastRenderedPageBreak/>
              <w:t xml:space="preserve">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2016 год»   </w:t>
            </w:r>
            <w:proofErr w:type="gramEnd"/>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w:t>
            </w:r>
          </w:p>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 xml:space="preserve">Обеспечено составление и представление в Министерство финансов УР в установленные сроки уточнённого и планового сводов реестров расходных обязательств Глазовского района и муниципальных </w:t>
            </w:r>
            <w:proofErr w:type="gramStart"/>
            <w:r w:rsidRPr="002940C5">
              <w:rPr>
                <w:rFonts w:ascii="Times New Roman" w:eastAsia="Times New Roman" w:hAnsi="Times New Roman" w:cs="Times New Roman"/>
                <w:color w:val="000000"/>
                <w:sz w:val="18"/>
                <w:szCs w:val="18"/>
                <w:lang w:eastAsia="ru-RU"/>
              </w:rPr>
              <w:t>образований-сельских</w:t>
            </w:r>
            <w:proofErr w:type="gramEnd"/>
            <w:r w:rsidRPr="002940C5">
              <w:rPr>
                <w:rFonts w:ascii="Times New Roman" w:eastAsia="Times New Roman" w:hAnsi="Times New Roman" w:cs="Times New Roman"/>
                <w:color w:val="000000"/>
                <w:sz w:val="18"/>
                <w:szCs w:val="18"/>
                <w:lang w:eastAsia="ru-RU"/>
              </w:rPr>
              <w:t xml:space="preserve"> </w:t>
            </w:r>
            <w:r w:rsidRPr="002940C5">
              <w:rPr>
                <w:rFonts w:ascii="Times New Roman" w:eastAsia="Times New Roman" w:hAnsi="Times New Roman" w:cs="Times New Roman"/>
                <w:color w:val="000000"/>
                <w:sz w:val="18"/>
                <w:szCs w:val="18"/>
                <w:lang w:eastAsia="ru-RU"/>
              </w:rPr>
              <w:lastRenderedPageBreak/>
              <w:t>поселений.</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Нормативные правовые акты Администрации муниципального образования «Глазовский район», регулирующие сферу управления муниципальным долгом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pStyle w:val="2"/>
              <w:spacing w:after="0" w:line="240" w:lineRule="auto"/>
              <w:rPr>
                <w:rFonts w:ascii="Times New Roman" w:eastAsia="Times New Roman" w:hAnsi="Times New Roman" w:cs="Times New Roman"/>
                <w:bCs/>
                <w:sz w:val="18"/>
                <w:szCs w:val="18"/>
                <w:lang w:eastAsia="ru-RU"/>
              </w:rPr>
            </w:pPr>
            <w:r w:rsidRPr="002940C5">
              <w:rPr>
                <w:rFonts w:ascii="Times New Roman" w:eastAsia="Times New Roman" w:hAnsi="Times New Roman" w:cs="Times New Roman"/>
                <w:color w:val="000000"/>
                <w:sz w:val="18"/>
                <w:szCs w:val="18"/>
                <w:lang w:eastAsia="ru-RU"/>
              </w:rPr>
              <w:t xml:space="preserve">В соответствии со статьей 24 Решения Глазовского районного Совета депутатов от 29.10.2015г. № 338 «Об утверждении </w:t>
            </w:r>
            <w:proofErr w:type="gramStart"/>
            <w:r w:rsidRPr="002940C5">
              <w:rPr>
                <w:rFonts w:ascii="Times New Roman" w:eastAsia="Times New Roman" w:hAnsi="Times New Roman" w:cs="Times New Roman"/>
                <w:color w:val="000000"/>
                <w:sz w:val="18"/>
                <w:szCs w:val="18"/>
                <w:lang w:eastAsia="ru-RU"/>
              </w:rPr>
              <w:t>Положе-ния</w:t>
            </w:r>
            <w:proofErr w:type="gramEnd"/>
            <w:r w:rsidRPr="002940C5">
              <w:rPr>
                <w:rFonts w:ascii="Times New Roman" w:eastAsia="Times New Roman" w:hAnsi="Times New Roman" w:cs="Times New Roman"/>
                <w:color w:val="000000"/>
                <w:sz w:val="18"/>
                <w:szCs w:val="18"/>
                <w:lang w:eastAsia="ru-RU"/>
              </w:rPr>
              <w:t xml:space="preserve"> о бюджетном про-цессе в муниципальном образовании «Глазовский район» управление муниципальным долгом муниципального образования «Глазо-вский район» осущест-вляется  Администра-цией муниципального образования «Глазов-ский район».  Утверждено постановление Администрации муниципального образования «Глазовский район» от 30.12.2016г. № 130 «</w:t>
            </w:r>
            <w:r w:rsidRPr="002940C5">
              <w:rPr>
                <w:rFonts w:ascii="Times New Roman" w:eastAsia="Times New Roman" w:hAnsi="Times New Roman" w:cs="Times New Roman"/>
                <w:bCs/>
                <w:sz w:val="18"/>
                <w:szCs w:val="18"/>
                <w:lang w:eastAsia="ru-RU"/>
              </w:rPr>
              <w:t>Об утверждении плана мероприятий по росту</w:t>
            </w:r>
          </w:p>
          <w:p w:rsidR="000A7FD1" w:rsidRPr="002940C5" w:rsidRDefault="000A7FD1" w:rsidP="002940C5">
            <w:pPr>
              <w:spacing w:after="0" w:line="240" w:lineRule="auto"/>
              <w:rPr>
                <w:rFonts w:ascii="Times New Roman" w:eastAsia="Times New Roman" w:hAnsi="Times New Roman" w:cs="Times New Roman"/>
                <w:bCs/>
                <w:sz w:val="18"/>
                <w:szCs w:val="18"/>
                <w:lang w:eastAsia="ru-RU"/>
              </w:rPr>
            </w:pPr>
            <w:r w:rsidRPr="002940C5">
              <w:rPr>
                <w:rFonts w:ascii="Times New Roman" w:eastAsia="Times New Roman" w:hAnsi="Times New Roman" w:cs="Times New Roman"/>
                <w:bCs/>
                <w:sz w:val="18"/>
                <w:szCs w:val="18"/>
                <w:lang w:eastAsia="ru-RU"/>
              </w:rPr>
              <w:t>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w:t>
            </w:r>
          </w:p>
          <w:p w:rsidR="000A7FD1" w:rsidRPr="002940C5" w:rsidRDefault="000A7FD1" w:rsidP="002940C5">
            <w:pPr>
              <w:spacing w:after="0" w:line="240" w:lineRule="auto"/>
              <w:rPr>
                <w:rFonts w:ascii="Times New Roman" w:eastAsia="Times New Roman" w:hAnsi="Times New Roman" w:cs="Times New Roman"/>
                <w:bCs/>
                <w:sz w:val="18"/>
                <w:szCs w:val="18"/>
                <w:lang w:eastAsia="ru-RU"/>
              </w:rPr>
            </w:pPr>
            <w:r w:rsidRPr="002940C5">
              <w:rPr>
                <w:rFonts w:ascii="Times New Roman" w:eastAsia="Times New Roman" w:hAnsi="Times New Roman" w:cs="Times New Roman"/>
                <w:bCs/>
                <w:sz w:val="18"/>
                <w:szCs w:val="18"/>
                <w:lang w:eastAsia="ru-RU"/>
              </w:rPr>
              <w:t>на период до 2020 года»</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18</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 xml:space="preserve">Отбор кредитных организаций для кредитования муниципального образования «Глазовский </w:t>
            </w:r>
            <w:r w:rsidRPr="002940C5">
              <w:rPr>
                <w:rFonts w:ascii="Times New Roman" w:hAnsi="Times New Roman" w:cs="Times New Roman"/>
                <w:color w:val="000000" w:themeColor="text1"/>
                <w:sz w:val="18"/>
                <w:szCs w:val="18"/>
              </w:rPr>
              <w:lastRenderedPageBreak/>
              <w:t>район» в соответствии с законодательством Российской Федерации о контрактной системе в сфере закупок.</w:t>
            </w:r>
          </w:p>
          <w:p w:rsidR="000A7FD1" w:rsidRPr="002940C5" w:rsidRDefault="000A7FD1" w:rsidP="002940C5">
            <w:pPr>
              <w:spacing w:after="40"/>
              <w:rPr>
                <w:rFonts w:ascii="Times New Roman" w:hAnsi="Times New Roman" w:cs="Times New Roman"/>
                <w:bCs/>
                <w:sz w:val="18"/>
                <w:szCs w:val="18"/>
              </w:rPr>
            </w:pP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Подготовка конкурсной документации, отбор кредитных организаций для кредитования </w:t>
            </w:r>
            <w:r w:rsidRPr="002940C5">
              <w:rPr>
                <w:rFonts w:ascii="Times New Roman" w:hAnsi="Times New Roman" w:cs="Times New Roman"/>
                <w:color w:val="000000" w:themeColor="text1"/>
                <w:sz w:val="18"/>
                <w:szCs w:val="18"/>
              </w:rPr>
              <w:t xml:space="preserve">муниципального </w:t>
            </w:r>
            <w:r w:rsidRPr="002940C5">
              <w:rPr>
                <w:rFonts w:ascii="Times New Roman" w:hAnsi="Times New Roman" w:cs="Times New Roman"/>
                <w:color w:val="000000" w:themeColor="text1"/>
                <w:sz w:val="18"/>
                <w:szCs w:val="18"/>
              </w:rPr>
              <w:lastRenderedPageBreak/>
              <w:t>образования «Глазовский район»</w:t>
            </w:r>
            <w:r w:rsidRPr="002940C5">
              <w:rPr>
                <w:rFonts w:ascii="Times New Roman" w:hAnsi="Times New Roman" w:cs="Times New Roman"/>
                <w:sz w:val="18"/>
                <w:szCs w:val="18"/>
              </w:rPr>
              <w:t>. Получение кредитов от кредитных организаций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За 2016 год разработана 1 конкурсная документация, </w:t>
            </w:r>
            <w:proofErr w:type="gramStart"/>
            <w:r w:rsidRPr="002940C5">
              <w:rPr>
                <w:rFonts w:ascii="Times New Roman" w:eastAsia="Times New Roman" w:hAnsi="Times New Roman" w:cs="Times New Roman"/>
                <w:color w:val="000000"/>
                <w:sz w:val="18"/>
                <w:szCs w:val="18"/>
                <w:lang w:eastAsia="ru-RU"/>
              </w:rPr>
              <w:t>объ-явлен</w:t>
            </w:r>
            <w:proofErr w:type="gramEnd"/>
            <w:r w:rsidRPr="002940C5">
              <w:rPr>
                <w:rFonts w:ascii="Times New Roman" w:eastAsia="Times New Roman" w:hAnsi="Times New Roman" w:cs="Times New Roman"/>
                <w:color w:val="000000"/>
                <w:sz w:val="18"/>
                <w:szCs w:val="18"/>
                <w:lang w:eastAsia="ru-RU"/>
              </w:rPr>
              <w:t xml:space="preserve"> 1 открытый аук-цион по отбору кредит-ных организаций для </w:t>
            </w:r>
            <w:r w:rsidRPr="002940C5">
              <w:rPr>
                <w:rFonts w:ascii="Times New Roman" w:eastAsia="Times New Roman" w:hAnsi="Times New Roman" w:cs="Times New Roman"/>
                <w:color w:val="000000"/>
                <w:sz w:val="18"/>
                <w:szCs w:val="18"/>
                <w:lang w:eastAsia="ru-RU"/>
              </w:rPr>
              <w:lastRenderedPageBreak/>
              <w:t xml:space="preserve">кредитования муници-пального образования «Глазовский район». По результатам </w:t>
            </w:r>
            <w:proofErr w:type="gramStart"/>
            <w:r w:rsidRPr="002940C5">
              <w:rPr>
                <w:rFonts w:ascii="Times New Roman" w:eastAsia="Times New Roman" w:hAnsi="Times New Roman" w:cs="Times New Roman"/>
                <w:color w:val="000000"/>
                <w:sz w:val="18"/>
                <w:szCs w:val="18"/>
                <w:lang w:eastAsia="ru-RU"/>
              </w:rPr>
              <w:t>сос-тоявшегося</w:t>
            </w:r>
            <w:proofErr w:type="gramEnd"/>
            <w:r w:rsidRPr="002940C5">
              <w:rPr>
                <w:rFonts w:ascii="Times New Roman" w:eastAsia="Times New Roman" w:hAnsi="Times New Roman" w:cs="Times New Roman"/>
                <w:color w:val="000000"/>
                <w:sz w:val="18"/>
                <w:szCs w:val="18"/>
                <w:lang w:eastAsia="ru-RU"/>
              </w:rPr>
              <w:t xml:space="preserve"> аукциона заключен контракт на оказание услуг по предоставлению креди-та кредитных организа-ций.  </w:t>
            </w:r>
            <w:r w:rsidRPr="002940C5">
              <w:rPr>
                <w:rFonts w:ascii="Times New Roman" w:hAnsi="Times New Roman" w:cs="Times New Roman"/>
                <w:sz w:val="18"/>
                <w:szCs w:val="18"/>
                <w:lang w:eastAsia="ru-RU"/>
              </w:rPr>
              <w:t>Получен коммерческий кредит в ПАО «Совкомбанк» на сумму 6000,0 тыс. рублей</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19</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Подготовка документов для привлечения бюджетных кредитов из республиканского бюджета.</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Документы для привлечения бюджетных кредитов из республиканского бюджета. Получение бюджетных кредитов</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Бюджетные кредиты из бюджета Удмуртской Республики не привлекались.</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Обслуживание муниципального долга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Выполнение обязательств по обслуживанию муниципального долга </w:t>
            </w:r>
            <w:r w:rsidRPr="002940C5">
              <w:rPr>
                <w:rFonts w:ascii="Times New Roman" w:hAnsi="Times New Roman" w:cs="Times New Roman"/>
                <w:color w:val="000000" w:themeColor="text1"/>
                <w:sz w:val="18"/>
                <w:szCs w:val="18"/>
              </w:rPr>
              <w:t>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t xml:space="preserve">Обязательства по обслуживанию муниципального долга муниципального образования «Глазовский район» исполнены в полном объеме на сумму 1473,8 тыс. руб. В 2016 году по обращению Управления финансов </w:t>
            </w:r>
            <w:r w:rsidRPr="002940C5">
              <w:rPr>
                <w:rFonts w:ascii="Times New Roman" w:hAnsi="Times New Roman" w:cs="Times New Roman"/>
                <w:sz w:val="18"/>
                <w:szCs w:val="18"/>
              </w:rPr>
              <w:t xml:space="preserve">Администрации муниципального образования «Глазовский район» </w:t>
            </w:r>
            <w:r w:rsidRPr="002940C5">
              <w:rPr>
                <w:rFonts w:ascii="Times New Roman" w:eastAsia="Times New Roman" w:hAnsi="Times New Roman" w:cs="Times New Roman"/>
                <w:color w:val="000000"/>
                <w:sz w:val="18"/>
                <w:szCs w:val="18"/>
                <w:lang w:eastAsia="ru-RU"/>
              </w:rPr>
              <w:t xml:space="preserve">расходы на обслуживание муниципального долга сокращены на сумму 9,5 тыс. руб., за счет снижения процентной ставки по </w:t>
            </w:r>
            <w:r w:rsidRPr="002940C5">
              <w:rPr>
                <w:rFonts w:ascii="Times New Roman" w:eastAsia="Times New Roman" w:hAnsi="Times New Roman" w:cs="Times New Roman"/>
                <w:color w:val="000000"/>
                <w:sz w:val="18"/>
                <w:szCs w:val="18"/>
                <w:lang w:eastAsia="ru-RU"/>
              </w:rPr>
              <w:lastRenderedPageBreak/>
              <w:t>коммерческому кредиту с 16,0792% до 14,9%.</w:t>
            </w:r>
            <w:proofErr w:type="gramEnd"/>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proofErr w:type="gramStart"/>
            <w:r w:rsidRPr="002940C5">
              <w:rPr>
                <w:rFonts w:ascii="Times New Roman" w:hAnsi="Times New Roman" w:cs="Times New Roman"/>
                <w:color w:val="000000" w:themeColor="text1"/>
                <w:sz w:val="18"/>
                <w:szCs w:val="18"/>
              </w:rPr>
              <w:t>Контроль  за</w:t>
            </w:r>
            <w:proofErr w:type="gramEnd"/>
            <w:r w:rsidRPr="002940C5">
              <w:rPr>
                <w:rFonts w:ascii="Times New Roman" w:hAnsi="Times New Roman" w:cs="Times New Roman"/>
                <w:color w:val="000000" w:themeColor="text1"/>
                <w:sz w:val="18"/>
                <w:szCs w:val="18"/>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Своевременное исполнение заемщиками обязательств перед кредиторами, по которым предоставлены </w:t>
            </w:r>
            <w:r w:rsidRPr="002940C5">
              <w:rPr>
                <w:rFonts w:ascii="Times New Roman" w:hAnsi="Times New Roman" w:cs="Times New Roman"/>
                <w:color w:val="000000" w:themeColor="text1"/>
                <w:sz w:val="18"/>
                <w:szCs w:val="18"/>
              </w:rPr>
              <w:t>муниципальные гарантии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lang w:eastAsia="ru-RU"/>
              </w:rPr>
              <w:t>Муниципальные гарантии</w:t>
            </w:r>
            <w:r w:rsidRPr="002940C5">
              <w:rPr>
                <w:rFonts w:ascii="Times New Roman" w:hAnsi="Times New Roman" w:cs="Times New Roman"/>
                <w:bCs/>
                <w:color w:val="000000"/>
                <w:sz w:val="18"/>
                <w:szCs w:val="18"/>
                <w:lang w:eastAsia="ru-RU"/>
              </w:rPr>
              <w:t xml:space="preserve"> муниципального образования «Глазовский район» не предоставлялись.</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Учет долговых обязательств муниципального образования «Глазовский район» в муниципальной долговой книге Глазовского района, </w:t>
            </w:r>
            <w:proofErr w:type="gramStart"/>
            <w:r w:rsidRPr="002940C5">
              <w:rPr>
                <w:rFonts w:ascii="Times New Roman" w:hAnsi="Times New Roman" w:cs="Times New Roman"/>
                <w:color w:val="000000" w:themeColor="text1"/>
                <w:sz w:val="18"/>
                <w:szCs w:val="18"/>
              </w:rPr>
              <w:t>контроль за</w:t>
            </w:r>
            <w:proofErr w:type="gramEnd"/>
            <w:r w:rsidRPr="002940C5">
              <w:rPr>
                <w:rFonts w:ascii="Times New Roman" w:hAnsi="Times New Roman" w:cs="Times New Roman"/>
                <w:color w:val="000000" w:themeColor="text1"/>
                <w:sz w:val="18"/>
                <w:szCs w:val="18"/>
              </w:rPr>
              <w:t xml:space="preserve"> их своевременным исполнением</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Учет долговых обязательств муниципального образования «Глазовский район» в муниципальной долговой книге Глазовского района</w:t>
            </w:r>
            <w:r w:rsidRPr="002940C5">
              <w:rPr>
                <w:rFonts w:ascii="Times New Roman" w:hAnsi="Times New Roman" w:cs="Times New Roman"/>
                <w:sz w:val="18"/>
                <w:szCs w:val="18"/>
              </w:rPr>
              <w:t>, реализация мер, направленных на их своевременное исполнение</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В соответствии с Постановлением Администрации муниципального образования «Глазовский район»  от 25.11.2010г. № 220.2 осуществляется учет долговых обязательств муниципального образования «Глазовский район» в муниципальной долговой книге муниципального образования «Глазовский район». Ежемесячно информация из муниципальной долговой книги муниципального образования «Глазовский район» передается в Министерство финансов Удмуртской Республики и размещается на </w:t>
            </w:r>
            <w:r w:rsidRPr="002940C5">
              <w:rPr>
                <w:rFonts w:ascii="Times New Roman" w:eastAsia="Times New Roman" w:hAnsi="Times New Roman" w:cs="Times New Roman"/>
                <w:color w:val="000000"/>
                <w:sz w:val="18"/>
                <w:szCs w:val="18"/>
                <w:lang w:eastAsia="ru-RU"/>
              </w:rPr>
              <w:lastRenderedPageBreak/>
              <w:t>официальном сайте Администрации Глазовского района.</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Мероприятия по реструктуризации задолженности </w:t>
            </w:r>
            <w:r w:rsidRPr="002940C5">
              <w:rPr>
                <w:rFonts w:ascii="Times New Roman" w:hAnsi="Times New Roman" w:cs="Times New Roman"/>
                <w:color w:val="000000" w:themeColor="text1"/>
                <w:sz w:val="18"/>
                <w:szCs w:val="18"/>
              </w:rPr>
              <w:t>муниципального образования «Глазовский район»</w:t>
            </w:r>
            <w:r w:rsidRPr="002940C5">
              <w:rPr>
                <w:rFonts w:ascii="Times New Roman" w:hAnsi="Times New Roman" w:cs="Times New Roman"/>
                <w:sz w:val="18"/>
                <w:szCs w:val="18"/>
              </w:rPr>
              <w:t xml:space="preserve"> по бюджетным кредитам, полученным из </w:t>
            </w:r>
            <w:r w:rsidRPr="002940C5">
              <w:rPr>
                <w:rFonts w:ascii="Times New Roman" w:hAnsi="Times New Roman" w:cs="Times New Roman"/>
                <w:color w:val="000000" w:themeColor="text1"/>
                <w:sz w:val="18"/>
                <w:szCs w:val="18"/>
              </w:rPr>
              <w:t>республиканского бюджета</w:t>
            </w:r>
            <w:r w:rsidRPr="002940C5">
              <w:rPr>
                <w:rFonts w:ascii="Times New Roman" w:hAnsi="Times New Roman" w:cs="Times New Roman"/>
                <w:sz w:val="18"/>
                <w:szCs w:val="18"/>
              </w:rPr>
              <w:t xml:space="preserve">. Уточнение условий возврата бюджетных кредитов в республиканский бюджет с учетом возможностей бюджета </w:t>
            </w:r>
            <w:r w:rsidRPr="002940C5">
              <w:rPr>
                <w:rFonts w:ascii="Times New Roman" w:hAnsi="Times New Roman" w:cs="Times New Roman"/>
                <w:color w:val="000000" w:themeColor="text1"/>
                <w:sz w:val="18"/>
                <w:szCs w:val="18"/>
              </w:rPr>
              <w:t>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uppressAutoHyphens/>
              <w:spacing w:after="0" w:line="240" w:lineRule="auto"/>
              <w:jc w:val="both"/>
              <w:rPr>
                <w:rFonts w:ascii="Times New Roman" w:eastAsia="Times New Roman" w:hAnsi="Times New Roman" w:cs="Times New Roman"/>
                <w:sz w:val="18"/>
                <w:szCs w:val="18"/>
                <w:lang w:eastAsia="ar-SA"/>
              </w:rPr>
            </w:pPr>
            <w:proofErr w:type="gramStart"/>
            <w:r w:rsidRPr="002940C5">
              <w:rPr>
                <w:rFonts w:ascii="Times New Roman" w:eastAsia="Times New Roman" w:hAnsi="Times New Roman" w:cs="Times New Roman"/>
                <w:sz w:val="18"/>
                <w:szCs w:val="18"/>
                <w:lang w:eastAsia="ar-SA"/>
              </w:rPr>
              <w:t>В соответствии с Распоряжением Правительства Удмуртской Республики от 24.10.2016г. № 1399-р «О проведении реструктуризации обязательств (задолженности) бюджетов муниципальных образований в Удмуртской Республике перед бюджетом Удмуртской Республики по бюджетным кредитам, предоставленным в 2013 году» и заключенным соглашением от 01.11.2016г. № 34 «О реструктуризации задолженности бюджета муниципального образования «Глазовский район» перед бюджетом Удмуртской Республики по бюджетным кредитам, предоставленным в 2013 году» частично</w:t>
            </w:r>
            <w:proofErr w:type="gramEnd"/>
            <w:r w:rsidRPr="002940C5">
              <w:rPr>
                <w:rFonts w:ascii="Times New Roman" w:eastAsia="Times New Roman" w:hAnsi="Times New Roman" w:cs="Times New Roman"/>
                <w:sz w:val="18"/>
                <w:szCs w:val="18"/>
                <w:lang w:eastAsia="ar-SA"/>
              </w:rPr>
              <w:t xml:space="preserve"> списана (сокращена) задолженность по бюджетным кредитам в сумме 21 266 190 руб. 00 коп., на сумму остатка задолженности 214 810 руб. 00 коп</w:t>
            </w:r>
            <w:proofErr w:type="gramStart"/>
            <w:r w:rsidRPr="002940C5">
              <w:rPr>
                <w:rFonts w:ascii="Times New Roman" w:eastAsia="Times New Roman" w:hAnsi="Times New Roman" w:cs="Times New Roman"/>
                <w:sz w:val="18"/>
                <w:szCs w:val="18"/>
                <w:lang w:eastAsia="ar-SA"/>
              </w:rPr>
              <w:t>.</w:t>
            </w:r>
            <w:proofErr w:type="gramEnd"/>
            <w:r w:rsidRPr="002940C5">
              <w:rPr>
                <w:rFonts w:ascii="Times New Roman" w:eastAsia="Times New Roman" w:hAnsi="Times New Roman" w:cs="Times New Roman"/>
                <w:sz w:val="18"/>
                <w:szCs w:val="18"/>
                <w:lang w:eastAsia="ar-SA"/>
              </w:rPr>
              <w:t xml:space="preserve"> </w:t>
            </w:r>
            <w:proofErr w:type="gramStart"/>
            <w:r w:rsidRPr="002940C5">
              <w:rPr>
                <w:rFonts w:ascii="Times New Roman" w:eastAsia="Times New Roman" w:hAnsi="Times New Roman" w:cs="Times New Roman"/>
                <w:sz w:val="18"/>
                <w:szCs w:val="18"/>
                <w:lang w:eastAsia="ar-SA"/>
              </w:rPr>
              <w:t>п</w:t>
            </w:r>
            <w:proofErr w:type="gramEnd"/>
            <w:r w:rsidRPr="002940C5">
              <w:rPr>
                <w:rFonts w:ascii="Times New Roman" w:eastAsia="Times New Roman" w:hAnsi="Times New Roman" w:cs="Times New Roman"/>
                <w:sz w:val="18"/>
                <w:szCs w:val="18"/>
                <w:lang w:eastAsia="ar-SA"/>
              </w:rPr>
              <w:t>редоставлена отсрочка, рассрочка погашения с 2022 года по 2026 год.</w:t>
            </w:r>
          </w:p>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24</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Нормативно-правовое регулирование в сфере регулирования </w:t>
            </w:r>
            <w:r w:rsidRPr="002940C5">
              <w:rPr>
                <w:rFonts w:ascii="Times New Roman" w:hAnsi="Times New Roman" w:cs="Times New Roman"/>
                <w:color w:val="000000" w:themeColor="text1"/>
                <w:sz w:val="18"/>
                <w:szCs w:val="18"/>
              </w:rPr>
              <w:lastRenderedPageBreak/>
              <w:t>межбюджетных отношений в муниципальном образовании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 xml:space="preserve">Управление финансов Администрации муниципального </w:t>
            </w:r>
            <w:r w:rsidRPr="002940C5">
              <w:rPr>
                <w:rFonts w:ascii="Times New Roman" w:hAnsi="Times New Roman" w:cs="Times New Roman"/>
                <w:sz w:val="18"/>
                <w:szCs w:val="18"/>
              </w:rPr>
              <w:lastRenderedPageBreak/>
              <w:t>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Нормативные  правовые акты, правовые акты по </w:t>
            </w:r>
            <w:r w:rsidRPr="002940C5">
              <w:rPr>
                <w:rFonts w:ascii="Times New Roman" w:hAnsi="Times New Roman" w:cs="Times New Roman"/>
                <w:sz w:val="18"/>
                <w:szCs w:val="18"/>
              </w:rPr>
              <w:lastRenderedPageBreak/>
              <w:t>вопросам  межбюджетных отношений в Глазовском районе</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lastRenderedPageBreak/>
              <w:t xml:space="preserve">Правовые акты по вопросам  межбюджетных отношений в Глазовском </w:t>
            </w:r>
            <w:r w:rsidRPr="002940C5">
              <w:rPr>
                <w:rFonts w:ascii="Times New Roman" w:hAnsi="Times New Roman" w:cs="Times New Roman"/>
                <w:sz w:val="18"/>
                <w:szCs w:val="18"/>
              </w:rPr>
              <w:lastRenderedPageBreak/>
              <w:t>районе в 2016 году не рассматривались, в связи с отсутствием изменений на уровне Удмуртской Республики</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sz w:val="18"/>
                <w:szCs w:val="18"/>
              </w:rPr>
            </w:pPr>
            <w:r w:rsidRPr="002940C5">
              <w:rPr>
                <w:rFonts w:ascii="Times New Roman" w:hAnsi="Times New Roman" w:cs="Times New Roman"/>
                <w:sz w:val="18"/>
                <w:szCs w:val="18"/>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A7FD1" w:rsidRPr="002940C5" w:rsidRDefault="000A7FD1" w:rsidP="002940C5">
            <w:pPr>
              <w:spacing w:after="40"/>
              <w:rPr>
                <w:rFonts w:ascii="Times New Roman" w:hAnsi="Times New Roman" w:cs="Times New Roman"/>
                <w:bCs/>
                <w:sz w:val="18"/>
                <w:szCs w:val="18"/>
              </w:rPr>
            </w:pP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Выравнивание уровня бюджетной обеспеченности поселений за счет средств бюджета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За 12 месяцев между муниципальными </w:t>
            </w:r>
            <w:proofErr w:type="gramStart"/>
            <w:r w:rsidRPr="002940C5">
              <w:rPr>
                <w:rFonts w:ascii="Times New Roman" w:eastAsia="Times New Roman" w:hAnsi="Times New Roman" w:cs="Times New Roman"/>
                <w:sz w:val="18"/>
                <w:szCs w:val="18"/>
                <w:lang w:eastAsia="ru-RU"/>
              </w:rPr>
              <w:t>образованиями-сельскими</w:t>
            </w:r>
            <w:proofErr w:type="gramEnd"/>
            <w:r w:rsidRPr="002940C5">
              <w:rPr>
                <w:rFonts w:ascii="Times New Roman" w:eastAsia="Times New Roman" w:hAnsi="Times New Roman" w:cs="Times New Roman"/>
                <w:sz w:val="18"/>
                <w:szCs w:val="18"/>
                <w:lang w:eastAsia="ru-RU"/>
              </w:rPr>
              <w:t xml:space="preserve"> поселениями Глазовского района распределена и перечислена  дотация (фонд финансовой поддержки поселений), из бюджета Глазовского района в размере 17 567,3 тыс. руб.</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01</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Расчет и предоставление  дотаций сельским поселениям за счёт средств бюджета Удмуртской Республики</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За 12 месяцев между муниципальными </w:t>
            </w:r>
            <w:proofErr w:type="gramStart"/>
            <w:r w:rsidRPr="002940C5">
              <w:rPr>
                <w:rFonts w:ascii="Times New Roman" w:eastAsia="Times New Roman" w:hAnsi="Times New Roman" w:cs="Times New Roman"/>
                <w:sz w:val="18"/>
                <w:szCs w:val="18"/>
                <w:lang w:eastAsia="ru-RU"/>
              </w:rPr>
              <w:t>образованиями-сельскими</w:t>
            </w:r>
            <w:proofErr w:type="gramEnd"/>
            <w:r w:rsidRPr="002940C5">
              <w:rPr>
                <w:rFonts w:ascii="Times New Roman" w:eastAsia="Times New Roman" w:hAnsi="Times New Roman" w:cs="Times New Roman"/>
                <w:sz w:val="18"/>
                <w:szCs w:val="18"/>
                <w:lang w:eastAsia="ru-RU"/>
              </w:rPr>
              <w:t xml:space="preserve"> поселениями Глазовского района распределена и перечислена подушевая дотация (пропорционально количеству населения), полученная из бюджета УР в размере 942 тыс. руб.</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sz w:val="18"/>
                <w:szCs w:val="18"/>
              </w:rPr>
            </w:pPr>
            <w:r w:rsidRPr="002940C5">
              <w:rPr>
                <w:rFonts w:ascii="Times New Roman" w:hAnsi="Times New Roman" w:cs="Times New Roman"/>
                <w:sz w:val="18"/>
                <w:szCs w:val="18"/>
              </w:rPr>
              <w:t xml:space="preserve">Софинансирование расходов муниципальных образований сельских поселений на решение вопроса местного значения по владению </w:t>
            </w:r>
            <w:r w:rsidRPr="002940C5">
              <w:rPr>
                <w:rFonts w:ascii="Times New Roman" w:hAnsi="Times New Roman" w:cs="Times New Roman"/>
                <w:sz w:val="18"/>
                <w:szCs w:val="18"/>
              </w:rPr>
              <w:lastRenderedPageBreak/>
              <w:t>имуществом, находящимся в муниципальной собственности, в части уплаты налога на имущество организаций</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Выполнение обязательств органов местного самоуправления сельских поселений в Глазовском районе, </w:t>
            </w:r>
            <w:r w:rsidRPr="002940C5">
              <w:rPr>
                <w:rFonts w:ascii="Times New Roman" w:hAnsi="Times New Roman" w:cs="Times New Roman"/>
                <w:sz w:val="18"/>
                <w:szCs w:val="18"/>
              </w:rPr>
              <w:lastRenderedPageBreak/>
              <w:t>бюджетных учреждений, находящихся на территории сельского поселения,  по уплате налога на имущество организаций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sz w:val="18"/>
                <w:szCs w:val="18"/>
              </w:rPr>
            </w:pPr>
            <w:r w:rsidRPr="002940C5">
              <w:rPr>
                <w:rFonts w:ascii="Times New Roman" w:eastAsia="Times New Roman" w:hAnsi="Times New Roman" w:cs="Times New Roman"/>
                <w:sz w:val="18"/>
                <w:szCs w:val="18"/>
                <w:lang w:eastAsia="ru-RU"/>
              </w:rPr>
              <w:lastRenderedPageBreak/>
              <w:t xml:space="preserve">Сельским поселениям предоставлена </w:t>
            </w:r>
            <w:r w:rsidRPr="002940C5">
              <w:rPr>
                <w:rFonts w:ascii="Times New Roman" w:hAnsi="Times New Roman" w:cs="Times New Roman"/>
                <w:sz w:val="18"/>
                <w:szCs w:val="18"/>
              </w:rPr>
              <w:t xml:space="preserve">дотация на поддержку мер по обеспечению сбалансированности бюджетов на выплату </w:t>
            </w:r>
            <w:r w:rsidRPr="002940C5">
              <w:rPr>
                <w:rFonts w:ascii="Times New Roman" w:hAnsi="Times New Roman" w:cs="Times New Roman"/>
                <w:sz w:val="18"/>
                <w:szCs w:val="18"/>
              </w:rPr>
              <w:lastRenderedPageBreak/>
              <w:t>налога на имущество за 2017 г. в сумме 57,7 тыс. руб.</w:t>
            </w:r>
          </w:p>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hAnsi="Times New Roman" w:cs="Times New Roman"/>
                <w:sz w:val="18"/>
                <w:szCs w:val="18"/>
              </w:rPr>
              <w:t xml:space="preserve"> </w:t>
            </w:r>
          </w:p>
          <w:p w:rsidR="000A7FD1" w:rsidRPr="002940C5" w:rsidRDefault="000A7FD1" w:rsidP="002940C5">
            <w:pPr>
              <w:spacing w:before="40" w:after="40"/>
              <w:rPr>
                <w:rFonts w:ascii="Times New Roman" w:eastAsia="Times New Roman" w:hAnsi="Times New Roman" w:cs="Times New Roman"/>
                <w:sz w:val="18"/>
                <w:szCs w:val="18"/>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sz w:val="18"/>
                <w:szCs w:val="18"/>
              </w:rPr>
            </w:pPr>
            <w:r w:rsidRPr="002940C5">
              <w:rPr>
                <w:rFonts w:ascii="Times New Roman" w:hAnsi="Times New Roman" w:cs="Times New Roman"/>
                <w:sz w:val="18"/>
                <w:szCs w:val="18"/>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За 12 месяцев распределена и перечислена субвенция по воинскому учёту</w:t>
            </w:r>
          </w:p>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муниципальным </w:t>
            </w:r>
            <w:proofErr w:type="gramStart"/>
            <w:r w:rsidRPr="002940C5">
              <w:rPr>
                <w:rFonts w:ascii="Times New Roman" w:eastAsia="Times New Roman" w:hAnsi="Times New Roman" w:cs="Times New Roman"/>
                <w:sz w:val="18"/>
                <w:szCs w:val="18"/>
                <w:lang w:eastAsia="ru-RU"/>
              </w:rPr>
              <w:t>образованиям-сельским</w:t>
            </w:r>
            <w:proofErr w:type="gramEnd"/>
            <w:r w:rsidRPr="002940C5">
              <w:rPr>
                <w:rFonts w:ascii="Times New Roman" w:eastAsia="Times New Roman" w:hAnsi="Times New Roman" w:cs="Times New Roman"/>
                <w:sz w:val="18"/>
                <w:szCs w:val="18"/>
                <w:lang w:eastAsia="ru-RU"/>
              </w:rPr>
              <w:t xml:space="preserve"> поселениям Глазовского района в размере 969,9 тыс. руб.</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28</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sz w:val="18"/>
                <w:szCs w:val="18"/>
              </w:rPr>
            </w:pPr>
            <w:r w:rsidRPr="002940C5">
              <w:rPr>
                <w:rFonts w:ascii="Times New Roman" w:hAnsi="Times New Roman" w:cs="Times New Roman"/>
                <w:sz w:val="18"/>
                <w:szCs w:val="18"/>
              </w:rPr>
              <w:t>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0A7FD1" w:rsidRPr="002940C5" w:rsidRDefault="000A7FD1" w:rsidP="002940C5">
            <w:pPr>
              <w:spacing w:after="40"/>
              <w:rPr>
                <w:rFonts w:ascii="Times New Roman" w:hAnsi="Times New Roman" w:cs="Times New Roman"/>
                <w:bCs/>
                <w:sz w:val="18"/>
                <w:szCs w:val="18"/>
              </w:rPr>
            </w:pP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Дотации на выравнивание бюджетной обеспеченности с бюджета Удмуртской Республики поступило 95909,0тыс. руб. Данная сумма была распределена между главными распределителями бюджета МО «Глазовский район»</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29</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Мониторинг формирования и исполнения бюджетов муниципальных образований в Глазовском районе</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Мониторинг формирования и исполнения бюджетов муниципальных образований, разработка мер по итогам мониторинга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По итогам  2015 года проведен мониторинг </w:t>
            </w:r>
            <w:r w:rsidRPr="002940C5">
              <w:rPr>
                <w:rFonts w:ascii="Times New Roman" w:hAnsi="Times New Roman" w:cs="Times New Roman"/>
                <w:sz w:val="18"/>
                <w:szCs w:val="18"/>
              </w:rPr>
              <w:t xml:space="preserve">формирования и исполнения </w:t>
            </w:r>
            <w:proofErr w:type="gramStart"/>
            <w:r w:rsidRPr="002940C5">
              <w:rPr>
                <w:rFonts w:ascii="Times New Roman" w:hAnsi="Times New Roman" w:cs="Times New Roman"/>
                <w:sz w:val="18"/>
                <w:szCs w:val="18"/>
              </w:rPr>
              <w:t>бюджетов</w:t>
            </w:r>
            <w:proofErr w:type="gramEnd"/>
            <w:r w:rsidRPr="002940C5">
              <w:rPr>
                <w:rFonts w:ascii="Times New Roman" w:hAnsi="Times New Roman" w:cs="Times New Roman"/>
                <w:sz w:val="18"/>
                <w:szCs w:val="18"/>
              </w:rPr>
              <w:t xml:space="preserve"> муниципальных образований-сельских поселений. Результаты мониторинга размещены на официальном сайте МО «Глазовский район»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30</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Проведение мониторинга и оценки качества управления муниципальными финансами муниципальных образований в Глазовском районе.</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 Мониторинг и оценка качества управления муниципальными финансами муниципальных образований в Глазовском районе. Разработка и реализация мер по итогам мониторинга и оценки в целях повышения качества управления муниципальными финансами в Глазовском районе</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color w:val="000000"/>
                <w:sz w:val="18"/>
                <w:szCs w:val="18"/>
                <w:lang w:eastAsia="ru-RU"/>
              </w:rPr>
              <w:t>В 2016 году в соответствии с Постановлением от 03.12.2014г № 94.1 «Об осуществлении мониторинга и оценки качества управления муниципальными финансами муниципальных образовани</w:t>
            </w:r>
            <w:proofErr w:type="gramStart"/>
            <w:r w:rsidRPr="002940C5">
              <w:rPr>
                <w:rFonts w:ascii="Times New Roman" w:hAnsi="Times New Roman" w:cs="Times New Roman"/>
                <w:color w:val="000000"/>
                <w:sz w:val="18"/>
                <w:szCs w:val="18"/>
                <w:lang w:eastAsia="ru-RU"/>
              </w:rPr>
              <w:t>й-</w:t>
            </w:r>
            <w:proofErr w:type="gramEnd"/>
            <w:r w:rsidRPr="002940C5">
              <w:rPr>
                <w:rFonts w:ascii="Times New Roman" w:hAnsi="Times New Roman" w:cs="Times New Roman"/>
                <w:color w:val="000000"/>
                <w:sz w:val="18"/>
                <w:szCs w:val="18"/>
                <w:lang w:eastAsia="ru-RU"/>
              </w:rPr>
              <w:t xml:space="preserve"> сельских поселений в Глазовском районе» проведен мониторинг по муниципальным образованиям-сельских поселений  за 2015 год. По результатам мониторинга у 9 муниципальных образований сельских поселений 2 степень качества, которым необходимо принять меры по повышению оценки качества управления, у 2 поселений 3 степень качества (данные 2015 года).</w:t>
            </w:r>
            <w:r w:rsidRPr="002940C5">
              <w:rPr>
                <w:rFonts w:ascii="Times New Roman" w:eastAsia="Times New Roman" w:hAnsi="Times New Roman" w:cs="Times New Roman"/>
                <w:color w:val="000000"/>
                <w:sz w:val="18"/>
                <w:szCs w:val="18"/>
                <w:lang w:eastAsia="ru-RU"/>
              </w:rPr>
              <w:t xml:space="preserve"> Мониторинг управления </w:t>
            </w:r>
            <w:r w:rsidRPr="002940C5">
              <w:rPr>
                <w:rFonts w:ascii="Times New Roman" w:eastAsia="Times New Roman" w:hAnsi="Times New Roman" w:cs="Times New Roman"/>
                <w:color w:val="000000"/>
                <w:sz w:val="18"/>
                <w:szCs w:val="18"/>
                <w:lang w:eastAsia="ru-RU"/>
              </w:rPr>
              <w:lastRenderedPageBreak/>
              <w:t>муниципальными финансами за 2016 год будет проведен в марте 2017 года.</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autoSpaceDE w:val="0"/>
              <w:autoSpaceDN w:val="0"/>
              <w:adjustRightInd w:val="0"/>
              <w:spacing w:after="0" w:line="240" w:lineRule="auto"/>
              <w:jc w:val="both"/>
              <w:rPr>
                <w:rFonts w:ascii="Times New Roman" w:eastAsia="Times New Roman" w:hAnsi="Times New Roman" w:cs="Times New Roman"/>
                <w:color w:val="000000"/>
                <w:sz w:val="18"/>
                <w:szCs w:val="18"/>
                <w:highlight w:val="yellow"/>
                <w:lang w:eastAsia="ru-RU"/>
              </w:rPr>
            </w:pPr>
            <w:r w:rsidRPr="002940C5">
              <w:rPr>
                <w:rFonts w:ascii="Times New Roman" w:hAnsi="Times New Roman" w:cs="Times New Roman"/>
                <w:sz w:val="18"/>
                <w:szCs w:val="18"/>
              </w:rPr>
              <w:t xml:space="preserve">Ограничения по объемам муниципального долга муниципального образования «Глазовский район» и расходы на его обслуживание соблюдены в соответствии бюджетным законодательством Российской Федерации. </w:t>
            </w:r>
            <w:proofErr w:type="gramStart"/>
            <w:r w:rsidRPr="002940C5">
              <w:rPr>
                <w:rFonts w:ascii="Times New Roman" w:hAnsi="Times New Roman" w:cs="Times New Roman"/>
                <w:sz w:val="18"/>
                <w:szCs w:val="18"/>
              </w:rPr>
              <w:t>Предельный объем муниципального долга составил 76474,2 тыс. руб. или 68%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70473,2 тыс. руб. или 62,6%. Расходы на обслуживание муниципального долга составили 1473,8 тыс. руб. или 0,5% от общего объема расходов за исключением объема расходов, которые осуществляются за счет субвенций, предоставляемых из бюджетов</w:t>
            </w:r>
            <w:proofErr w:type="gramEnd"/>
            <w:r w:rsidRPr="002940C5">
              <w:rPr>
                <w:rFonts w:ascii="Times New Roman" w:hAnsi="Times New Roman" w:cs="Times New Roman"/>
                <w:sz w:val="18"/>
                <w:szCs w:val="18"/>
              </w:rPr>
              <w:t xml:space="preserve"> бюджетной системы Российской Федерации.</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Методическая поддержка органов местного самоуправления сельских поселений в Глазовском районе, по вопросам </w:t>
            </w:r>
            <w:r w:rsidRPr="002940C5">
              <w:rPr>
                <w:rFonts w:ascii="Times New Roman" w:hAnsi="Times New Roman" w:cs="Times New Roman"/>
                <w:sz w:val="18"/>
                <w:szCs w:val="18"/>
              </w:rPr>
              <w:lastRenderedPageBreak/>
              <w:t>формирования межбюджетных отношений, составления и исполнения местных бюджетов.</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Проведение совещаний, семинаров, иных мероприятий, разработка методических </w:t>
            </w:r>
            <w:r w:rsidRPr="002940C5">
              <w:rPr>
                <w:rFonts w:ascii="Times New Roman" w:hAnsi="Times New Roman" w:cs="Times New Roman"/>
                <w:sz w:val="18"/>
                <w:szCs w:val="18"/>
              </w:rPr>
              <w:lastRenderedPageBreak/>
              <w:t>рекомендаций по вопросам формирования межбюджетных отношений, составления и исполнения местных бюджетов</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lastRenderedPageBreak/>
              <w:t xml:space="preserve">Проведение учебы с бухгалтерами  по вопросам ведения бюджетного учета и составлению бюджетной отчетности; проводилась </w:t>
            </w:r>
            <w:r w:rsidRPr="002940C5">
              <w:rPr>
                <w:rFonts w:ascii="Times New Roman" w:hAnsi="Times New Roman" w:cs="Times New Roman"/>
                <w:sz w:val="18"/>
                <w:szCs w:val="18"/>
              </w:rPr>
              <w:lastRenderedPageBreak/>
              <w:t xml:space="preserve">консультационная работа по вопросам ведения бюджетного учета и составлением отчетности об исполнении бюджетов муниципальных </w:t>
            </w:r>
            <w:proofErr w:type="gramStart"/>
            <w:r w:rsidRPr="002940C5">
              <w:rPr>
                <w:rFonts w:ascii="Times New Roman" w:hAnsi="Times New Roman" w:cs="Times New Roman"/>
                <w:sz w:val="18"/>
                <w:szCs w:val="18"/>
              </w:rPr>
              <w:t>образований-сельских</w:t>
            </w:r>
            <w:proofErr w:type="gramEnd"/>
            <w:r w:rsidRPr="002940C5">
              <w:rPr>
                <w:rFonts w:ascii="Times New Roman" w:hAnsi="Times New Roman" w:cs="Times New Roman"/>
                <w:sz w:val="18"/>
                <w:szCs w:val="18"/>
              </w:rPr>
              <w:t xml:space="preserve"> поселений;            участие Управления финансов на совещаниях по вопросам формирования межбюджетных отношений, составления и  исполнения бюджетов поселений.</w:t>
            </w:r>
          </w:p>
          <w:p w:rsidR="000A7FD1" w:rsidRPr="002940C5" w:rsidRDefault="000A7FD1" w:rsidP="002940C5">
            <w:pPr>
              <w:spacing w:before="40" w:after="40"/>
              <w:rPr>
                <w:rFonts w:ascii="Times New Roman" w:eastAsia="Times New Roman" w:hAnsi="Times New Roman" w:cs="Times New Roman"/>
                <w:sz w:val="18"/>
                <w:szCs w:val="18"/>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Реализация установленных полномочий (функций) управлением финансов Администрации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autoSpaceDE w:val="0"/>
              <w:autoSpaceDN w:val="0"/>
              <w:adjustRightInd w:val="0"/>
              <w:rPr>
                <w:rFonts w:ascii="Times New Roman" w:hAnsi="Times New Roman" w:cs="Times New Roman"/>
                <w:bCs/>
                <w:sz w:val="18"/>
                <w:szCs w:val="18"/>
              </w:rPr>
            </w:pPr>
            <w:r w:rsidRPr="002940C5">
              <w:rPr>
                <w:rFonts w:ascii="Times New Roman" w:hAnsi="Times New Roman" w:cs="Times New Roman"/>
                <w:sz w:val="18"/>
                <w:szCs w:val="18"/>
              </w:rPr>
              <w:t>Проведение единой финансовой,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Управление финансов Администрации МО «Глазовский район» осуществляет реализацию полномочий (функций) в соответствии с Положением, утвержденным решением Глазовского районного Совета депутатов № 339 от 29.10.2015 года « Об утверждении Положения об Управлении финансов Администрации муниципального образования» Глазовский район».</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01</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Центральный аппарат</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Управление финансов Администрации муниципального образования «Глазовский </w:t>
            </w:r>
            <w:r w:rsidRPr="002940C5">
              <w:rPr>
                <w:rFonts w:ascii="Times New Roman" w:hAnsi="Times New Roman" w:cs="Times New Roman"/>
                <w:sz w:val="18"/>
                <w:szCs w:val="18"/>
              </w:rPr>
              <w:lastRenderedPageBreak/>
              <w:t>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 Обеспечение реализации муниципальной подпрограммы, </w:t>
            </w:r>
            <w:r w:rsidRPr="002940C5">
              <w:rPr>
                <w:rFonts w:ascii="Times New Roman" w:hAnsi="Times New Roman" w:cs="Times New Roman"/>
                <w:sz w:val="18"/>
                <w:szCs w:val="18"/>
              </w:rPr>
              <w:lastRenderedPageBreak/>
              <w:t>повышение эффективности муниципального  управления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По подпрограмме «Управление муниципальными финансами» кассовое </w:t>
            </w:r>
            <w:r w:rsidRPr="002940C5">
              <w:rPr>
                <w:rFonts w:ascii="Times New Roman" w:eastAsia="Times New Roman" w:hAnsi="Times New Roman" w:cs="Times New Roman"/>
                <w:color w:val="000000"/>
                <w:sz w:val="18"/>
                <w:szCs w:val="18"/>
                <w:lang w:eastAsia="ru-RU"/>
              </w:rPr>
              <w:lastRenderedPageBreak/>
              <w:t xml:space="preserve">исполнение </w:t>
            </w:r>
            <w:proofErr w:type="gramStart"/>
            <w:r w:rsidRPr="002940C5">
              <w:rPr>
                <w:rFonts w:ascii="Times New Roman" w:eastAsia="Times New Roman" w:hAnsi="Times New Roman" w:cs="Times New Roman"/>
                <w:color w:val="000000"/>
                <w:sz w:val="18"/>
                <w:szCs w:val="18"/>
                <w:lang w:eastAsia="ru-RU"/>
              </w:rPr>
              <w:t>исполнение</w:t>
            </w:r>
            <w:proofErr w:type="gramEnd"/>
            <w:r w:rsidRPr="002940C5">
              <w:rPr>
                <w:rFonts w:ascii="Times New Roman" w:eastAsia="Times New Roman" w:hAnsi="Times New Roman" w:cs="Times New Roman"/>
                <w:color w:val="000000"/>
                <w:sz w:val="18"/>
                <w:szCs w:val="18"/>
                <w:lang w:eastAsia="ru-RU"/>
              </w:rPr>
              <w:t xml:space="preserve"> составило 26490,2 тыс. руб. или 98,7% к плану  По подпрограмме «</w:t>
            </w:r>
            <w:r w:rsidRPr="002940C5">
              <w:rPr>
                <w:rFonts w:ascii="Times New Roman" w:hAnsi="Times New Roman" w:cs="Times New Roman"/>
                <w:color w:val="000000" w:themeColor="text1"/>
                <w:sz w:val="18"/>
                <w:szCs w:val="18"/>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расходы  составили 12 тыс.руб. или 100% к плану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02</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color w:val="000000" w:themeColor="text1"/>
                <w:sz w:val="18"/>
                <w:szCs w:val="18"/>
              </w:rPr>
            </w:pPr>
            <w:r w:rsidRPr="002940C5">
              <w:rPr>
                <w:rFonts w:ascii="Times New Roman" w:hAnsi="Times New Roman" w:cs="Times New Roman"/>
                <w:color w:val="000000" w:themeColor="text1"/>
                <w:sz w:val="18"/>
                <w:szCs w:val="18"/>
              </w:rPr>
              <w:t>Уплата налога на имущество организаций по обязательствам Управления финансов</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Выполнение обязательств Управления финансов по уплате налога на имущество организаций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по уплате налога на имущество организаций выполнено в полном объеме и в установленные сроки</w:t>
            </w:r>
            <w:r w:rsidRPr="002940C5">
              <w:rPr>
                <w:rFonts w:ascii="Times New Roman" w:eastAsia="Times New Roman" w:hAnsi="Times New Roman" w:cs="Times New Roman"/>
                <w:sz w:val="18"/>
                <w:szCs w:val="18"/>
                <w:lang w:eastAsia="ru-RU"/>
              </w:rPr>
              <w:t>.</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03 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sz w:val="18"/>
                <w:szCs w:val="18"/>
                <w:highlight w:val="yellow"/>
                <w:lang w:eastAsia="ru-RU"/>
              </w:rPr>
            </w:pPr>
            <w:r w:rsidRPr="002940C5">
              <w:rPr>
                <w:rFonts w:ascii="Times New Roman" w:eastAsia="Times New Roman" w:hAnsi="Times New Roman" w:cs="Times New Roman"/>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34</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 xml:space="preserve">Проведение совещаний, семинаров, конференций </w:t>
            </w:r>
            <w:r w:rsidRPr="002940C5">
              <w:rPr>
                <w:rFonts w:ascii="Times New Roman" w:hAnsi="Times New Roman" w:cs="Times New Roman"/>
                <w:color w:val="000000" w:themeColor="text1"/>
                <w:sz w:val="18"/>
                <w:szCs w:val="18"/>
              </w:rPr>
              <w:lastRenderedPageBreak/>
              <w:t>по вопросам в сфере реализации муниципальной подпрограммы.</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lastRenderedPageBreak/>
              <w:t xml:space="preserve">Управление финансов Администрации </w:t>
            </w:r>
            <w:r w:rsidRPr="002940C5">
              <w:rPr>
                <w:rFonts w:ascii="Times New Roman" w:hAnsi="Times New Roman" w:cs="Times New Roman"/>
                <w:sz w:val="18"/>
                <w:szCs w:val="18"/>
              </w:rPr>
              <w:lastRenderedPageBreak/>
              <w:t>муниципального образования «Глазовский район»</w:t>
            </w:r>
          </w:p>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Отдел экономики</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xml:space="preserve">Проведение совещаний, семинаров, </w:t>
            </w:r>
            <w:r w:rsidRPr="002940C5">
              <w:rPr>
                <w:rFonts w:ascii="Times New Roman" w:hAnsi="Times New Roman" w:cs="Times New Roman"/>
                <w:sz w:val="18"/>
                <w:szCs w:val="18"/>
              </w:rPr>
              <w:lastRenderedPageBreak/>
              <w:t xml:space="preserve">конференций по вопросам в сфере реализации </w:t>
            </w:r>
            <w:r w:rsidRPr="002940C5">
              <w:rPr>
                <w:rFonts w:ascii="Times New Roman" w:hAnsi="Times New Roman" w:cs="Times New Roman"/>
                <w:color w:val="000000" w:themeColor="text1"/>
                <w:sz w:val="18"/>
                <w:szCs w:val="18"/>
              </w:rPr>
              <w:t>муниципальной подпрограммы.</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 В январе  2016 году</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 Проведено совещание с ответственными  исполнителями  о приведении  программ в соответствии с бюджетом </w:t>
            </w:r>
            <w:proofErr w:type="gramStart"/>
            <w:r w:rsidRPr="002940C5">
              <w:rPr>
                <w:rFonts w:ascii="Times New Roman" w:eastAsia="Times New Roman" w:hAnsi="Times New Roman" w:cs="Times New Roman"/>
                <w:color w:val="000000"/>
                <w:sz w:val="18"/>
                <w:szCs w:val="18"/>
                <w:lang w:eastAsia="ru-RU"/>
              </w:rPr>
              <w:t>муниц ипального</w:t>
            </w:r>
            <w:proofErr w:type="gramEnd"/>
            <w:r w:rsidRPr="002940C5">
              <w:rPr>
                <w:rFonts w:ascii="Times New Roman" w:eastAsia="Times New Roman" w:hAnsi="Times New Roman" w:cs="Times New Roman"/>
                <w:color w:val="000000"/>
                <w:sz w:val="18"/>
                <w:szCs w:val="18"/>
                <w:lang w:eastAsia="ru-RU"/>
              </w:rPr>
              <w:t xml:space="preserve"> образования «Глазовский район на 2016 год, о своевременном и качественном предоставлении отчетности.</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Защита финансовых интересов бюджета муниципального образования «Глазовский район» в судах всех инстанций</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Защита финансовых интересов бюджета муниципального образования «Глазовский район» в судах всех инстанций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В Арбитражном суде, судах общей юрисдикции Удмуртской Республики рассмотрено 33 иска в т. ч судебных приказов    на общую сумму 741,2 тыс. руб. все иск</w:t>
            </w:r>
            <w:proofErr w:type="gramStart"/>
            <w:r w:rsidRPr="002940C5">
              <w:rPr>
                <w:rFonts w:ascii="Times New Roman" w:eastAsia="Times New Roman" w:hAnsi="Times New Roman" w:cs="Times New Roman"/>
                <w:color w:val="000000"/>
                <w:sz w:val="18"/>
                <w:szCs w:val="18"/>
                <w:lang w:eastAsia="ru-RU"/>
              </w:rPr>
              <w:t>и(</w:t>
            </w:r>
            <w:proofErr w:type="gramEnd"/>
            <w:r w:rsidRPr="002940C5">
              <w:rPr>
                <w:rFonts w:ascii="Times New Roman" w:eastAsia="Times New Roman" w:hAnsi="Times New Roman" w:cs="Times New Roman"/>
                <w:color w:val="000000"/>
                <w:sz w:val="18"/>
                <w:szCs w:val="18"/>
                <w:lang w:eastAsia="ru-RU"/>
              </w:rPr>
              <w:t>судебные приказы) удовлетворены. Обшая сумма поступлений средств поступивших в бюджет составила 162,3 тыс. руб. от удовлетворенных исков</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Публикация информации о муниципальных финансах муниципального образования «Глазовский район» в СМИ, сети Интернет</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t>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образованияя «Глазовский район» реализован через официальный сайт Администрации МО «Глазовский район» в сети Интернет.</w:t>
            </w:r>
            <w:proofErr w:type="gramEnd"/>
            <w:r w:rsidRPr="002940C5">
              <w:rPr>
                <w:rFonts w:ascii="Times New Roman" w:eastAsia="Times New Roman" w:hAnsi="Times New Roman" w:cs="Times New Roman"/>
                <w:color w:val="000000"/>
                <w:sz w:val="18"/>
                <w:szCs w:val="18"/>
                <w:lang w:eastAsia="ru-RU"/>
              </w:rPr>
              <w:t xml:space="preserve"> В </w:t>
            </w:r>
            <w:r w:rsidRPr="002940C5">
              <w:rPr>
                <w:rFonts w:ascii="Times New Roman" w:hAnsi="Times New Roman" w:cs="Times New Roman"/>
                <w:sz w:val="18"/>
                <w:szCs w:val="18"/>
              </w:rPr>
              <w:t xml:space="preserve"> Управлении </w:t>
            </w:r>
            <w:r w:rsidRPr="002940C5">
              <w:rPr>
                <w:rFonts w:ascii="Times New Roman" w:hAnsi="Times New Roman" w:cs="Times New Roman"/>
                <w:sz w:val="18"/>
                <w:szCs w:val="18"/>
              </w:rPr>
              <w:lastRenderedPageBreak/>
              <w:t>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sidRPr="002940C5">
              <w:rPr>
                <w:rFonts w:ascii="Times New Roman" w:eastAsia="Times New Roman" w:hAnsi="Times New Roman" w:cs="Times New Roman"/>
                <w:color w:val="000000"/>
                <w:sz w:val="18"/>
                <w:szCs w:val="18"/>
                <w:lang w:eastAsia="ru-RU"/>
              </w:rPr>
              <w:t xml:space="preserve">а официальном сайте за   2016 год  размещены </w:t>
            </w:r>
          </w:p>
          <w:p w:rsidR="000A7FD1" w:rsidRPr="002940C5" w:rsidRDefault="000A7FD1" w:rsidP="002940C5">
            <w:pPr>
              <w:rPr>
                <w:rFonts w:ascii="Times New Roman" w:hAnsi="Times New Roman" w:cs="Times New Roman"/>
                <w:sz w:val="18"/>
                <w:szCs w:val="18"/>
                <w:highlight w:val="yellow"/>
              </w:rPr>
            </w:pPr>
            <w:r w:rsidRPr="002940C5">
              <w:rPr>
                <w:rFonts w:ascii="Times New Roman" w:hAnsi="Times New Roman" w:cs="Times New Roman"/>
                <w:sz w:val="18"/>
                <w:szCs w:val="18"/>
              </w:rPr>
              <w:t>Еженедельно:</w:t>
            </w:r>
            <w:r w:rsidRPr="002940C5">
              <w:rPr>
                <w:rFonts w:ascii="Times New Roman" w:eastAsia="Times New Roman" w:hAnsi="Times New Roman" w:cs="Times New Roman"/>
                <w:bCs/>
                <w:kern w:val="36"/>
                <w:sz w:val="18"/>
                <w:szCs w:val="18"/>
                <w:lang w:eastAsia="ru-RU"/>
              </w:rPr>
              <w:t xml:space="preserve"> о поступивших доходах и произведенных расходах за неделю; </w:t>
            </w:r>
            <w:r w:rsidRPr="002940C5">
              <w:rPr>
                <w:rFonts w:ascii="Times New Roman" w:hAnsi="Times New Roman" w:cs="Times New Roman"/>
                <w:sz w:val="18"/>
                <w:szCs w:val="18"/>
              </w:rPr>
              <w:t xml:space="preserve">Ежемесячно: Решение Глазовского районного Совета депутатов «О бюджете муниципального образования «Глазовский район », Отчеты о бюджете и кредиторской задолженности, Муниципальная долговая книга, Расходы бюджета; Ежеквартально: Исполнение бюджета, Бюджет для граждан; Ежегодно: Среднесрочный финансовый план, Отчет о результатах деятельности Управления финансов, Программы, Мониторинг </w:t>
            </w:r>
            <w:r w:rsidRPr="002940C5">
              <w:rPr>
                <w:rFonts w:ascii="Times New Roman" w:hAnsi="Times New Roman" w:cs="Times New Roman"/>
                <w:sz w:val="18"/>
                <w:szCs w:val="18"/>
              </w:rPr>
              <w:lastRenderedPageBreak/>
              <w:t>качества финансового менеджмента, Свод реестров расходных обязательств муниципальных образований.</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37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color w:val="000000" w:themeColor="text1"/>
                <w:sz w:val="18"/>
                <w:szCs w:val="18"/>
              </w:rPr>
              <w:t>Рассмотрение обращений граждан Российской Федерации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2015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after="40"/>
              <w:rPr>
                <w:rFonts w:ascii="Times New Roman" w:hAnsi="Times New Roman" w:cs="Times New Roman"/>
                <w:bCs/>
                <w:sz w:val="18"/>
                <w:szCs w:val="18"/>
              </w:rPr>
            </w:pPr>
            <w:r w:rsidRPr="002940C5">
              <w:rPr>
                <w:rFonts w:ascii="Times New Roman" w:hAnsi="Times New Roman" w:cs="Times New Roman"/>
                <w:sz w:val="18"/>
                <w:szCs w:val="18"/>
              </w:rPr>
              <w:t>Рассмотрение обращений граждан, принятие мер реагирования</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В 2016 году обращений граждан не поступало</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
                <w:color w:val="000000"/>
                <w:sz w:val="18"/>
                <w:szCs w:val="18"/>
              </w:rPr>
            </w:pPr>
            <w:r w:rsidRPr="002940C5">
              <w:rPr>
                <w:rFonts w:ascii="Times New Roman" w:hAnsi="Times New Roman" w:cs="Times New Roman"/>
                <w:b/>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color w:val="000000"/>
                <w:sz w:val="18"/>
                <w:szCs w:val="18"/>
              </w:rPr>
            </w:pPr>
            <w:r w:rsidRPr="002940C5">
              <w:rPr>
                <w:rFonts w:ascii="Times New Roman" w:hAnsi="Times New Roman" w:cs="Times New Roman"/>
                <w:b/>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bCs/>
                <w:color w:val="000000"/>
                <w:sz w:val="18"/>
                <w:szCs w:val="18"/>
              </w:rPr>
            </w:pPr>
            <w:r w:rsidRPr="002940C5">
              <w:rPr>
                <w:rFonts w:ascii="Times New Roman" w:hAnsi="Times New Roman" w:cs="Times New Roman"/>
                <w:b/>
                <w:color w:val="000000"/>
                <w:sz w:val="18"/>
                <w:szCs w:val="18"/>
              </w:rPr>
              <w:t> </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bCs/>
                <w:color w:val="000000"/>
                <w:sz w:val="18"/>
                <w:szCs w:val="18"/>
              </w:rPr>
            </w:pPr>
            <w:r w:rsidRPr="002940C5">
              <w:rPr>
                <w:rFonts w:ascii="Times New Roman" w:hAnsi="Times New Roman" w:cs="Times New Roman"/>
                <w:b/>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rPr>
                <w:rFonts w:ascii="Times New Roman" w:hAnsi="Times New Roman" w:cs="Times New Roman"/>
                <w:b/>
                <w:color w:val="000000" w:themeColor="text1"/>
                <w:sz w:val="18"/>
                <w:szCs w:val="18"/>
              </w:rPr>
            </w:pPr>
            <w:r w:rsidRPr="002940C5">
              <w:rPr>
                <w:rFonts w:ascii="Times New Roman" w:hAnsi="Times New Roman" w:cs="Times New Roman"/>
                <w:b/>
                <w:color w:val="000000" w:themeColor="text1"/>
                <w:sz w:val="18"/>
                <w:szCs w:val="18"/>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bCs/>
                <w:color w:val="000000"/>
                <w:sz w:val="18"/>
                <w:szCs w:val="18"/>
              </w:rPr>
            </w:pPr>
            <w:r w:rsidRPr="002940C5">
              <w:rPr>
                <w:rFonts w:ascii="Times New Roman" w:hAnsi="Times New Roman" w:cs="Times New Roman"/>
                <w:b/>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bCs/>
                <w:color w:val="000000"/>
                <w:sz w:val="18"/>
                <w:szCs w:val="18"/>
              </w:rPr>
            </w:pPr>
            <w:r w:rsidRPr="002940C5">
              <w:rPr>
                <w:rFonts w:ascii="Times New Roman" w:hAnsi="Times New Roman" w:cs="Times New Roman"/>
                <w:b/>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b/>
                <w:color w:val="000000"/>
                <w:sz w:val="18"/>
                <w:szCs w:val="18"/>
                <w:highlight w:val="yellow"/>
                <w:lang w:eastAsia="ru-RU"/>
              </w:rPr>
            </w:pP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b/>
                <w:color w:val="000000"/>
                <w:sz w:val="18"/>
                <w:szCs w:val="18"/>
                <w:highlight w:val="yellow"/>
                <w:lang w:eastAsia="ru-RU"/>
              </w:rPr>
            </w:pP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b/>
                <w:color w:val="000000"/>
                <w:sz w:val="18"/>
                <w:szCs w:val="18"/>
                <w:highlight w:val="yellow"/>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b/>
                <w:color w:val="000000"/>
                <w:sz w:val="18"/>
                <w:szCs w:val="18"/>
                <w:highlight w:val="yellow"/>
                <w:lang w:eastAsia="ru-RU"/>
              </w:rPr>
            </w:pP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Разработка долгосрочной бюджетной стратегии </w:t>
            </w:r>
            <w:r w:rsidRPr="002940C5">
              <w:rPr>
                <w:rFonts w:ascii="Times New Roman" w:hAnsi="Times New Roman" w:cs="Times New Roman"/>
                <w:sz w:val="18"/>
                <w:szCs w:val="18"/>
              </w:rPr>
              <w:t>муниципального образования «Глазовский район»</w:t>
            </w:r>
            <w:r w:rsidRPr="002940C5">
              <w:rPr>
                <w:rFonts w:ascii="Times New Roman" w:hAnsi="Times New Roman" w:cs="Times New Roman"/>
                <w:color w:val="000000"/>
                <w:sz w:val="18"/>
                <w:szCs w:val="18"/>
              </w:rPr>
              <w:t xml:space="preserve"> и ее применение в практике муниципального управления </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Правовые акты по использованию параметров долгосрочной бюджетной стратегии в практике муниципального управления.       Актуальная версия долгосрочной бюджетной стратегии, утвержденная правовым актом</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sz w:val="18"/>
                <w:szCs w:val="18"/>
              </w:rPr>
              <w:t>Разработано Постановление от 14.01.2016 года № 12.1 «О бюджетном прогнозе муниципального образования «Глазовский район» на долгосрочный период</w:t>
            </w:r>
            <w:r w:rsidRPr="002940C5">
              <w:rPr>
                <w:rFonts w:ascii="Times New Roman" w:eastAsia="Times New Roman" w:hAnsi="Times New Roman" w:cs="Times New Roman"/>
                <w:color w:val="000000"/>
                <w:sz w:val="18"/>
                <w:szCs w:val="18"/>
                <w:highlight w:val="cyan"/>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eastAsia="Times New Roman" w:hAnsi="Times New Roman" w:cs="Times New Roman"/>
                <w:color w:val="000000"/>
                <w:sz w:val="18"/>
                <w:szCs w:val="18"/>
                <w:highlight w:val="cyan"/>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Организационно-методическое </w:t>
            </w:r>
            <w:r w:rsidRPr="002940C5">
              <w:rPr>
                <w:rFonts w:ascii="Times New Roman" w:hAnsi="Times New Roman" w:cs="Times New Roman"/>
                <w:color w:val="000000"/>
                <w:sz w:val="18"/>
                <w:szCs w:val="18"/>
              </w:rPr>
              <w:lastRenderedPageBreak/>
              <w:t xml:space="preserve">обеспечение процесса разработки долгосрочной бюджетной стратегии </w:t>
            </w:r>
            <w:r w:rsidRPr="002940C5">
              <w:rPr>
                <w:rFonts w:ascii="Times New Roman" w:hAnsi="Times New Roman" w:cs="Times New Roman"/>
                <w:sz w:val="18"/>
                <w:szCs w:val="18"/>
              </w:rPr>
              <w:t>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lastRenderedPageBreak/>
              <w:t xml:space="preserve">Управление финансов Администрации </w:t>
            </w:r>
            <w:r w:rsidRPr="002940C5">
              <w:rPr>
                <w:rFonts w:ascii="Times New Roman" w:hAnsi="Times New Roman" w:cs="Times New Roman"/>
                <w:sz w:val="18"/>
                <w:szCs w:val="18"/>
              </w:rPr>
              <w:lastRenderedPageBreak/>
              <w:t>муниципального образования «Глазовский район», отдел экономики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 xml:space="preserve">2015 -2016 </w:t>
            </w:r>
            <w:r w:rsidRPr="002940C5">
              <w:rPr>
                <w:rFonts w:ascii="Times New Roman" w:hAnsi="Times New Roman" w:cs="Times New Roman"/>
                <w:color w:val="000000"/>
                <w:sz w:val="18"/>
                <w:szCs w:val="18"/>
              </w:rPr>
              <w:lastRenderedPageBreak/>
              <w:t>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1 кв. 2016  года</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Правовые акты, определяющие порядок </w:t>
            </w:r>
            <w:r w:rsidRPr="002940C5">
              <w:rPr>
                <w:rFonts w:ascii="Times New Roman" w:hAnsi="Times New Roman" w:cs="Times New Roman"/>
                <w:sz w:val="18"/>
                <w:szCs w:val="18"/>
              </w:rPr>
              <w:lastRenderedPageBreak/>
              <w:t>разработки долгосрочной бюджетной стратегии</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sz w:val="18"/>
                <w:szCs w:val="18"/>
              </w:rPr>
              <w:lastRenderedPageBreak/>
              <w:t xml:space="preserve">Разработано Постановление от </w:t>
            </w:r>
            <w:r w:rsidRPr="002940C5">
              <w:rPr>
                <w:rFonts w:ascii="Times New Roman" w:hAnsi="Times New Roman" w:cs="Times New Roman"/>
                <w:sz w:val="18"/>
                <w:szCs w:val="18"/>
              </w:rPr>
              <w:lastRenderedPageBreak/>
              <w:t>14.01.2016 года № 12.1 «О бюджетном прогнозе муниципального образования «Глазовский район» на долгосрочный период</w:t>
            </w:r>
            <w:r w:rsidRPr="002940C5">
              <w:rPr>
                <w:rFonts w:ascii="Times New Roman" w:eastAsia="Times New Roman" w:hAnsi="Times New Roman" w:cs="Times New Roman"/>
                <w:color w:val="000000"/>
                <w:sz w:val="18"/>
                <w:szCs w:val="18"/>
                <w:highlight w:val="cyan"/>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02</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Разработка и утверждение долгосрочной бюджетной стратегии </w:t>
            </w:r>
            <w:r w:rsidRPr="002940C5">
              <w:rPr>
                <w:rFonts w:ascii="Times New Roman" w:hAnsi="Times New Roman" w:cs="Times New Roman"/>
                <w:sz w:val="18"/>
                <w:szCs w:val="18"/>
              </w:rPr>
              <w:t>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района</w:t>
            </w:r>
            <w:r w:rsidRPr="002940C5">
              <w:rPr>
                <w:rFonts w:ascii="Times New Roman" w:hAnsi="Times New Roman" w:cs="Times New Roman"/>
                <w:color w:val="000000"/>
                <w:sz w:val="18"/>
                <w:szCs w:val="18"/>
              </w:rPr>
              <w:t xml:space="preserve"> </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2015-2016 год</w:t>
            </w:r>
          </w:p>
          <w:p w:rsidR="000A7FD1" w:rsidRPr="002940C5" w:rsidRDefault="000A7FD1" w:rsidP="002940C5">
            <w:pPr>
              <w:rPr>
                <w:rFonts w:ascii="Times New Roman" w:hAnsi="Times New Roman" w:cs="Times New Roman"/>
                <w:bCs/>
                <w:color w:val="000000"/>
                <w:sz w:val="18"/>
                <w:szCs w:val="18"/>
              </w:rPr>
            </w:pP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квартал 2016 года</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Правовой акт муниципального образования «Глазовский район», утверждающий долгосрочную бюджетную стратегию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sz w:val="18"/>
                <w:szCs w:val="18"/>
              </w:rPr>
              <w:t>Разработано Постановление от 14.01.2016 года № 12.1 «О бюджетном прогнозе муниципального образования «Глазовский район» на долгосрочный период</w:t>
            </w:r>
            <w:r w:rsidRPr="002940C5">
              <w:rPr>
                <w:rFonts w:ascii="Times New Roman" w:eastAsia="Times New Roman" w:hAnsi="Times New Roman" w:cs="Times New Roman"/>
                <w:color w:val="000000"/>
                <w:sz w:val="18"/>
                <w:szCs w:val="18"/>
                <w:highlight w:val="cyan"/>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Реализация муниципальных программ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r w:rsidRPr="002940C5">
              <w:rPr>
                <w:rFonts w:ascii="Times New Roman" w:hAnsi="Times New Roman" w:cs="Times New Roman"/>
                <w:color w:val="000000"/>
                <w:sz w:val="18"/>
                <w:szCs w:val="18"/>
              </w:rPr>
              <w:t xml:space="preserve"> </w:t>
            </w:r>
          </w:p>
          <w:p w:rsidR="000A7FD1" w:rsidRPr="002940C5" w:rsidRDefault="000A7FD1" w:rsidP="002940C5">
            <w:pPr>
              <w:rPr>
                <w:rFonts w:ascii="Times New Roman" w:hAnsi="Times New Roman" w:cs="Times New Roman"/>
                <w:bCs/>
                <w:sz w:val="18"/>
                <w:szCs w:val="18"/>
              </w:rPr>
            </w:pP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2015-2020 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tabs>
                <w:tab w:val="center" w:pos="1141"/>
              </w:tabs>
              <w:rPr>
                <w:rFonts w:ascii="Times New Roman" w:hAnsi="Times New Roman" w:cs="Times New Roman"/>
                <w:bCs/>
                <w:sz w:val="18"/>
                <w:szCs w:val="18"/>
              </w:rPr>
            </w:pPr>
            <w:r w:rsidRPr="002940C5">
              <w:rPr>
                <w:rFonts w:ascii="Times New Roman" w:hAnsi="Times New Roman" w:cs="Times New Roman"/>
                <w:sz w:val="18"/>
                <w:szCs w:val="18"/>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Доля расходов  бюджета МО «Глазовский район, формируемых  в рамках муниципальных  программ  в общем объеме  расходов бюджета  МО «Глазовский район»  (за исключением расходов,  осуществляемых  за счет субвенций  из федерального, республиканского  бюджета) -    98,5 %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Составление ежегодных планов реализации муниципальных программ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r w:rsidRPr="002940C5">
              <w:rPr>
                <w:rFonts w:ascii="Times New Roman" w:hAnsi="Times New Roman" w:cs="Times New Roman"/>
                <w:color w:val="000000"/>
                <w:sz w:val="18"/>
                <w:szCs w:val="18"/>
              </w:rPr>
              <w:t xml:space="preserve"> </w:t>
            </w:r>
          </w:p>
          <w:p w:rsidR="000A7FD1" w:rsidRPr="002940C5" w:rsidRDefault="000A7FD1" w:rsidP="002940C5">
            <w:pPr>
              <w:rPr>
                <w:rFonts w:ascii="Times New Roman" w:hAnsi="Times New Roman" w:cs="Times New Roman"/>
                <w:bCs/>
                <w:sz w:val="18"/>
                <w:szCs w:val="18"/>
              </w:rPr>
            </w:pP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Ежегодные планы реализации муниципальных программ, утвержденные актами органов местного самоуправления Глазовского района</w:t>
            </w:r>
            <w:r w:rsidRPr="002940C5">
              <w:rPr>
                <w:rFonts w:ascii="Times New Roman" w:hAnsi="Times New Roman" w:cs="Times New Roman"/>
                <w:color w:val="000000"/>
                <w:sz w:val="18"/>
                <w:szCs w:val="18"/>
              </w:rPr>
              <w:t xml:space="preserve"> </w:t>
            </w:r>
          </w:p>
          <w:p w:rsidR="000A7FD1" w:rsidRPr="002940C5" w:rsidRDefault="000A7FD1" w:rsidP="002940C5">
            <w:pPr>
              <w:rPr>
                <w:rFonts w:ascii="Times New Roman" w:hAnsi="Times New Roman" w:cs="Times New Roman"/>
                <w:bCs/>
                <w:sz w:val="18"/>
                <w:szCs w:val="18"/>
              </w:rPr>
            </w:pP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Приказ Управления финансов Администрации МО «Глазовский район» № 10 от 10.03.2016 г. «</w:t>
            </w:r>
            <w:r w:rsidRPr="002940C5">
              <w:rPr>
                <w:rFonts w:ascii="Times New Roman" w:hAnsi="Times New Roman" w:cs="Times New Roman"/>
                <w:sz w:val="18"/>
                <w:szCs w:val="18"/>
              </w:rPr>
              <w:t>План реализации муниципальной программы Глазовского района» на 2016 год»</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Мониторинг и </w:t>
            </w:r>
            <w:proofErr w:type="gramStart"/>
            <w:r w:rsidRPr="002940C5">
              <w:rPr>
                <w:rFonts w:ascii="Times New Roman" w:hAnsi="Times New Roman" w:cs="Times New Roman"/>
                <w:sz w:val="18"/>
                <w:szCs w:val="18"/>
              </w:rPr>
              <w:t>контроль за</w:t>
            </w:r>
            <w:proofErr w:type="gramEnd"/>
            <w:r w:rsidRPr="002940C5">
              <w:rPr>
                <w:rFonts w:ascii="Times New Roman" w:hAnsi="Times New Roman" w:cs="Times New Roman"/>
                <w:sz w:val="18"/>
                <w:szCs w:val="18"/>
              </w:rPr>
              <w:t xml:space="preserve"> реализацией муниципальных программ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sz w:val="18"/>
                <w:szCs w:val="18"/>
              </w:rPr>
              <w:t> Органы местного самоуправления Глазовского района</w:t>
            </w:r>
            <w:r w:rsidRPr="002940C5">
              <w:rPr>
                <w:rFonts w:ascii="Times New Roman" w:hAnsi="Times New Roman" w:cs="Times New Roman"/>
                <w:color w:val="000000"/>
                <w:sz w:val="18"/>
                <w:szCs w:val="18"/>
              </w:rPr>
              <w:t>, отдел экономики Администрации Глазовского района</w:t>
            </w:r>
          </w:p>
          <w:p w:rsidR="000A7FD1" w:rsidRPr="002940C5" w:rsidRDefault="000A7FD1" w:rsidP="002940C5">
            <w:pPr>
              <w:jc w:val="center"/>
              <w:rPr>
                <w:rFonts w:ascii="Times New Roman" w:hAnsi="Times New Roman" w:cs="Times New Roman"/>
                <w:bCs/>
                <w:sz w:val="18"/>
                <w:szCs w:val="18"/>
              </w:rPr>
            </w:pP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sz w:val="18"/>
                <w:szCs w:val="18"/>
              </w:rPr>
            </w:pPr>
            <w:r w:rsidRPr="002940C5">
              <w:rPr>
                <w:rFonts w:ascii="Times New Roman" w:hAnsi="Times New Roman" w:cs="Times New Roman"/>
                <w:sz w:val="18"/>
                <w:szCs w:val="18"/>
              </w:rPr>
              <w:t>2015-2020 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 Полугодовые, годовые отчеты о реализации муниципальных программ муниципального образования «Глазовский район», решения, принятые  по итогам оценки эффективности реализации муниципальных программ муниципального образования «Глазовский район» на основе годовых отчетов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В соответствии с Постановлением Администрации МО «Глазовский район» 3 122.2 от 30 сентября 2015 года «Об утверждении Порядка разработки, реализации и оценки эффективности муниципальных программ муниципального образования «Глазовский район» был проведен расчет оценки эффективности муниципальных программ (подпрограмм) за 2015 год. По результатам оценки из 10 муниципальных программ 7 муниципальных программ с высокой степенью эффективности реализации и 3 муниципальные программы с удовлетворительной степенью эффективности.</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04</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Составление проекта бюджета в структуре муниципальных программ</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jc w:val="center"/>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4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Проект бюджета муниципального образования «Глазовский район» на очередной финансовый год и плановый период в структуре муниципальных программ.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hAnsi="Times New Roman" w:cs="Times New Roman"/>
                <w:color w:val="000000"/>
                <w:sz w:val="18"/>
                <w:szCs w:val="18"/>
                <w:lang w:eastAsia="ru-RU"/>
              </w:rPr>
              <w:t>Проект бюджета на 2017 год сформирован в структуре муниципальных программ 99,0%</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05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Разработка мероприятий, направленных на повышение  эффективности расходов бюджета муниципального образования «Глазовский район»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xml:space="preserve">2015-2020 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Реализация мероприятий, направленных на повышение  эффективности расходов бюджета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В 2016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2015 год. Средний уровень качества финансового менеджмента главных распорядителей 80,2% .Наивысший 85,6 % у МО «Качкашурское», МО «Куреговское»</w:t>
            </w:r>
            <w:proofErr w:type="gramStart"/>
            <w:r w:rsidRPr="002940C5">
              <w:rPr>
                <w:rFonts w:ascii="Times New Roman" w:hAnsi="Times New Roman" w:cs="Times New Roman"/>
                <w:color w:val="000000"/>
                <w:sz w:val="18"/>
                <w:szCs w:val="18"/>
                <w:lang w:eastAsia="ru-RU"/>
              </w:rPr>
              <w:t>,М</w:t>
            </w:r>
            <w:proofErr w:type="gramEnd"/>
            <w:r w:rsidRPr="002940C5">
              <w:rPr>
                <w:rFonts w:ascii="Times New Roman" w:hAnsi="Times New Roman" w:cs="Times New Roman"/>
                <w:color w:val="000000"/>
                <w:sz w:val="18"/>
                <w:szCs w:val="18"/>
                <w:lang w:eastAsia="ru-RU"/>
              </w:rPr>
              <w:t xml:space="preserve">О «Кожильское», МО «Ураковское» , наименьший 62,3 % у Администрации Глазовского района (данные 2015 года) . </w:t>
            </w:r>
            <w:r w:rsidRPr="002940C5">
              <w:rPr>
                <w:rFonts w:ascii="Times New Roman" w:eastAsia="Times New Roman" w:hAnsi="Times New Roman" w:cs="Times New Roman"/>
                <w:color w:val="000000"/>
                <w:sz w:val="18"/>
                <w:szCs w:val="18"/>
                <w:lang w:eastAsia="ru-RU"/>
              </w:rPr>
              <w:t xml:space="preserve">Мониторинг </w:t>
            </w:r>
            <w:r w:rsidRPr="002940C5">
              <w:rPr>
                <w:rFonts w:ascii="Times New Roman" w:hAnsi="Times New Roman" w:cs="Times New Roman"/>
                <w:color w:val="000000"/>
                <w:sz w:val="18"/>
                <w:szCs w:val="18"/>
                <w:lang w:eastAsia="ru-RU"/>
              </w:rPr>
              <w:t xml:space="preserve">качества финансового менеджмента, </w:t>
            </w:r>
            <w:r w:rsidRPr="002940C5">
              <w:rPr>
                <w:rFonts w:ascii="Times New Roman" w:eastAsia="Times New Roman" w:hAnsi="Times New Roman" w:cs="Times New Roman"/>
                <w:color w:val="000000"/>
                <w:sz w:val="18"/>
                <w:szCs w:val="18"/>
                <w:lang w:eastAsia="ru-RU"/>
              </w:rPr>
              <w:t xml:space="preserve"> за 2016 год будет проведен в марте 2017 года.</w:t>
            </w:r>
          </w:p>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В течени</w:t>
            </w:r>
            <w:proofErr w:type="gramStart"/>
            <w:r w:rsidRPr="002940C5">
              <w:rPr>
                <w:rFonts w:ascii="Times New Roman" w:hAnsi="Times New Roman" w:cs="Times New Roman"/>
                <w:color w:val="000000"/>
                <w:sz w:val="18"/>
                <w:szCs w:val="18"/>
                <w:lang w:eastAsia="ru-RU"/>
              </w:rPr>
              <w:t>и</w:t>
            </w:r>
            <w:proofErr w:type="gramEnd"/>
            <w:r w:rsidRPr="002940C5">
              <w:rPr>
                <w:rFonts w:ascii="Times New Roman" w:hAnsi="Times New Roman" w:cs="Times New Roman"/>
                <w:color w:val="000000"/>
                <w:sz w:val="18"/>
                <w:szCs w:val="18"/>
                <w:lang w:eastAsia="ru-RU"/>
              </w:rPr>
              <w:t xml:space="preserve"> 2016 года проводился мониторинг  качества финансового менеджмента главных распорядителей ежеквартально. Средний уровень качества финансового менеджмента </w:t>
            </w:r>
            <w:r w:rsidRPr="002940C5">
              <w:rPr>
                <w:rFonts w:ascii="Times New Roman" w:hAnsi="Times New Roman" w:cs="Times New Roman"/>
                <w:color w:val="000000"/>
                <w:sz w:val="18"/>
                <w:szCs w:val="18"/>
                <w:lang w:eastAsia="ru-RU"/>
              </w:rPr>
              <w:lastRenderedPageBreak/>
              <w:t>главных распорядителей  составил</w:t>
            </w:r>
            <w:proofErr w:type="gramStart"/>
            <w:r w:rsidRPr="002940C5">
              <w:rPr>
                <w:rFonts w:ascii="Times New Roman" w:hAnsi="Times New Roman" w:cs="Times New Roman"/>
                <w:color w:val="000000"/>
                <w:sz w:val="18"/>
                <w:szCs w:val="18"/>
                <w:lang w:eastAsia="ru-RU"/>
              </w:rPr>
              <w:t xml:space="preserve"> :</w:t>
            </w:r>
            <w:proofErr w:type="gramEnd"/>
            <w:r w:rsidRPr="002940C5">
              <w:rPr>
                <w:rFonts w:ascii="Times New Roman" w:hAnsi="Times New Roman" w:cs="Times New Roman"/>
                <w:color w:val="000000"/>
                <w:sz w:val="18"/>
                <w:szCs w:val="18"/>
                <w:lang w:eastAsia="ru-RU"/>
              </w:rPr>
              <w:t xml:space="preserve"> за 1 кв.-91,5%;2 кв.-76%;</w:t>
            </w:r>
          </w:p>
          <w:p w:rsidR="000A7FD1" w:rsidRPr="002940C5" w:rsidRDefault="000A7FD1" w:rsidP="002940C5">
            <w:pPr>
              <w:spacing w:after="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color w:val="000000"/>
                <w:sz w:val="18"/>
                <w:szCs w:val="18"/>
                <w:lang w:eastAsia="ru-RU"/>
              </w:rPr>
              <w:t>3кв.-76,1%.</w:t>
            </w:r>
            <w:r w:rsidRPr="002940C5">
              <w:rPr>
                <w:rFonts w:ascii="Times New Roman" w:eastAsia="Times New Roman" w:hAnsi="Times New Roman" w:cs="Times New Roman"/>
                <w:color w:val="000000"/>
                <w:sz w:val="18"/>
                <w:szCs w:val="18"/>
                <w:highlight w:val="cyan"/>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Отел экономики Администрации Глазовского района, </w:t>
            </w: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2016-2020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годы</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В соответствии с Постановлением Администрации МО «Глазовский район» от 23.08.2012 года № 187 «Об утверждении Положения о порядке проведения ежегодной оценки (мониторинга) </w:t>
            </w:r>
            <w:r w:rsidRPr="002940C5">
              <w:rPr>
                <w:rFonts w:ascii="Times New Roman" w:hAnsi="Times New Roman" w:cs="Times New Roman"/>
                <w:sz w:val="18"/>
                <w:szCs w:val="18"/>
              </w:rPr>
              <w:t xml:space="preserve">потребности в </w:t>
            </w:r>
            <w:proofErr w:type="gramStart"/>
            <w:r w:rsidRPr="002940C5">
              <w:rPr>
                <w:rFonts w:ascii="Times New Roman" w:hAnsi="Times New Roman" w:cs="Times New Roman"/>
                <w:sz w:val="18"/>
                <w:szCs w:val="18"/>
              </w:rPr>
              <w:t>предоста-влении</w:t>
            </w:r>
            <w:proofErr w:type="gramEnd"/>
            <w:r w:rsidRPr="002940C5">
              <w:rPr>
                <w:rFonts w:ascii="Times New Roman" w:hAnsi="Times New Roman" w:cs="Times New Roman"/>
                <w:sz w:val="18"/>
                <w:szCs w:val="18"/>
              </w:rPr>
              <w:t xml:space="preserve"> муниципальных услуг…» проведена оценка потребности в предоставлении муниципальных услуг. Результаты проведения оценки потребности в предоставлении муниципальных услуг учтены при формировании бюджета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Совершенствование и повышение эффективности финансового контроля</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района</w:t>
            </w:r>
            <w:r w:rsidRPr="002940C5">
              <w:rPr>
                <w:rFonts w:ascii="Times New Roman" w:hAnsi="Times New Roman" w:cs="Times New Roman"/>
                <w:color w:val="000000"/>
                <w:sz w:val="18"/>
                <w:szCs w:val="18"/>
              </w:rPr>
              <w:t xml:space="preserve"> </w:t>
            </w:r>
          </w:p>
          <w:p w:rsidR="000A7FD1" w:rsidRPr="002940C5" w:rsidRDefault="000A7FD1" w:rsidP="002940C5">
            <w:pPr>
              <w:rPr>
                <w:rFonts w:ascii="Times New Roman" w:hAnsi="Times New Roman" w:cs="Times New Roman"/>
                <w:bCs/>
                <w:color w:val="000000"/>
                <w:sz w:val="18"/>
                <w:szCs w:val="18"/>
              </w:rPr>
            </w:pP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highlight w:val="yellow"/>
              </w:rPr>
            </w:pPr>
            <w:r w:rsidRPr="002940C5">
              <w:rPr>
                <w:rFonts w:ascii="Times New Roman" w:hAnsi="Times New Roman" w:cs="Times New Roman"/>
                <w:color w:val="000000"/>
                <w:sz w:val="18"/>
                <w:szCs w:val="18"/>
              </w:rPr>
              <w:t xml:space="preserve">Нормативные правовые акты Администрации </w:t>
            </w:r>
            <w:r w:rsidRPr="002940C5">
              <w:rPr>
                <w:rFonts w:ascii="Times New Roman" w:hAnsi="Times New Roman" w:cs="Times New Roman"/>
                <w:sz w:val="18"/>
                <w:szCs w:val="18"/>
              </w:rPr>
              <w:t>муниципального образования «Глазовский район»</w:t>
            </w:r>
            <w:r w:rsidRPr="002940C5">
              <w:rPr>
                <w:rFonts w:ascii="Times New Roman" w:hAnsi="Times New Roman" w:cs="Times New Roman"/>
                <w:color w:val="000000"/>
                <w:sz w:val="18"/>
                <w:szCs w:val="18"/>
              </w:rPr>
              <w:t xml:space="preserve">. Ежеквартальные отчеты органов местного самоуправления в Глазовском районе  по осуществлению финансового контроля. Подготовка </w:t>
            </w:r>
            <w:r w:rsidRPr="002940C5">
              <w:rPr>
                <w:rFonts w:ascii="Times New Roman" w:hAnsi="Times New Roman" w:cs="Times New Roman"/>
                <w:color w:val="000000"/>
                <w:sz w:val="18"/>
                <w:szCs w:val="18"/>
              </w:rPr>
              <w:lastRenderedPageBreak/>
              <w:t>предложений по повышению качества контрольной деятельности, и</w:t>
            </w:r>
            <w:r w:rsidRPr="002940C5">
              <w:rPr>
                <w:rFonts w:ascii="Times New Roman" w:hAnsi="Times New Roman" w:cs="Times New Roman"/>
                <w:sz w:val="18"/>
                <w:szCs w:val="18"/>
              </w:rPr>
              <w:t xml:space="preserve">нформации о состоянии финансового контроля в Глазовском районе. </w:t>
            </w:r>
            <w:r w:rsidRPr="002940C5">
              <w:rPr>
                <w:rFonts w:ascii="Times New Roman" w:hAnsi="Times New Roman" w:cs="Times New Roman"/>
                <w:color w:val="000000"/>
                <w:sz w:val="18"/>
                <w:szCs w:val="18"/>
              </w:rPr>
              <w:t>Проведение семинаров, совещаний.</w:t>
            </w:r>
            <w:r w:rsidRPr="002940C5">
              <w:rPr>
                <w:rFonts w:ascii="Times New Roman" w:hAnsi="Times New Roman" w:cs="Times New Roman"/>
                <w:sz w:val="18"/>
                <w:szCs w:val="18"/>
              </w:rPr>
              <w:t xml:space="preserve">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w:t>
            </w:r>
            <w:r w:rsidRPr="002940C5">
              <w:rPr>
                <w:rFonts w:ascii="Times New Roman" w:eastAsia="Times New Roman" w:hAnsi="Times New Roman" w:cs="Times New Roman"/>
                <w:color w:val="000000"/>
                <w:sz w:val="18"/>
                <w:szCs w:val="18"/>
                <w:lang w:eastAsia="ru-RU"/>
              </w:rPr>
              <w:lastRenderedPageBreak/>
              <w:t>обсуждение материалов ревизии. За 2016 год проведены 2  совещания по обсуждению проверки. Предоставляется информация о проведенных ревизиях, проверках Главе МО «Глазовский район» и председателю районной комиссии районного Совета депутатов.</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Ежеквартально предоставляется  информация</w:t>
            </w:r>
          </w:p>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в Министерство экономики УР  о реализации контрольных полномочий  в сфере закупок товаров, работ и услуг.</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01</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240"/>
              <w:rPr>
                <w:rFonts w:ascii="Times New Roman" w:hAnsi="Times New Roman" w:cs="Times New Roman"/>
                <w:bCs/>
                <w:color w:val="000000"/>
                <w:sz w:val="18"/>
                <w:szCs w:val="18"/>
              </w:rPr>
            </w:pPr>
            <w:r w:rsidRPr="002940C5">
              <w:rPr>
                <w:rFonts w:ascii="Times New Roman" w:hAnsi="Times New Roman" w:cs="Times New Roman"/>
                <w:color w:val="000000"/>
                <w:sz w:val="18"/>
                <w:szCs w:val="18"/>
              </w:rPr>
              <w:t>Переориентация контрольной деятельности органов местного самоуправления на оценку и  аудит эффективности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 </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highlight w:val="yellow"/>
              </w:rPr>
            </w:pPr>
            <w:r w:rsidRPr="002940C5">
              <w:rPr>
                <w:rFonts w:ascii="Times New Roman" w:hAnsi="Times New Roman" w:cs="Times New Roman"/>
                <w:sz w:val="18"/>
                <w:szCs w:val="18"/>
              </w:rPr>
              <w:t>Методическое обеспечение 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contextualSpacing/>
              <w:rPr>
                <w:rFonts w:ascii="Times New Roman" w:hAnsi="Times New Roman" w:cs="Times New Roman"/>
                <w:sz w:val="18"/>
                <w:szCs w:val="18"/>
                <w:lang w:val="x-none"/>
              </w:rPr>
            </w:pPr>
            <w:r w:rsidRPr="002940C5">
              <w:rPr>
                <w:rFonts w:ascii="Times New Roman" w:hAnsi="Times New Roman" w:cs="Times New Roman"/>
                <w:sz w:val="18"/>
                <w:szCs w:val="18"/>
              </w:rPr>
              <w:t xml:space="preserve">Главные распорядители осуществляют внутренний финансовый контроль в соответствии с  порядком, утвержденным Постановлением Главы Администрации МО «Глазовский район </w:t>
            </w:r>
            <w:r w:rsidRPr="002940C5">
              <w:rPr>
                <w:rFonts w:ascii="Times New Roman" w:hAnsi="Times New Roman" w:cs="Times New Roman"/>
                <w:sz w:val="18"/>
                <w:szCs w:val="18"/>
                <w:lang w:val="x-none"/>
              </w:rPr>
              <w:t>№ 92 от 26.11.2014</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Об утверждении порядка осуществления главными распорядителями (распорядителями)</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средств бюджета  муниципального образования</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 xml:space="preserve">«Глазовский район», главными администраторами (администраторами) </w:t>
            </w:r>
            <w:r w:rsidRPr="002940C5">
              <w:rPr>
                <w:rFonts w:ascii="Times New Roman" w:hAnsi="Times New Roman" w:cs="Times New Roman"/>
                <w:sz w:val="18"/>
                <w:szCs w:val="18"/>
                <w:lang w:val="x-none"/>
              </w:rPr>
              <w:lastRenderedPageBreak/>
              <w:t>доходов бюджета</w:t>
            </w:r>
            <w:r w:rsidRPr="002940C5">
              <w:rPr>
                <w:rFonts w:ascii="Times New Roman" w:hAnsi="Times New Roman" w:cs="Times New Roman"/>
                <w:sz w:val="18"/>
                <w:szCs w:val="18"/>
              </w:rPr>
              <w:t xml:space="preserve"> </w:t>
            </w:r>
            <w:r w:rsidRPr="002940C5">
              <w:rPr>
                <w:rFonts w:ascii="Times New Roman" w:hAnsi="Times New Roman" w:cs="Times New Roman"/>
                <w:sz w:val="18"/>
                <w:szCs w:val="18"/>
                <w:lang w:val="x-none"/>
              </w:rPr>
              <w:t xml:space="preserve">муниципального образования «Глазовский район», </w:t>
            </w:r>
          </w:p>
          <w:p w:rsidR="000A7FD1" w:rsidRPr="002940C5" w:rsidRDefault="000A7FD1" w:rsidP="002940C5">
            <w:pPr>
              <w:autoSpaceDE w:val="0"/>
              <w:autoSpaceDN w:val="0"/>
              <w:adjustRightInd w:val="0"/>
              <w:spacing w:after="0" w:line="240" w:lineRule="auto"/>
              <w:contextualSpacing/>
              <w:rPr>
                <w:rFonts w:ascii="Times New Roman" w:hAnsi="Times New Roman" w:cs="Times New Roman"/>
                <w:sz w:val="18"/>
                <w:szCs w:val="18"/>
                <w:lang w:val="x-none"/>
              </w:rPr>
            </w:pPr>
            <w:r w:rsidRPr="002940C5">
              <w:rPr>
                <w:rFonts w:ascii="Times New Roman" w:hAnsi="Times New Roman" w:cs="Times New Roman"/>
                <w:sz w:val="18"/>
                <w:szCs w:val="18"/>
                <w:lang w:val="x-none"/>
              </w:rPr>
              <w:t>главными администраторами (администраторами)</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источников финансирования дефицита бюджета</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 xml:space="preserve">муниципального образования «Глазовский район», </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lang w:val="x-none"/>
              </w:rPr>
            </w:pPr>
            <w:r w:rsidRPr="002940C5">
              <w:rPr>
                <w:rFonts w:ascii="Times New Roman" w:hAnsi="Times New Roman" w:cs="Times New Roman"/>
                <w:sz w:val="18"/>
                <w:szCs w:val="18"/>
                <w:lang w:val="x-none"/>
              </w:rPr>
              <w:t>внутреннего  финансового контроля и внутреннего</w:t>
            </w:r>
          </w:p>
          <w:p w:rsidR="000A7FD1" w:rsidRPr="002940C5" w:rsidRDefault="000A7FD1" w:rsidP="002940C5">
            <w:pPr>
              <w:autoSpaceDE w:val="0"/>
              <w:autoSpaceDN w:val="0"/>
              <w:adjustRightInd w:val="0"/>
              <w:spacing w:after="0" w:line="240" w:lineRule="auto"/>
              <w:rPr>
                <w:rFonts w:ascii="Times New Roman" w:hAnsi="Times New Roman" w:cs="Times New Roman"/>
                <w:sz w:val="18"/>
                <w:szCs w:val="18"/>
              </w:rPr>
            </w:pPr>
            <w:r w:rsidRPr="002940C5">
              <w:rPr>
                <w:rFonts w:ascii="Times New Roman" w:hAnsi="Times New Roman" w:cs="Times New Roman"/>
                <w:sz w:val="18"/>
                <w:szCs w:val="18"/>
                <w:lang w:val="x-none"/>
              </w:rPr>
              <w:t>финансового аудита</w:t>
            </w:r>
            <w:r w:rsidRPr="002940C5">
              <w:rPr>
                <w:rFonts w:ascii="Times New Roman" w:hAnsi="Times New Roman" w:cs="Times New Roman"/>
                <w:sz w:val="18"/>
                <w:szCs w:val="18"/>
              </w:rPr>
              <w:t>».</w:t>
            </w:r>
          </w:p>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02</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Организация и осуществление деятельности </w:t>
            </w:r>
            <w:r w:rsidRPr="002940C5">
              <w:rPr>
                <w:rFonts w:ascii="Times New Roman" w:hAnsi="Times New Roman" w:cs="Times New Roman"/>
                <w:sz w:val="18"/>
                <w:szCs w:val="18"/>
              </w:rPr>
              <w:t>органов местного самоуправления Глазовского района</w:t>
            </w:r>
            <w:r w:rsidRPr="002940C5">
              <w:rPr>
                <w:rFonts w:ascii="Times New Roman" w:hAnsi="Times New Roman" w:cs="Times New Roman"/>
                <w:color w:val="000000"/>
                <w:sz w:val="18"/>
                <w:szCs w:val="18"/>
              </w:rPr>
              <w:t>, органа муниципального финансового контроля</w:t>
            </w:r>
            <w:r w:rsidRPr="002940C5">
              <w:rPr>
                <w:rFonts w:ascii="Times New Roman" w:hAnsi="Times New Roman" w:cs="Times New Roman"/>
                <w:i/>
                <w:color w:val="000000"/>
                <w:sz w:val="18"/>
                <w:szCs w:val="18"/>
              </w:rPr>
              <w:t xml:space="preserve"> </w:t>
            </w:r>
            <w:r w:rsidRPr="002940C5">
              <w:rPr>
                <w:rFonts w:ascii="Times New Roman" w:hAnsi="Times New Roman" w:cs="Times New Roman"/>
                <w:color w:val="000000"/>
                <w:sz w:val="18"/>
                <w:szCs w:val="18"/>
              </w:rPr>
              <w:t xml:space="preserve">по </w:t>
            </w:r>
            <w:proofErr w:type="gramStart"/>
            <w:r w:rsidRPr="002940C5">
              <w:rPr>
                <w:rFonts w:ascii="Times New Roman" w:hAnsi="Times New Roman" w:cs="Times New Roman"/>
                <w:color w:val="000000"/>
                <w:sz w:val="18"/>
                <w:szCs w:val="18"/>
              </w:rPr>
              <w:t>контролю за</w:t>
            </w:r>
            <w:proofErr w:type="gramEnd"/>
            <w:r w:rsidRPr="002940C5">
              <w:rPr>
                <w:rFonts w:ascii="Times New Roman" w:hAnsi="Times New Roman" w:cs="Times New Roman"/>
                <w:color w:val="000000"/>
                <w:sz w:val="18"/>
                <w:szCs w:val="18"/>
              </w:rPr>
              <w:t xml:space="preserve"> муниципальными закупками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Отел экономики Администрации Глазовского района, </w:t>
            </w: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color w:val="000000"/>
                <w:sz w:val="18"/>
                <w:szCs w:val="18"/>
                <w:highlight w:val="yellow"/>
              </w:rPr>
            </w:pPr>
            <w:r w:rsidRPr="002940C5">
              <w:rPr>
                <w:rFonts w:ascii="Times New Roman" w:hAnsi="Times New Roman" w:cs="Times New Roman"/>
                <w:color w:val="000000"/>
                <w:sz w:val="18"/>
                <w:szCs w:val="18"/>
              </w:rPr>
              <w:t xml:space="preserve">Методическое обеспечение </w:t>
            </w:r>
            <w:proofErr w:type="gramStart"/>
            <w:r w:rsidRPr="002940C5">
              <w:rPr>
                <w:rFonts w:ascii="Times New Roman" w:hAnsi="Times New Roman" w:cs="Times New Roman"/>
                <w:color w:val="000000"/>
                <w:sz w:val="18"/>
                <w:szCs w:val="18"/>
              </w:rPr>
              <w:t>контроля за</w:t>
            </w:r>
            <w:proofErr w:type="gramEnd"/>
            <w:r w:rsidRPr="002940C5">
              <w:rPr>
                <w:rFonts w:ascii="Times New Roman" w:hAnsi="Times New Roman" w:cs="Times New Roman"/>
                <w:color w:val="000000"/>
                <w:sz w:val="18"/>
                <w:szCs w:val="18"/>
              </w:rPr>
              <w:t xml:space="preserve"> муниципальными закупками. Нормативные правовые акты, регламентирующие деятельность органа муниципального финансового контроля, органов </w:t>
            </w:r>
            <w:r w:rsidRPr="002940C5">
              <w:rPr>
                <w:rFonts w:ascii="Times New Roman" w:hAnsi="Times New Roman" w:cs="Times New Roman"/>
                <w:sz w:val="18"/>
                <w:szCs w:val="18"/>
              </w:rPr>
              <w:t>местного самоуправления Глазовского района</w:t>
            </w:r>
            <w:r w:rsidRPr="002940C5">
              <w:rPr>
                <w:rFonts w:ascii="Times New Roman" w:hAnsi="Times New Roman" w:cs="Times New Roman"/>
                <w:color w:val="000000"/>
                <w:sz w:val="18"/>
                <w:szCs w:val="18"/>
              </w:rPr>
              <w:t xml:space="preserve">, по </w:t>
            </w:r>
            <w:proofErr w:type="gramStart"/>
            <w:r w:rsidRPr="002940C5">
              <w:rPr>
                <w:rFonts w:ascii="Times New Roman" w:hAnsi="Times New Roman" w:cs="Times New Roman"/>
                <w:color w:val="000000"/>
                <w:sz w:val="18"/>
                <w:szCs w:val="18"/>
              </w:rPr>
              <w:t>контролю за</w:t>
            </w:r>
            <w:proofErr w:type="gramEnd"/>
            <w:r w:rsidRPr="002940C5">
              <w:rPr>
                <w:rFonts w:ascii="Times New Roman" w:hAnsi="Times New Roman" w:cs="Times New Roman"/>
                <w:color w:val="000000"/>
                <w:sz w:val="18"/>
                <w:szCs w:val="18"/>
              </w:rPr>
              <w:t xml:space="preserve"> муниципальными закупками.</w:t>
            </w:r>
            <w:r w:rsidRPr="002940C5">
              <w:rPr>
                <w:rFonts w:ascii="Times New Roman" w:hAnsi="Times New Roman" w:cs="Times New Roman"/>
                <w:sz w:val="18"/>
                <w:szCs w:val="18"/>
              </w:rPr>
              <w:t xml:space="preserve"> Проведение семинаров, совещаний. Проведение мероприятий по </w:t>
            </w:r>
            <w:proofErr w:type="gramStart"/>
            <w:r w:rsidRPr="002940C5">
              <w:rPr>
                <w:rFonts w:ascii="Times New Roman" w:hAnsi="Times New Roman" w:cs="Times New Roman"/>
                <w:sz w:val="18"/>
                <w:szCs w:val="18"/>
              </w:rPr>
              <w:t>контролю за</w:t>
            </w:r>
            <w:proofErr w:type="gramEnd"/>
            <w:r w:rsidRPr="002940C5">
              <w:rPr>
                <w:rFonts w:ascii="Times New Roman" w:hAnsi="Times New Roman" w:cs="Times New Roman"/>
                <w:sz w:val="18"/>
                <w:szCs w:val="18"/>
              </w:rPr>
              <w:t xml:space="preserve"> муниципальными закупками. Соблюдение законодательства в </w:t>
            </w:r>
            <w:r w:rsidRPr="002940C5">
              <w:rPr>
                <w:rFonts w:ascii="Times New Roman" w:hAnsi="Times New Roman" w:cs="Times New Roman"/>
                <w:sz w:val="18"/>
                <w:szCs w:val="18"/>
              </w:rPr>
              <w:lastRenderedPageBreak/>
              <w:t>сфере муниципальных закупок</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lang w:eastAsia="ru-RU"/>
              </w:rPr>
              <w:lastRenderedPageBreak/>
              <w:t xml:space="preserve">За 2016 г. функции по контролю в сфере закупок осуществлял главный специалист-эксперт по контрольно-ревизионной работе Администрации МО «Глазовский район» на основании распоряжения Администрации МО «Глазовский район» от 01.07.2015 № 150.3. </w:t>
            </w:r>
            <w:proofErr w:type="gramStart"/>
            <w:r w:rsidRPr="002940C5">
              <w:rPr>
                <w:rFonts w:ascii="Times New Roman" w:eastAsia="Times New Roman" w:hAnsi="Times New Roman" w:cs="Times New Roman"/>
                <w:color w:val="000000"/>
                <w:sz w:val="18"/>
                <w:szCs w:val="18"/>
                <w:lang w:eastAsia="ru-RU"/>
              </w:rPr>
              <w:t xml:space="preserve">В 2016 году  контрольно-ревизионным отделом и главным специалистом-экспертом рассмотрено 12 уведомлений о заключении контракта с единственным поставщиком, 2 обращения о согласовании заключения  контракта с единственным </w:t>
            </w:r>
            <w:proofErr w:type="gramEnd"/>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08</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after="240"/>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2016 год</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,4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Утвержденные перечни муниципальных услуг органами местного самоуправления Глазовского </w:t>
            </w:r>
            <w:proofErr w:type="gramStart"/>
            <w:r w:rsidRPr="002940C5">
              <w:rPr>
                <w:rFonts w:ascii="Times New Roman" w:hAnsi="Times New Roman" w:cs="Times New Roman"/>
                <w:sz w:val="18"/>
                <w:szCs w:val="18"/>
              </w:rPr>
              <w:t>района</w:t>
            </w:r>
            <w:proofErr w:type="gramEnd"/>
            <w:r w:rsidRPr="002940C5">
              <w:rPr>
                <w:rFonts w:ascii="Times New Roman" w:hAnsi="Times New Roman" w:cs="Times New Roman"/>
                <w:sz w:val="18"/>
                <w:szCs w:val="18"/>
              </w:rPr>
              <w:t xml:space="preserve"> которые являются учредителями муниципальных учреждений, в 2016 году (для формирования муниципальных заданий на 2017 год и плановый период)</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В соответствии с  Постановлением Администрации муниципального образования «Глазовский район» от 01.07.2015 № 150.3,</w:t>
            </w:r>
          </w:p>
          <w:p w:rsidR="000A7FD1" w:rsidRPr="002940C5" w:rsidRDefault="000A7FD1" w:rsidP="002940C5">
            <w:pPr>
              <w:pStyle w:val="ConsPlusNormal"/>
              <w:jc w:val="both"/>
              <w:rPr>
                <w:sz w:val="18"/>
                <w:szCs w:val="18"/>
              </w:rPr>
            </w:pPr>
            <w:proofErr w:type="gramStart"/>
            <w:r w:rsidRPr="002940C5">
              <w:rPr>
                <w:rFonts w:eastAsia="Times New Roman"/>
                <w:color w:val="000000"/>
                <w:sz w:val="18"/>
                <w:szCs w:val="18"/>
                <w:lang w:eastAsia="ru-RU"/>
              </w:rPr>
              <w:t>«Об утверждении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муниципального образования «Глазовский район»,</w:t>
            </w:r>
            <w:r w:rsidRPr="002940C5">
              <w:rPr>
                <w:sz w:val="18"/>
                <w:szCs w:val="18"/>
              </w:rPr>
              <w:t xml:space="preserve"> Структурными подразделениями администрации района проведена работа по приведению ведомственных перечней муниципальных услуг и работ в соответствие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w:t>
            </w:r>
            <w:proofErr w:type="gramEnd"/>
            <w:r w:rsidRPr="002940C5">
              <w:rPr>
                <w:sz w:val="18"/>
                <w:szCs w:val="18"/>
              </w:rPr>
              <w:t xml:space="preserve"> нормативно-правовому регулированию в установленных сферах деятельности (далее - </w:t>
            </w:r>
            <w:r w:rsidRPr="002940C5">
              <w:rPr>
                <w:sz w:val="18"/>
                <w:szCs w:val="18"/>
              </w:rPr>
              <w:lastRenderedPageBreak/>
              <w:t>базовые (отраслевые) перечни)</w:t>
            </w:r>
          </w:p>
          <w:p w:rsidR="000A7FD1" w:rsidRPr="002940C5" w:rsidRDefault="000A7FD1" w:rsidP="002940C5">
            <w:pPr>
              <w:spacing w:after="0" w:line="240" w:lineRule="auto"/>
              <w:jc w:val="both"/>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 xml:space="preserve">В рамках работы структурными подразделениями проведен анализ базовых (отраслевых) перечней, и разработаны ведомственные перечни муниципальных  услуг и работ на их основе. </w:t>
            </w:r>
          </w:p>
          <w:p w:rsidR="000A7FD1" w:rsidRPr="002940C5" w:rsidRDefault="000A7FD1" w:rsidP="002940C5">
            <w:pPr>
              <w:pStyle w:val="ConsPlusNormal"/>
              <w:jc w:val="both"/>
              <w:rPr>
                <w:sz w:val="18"/>
                <w:szCs w:val="18"/>
              </w:rPr>
            </w:pPr>
            <w:r w:rsidRPr="002940C5">
              <w:rPr>
                <w:rFonts w:eastAsia="Times New Roman"/>
                <w:color w:val="000000"/>
                <w:sz w:val="18"/>
                <w:szCs w:val="18"/>
                <w:lang w:eastAsia="ru-RU"/>
              </w:rPr>
              <w:t xml:space="preserve"> Ведомственные перечни муниципальных услуг и работ утверждены  с 2017 года Постановлением Администрации МО «Глазовский район» от 29.12.2016 г. № 128.1  «Об утверждении ведомственных перечней муниципальных услуг и работ, оказываемых и выполняемых бюджетными учреждениями муниципального образования «Глазовский район»</w:t>
            </w:r>
          </w:p>
          <w:p w:rsidR="000A7FD1" w:rsidRPr="002940C5" w:rsidRDefault="000A7FD1" w:rsidP="002940C5">
            <w:pPr>
              <w:pStyle w:val="ConsPlusNormal"/>
              <w:jc w:val="both"/>
              <w:rPr>
                <w:sz w:val="18"/>
                <w:szCs w:val="18"/>
              </w:rPr>
            </w:pPr>
          </w:p>
          <w:p w:rsidR="000A7FD1" w:rsidRPr="002940C5" w:rsidRDefault="000A7FD1" w:rsidP="002940C5">
            <w:pPr>
              <w:spacing w:after="0" w:line="240" w:lineRule="auto"/>
              <w:jc w:val="both"/>
              <w:rPr>
                <w:rFonts w:ascii="Times New Roman" w:hAnsi="Times New Roman" w:cs="Times New Roman"/>
                <w:sz w:val="18"/>
                <w:szCs w:val="18"/>
              </w:rPr>
            </w:pPr>
            <w:r w:rsidRPr="002940C5">
              <w:rPr>
                <w:rFonts w:ascii="Times New Roman" w:hAnsi="Times New Roman" w:cs="Times New Roman"/>
                <w:sz w:val="18"/>
                <w:szCs w:val="18"/>
              </w:rPr>
              <w:t xml:space="preserve">  </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
                <w:color w:val="000000"/>
                <w:sz w:val="18"/>
                <w:szCs w:val="18"/>
              </w:rPr>
            </w:pPr>
            <w:r w:rsidRPr="002940C5">
              <w:rPr>
                <w:rFonts w:ascii="Times New Roman" w:hAnsi="Times New Roman" w:cs="Times New Roman"/>
                <w:b/>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Проведение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Результаты оценки качества предоставленных муниципальных услуг, в том числе оценка населения (по видам услуг).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widowControl w:val="0"/>
              <w:adjustRightInd w:val="0"/>
              <w:spacing w:after="0" w:line="240" w:lineRule="auto"/>
              <w:ind w:firstLine="709"/>
              <w:jc w:val="both"/>
              <w:rPr>
                <w:rFonts w:ascii="Times New Roman" w:eastAsia="Times New Roman" w:hAnsi="Times New Roman" w:cs="Times New Roman"/>
                <w:color w:val="000000"/>
                <w:sz w:val="18"/>
                <w:szCs w:val="18"/>
                <w:lang w:eastAsia="ru-RU"/>
              </w:rPr>
            </w:pPr>
            <w:proofErr w:type="gramStart"/>
            <w:r w:rsidRPr="002940C5">
              <w:rPr>
                <w:rFonts w:ascii="Times New Roman" w:hAnsi="Times New Roman" w:cs="Times New Roman"/>
                <w:color w:val="000000" w:themeColor="text1"/>
                <w:sz w:val="18"/>
                <w:szCs w:val="18"/>
              </w:rPr>
              <w:t xml:space="preserve">В 2016 году Постановлением Администрации муниципального образования «Глазовский район»  от 27.06.2016 года № 74.2  утвержден Порядок соответствия качества муниципальных услуг, фактически оказываемых в муниципальном образовании «Глазовский </w:t>
            </w:r>
            <w:r w:rsidRPr="002940C5">
              <w:rPr>
                <w:rFonts w:ascii="Times New Roman" w:hAnsi="Times New Roman" w:cs="Times New Roman"/>
                <w:color w:val="000000" w:themeColor="text1"/>
                <w:sz w:val="18"/>
                <w:szCs w:val="18"/>
              </w:rPr>
              <w:lastRenderedPageBreak/>
              <w:t xml:space="preserve">район», утвержденным требованиям к качеству муниципальных услуг, оказываемых в муниципальном образовании «Глазовский район», утвержденный Постановлением Администрации муниципального образования «Глазовский район» от     22 июня  2016 года №73.1. </w:t>
            </w:r>
            <w:proofErr w:type="gramEnd"/>
          </w:p>
          <w:p w:rsidR="000A7FD1" w:rsidRPr="002940C5" w:rsidRDefault="000A7FD1" w:rsidP="002940C5">
            <w:pPr>
              <w:autoSpaceDE w:val="0"/>
              <w:autoSpaceDN w:val="0"/>
              <w:adjustRightInd w:val="0"/>
              <w:rPr>
                <w:rFonts w:ascii="Times New Roman" w:hAnsi="Times New Roman" w:cs="Times New Roman"/>
                <w:color w:val="000000"/>
                <w:sz w:val="18"/>
                <w:szCs w:val="18"/>
              </w:rPr>
            </w:pPr>
          </w:p>
          <w:p w:rsidR="000A7FD1" w:rsidRPr="002940C5" w:rsidRDefault="000A7FD1" w:rsidP="002940C5">
            <w:pPr>
              <w:autoSpaceDE w:val="0"/>
              <w:autoSpaceDN w:val="0"/>
              <w:adjustRightInd w:val="0"/>
              <w:rPr>
                <w:rFonts w:ascii="Times New Roman" w:hAnsi="Times New Roman" w:cs="Times New Roman"/>
                <w:sz w:val="18"/>
                <w:szCs w:val="18"/>
              </w:rPr>
            </w:pPr>
            <w:r w:rsidRPr="002940C5">
              <w:rPr>
                <w:rFonts w:ascii="Times New Roman" w:hAnsi="Times New Roman" w:cs="Times New Roman"/>
                <w:color w:val="000000"/>
                <w:sz w:val="18"/>
                <w:szCs w:val="18"/>
              </w:rPr>
              <w:t>Независимая оценка качества по удовлетворенности получения услуг в сфере образования проведена в  8 начальных школах-детских садах  (100% от их количества), показатель  удовлетворенности качеством предоставления</w:t>
            </w:r>
            <w:r w:rsidRPr="002940C5">
              <w:rPr>
                <w:rFonts w:ascii="Times New Roman" w:hAnsi="Times New Roman" w:cs="Times New Roman"/>
                <w:sz w:val="18"/>
                <w:szCs w:val="18"/>
              </w:rPr>
              <w:t xml:space="preserve"> </w:t>
            </w:r>
            <w:r w:rsidRPr="002940C5">
              <w:rPr>
                <w:rFonts w:ascii="Times New Roman" w:hAnsi="Times New Roman" w:cs="Times New Roman"/>
                <w:color w:val="000000"/>
                <w:sz w:val="18"/>
                <w:szCs w:val="18"/>
              </w:rPr>
              <w:t xml:space="preserve">образовательной услуги  равен  92% (по УР-91,4%), </w:t>
            </w:r>
          </w:p>
          <w:p w:rsidR="000A7FD1" w:rsidRPr="002940C5" w:rsidRDefault="000A7FD1" w:rsidP="002940C5">
            <w:pPr>
              <w:autoSpaceDE w:val="0"/>
              <w:autoSpaceDN w:val="0"/>
              <w:adjustRightInd w:val="0"/>
              <w:rPr>
                <w:rFonts w:ascii="Times New Roman" w:hAnsi="Times New Roman" w:cs="Times New Roman"/>
                <w:color w:val="000000"/>
                <w:sz w:val="18"/>
                <w:szCs w:val="18"/>
              </w:rPr>
            </w:pPr>
            <w:r w:rsidRPr="002940C5">
              <w:rPr>
                <w:rFonts w:ascii="Times New Roman" w:hAnsi="Times New Roman" w:cs="Times New Roman"/>
                <w:color w:val="000000"/>
                <w:sz w:val="18"/>
                <w:szCs w:val="18"/>
              </w:rPr>
              <w:t>средний балл по всем 4-м показателям составляет 123,5 (по УР-116,9 балла).</w:t>
            </w:r>
          </w:p>
          <w:p w:rsidR="000A7FD1" w:rsidRPr="002940C5" w:rsidRDefault="000A7FD1" w:rsidP="002940C5">
            <w:pPr>
              <w:autoSpaceDE w:val="0"/>
              <w:autoSpaceDN w:val="0"/>
              <w:adjustRightInd w:val="0"/>
              <w:rPr>
                <w:rFonts w:ascii="Times New Roman" w:hAnsi="Times New Roman" w:cs="Times New Roman"/>
                <w:color w:val="000000"/>
                <w:sz w:val="18"/>
                <w:szCs w:val="18"/>
              </w:rPr>
            </w:pPr>
          </w:p>
          <w:p w:rsidR="000A7FD1" w:rsidRPr="002940C5" w:rsidRDefault="000A7FD1" w:rsidP="002940C5">
            <w:pPr>
              <w:spacing w:before="40" w:after="40"/>
              <w:rPr>
                <w:rFonts w:ascii="Times New Roman" w:hAnsi="Times New Roman" w:cs="Times New Roman"/>
                <w:sz w:val="18"/>
                <w:szCs w:val="18"/>
                <w:lang w:eastAsia="ru-RU"/>
              </w:rPr>
            </w:pPr>
            <w:r w:rsidRPr="002940C5">
              <w:rPr>
                <w:rFonts w:ascii="Times New Roman" w:hAnsi="Times New Roman" w:cs="Times New Roman"/>
                <w:sz w:val="18"/>
                <w:szCs w:val="18"/>
                <w:lang w:eastAsia="ru-RU"/>
              </w:rPr>
              <w:t xml:space="preserve">Оказание муниципальной услуги по осуществлению библиотечного, библиографического и информационного обслуживания пользователей библиотеки </w:t>
            </w:r>
            <w:r w:rsidRPr="002940C5">
              <w:rPr>
                <w:rFonts w:ascii="Times New Roman" w:hAnsi="Times New Roman" w:cs="Times New Roman"/>
                <w:sz w:val="18"/>
                <w:szCs w:val="18"/>
                <w:lang w:eastAsia="ru-RU"/>
              </w:rPr>
              <w:lastRenderedPageBreak/>
              <w:t>– уровень удовлетворенности населения составил – 91,5%;</w:t>
            </w:r>
          </w:p>
          <w:p w:rsidR="000A7FD1" w:rsidRPr="002940C5" w:rsidRDefault="000A7FD1" w:rsidP="002940C5">
            <w:pPr>
              <w:spacing w:before="40" w:after="40"/>
              <w:rPr>
                <w:rFonts w:ascii="Times New Roman" w:hAnsi="Times New Roman" w:cs="Times New Roman"/>
                <w:sz w:val="18"/>
                <w:szCs w:val="18"/>
                <w:lang w:eastAsia="ru-RU"/>
              </w:rPr>
            </w:pPr>
            <w:r w:rsidRPr="002940C5">
              <w:rPr>
                <w:rFonts w:ascii="Times New Roman" w:hAnsi="Times New Roman" w:cs="Times New Roman"/>
                <w:sz w:val="18"/>
                <w:szCs w:val="18"/>
                <w:lang w:eastAsia="ru-RU"/>
              </w:rPr>
              <w:t>Оказание муниципальной услуги по организации и проведению культурно-массовых мероприятий составил – 84,7%</w:t>
            </w:r>
          </w:p>
          <w:p w:rsidR="000A7FD1" w:rsidRPr="002940C5" w:rsidRDefault="000A7FD1" w:rsidP="002940C5">
            <w:pPr>
              <w:autoSpaceDE w:val="0"/>
              <w:autoSpaceDN w:val="0"/>
              <w:adjustRightInd w:val="0"/>
              <w:rPr>
                <w:rFonts w:ascii="Times New Roman" w:hAnsi="Times New Roman" w:cs="Times New Roman"/>
                <w:color w:val="000000"/>
                <w:sz w:val="18"/>
                <w:szCs w:val="18"/>
              </w:rPr>
            </w:pPr>
            <w:r w:rsidRPr="002940C5">
              <w:rPr>
                <w:rFonts w:ascii="Times New Roman" w:hAnsi="Times New Roman" w:cs="Times New Roman"/>
                <w:sz w:val="18"/>
                <w:szCs w:val="18"/>
                <w:lang w:eastAsia="ru-RU"/>
              </w:rPr>
              <w:t>Оказание муниципальной услуги по предоставлению доступа к музейным фондам – 91,4</w:t>
            </w:r>
          </w:p>
          <w:p w:rsidR="000A7FD1" w:rsidRPr="002940C5" w:rsidRDefault="000A7FD1" w:rsidP="002940C5">
            <w:pPr>
              <w:rPr>
                <w:rFonts w:ascii="Times New Roman" w:eastAsia="Times New Roman" w:hAnsi="Times New Roman" w:cs="Times New Roman"/>
                <w:color w:val="000000"/>
                <w:sz w:val="18"/>
                <w:szCs w:val="18"/>
                <w:highlight w:val="cyan"/>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eastAsia="Times New Roman" w:hAnsi="Times New Roman" w:cs="Times New Roman"/>
                <w:color w:val="000000"/>
                <w:sz w:val="18"/>
                <w:szCs w:val="18"/>
                <w:highlight w:val="cyan"/>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10</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autoSpaceDE w:val="0"/>
              <w:autoSpaceDN w:val="0"/>
              <w:adjustRightInd w:val="0"/>
              <w:rPr>
                <w:rFonts w:ascii="Times New Roman" w:hAnsi="Times New Roman" w:cs="Times New Roman"/>
                <w:bCs/>
                <w:sz w:val="18"/>
                <w:szCs w:val="18"/>
              </w:rPr>
            </w:pPr>
            <w:r w:rsidRPr="002940C5">
              <w:rPr>
                <w:rFonts w:ascii="Times New Roman" w:hAnsi="Times New Roman" w:cs="Times New Roman"/>
                <w:sz w:val="18"/>
                <w:szCs w:val="18"/>
              </w:rPr>
              <w:t xml:space="preserve">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w:t>
            </w:r>
            <w:r w:rsidRPr="002940C5">
              <w:rPr>
                <w:rFonts w:ascii="Times New Roman" w:hAnsi="Times New Roman" w:cs="Times New Roman"/>
                <w:sz w:val="18"/>
                <w:szCs w:val="18"/>
              </w:rPr>
              <w:lastRenderedPageBreak/>
              <w:t>специфики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lastRenderedPageBreak/>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2016 год</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 xml:space="preserve">Нормативные документы по методике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 находятся в стадии разработки Структурными подразделениями Администрации муниципального образования «Глазовский район»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Оптимизация сети муниципальных учреждений</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2015-2016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В 2016 году разработан план мероприятий  на период до 2020 года  по росту доходов бюджета, оптимизации расходов бюджета и сокращению муниципального долга утвержден Постановлением № от 30.12.2016 г № 130.</w:t>
            </w:r>
          </w:p>
          <w:p w:rsidR="000A7FD1" w:rsidRPr="002940C5" w:rsidRDefault="000A7FD1" w:rsidP="002940C5">
            <w:pPr>
              <w:spacing w:before="40" w:after="40"/>
              <w:rPr>
                <w:rFonts w:ascii="Times New Roman" w:hAnsi="Times New Roman" w:cs="Times New Roman"/>
                <w:b/>
                <w:color w:val="000000"/>
                <w:sz w:val="18"/>
                <w:szCs w:val="18"/>
              </w:rPr>
            </w:pPr>
            <w:r w:rsidRPr="002940C5">
              <w:rPr>
                <w:rFonts w:ascii="Times New Roman" w:hAnsi="Times New Roman" w:cs="Times New Roman"/>
                <w:color w:val="000000"/>
                <w:sz w:val="18"/>
                <w:szCs w:val="18"/>
              </w:rPr>
              <w:t>В течение 2016 года произведена оптимизация:</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b/>
                <w:color w:val="000000"/>
                <w:sz w:val="18"/>
                <w:szCs w:val="18"/>
              </w:rPr>
              <w:t xml:space="preserve"> 1.</w:t>
            </w:r>
            <w:r w:rsidRPr="002940C5">
              <w:rPr>
                <w:rFonts w:ascii="Times New Roman" w:hAnsi="Times New Roman" w:cs="Times New Roman"/>
                <w:color w:val="000000"/>
                <w:sz w:val="18"/>
                <w:szCs w:val="18"/>
              </w:rPr>
              <w:t xml:space="preserve">  Изменение режима работы дошкольных групп  МОУ «Качкашурская СОШ» (с 12 -часового на 11 -часовой режим работы)  с 01.01.2016 г.  Экономия составила 196,7 тыс. руб.   Сокращение - 1,12 шт. ед.</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b/>
                <w:color w:val="000000"/>
                <w:sz w:val="18"/>
                <w:szCs w:val="18"/>
              </w:rPr>
              <w:t>2.</w:t>
            </w:r>
            <w:r w:rsidRPr="002940C5">
              <w:rPr>
                <w:rFonts w:ascii="Times New Roman" w:hAnsi="Times New Roman" w:cs="Times New Roman"/>
                <w:color w:val="000000"/>
                <w:sz w:val="18"/>
                <w:szCs w:val="18"/>
              </w:rPr>
              <w:t xml:space="preserve"> Переименование МКОУ для детей-сирот и детей, оставшихся без попечения родителей «Понинский детский дом-школа» в МКУ для детей-сирот и детей, оставшихся без попечения родителей  «Понинский детский дом» и перевод учащихся в МОУ «Понинская СОШ» с 01.01.2016 г.  Экономия составила 1 642,0 тыс. руб.   Сокращение – 2,69 шт. ед.</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b/>
                <w:color w:val="000000"/>
                <w:sz w:val="18"/>
                <w:szCs w:val="18"/>
              </w:rPr>
              <w:t xml:space="preserve">3. </w:t>
            </w:r>
            <w:r w:rsidRPr="002940C5">
              <w:rPr>
                <w:rFonts w:ascii="Times New Roman" w:hAnsi="Times New Roman" w:cs="Times New Roman"/>
                <w:color w:val="000000"/>
                <w:sz w:val="18"/>
                <w:szCs w:val="18"/>
              </w:rPr>
              <w:t xml:space="preserve">Перевод дошкольной группы в здание СДК с. </w:t>
            </w:r>
            <w:r w:rsidRPr="002940C5">
              <w:rPr>
                <w:rFonts w:ascii="Times New Roman" w:hAnsi="Times New Roman" w:cs="Times New Roman"/>
                <w:color w:val="000000"/>
                <w:sz w:val="18"/>
                <w:szCs w:val="18"/>
              </w:rPr>
              <w:lastRenderedPageBreak/>
              <w:t xml:space="preserve">Люм с 11.02.2016 г. </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Экономия составила 66,2 тыс. руб.</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Единовременные дополнительные расходы составили  479,3 тыс. руб.</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b/>
                <w:color w:val="000000"/>
                <w:sz w:val="18"/>
                <w:szCs w:val="18"/>
              </w:rPr>
              <w:t>4.</w:t>
            </w:r>
            <w:r w:rsidRPr="002940C5">
              <w:rPr>
                <w:rFonts w:ascii="Times New Roman" w:hAnsi="Times New Roman" w:cs="Times New Roman"/>
                <w:color w:val="000000"/>
                <w:sz w:val="18"/>
                <w:szCs w:val="18"/>
              </w:rPr>
              <w:t xml:space="preserve"> Перевод на 5-дневную рабочую неделю начальных классов МОУ «Адамская СОШ» и  МОУ «Качкашурская СОШ» с 01.09.2016 г. Экономия составила 67,6 тыс. руб.</w:t>
            </w: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Сокращение – 1,0 шт. ед.</w:t>
            </w:r>
          </w:p>
          <w:p w:rsidR="000A7FD1" w:rsidRPr="002940C5" w:rsidRDefault="000A7FD1" w:rsidP="002940C5">
            <w:pPr>
              <w:spacing w:before="40" w:after="40"/>
              <w:rPr>
                <w:rFonts w:ascii="Times New Roman" w:hAnsi="Times New Roman" w:cs="Times New Roman"/>
                <w:b/>
                <w:color w:val="000000"/>
                <w:sz w:val="18"/>
                <w:szCs w:val="18"/>
              </w:rPr>
            </w:pPr>
            <w:r w:rsidRPr="002940C5">
              <w:rPr>
                <w:rFonts w:ascii="Times New Roman" w:hAnsi="Times New Roman" w:cs="Times New Roman"/>
                <w:b/>
                <w:color w:val="000000"/>
                <w:sz w:val="18"/>
                <w:szCs w:val="18"/>
              </w:rPr>
              <w:t>Итого экономия составила 1972,5 тыс. руб.</w:t>
            </w:r>
          </w:p>
          <w:p w:rsidR="000A7FD1" w:rsidRPr="002940C5" w:rsidRDefault="000A7FD1" w:rsidP="002940C5">
            <w:pPr>
              <w:spacing w:before="40" w:after="40"/>
              <w:rPr>
                <w:rFonts w:ascii="Times New Roman" w:hAnsi="Times New Roman" w:cs="Times New Roman"/>
                <w:b/>
                <w:color w:val="000000"/>
                <w:sz w:val="18"/>
                <w:szCs w:val="18"/>
              </w:rPr>
            </w:pPr>
            <w:r w:rsidRPr="002940C5">
              <w:rPr>
                <w:rFonts w:ascii="Times New Roman" w:hAnsi="Times New Roman" w:cs="Times New Roman"/>
                <w:b/>
                <w:color w:val="000000"/>
                <w:sz w:val="18"/>
                <w:szCs w:val="18"/>
              </w:rPr>
              <w:t>Единовременные расходы – 479,3 тыс. руб.</w:t>
            </w:r>
          </w:p>
          <w:p w:rsidR="000A7FD1" w:rsidRPr="002940C5" w:rsidRDefault="000A7FD1" w:rsidP="002940C5">
            <w:pPr>
              <w:rPr>
                <w:rFonts w:ascii="Times New Roman" w:hAnsi="Times New Roman" w:cs="Times New Roman"/>
                <w:color w:val="000000"/>
                <w:sz w:val="18"/>
                <w:szCs w:val="18"/>
                <w:highlight w:val="cyan"/>
                <w:lang w:eastAsia="ru-RU"/>
              </w:rPr>
            </w:pPr>
            <w:r w:rsidRPr="002940C5">
              <w:rPr>
                <w:rFonts w:ascii="Times New Roman" w:hAnsi="Times New Roman" w:cs="Times New Roman"/>
                <w:b/>
                <w:color w:val="000000"/>
                <w:sz w:val="18"/>
                <w:szCs w:val="18"/>
              </w:rPr>
              <w:t>Сокращено – 4,81 шт. ед.</w:t>
            </w:r>
            <w:r w:rsidRPr="002940C5">
              <w:rPr>
                <w:rFonts w:ascii="Times New Roman" w:hAnsi="Times New Roman" w:cs="Times New Roman"/>
                <w:sz w:val="18"/>
                <w:szCs w:val="18"/>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Упорядочение формирования перечней услуг, оказываемых на платной основе в муниципальных учреждениях</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Постановление Администрации муниципального образования «Глазовский район»   от 20.10.2015г.  № 131.1 «Об установлении тарифов на дополнительные платные образовательные услуги, предоставляемые МБОУДО «Понинская ДШИ»;</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 xml:space="preserve">Постановление  Администрации муниципального образования «Глазовский район»    от 07.04.2015  №  </w:t>
            </w:r>
            <w:r w:rsidRPr="002940C5">
              <w:rPr>
                <w:rFonts w:ascii="Times New Roman" w:hAnsi="Times New Roman" w:cs="Times New Roman"/>
                <w:color w:val="000000"/>
                <w:sz w:val="18"/>
                <w:szCs w:val="18"/>
                <w:lang w:eastAsia="ru-RU"/>
              </w:rPr>
              <w:lastRenderedPageBreak/>
              <w:t>40  «Об установлении цен на платные услуги МУК «ГРИКМК»</w:t>
            </w:r>
          </w:p>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13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Внедрение и совершенствование </w:t>
            </w:r>
            <w:proofErr w:type="gramStart"/>
            <w:r w:rsidRPr="002940C5">
              <w:rPr>
                <w:rFonts w:ascii="Times New Roman" w:hAnsi="Times New Roman" w:cs="Times New Roman"/>
                <w:color w:val="000000"/>
                <w:sz w:val="18"/>
                <w:szCs w:val="18"/>
              </w:rPr>
              <w:t xml:space="preserve">систем оплаты труда работников муниципальных учреждений </w:t>
            </w:r>
            <w:r w:rsidRPr="002940C5">
              <w:rPr>
                <w:rFonts w:ascii="Times New Roman" w:hAnsi="Times New Roman" w:cs="Times New Roman"/>
                <w:sz w:val="18"/>
                <w:szCs w:val="18"/>
              </w:rPr>
              <w:t>муниципального</w:t>
            </w:r>
            <w:proofErr w:type="gramEnd"/>
            <w:r w:rsidRPr="002940C5">
              <w:rPr>
                <w:rFonts w:ascii="Times New Roman" w:hAnsi="Times New Roman" w:cs="Times New Roman"/>
                <w:sz w:val="18"/>
                <w:szCs w:val="18"/>
              </w:rPr>
              <w:t xml:space="preserve"> образования «Глазовский район» </w:t>
            </w:r>
            <w:r w:rsidRPr="002940C5">
              <w:rPr>
                <w:rFonts w:ascii="Times New Roman" w:hAnsi="Times New Roman" w:cs="Times New Roman"/>
                <w:color w:val="000000"/>
                <w:sz w:val="18"/>
                <w:szCs w:val="18"/>
              </w:rPr>
              <w:t>с применением в учреждениях принципов «эффективного контракта»</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2015-2017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autoSpaceDE w:val="0"/>
              <w:autoSpaceDN w:val="0"/>
              <w:adjustRightInd w:val="0"/>
              <w:ind w:firstLine="1"/>
              <w:rPr>
                <w:rFonts w:ascii="Times New Roman" w:hAnsi="Times New Roman" w:cs="Times New Roman"/>
                <w:bCs/>
                <w:sz w:val="18"/>
                <w:szCs w:val="18"/>
              </w:rPr>
            </w:pPr>
            <w:proofErr w:type="gramStart"/>
            <w:r w:rsidRPr="002940C5">
              <w:rPr>
                <w:rFonts w:ascii="Times New Roman" w:hAnsi="Times New Roman" w:cs="Times New Roman"/>
                <w:sz w:val="18"/>
                <w:szCs w:val="18"/>
              </w:rPr>
              <w:t xml:space="preserve">Правовые акты, устанавливающие системы оплаты труда в </w:t>
            </w:r>
            <w:r w:rsidRPr="002940C5">
              <w:rPr>
                <w:rFonts w:ascii="Times New Roman" w:hAnsi="Times New Roman" w:cs="Times New Roman"/>
                <w:color w:val="000000"/>
                <w:sz w:val="18"/>
                <w:szCs w:val="18"/>
              </w:rPr>
              <w:t>муниципальных</w:t>
            </w:r>
            <w:r w:rsidRPr="002940C5">
              <w:rPr>
                <w:rFonts w:ascii="Times New Roman" w:hAnsi="Times New Roman" w:cs="Times New Roman"/>
                <w:sz w:val="18"/>
                <w:szCs w:val="18"/>
              </w:rPr>
              <w:t xml:space="preserve"> 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муниципальных учреждений Глазовского района),  с установлением показателей и критериев оценки эффективности деятельности работников  </w:t>
            </w:r>
            <w:r w:rsidRPr="002940C5">
              <w:rPr>
                <w:rFonts w:ascii="Times New Roman" w:hAnsi="Times New Roman" w:cs="Times New Roman"/>
                <w:color w:val="000000"/>
                <w:sz w:val="18"/>
                <w:szCs w:val="18"/>
              </w:rPr>
              <w:t xml:space="preserve">муниципальных учреждений </w:t>
            </w:r>
            <w:r w:rsidRPr="002940C5">
              <w:rPr>
                <w:rFonts w:ascii="Times New Roman" w:hAnsi="Times New Roman" w:cs="Times New Roman"/>
                <w:sz w:val="18"/>
                <w:szCs w:val="18"/>
              </w:rPr>
              <w:t>для назначения им стимулирующих выплат в зависимости от результатов труда и качества оказываемых муниципальных услуг</w:t>
            </w:r>
            <w:proofErr w:type="gramEnd"/>
          </w:p>
          <w:p w:rsidR="000A7FD1" w:rsidRPr="002940C5" w:rsidRDefault="000A7FD1" w:rsidP="002940C5">
            <w:pPr>
              <w:rPr>
                <w:rFonts w:ascii="Times New Roman" w:hAnsi="Times New Roman" w:cs="Times New Roman"/>
                <w:bCs/>
                <w:sz w:val="18"/>
                <w:szCs w:val="18"/>
              </w:rPr>
            </w:pP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xml:space="preserve">Постановление Администрации муниципального образования «Глазовский район» № 92 от 21.09.16 «Об утверждении Положения о порядке установления выплат стимулирующего характера руководителям образовательных учреждений муниципального образования «Глазовский район», в котором установлены критерии оценки эффективности деятельности руководителей ОУ. </w:t>
            </w:r>
          </w:p>
          <w:p w:rsidR="000A7FD1" w:rsidRPr="002940C5" w:rsidRDefault="000A7FD1" w:rsidP="002940C5">
            <w:pPr>
              <w:spacing w:before="40" w:after="40"/>
              <w:rPr>
                <w:rFonts w:ascii="Times New Roman" w:hAnsi="Times New Roman" w:cs="Times New Roman"/>
                <w:color w:val="000000"/>
                <w:sz w:val="18"/>
                <w:szCs w:val="18"/>
              </w:rPr>
            </w:pPr>
          </w:p>
          <w:p w:rsidR="000A7FD1" w:rsidRPr="002940C5" w:rsidRDefault="000A7FD1" w:rsidP="002940C5">
            <w:pPr>
              <w:spacing w:before="40" w:after="40"/>
              <w:rPr>
                <w:rFonts w:ascii="Times New Roman" w:hAnsi="Times New Roman" w:cs="Times New Roman"/>
                <w:color w:val="000000"/>
                <w:sz w:val="18"/>
                <w:szCs w:val="18"/>
              </w:rPr>
            </w:pPr>
            <w:r w:rsidRPr="002940C5">
              <w:rPr>
                <w:rFonts w:ascii="Times New Roman" w:hAnsi="Times New Roman" w:cs="Times New Roman"/>
                <w:color w:val="000000"/>
                <w:sz w:val="18"/>
                <w:szCs w:val="18"/>
              </w:rPr>
              <w:t xml:space="preserve">По установлению </w:t>
            </w:r>
            <w:proofErr w:type="gramStart"/>
            <w:r w:rsidRPr="002940C5">
              <w:rPr>
                <w:rFonts w:ascii="Times New Roman" w:hAnsi="Times New Roman" w:cs="Times New Roman"/>
                <w:color w:val="000000"/>
                <w:sz w:val="18"/>
                <w:szCs w:val="18"/>
              </w:rPr>
              <w:t>оценки эффективности деятельности работников  муниципальных учреждений образования</w:t>
            </w:r>
            <w:proofErr w:type="gramEnd"/>
            <w:r w:rsidRPr="002940C5">
              <w:rPr>
                <w:rFonts w:ascii="Times New Roman" w:hAnsi="Times New Roman" w:cs="Times New Roman"/>
                <w:color w:val="000000"/>
                <w:sz w:val="18"/>
                <w:szCs w:val="18"/>
              </w:rPr>
              <w:t xml:space="preserve"> в каждом образовательном учреждении разработаны Положения об оплате труда работников образовательного учреждения с  приложением  пункта «Выплаты  стимулирующего </w:t>
            </w:r>
            <w:r w:rsidRPr="002940C5">
              <w:rPr>
                <w:rFonts w:ascii="Times New Roman" w:hAnsi="Times New Roman" w:cs="Times New Roman"/>
                <w:color w:val="000000"/>
                <w:sz w:val="18"/>
                <w:szCs w:val="18"/>
              </w:rPr>
              <w:lastRenderedPageBreak/>
              <w:t xml:space="preserve">характера для  работников» </w:t>
            </w:r>
          </w:p>
          <w:p w:rsidR="000A7FD1" w:rsidRPr="002940C5" w:rsidRDefault="000A7FD1" w:rsidP="002940C5">
            <w:pPr>
              <w:spacing w:before="40" w:after="40"/>
              <w:rPr>
                <w:rFonts w:ascii="Times New Roman" w:hAnsi="Times New Roman" w:cs="Times New Roman"/>
                <w:color w:val="000000"/>
                <w:sz w:val="18"/>
                <w:szCs w:val="18"/>
              </w:rPr>
            </w:pPr>
          </w:p>
          <w:p w:rsidR="000A7FD1" w:rsidRPr="002940C5" w:rsidRDefault="000A7FD1" w:rsidP="002940C5">
            <w:pPr>
              <w:spacing w:before="40" w:after="40"/>
              <w:rPr>
                <w:rFonts w:ascii="Times New Roman" w:hAnsi="Times New Roman" w:cs="Times New Roman"/>
                <w:sz w:val="18"/>
                <w:szCs w:val="18"/>
                <w:lang w:eastAsia="ru-RU"/>
              </w:rPr>
            </w:pPr>
            <w:r w:rsidRPr="002940C5">
              <w:rPr>
                <w:rFonts w:ascii="Times New Roman" w:hAnsi="Times New Roman" w:cs="Times New Roman"/>
                <w:sz w:val="18"/>
                <w:szCs w:val="18"/>
                <w:lang w:eastAsia="ru-RU"/>
              </w:rPr>
              <w:t>Постановление Администрации МО «Глазовский район» от 12 мая  2015 г. №60</w:t>
            </w:r>
          </w:p>
          <w:p w:rsidR="000A7FD1" w:rsidRPr="002940C5" w:rsidRDefault="000A7FD1" w:rsidP="002940C5">
            <w:pPr>
              <w:rPr>
                <w:rFonts w:ascii="Times New Roman" w:hAnsi="Times New Roman" w:cs="Times New Roman"/>
                <w:sz w:val="18"/>
                <w:szCs w:val="18"/>
                <w:lang w:eastAsia="ru-RU"/>
              </w:rPr>
            </w:pPr>
            <w:r w:rsidRPr="002940C5">
              <w:rPr>
                <w:rFonts w:ascii="Times New Roman" w:hAnsi="Times New Roman" w:cs="Times New Roman"/>
                <w:sz w:val="18"/>
                <w:szCs w:val="18"/>
                <w:lang w:eastAsia="ru-RU"/>
              </w:rPr>
              <w:t xml:space="preserve">«Об утверждении  </w:t>
            </w:r>
            <w:proofErr w:type="gramStart"/>
            <w:r w:rsidRPr="002940C5">
              <w:rPr>
                <w:rFonts w:ascii="Times New Roman" w:hAnsi="Times New Roman" w:cs="Times New Roman"/>
                <w:sz w:val="18"/>
                <w:szCs w:val="18"/>
                <w:lang w:eastAsia="ru-RU"/>
              </w:rPr>
              <w:t>показателей оценки профессиональной деятельности руководителей муниципальных учреждений культуры муниципального</w:t>
            </w:r>
            <w:proofErr w:type="gramEnd"/>
            <w:r w:rsidRPr="002940C5">
              <w:rPr>
                <w:rFonts w:ascii="Times New Roman" w:hAnsi="Times New Roman" w:cs="Times New Roman"/>
                <w:sz w:val="18"/>
                <w:szCs w:val="18"/>
                <w:lang w:eastAsia="ru-RU"/>
              </w:rPr>
              <w:t xml:space="preserve"> образования «Глазовский район»</w:t>
            </w:r>
          </w:p>
          <w:p w:rsidR="000A7FD1" w:rsidRPr="002940C5" w:rsidRDefault="000A7FD1" w:rsidP="002940C5">
            <w:pPr>
              <w:rPr>
                <w:rFonts w:ascii="Times New Roman" w:hAnsi="Times New Roman" w:cs="Times New Roman"/>
                <w:sz w:val="18"/>
                <w:szCs w:val="18"/>
                <w:lang w:eastAsia="ru-RU"/>
              </w:rPr>
            </w:pPr>
            <w:r w:rsidRPr="002940C5">
              <w:rPr>
                <w:rFonts w:ascii="Times New Roman" w:hAnsi="Times New Roman" w:cs="Times New Roman"/>
                <w:sz w:val="18"/>
                <w:szCs w:val="18"/>
                <w:lang w:eastAsia="ru-RU"/>
              </w:rPr>
              <w:t xml:space="preserve"> Постановление Администраций от 30.03.2015 № 36 « Об утверждении  Порядка отнесения </w:t>
            </w:r>
            <w:proofErr w:type="gramStart"/>
            <w:r w:rsidRPr="002940C5">
              <w:rPr>
                <w:rFonts w:ascii="Times New Roman" w:hAnsi="Times New Roman" w:cs="Times New Roman"/>
                <w:sz w:val="18"/>
                <w:szCs w:val="18"/>
                <w:lang w:eastAsia="ru-RU"/>
              </w:rPr>
              <w:t>муниципаль-ных</w:t>
            </w:r>
            <w:proofErr w:type="gramEnd"/>
            <w:r w:rsidRPr="002940C5">
              <w:rPr>
                <w:rFonts w:ascii="Times New Roman" w:hAnsi="Times New Roman" w:cs="Times New Roman"/>
                <w:sz w:val="18"/>
                <w:szCs w:val="18"/>
                <w:lang w:eastAsia="ru-RU"/>
              </w:rPr>
              <w:t xml:space="preserve"> учреждений культуры к группам  по оплате труда руководителей»</w:t>
            </w:r>
          </w:p>
          <w:p w:rsidR="000A7FD1" w:rsidRPr="002940C5" w:rsidRDefault="000A7FD1" w:rsidP="002940C5">
            <w:pPr>
              <w:rPr>
                <w:rFonts w:ascii="Times New Roman" w:hAnsi="Times New Roman" w:cs="Times New Roman"/>
                <w:sz w:val="18"/>
                <w:szCs w:val="18"/>
                <w:lang w:eastAsia="ru-RU"/>
              </w:rPr>
            </w:pPr>
            <w:r w:rsidRPr="002940C5">
              <w:rPr>
                <w:rFonts w:ascii="Times New Roman" w:hAnsi="Times New Roman" w:cs="Times New Roman"/>
                <w:sz w:val="18"/>
                <w:szCs w:val="18"/>
                <w:lang w:eastAsia="ru-RU"/>
              </w:rPr>
              <w:t xml:space="preserve">Постановление Администрации МО  от 05.05.2015 № 56,1 «Глазовский район «О внесении изменений в Положение об оплате труда работников МУК «Центр развития культуры», утвержденного Постановлением Администрации МО «Глазовский район №85,3 </w:t>
            </w:r>
            <w:r w:rsidRPr="002940C5">
              <w:rPr>
                <w:rFonts w:ascii="Times New Roman" w:hAnsi="Times New Roman" w:cs="Times New Roman"/>
                <w:sz w:val="18"/>
                <w:szCs w:val="18"/>
                <w:lang w:eastAsia="ru-RU"/>
              </w:rPr>
              <w:lastRenderedPageBreak/>
              <w:t>от 08.08.2013»</w:t>
            </w:r>
          </w:p>
          <w:p w:rsidR="000A7FD1" w:rsidRPr="002940C5" w:rsidRDefault="000A7FD1" w:rsidP="002940C5">
            <w:pPr>
              <w:rPr>
                <w:rFonts w:ascii="Times New Roman" w:hAnsi="Times New Roman" w:cs="Times New Roman"/>
                <w:sz w:val="18"/>
                <w:szCs w:val="18"/>
                <w:lang w:eastAsia="ru-RU"/>
              </w:rPr>
            </w:pPr>
            <w:r w:rsidRPr="002940C5">
              <w:rPr>
                <w:rFonts w:ascii="Times New Roman" w:hAnsi="Times New Roman" w:cs="Times New Roman"/>
                <w:sz w:val="18"/>
                <w:szCs w:val="18"/>
                <w:lang w:eastAsia="ru-RU"/>
              </w:rPr>
              <w:t xml:space="preserve"> Постановление Администрации МО «Глазовский район» от 16.12.2015 № 150</w:t>
            </w:r>
            <w:proofErr w:type="gramStart"/>
            <w:r w:rsidRPr="002940C5">
              <w:rPr>
                <w:rFonts w:ascii="Times New Roman" w:hAnsi="Times New Roman" w:cs="Times New Roman"/>
                <w:sz w:val="18"/>
                <w:szCs w:val="18"/>
                <w:lang w:eastAsia="ru-RU"/>
              </w:rPr>
              <w:t xml:space="preserve"> </w:t>
            </w:r>
            <w:r w:rsidRPr="002940C5">
              <w:rPr>
                <w:rFonts w:ascii="Times New Roman" w:hAnsi="Times New Roman" w:cs="Times New Roman"/>
                <w:bCs/>
                <w:sz w:val="18"/>
                <w:szCs w:val="18"/>
              </w:rPr>
              <w:t>О</w:t>
            </w:r>
            <w:proofErr w:type="gramEnd"/>
            <w:r w:rsidRPr="002940C5">
              <w:rPr>
                <w:rFonts w:ascii="Times New Roman" w:hAnsi="Times New Roman" w:cs="Times New Roman"/>
                <w:bCs/>
                <w:sz w:val="18"/>
                <w:szCs w:val="18"/>
              </w:rPr>
              <w:t xml:space="preserve"> внесении изменений в  постановление Администрации муниципального образования «Глазов-ский район» от 02.10.2013 </w:t>
            </w:r>
            <w:r w:rsidRPr="002940C5">
              <w:rPr>
                <w:rFonts w:ascii="Times New Roman" w:hAnsi="Times New Roman" w:cs="Times New Roman"/>
                <w:sz w:val="18"/>
                <w:szCs w:val="18"/>
              </w:rPr>
              <w:t>№112.1 «</w:t>
            </w:r>
            <w:r w:rsidRPr="002940C5">
              <w:rPr>
                <w:rFonts w:ascii="Times New Roman" w:hAnsi="Times New Roman" w:cs="Times New Roman"/>
                <w:sz w:val="18"/>
                <w:szCs w:val="18"/>
                <w:lang w:eastAsia="ru-RU"/>
              </w:rPr>
              <w:t xml:space="preserve">Об утверждении целевых показателей эффектив-ности деятельности муниципальных учреждений  культуры муниципального образования «Глазовский район»   от 12.05.2015 </w:t>
            </w:r>
            <w:r w:rsidRPr="002940C5">
              <w:rPr>
                <w:rFonts w:ascii="Times New Roman" w:hAnsi="Times New Roman" w:cs="Times New Roman"/>
                <w:bCs/>
                <w:sz w:val="18"/>
                <w:szCs w:val="18"/>
                <w:lang w:eastAsia="ru-RU"/>
              </w:rPr>
              <w:t>№ 60 «</w:t>
            </w:r>
            <w:r w:rsidRPr="002940C5">
              <w:rPr>
                <w:rFonts w:ascii="Times New Roman" w:hAnsi="Times New Roman" w:cs="Times New Roman"/>
                <w:sz w:val="18"/>
                <w:szCs w:val="18"/>
                <w:lang w:eastAsia="ru-RU"/>
              </w:rPr>
              <w:t>Об утверждении  показателей оценки профессиональной деятельности руководителей муниципальных учреждений культуры муниципального образования «Глазовский район»</w:t>
            </w:r>
          </w:p>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 xml:space="preserve">Постановление  Администрации   МО «Глазовский район» от 18.03.2016 № 38 «Об установлении группы оплаты труда  муниципальному </w:t>
            </w:r>
            <w:r w:rsidRPr="002940C5">
              <w:rPr>
                <w:rFonts w:ascii="Times New Roman" w:hAnsi="Times New Roman" w:cs="Times New Roman"/>
                <w:color w:val="000000"/>
                <w:sz w:val="18"/>
                <w:szCs w:val="18"/>
                <w:lang w:eastAsia="ru-RU"/>
              </w:rPr>
              <w:lastRenderedPageBreak/>
              <w:t>бюджетному учреждению культуры  «Центр  культуры и туризма Глазовского района»</w:t>
            </w:r>
          </w:p>
          <w:p w:rsidR="000A7FD1" w:rsidRPr="002940C5" w:rsidRDefault="000A7FD1" w:rsidP="002940C5">
            <w:pPr>
              <w:spacing w:before="40" w:after="40"/>
              <w:rPr>
                <w:rFonts w:ascii="Times New Roman" w:hAnsi="Times New Roman" w:cs="Times New Roman"/>
                <w:color w:val="000000"/>
                <w:sz w:val="18"/>
                <w:szCs w:val="18"/>
                <w:lang w:eastAsia="ru-RU"/>
              </w:rPr>
            </w:pPr>
          </w:p>
          <w:p w:rsidR="000A7FD1" w:rsidRPr="002940C5" w:rsidRDefault="000A7FD1" w:rsidP="002940C5">
            <w:pPr>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color w:val="000000"/>
                <w:sz w:val="18"/>
                <w:szCs w:val="18"/>
                <w:lang w:eastAsia="ru-RU"/>
              </w:rPr>
              <w:t xml:space="preserve">Постановление  Администрации   МО «Глазовский район» от 07.04.2016 № 45 </w:t>
            </w:r>
            <w:r w:rsidRPr="002940C5">
              <w:rPr>
                <w:rFonts w:ascii="Times New Roman" w:hAnsi="Times New Roman" w:cs="Times New Roman"/>
                <w:sz w:val="18"/>
                <w:szCs w:val="18"/>
                <w:lang w:eastAsia="ru-RU"/>
              </w:rPr>
              <w:t xml:space="preserve">«Об отнесении  к группе по оплате труда»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834"/>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14</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Согласно Постановлению Администрации муниципального образования «Глазовский район» от 23.08.2012 года № 187  проводится ежегодная оценка (мониторинг) потребности в предоставлении муниципальных услуг</w:t>
            </w:r>
            <w:proofErr w:type="gramStart"/>
            <w:r w:rsidRPr="002940C5">
              <w:rPr>
                <w:rFonts w:ascii="Times New Roman" w:eastAsia="Times New Roman" w:hAnsi="Times New Roman" w:cs="Times New Roman"/>
                <w:color w:val="000000"/>
                <w:sz w:val="18"/>
                <w:szCs w:val="18"/>
                <w:lang w:eastAsia="ru-RU"/>
              </w:rPr>
              <w:t xml:space="preserve"> ;</w:t>
            </w:r>
            <w:proofErr w:type="gramEnd"/>
          </w:p>
          <w:p w:rsidR="000A7FD1" w:rsidRPr="002940C5" w:rsidRDefault="000A7FD1" w:rsidP="002940C5">
            <w:pPr>
              <w:autoSpaceDE w:val="0"/>
              <w:autoSpaceDN w:val="0"/>
              <w:adjustRightInd w:val="0"/>
              <w:spacing w:after="0" w:line="240" w:lineRule="auto"/>
              <w:jc w:val="both"/>
              <w:outlineLvl w:val="3"/>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В соответствии с Постановлением  от 30.12.2015 года № 159 «Об утверждении порядка осуществлении </w:t>
            </w:r>
            <w:proofErr w:type="gramStart"/>
            <w:r w:rsidRPr="002940C5">
              <w:rPr>
                <w:rFonts w:ascii="Times New Roman" w:eastAsia="Times New Roman" w:hAnsi="Times New Roman" w:cs="Times New Roman"/>
                <w:color w:val="000000"/>
                <w:sz w:val="18"/>
                <w:szCs w:val="18"/>
                <w:lang w:eastAsia="ru-RU"/>
              </w:rPr>
              <w:t>контроля за</w:t>
            </w:r>
            <w:proofErr w:type="gramEnd"/>
            <w:r w:rsidRPr="002940C5">
              <w:rPr>
                <w:rFonts w:ascii="Times New Roman" w:eastAsia="Times New Roman" w:hAnsi="Times New Roman" w:cs="Times New Roman"/>
                <w:color w:val="000000"/>
                <w:sz w:val="18"/>
                <w:szCs w:val="18"/>
                <w:lang w:eastAsia="ru-RU"/>
              </w:rPr>
              <w:t xml:space="preserve"> выполнением муниципального задания» проводятся  заседании комиссии по Контролю за исполнением муниципального задания муниципальными учреждениями культуры и образования  комиссией даются рекомендации по решению выявленных проблем.</w:t>
            </w:r>
          </w:p>
          <w:p w:rsidR="000A7FD1" w:rsidRPr="002940C5" w:rsidRDefault="000A7FD1" w:rsidP="002940C5">
            <w:pPr>
              <w:jc w:val="both"/>
              <w:rPr>
                <w:rFonts w:ascii="Times New Roman" w:hAnsi="Times New Roman" w:cs="Times New Roman"/>
                <w:sz w:val="18"/>
                <w:szCs w:val="18"/>
              </w:rPr>
            </w:pPr>
            <w:r w:rsidRPr="002940C5">
              <w:rPr>
                <w:rFonts w:ascii="Times New Roman" w:hAnsi="Times New Roman" w:cs="Times New Roman"/>
                <w:sz w:val="18"/>
                <w:szCs w:val="18"/>
              </w:rPr>
              <w:t xml:space="preserve">Разработаны </w:t>
            </w:r>
            <w:r w:rsidRPr="002940C5">
              <w:rPr>
                <w:rFonts w:ascii="Times New Roman" w:hAnsi="Times New Roman" w:cs="Times New Roman"/>
                <w:bCs/>
                <w:color w:val="000000"/>
                <w:sz w:val="18"/>
                <w:szCs w:val="18"/>
              </w:rPr>
              <w:t xml:space="preserve">Порядки </w:t>
            </w:r>
            <w:r w:rsidRPr="002940C5">
              <w:rPr>
                <w:rFonts w:ascii="Times New Roman" w:hAnsi="Times New Roman" w:cs="Times New Roman"/>
                <w:bCs/>
                <w:color w:val="000000"/>
                <w:sz w:val="18"/>
                <w:szCs w:val="18"/>
              </w:rPr>
              <w:lastRenderedPageBreak/>
              <w:t xml:space="preserve">внесения изменений в </w:t>
            </w:r>
            <w:r w:rsidRPr="002940C5">
              <w:rPr>
                <w:rFonts w:ascii="Times New Roman" w:hAnsi="Times New Roman" w:cs="Times New Roman"/>
                <w:color w:val="000000"/>
                <w:sz w:val="18"/>
                <w:szCs w:val="18"/>
              </w:rPr>
              <w:t xml:space="preserve">муниципальные </w:t>
            </w:r>
            <w:r w:rsidRPr="002940C5">
              <w:rPr>
                <w:rFonts w:ascii="Times New Roman" w:hAnsi="Times New Roman" w:cs="Times New Roman"/>
                <w:bCs/>
                <w:color w:val="000000"/>
                <w:sz w:val="18"/>
                <w:szCs w:val="18"/>
              </w:rPr>
              <w:t xml:space="preserve">задания  муниципальных учреждений </w:t>
            </w:r>
            <w:r w:rsidRPr="002940C5">
              <w:rPr>
                <w:rFonts w:ascii="Times New Roman" w:hAnsi="Times New Roman" w:cs="Times New Roman"/>
                <w:color w:val="000000"/>
                <w:sz w:val="18"/>
                <w:szCs w:val="18"/>
              </w:rPr>
              <w:t xml:space="preserve">муниципального образования «Глазовский район», предусматривающий финансовые санкции (штрафы, изъятия) </w:t>
            </w:r>
            <w:r w:rsidRPr="002940C5">
              <w:rPr>
                <w:rFonts w:ascii="Times New Roman" w:hAnsi="Times New Roman" w:cs="Times New Roman"/>
                <w:sz w:val="18"/>
                <w:szCs w:val="18"/>
              </w:rPr>
              <w:t>за невыполнение утвержденных требований к качеству муниципальных услуг</w:t>
            </w:r>
            <w:r w:rsidRPr="002940C5">
              <w:rPr>
                <w:rFonts w:ascii="Times New Roman" w:hAnsi="Times New Roman" w:cs="Times New Roman"/>
                <w:color w:val="000000"/>
                <w:sz w:val="18"/>
                <w:szCs w:val="18"/>
              </w:rPr>
              <w:t>.</w:t>
            </w:r>
            <w:r w:rsidRPr="002940C5">
              <w:rPr>
                <w:rFonts w:ascii="Times New Roman" w:hAnsi="Times New Roman" w:cs="Times New Roman"/>
                <w:sz w:val="18"/>
                <w:szCs w:val="18"/>
              </w:rPr>
              <w:t xml:space="preserve"> Постановление Администрации муниципального образования «Глазовский район» № 103.2 от 31.10.2016 г</w:t>
            </w:r>
            <w:proofErr w:type="gramStart"/>
            <w:r w:rsidRPr="002940C5">
              <w:rPr>
                <w:rFonts w:ascii="Times New Roman" w:hAnsi="Times New Roman" w:cs="Times New Roman"/>
                <w:sz w:val="18"/>
                <w:szCs w:val="18"/>
              </w:rPr>
              <w:t xml:space="preserve"> .</w:t>
            </w:r>
            <w:proofErr w:type="gramEnd"/>
            <w:r w:rsidRPr="002940C5">
              <w:rPr>
                <w:rFonts w:ascii="Times New Roman" w:hAnsi="Times New Roman" w:cs="Times New Roman"/>
                <w:sz w:val="18"/>
                <w:szCs w:val="18"/>
              </w:rPr>
              <w:t>«О Порядке внесения изменений  в муниципальные задания муниципальных учреждений культуры муниципального образования «Глазовский район»</w:t>
            </w:r>
          </w:p>
          <w:p w:rsidR="000A7FD1" w:rsidRPr="002940C5" w:rsidRDefault="000A7FD1" w:rsidP="002940C5">
            <w:pPr>
              <w:jc w:val="both"/>
              <w:rPr>
                <w:rFonts w:ascii="Times New Roman" w:eastAsia="Times New Roman" w:hAnsi="Times New Roman" w:cs="Times New Roman"/>
                <w:color w:val="000000"/>
                <w:sz w:val="18"/>
                <w:szCs w:val="18"/>
                <w:lang w:eastAsia="ru-RU"/>
              </w:rPr>
            </w:pPr>
            <w:proofErr w:type="gramStart"/>
            <w:r w:rsidRPr="002940C5">
              <w:rPr>
                <w:rFonts w:ascii="Times New Roman" w:hAnsi="Times New Roman" w:cs="Times New Roman"/>
                <w:sz w:val="18"/>
                <w:szCs w:val="18"/>
              </w:rPr>
              <w:t xml:space="preserve">Постановление Администрации муниципального образования «Глазовский район» № 112.1 от 22.11.2016 г. «Об утверждении порядка внесения изменений  в муниципальные зада-ния муниципальных бюджетных общеобра-зовательных учреждений и </w:t>
            </w:r>
            <w:r w:rsidRPr="002940C5">
              <w:rPr>
                <w:rFonts w:ascii="Times New Roman" w:hAnsi="Times New Roman" w:cs="Times New Roman"/>
                <w:sz w:val="18"/>
                <w:szCs w:val="18"/>
              </w:rPr>
              <w:lastRenderedPageBreak/>
              <w:t>учреждений дополнительного образования МО «Глазовский район»</w:t>
            </w:r>
            <w:proofErr w:type="gramEnd"/>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15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xml:space="preserve">Проведение мониторинга и оценки </w:t>
            </w:r>
            <w:proofErr w:type="gramStart"/>
            <w:r w:rsidRPr="002940C5">
              <w:rPr>
                <w:rFonts w:ascii="Times New Roman" w:hAnsi="Times New Roman" w:cs="Times New Roman"/>
                <w:sz w:val="18"/>
                <w:szCs w:val="18"/>
              </w:rPr>
              <w:t>качества финансового менеджмента главных распорядителей средств бюджета муниципального</w:t>
            </w:r>
            <w:proofErr w:type="gramEnd"/>
            <w:r w:rsidRPr="002940C5">
              <w:rPr>
                <w:rFonts w:ascii="Times New Roman" w:hAnsi="Times New Roman" w:cs="Times New Roman"/>
                <w:sz w:val="18"/>
                <w:szCs w:val="18"/>
              </w:rPr>
              <w:t xml:space="preserve"> образования «Глазовский район», применение результатов оценки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2,3,4 кварталы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proofErr w:type="gramStart"/>
            <w:r w:rsidRPr="002940C5">
              <w:rPr>
                <w:rFonts w:ascii="Times New Roman" w:hAnsi="Times New Roman" w:cs="Times New Roman"/>
                <w:sz w:val="18"/>
                <w:szCs w:val="18"/>
              </w:rPr>
              <w:t xml:space="preserve">Результаты оценки качества финансового менеджмента главных распорядителей средств бюджета муниципального образования «Глазовский район», публикация данных в открытом доступен на сайте </w:t>
            </w:r>
            <w:r w:rsidRPr="002940C5">
              <w:rPr>
                <w:rFonts w:ascii="Times New Roman" w:hAnsi="Times New Roman" w:cs="Times New Roman"/>
                <w:sz w:val="18"/>
                <w:szCs w:val="18"/>
                <w:lang w:val="x-none"/>
              </w:rPr>
              <w:t xml:space="preserve">Администрации </w:t>
            </w:r>
            <w:r w:rsidRPr="002940C5">
              <w:rPr>
                <w:rFonts w:ascii="Times New Roman" w:hAnsi="Times New Roman" w:cs="Times New Roman"/>
                <w:sz w:val="18"/>
                <w:szCs w:val="18"/>
              </w:rPr>
              <w:t>муниципального образования</w:t>
            </w:r>
            <w:r w:rsidRPr="002940C5">
              <w:rPr>
                <w:rFonts w:ascii="Times New Roman" w:hAnsi="Times New Roman" w:cs="Times New Roman"/>
                <w:sz w:val="18"/>
                <w:szCs w:val="18"/>
                <w:lang w:val="x-none"/>
              </w:rPr>
              <w:t xml:space="preserve"> "Глазовский район"</w:t>
            </w:r>
            <w:r w:rsidRPr="002940C5">
              <w:rPr>
                <w:rFonts w:ascii="Times New Roman" w:hAnsi="Times New Roman" w:cs="Times New Roman"/>
                <w:sz w:val="18"/>
                <w:szCs w:val="18"/>
              </w:rPr>
              <w:t>.</w:t>
            </w:r>
            <w:proofErr w:type="gramEnd"/>
            <w:r w:rsidRPr="002940C5">
              <w:rPr>
                <w:rFonts w:ascii="Times New Roman" w:hAnsi="Times New Roman" w:cs="Times New Roman"/>
                <w:sz w:val="18"/>
                <w:szCs w:val="18"/>
              </w:rPr>
              <w:t xml:space="preserve"> Повышение </w:t>
            </w:r>
            <w:proofErr w:type="gramStart"/>
            <w:r w:rsidRPr="002940C5">
              <w:rPr>
                <w:rFonts w:ascii="Times New Roman" w:hAnsi="Times New Roman" w:cs="Times New Roman"/>
                <w:sz w:val="18"/>
                <w:szCs w:val="18"/>
              </w:rPr>
              <w:t>качества финансового управления главных распорядителей средств бюджета муниципального</w:t>
            </w:r>
            <w:proofErr w:type="gramEnd"/>
            <w:r w:rsidRPr="002940C5">
              <w:rPr>
                <w:rFonts w:ascii="Times New Roman" w:hAnsi="Times New Roman" w:cs="Times New Roman"/>
                <w:sz w:val="18"/>
                <w:szCs w:val="18"/>
              </w:rPr>
              <w:t xml:space="preserve"> образования «Глазовский район»</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В 2016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2015 год. Средний уровень качества финансового менеджмента главных распорядителей 80,2% Наивысший 85,6 % у МО «Качкашурское», МО «Куреговское»</w:t>
            </w:r>
            <w:proofErr w:type="gramStart"/>
            <w:r w:rsidRPr="002940C5">
              <w:rPr>
                <w:rFonts w:ascii="Times New Roman" w:hAnsi="Times New Roman" w:cs="Times New Roman"/>
                <w:color w:val="000000"/>
                <w:sz w:val="18"/>
                <w:szCs w:val="18"/>
                <w:lang w:eastAsia="ru-RU"/>
              </w:rPr>
              <w:t>,М</w:t>
            </w:r>
            <w:proofErr w:type="gramEnd"/>
            <w:r w:rsidRPr="002940C5">
              <w:rPr>
                <w:rFonts w:ascii="Times New Roman" w:hAnsi="Times New Roman" w:cs="Times New Roman"/>
                <w:color w:val="000000"/>
                <w:sz w:val="18"/>
                <w:szCs w:val="18"/>
                <w:lang w:eastAsia="ru-RU"/>
              </w:rPr>
              <w:t xml:space="preserve">О «Кожильское», МО «Ураковское» , наименьший 62,3 % у Администрации Глазовского района (данные 2015 года) . </w:t>
            </w:r>
            <w:r w:rsidRPr="002940C5">
              <w:rPr>
                <w:rFonts w:ascii="Times New Roman" w:eastAsia="Times New Roman" w:hAnsi="Times New Roman" w:cs="Times New Roman"/>
                <w:color w:val="000000"/>
                <w:sz w:val="18"/>
                <w:szCs w:val="18"/>
                <w:lang w:eastAsia="ru-RU"/>
              </w:rPr>
              <w:t xml:space="preserve">Мониторинг </w:t>
            </w:r>
            <w:r w:rsidRPr="002940C5">
              <w:rPr>
                <w:rFonts w:ascii="Times New Roman" w:hAnsi="Times New Roman" w:cs="Times New Roman"/>
                <w:color w:val="000000"/>
                <w:sz w:val="18"/>
                <w:szCs w:val="18"/>
                <w:lang w:eastAsia="ru-RU"/>
              </w:rPr>
              <w:t xml:space="preserve">качества финансового менеджмента, </w:t>
            </w:r>
            <w:r w:rsidRPr="002940C5">
              <w:rPr>
                <w:rFonts w:ascii="Times New Roman" w:eastAsia="Times New Roman" w:hAnsi="Times New Roman" w:cs="Times New Roman"/>
                <w:color w:val="000000"/>
                <w:sz w:val="18"/>
                <w:szCs w:val="18"/>
                <w:lang w:eastAsia="ru-RU"/>
              </w:rPr>
              <w:t xml:space="preserve"> за 2016 год будет проведен в марте 2017 года.</w:t>
            </w:r>
          </w:p>
          <w:p w:rsidR="000A7FD1" w:rsidRPr="002940C5" w:rsidRDefault="000A7FD1" w:rsidP="002940C5">
            <w:pPr>
              <w:spacing w:before="40" w:after="40"/>
              <w:rPr>
                <w:rFonts w:ascii="Times New Roman" w:hAnsi="Times New Roman" w:cs="Times New Roman"/>
                <w:color w:val="000000"/>
                <w:sz w:val="18"/>
                <w:szCs w:val="18"/>
                <w:lang w:eastAsia="ru-RU"/>
              </w:rPr>
            </w:pPr>
            <w:r w:rsidRPr="002940C5">
              <w:rPr>
                <w:rFonts w:ascii="Times New Roman" w:hAnsi="Times New Roman" w:cs="Times New Roman"/>
                <w:color w:val="000000"/>
                <w:sz w:val="18"/>
                <w:szCs w:val="18"/>
                <w:lang w:eastAsia="ru-RU"/>
              </w:rPr>
              <w:t>В течени</w:t>
            </w:r>
            <w:proofErr w:type="gramStart"/>
            <w:r w:rsidRPr="002940C5">
              <w:rPr>
                <w:rFonts w:ascii="Times New Roman" w:hAnsi="Times New Roman" w:cs="Times New Roman"/>
                <w:color w:val="000000"/>
                <w:sz w:val="18"/>
                <w:szCs w:val="18"/>
                <w:lang w:eastAsia="ru-RU"/>
              </w:rPr>
              <w:t>и</w:t>
            </w:r>
            <w:proofErr w:type="gramEnd"/>
            <w:r w:rsidRPr="002940C5">
              <w:rPr>
                <w:rFonts w:ascii="Times New Roman" w:hAnsi="Times New Roman" w:cs="Times New Roman"/>
                <w:color w:val="000000"/>
                <w:sz w:val="18"/>
                <w:szCs w:val="18"/>
                <w:lang w:eastAsia="ru-RU"/>
              </w:rPr>
              <w:t xml:space="preserve"> 2016 года проводился мониторинг  качества финансового </w:t>
            </w:r>
            <w:r w:rsidRPr="002940C5">
              <w:rPr>
                <w:rFonts w:ascii="Times New Roman" w:hAnsi="Times New Roman" w:cs="Times New Roman"/>
                <w:color w:val="000000"/>
                <w:sz w:val="18"/>
                <w:szCs w:val="18"/>
                <w:lang w:eastAsia="ru-RU"/>
              </w:rPr>
              <w:lastRenderedPageBreak/>
              <w:t>менеджмента главных распорядителей ежеквартально. Средний уровень качества финансового менеджмента главных распорядителей  составил</w:t>
            </w:r>
            <w:proofErr w:type="gramStart"/>
            <w:r w:rsidRPr="002940C5">
              <w:rPr>
                <w:rFonts w:ascii="Times New Roman" w:hAnsi="Times New Roman" w:cs="Times New Roman"/>
                <w:color w:val="000000"/>
                <w:sz w:val="18"/>
                <w:szCs w:val="18"/>
                <w:lang w:eastAsia="ru-RU"/>
              </w:rPr>
              <w:t xml:space="preserve"> :</w:t>
            </w:r>
            <w:proofErr w:type="gramEnd"/>
            <w:r w:rsidRPr="002940C5">
              <w:rPr>
                <w:rFonts w:ascii="Times New Roman" w:hAnsi="Times New Roman" w:cs="Times New Roman"/>
                <w:color w:val="000000"/>
                <w:sz w:val="18"/>
                <w:szCs w:val="18"/>
                <w:lang w:eastAsia="ru-RU"/>
              </w:rPr>
              <w:t xml:space="preserve"> за 1 кв.-91,5%;2 кв.-76%;</w:t>
            </w:r>
          </w:p>
          <w:p w:rsidR="000A7FD1" w:rsidRPr="002940C5" w:rsidRDefault="000A7FD1" w:rsidP="002940C5">
            <w:pPr>
              <w:spacing w:before="40" w:after="40"/>
              <w:rPr>
                <w:rFonts w:ascii="Times New Roman" w:eastAsia="Times New Roman" w:hAnsi="Times New Roman" w:cs="Times New Roman"/>
                <w:color w:val="000000"/>
                <w:sz w:val="18"/>
                <w:szCs w:val="18"/>
                <w:highlight w:val="cyan"/>
                <w:lang w:eastAsia="ru-RU"/>
              </w:rPr>
            </w:pPr>
            <w:r w:rsidRPr="002940C5">
              <w:rPr>
                <w:rFonts w:ascii="Times New Roman" w:hAnsi="Times New Roman" w:cs="Times New Roman"/>
                <w:color w:val="000000"/>
                <w:sz w:val="18"/>
                <w:szCs w:val="18"/>
                <w:lang w:eastAsia="ru-RU"/>
              </w:rPr>
              <w:t>3кв.-76,1%.</w:t>
            </w:r>
            <w:r w:rsidRPr="002940C5">
              <w:rPr>
                <w:rFonts w:ascii="Times New Roman" w:eastAsia="Times New Roman" w:hAnsi="Times New Roman" w:cs="Times New Roman"/>
                <w:color w:val="000000"/>
                <w:sz w:val="18"/>
                <w:szCs w:val="18"/>
                <w:highlight w:val="cyan"/>
                <w:lang w:eastAsia="ru-RU"/>
              </w:rPr>
              <w:t xml:space="preserve">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16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3,4 кварталы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sz w:val="18"/>
                <w:szCs w:val="18"/>
              </w:rPr>
            </w:pPr>
            <w:r w:rsidRPr="002940C5">
              <w:rPr>
                <w:rFonts w:ascii="Times New Roman" w:hAnsi="Times New Roman" w:cs="Times New Roman"/>
                <w:sz w:val="18"/>
                <w:szCs w:val="18"/>
              </w:rPr>
              <w:t xml:space="preserve">Отношение дефицита бюджета муниципального  образования «Глазовский район» к доходам бюджета, рассчитанное в соответствии с требованиями Бюджетного </w:t>
            </w:r>
            <w:hyperlink r:id="rId8" w:history="1">
              <w:r w:rsidRPr="002940C5">
                <w:rPr>
                  <w:rFonts w:ascii="Times New Roman" w:hAnsi="Times New Roman" w:cs="Times New Roman"/>
                  <w:sz w:val="18"/>
                  <w:szCs w:val="18"/>
                </w:rPr>
                <w:t>кодекса</w:t>
              </w:r>
            </w:hyperlink>
            <w:r w:rsidRPr="002940C5">
              <w:rPr>
                <w:rFonts w:ascii="Times New Roman" w:hAnsi="Times New Roman" w:cs="Times New Roman"/>
                <w:sz w:val="18"/>
                <w:szCs w:val="18"/>
              </w:rPr>
              <w:t xml:space="preserve"> Российской  Федерации - не более 10 %.</w:t>
            </w:r>
          </w:p>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Оценка качества   управления  муниципальными финансами, определяемая Управлением финансов - надлежащее управление. </w:t>
            </w:r>
          </w:p>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color w:val="000000"/>
                <w:sz w:val="18"/>
                <w:szCs w:val="18"/>
                <w:lang w:eastAsia="ru-RU"/>
              </w:rPr>
              <w:t xml:space="preserve">Средний уровень </w:t>
            </w:r>
            <w:proofErr w:type="gramStart"/>
            <w:r w:rsidRPr="002940C5">
              <w:rPr>
                <w:rFonts w:ascii="Times New Roman" w:hAnsi="Times New Roman" w:cs="Times New Roman"/>
                <w:color w:val="000000"/>
                <w:sz w:val="18"/>
                <w:szCs w:val="18"/>
                <w:lang w:eastAsia="ru-RU"/>
              </w:rPr>
              <w:t xml:space="preserve">качества финансового менеджмента главных распорядителей </w:t>
            </w:r>
            <w:r w:rsidRPr="002940C5">
              <w:rPr>
                <w:rFonts w:ascii="Times New Roman" w:hAnsi="Times New Roman" w:cs="Times New Roman"/>
                <w:sz w:val="18"/>
                <w:szCs w:val="18"/>
              </w:rPr>
              <w:t>средств бюджета</w:t>
            </w:r>
            <w:proofErr w:type="gramEnd"/>
            <w:r w:rsidRPr="002940C5">
              <w:rPr>
                <w:rFonts w:ascii="Times New Roman" w:hAnsi="Times New Roman" w:cs="Times New Roman"/>
                <w:sz w:val="18"/>
                <w:szCs w:val="18"/>
              </w:rPr>
              <w:t xml:space="preserve"> Глазовского </w:t>
            </w:r>
            <w:r w:rsidRPr="002940C5">
              <w:rPr>
                <w:rFonts w:ascii="Times New Roman" w:hAnsi="Times New Roman" w:cs="Times New Roman"/>
                <w:color w:val="000000"/>
                <w:sz w:val="18"/>
                <w:szCs w:val="18"/>
                <w:lang w:eastAsia="ru-RU"/>
              </w:rPr>
              <w:t>80,2%  за 2015 год</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17</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xml:space="preserve">Стимулирование главных распорядителей средств бюджета муниципального образования «Глазовский район»  по итогам оценки </w:t>
            </w:r>
            <w:r w:rsidRPr="002940C5">
              <w:rPr>
                <w:rFonts w:ascii="Times New Roman" w:hAnsi="Times New Roman" w:cs="Times New Roman"/>
                <w:sz w:val="18"/>
                <w:szCs w:val="18"/>
              </w:rPr>
              <w:lastRenderedPageBreak/>
              <w:t>качества финансового менеджмента</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4 квартал 2016</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hAnsi="Times New Roman" w:cs="Times New Roman"/>
                <w:bCs/>
                <w:sz w:val="18"/>
                <w:szCs w:val="18"/>
              </w:rPr>
            </w:pPr>
            <w:r w:rsidRPr="002940C5">
              <w:rPr>
                <w:rFonts w:ascii="Times New Roman" w:hAnsi="Times New Roman" w:cs="Times New Roman"/>
                <w:sz w:val="18"/>
                <w:szCs w:val="18"/>
              </w:rPr>
              <w:t xml:space="preserve">Поощрение главных распорядителей средств бюджета муниципального образования «Глазовский район», </w:t>
            </w:r>
            <w:r w:rsidRPr="002940C5">
              <w:rPr>
                <w:rFonts w:ascii="Times New Roman" w:hAnsi="Times New Roman" w:cs="Times New Roman"/>
                <w:sz w:val="18"/>
                <w:szCs w:val="18"/>
              </w:rPr>
              <w:lastRenderedPageBreak/>
              <w:t>добившихся лучших результатов в управлении финансами, по результатам годовой оценки качества финансового менеджмента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xml:space="preserve">В связи с недостаточностью финансовых средств поощрение главных распорядителей не </w:t>
            </w:r>
            <w:r w:rsidRPr="002940C5">
              <w:rPr>
                <w:rFonts w:ascii="Times New Roman" w:eastAsia="Times New Roman" w:hAnsi="Times New Roman" w:cs="Times New Roman"/>
                <w:color w:val="000000"/>
                <w:sz w:val="18"/>
                <w:szCs w:val="18"/>
                <w:lang w:eastAsia="ru-RU"/>
              </w:rPr>
              <w:lastRenderedPageBreak/>
              <w:t>проводилось</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18</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2016-2020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proofErr w:type="gramStart"/>
            <w:r w:rsidRPr="002940C5">
              <w:rPr>
                <w:rFonts w:ascii="Times New Roman" w:hAnsi="Times New Roman" w:cs="Times New Roman"/>
                <w:sz w:val="18"/>
                <w:szCs w:val="18"/>
              </w:rPr>
              <w:t xml:space="preserve">Внесение изменений в Постановление Главы муниципального образования «Глазовский район» </w:t>
            </w:r>
            <w:r w:rsidRPr="002940C5">
              <w:rPr>
                <w:rFonts w:ascii="Times New Roman" w:hAnsi="Times New Roman" w:cs="Times New Roman"/>
                <w:color w:val="000000" w:themeColor="text1"/>
                <w:sz w:val="18"/>
                <w:szCs w:val="18"/>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roofErr w:type="gramEnd"/>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 xml:space="preserve">Правовые акты по вопросам  </w:t>
            </w:r>
            <w:r w:rsidRPr="002940C5">
              <w:rPr>
                <w:rFonts w:ascii="Times New Roman" w:hAnsi="Times New Roman" w:cs="Times New Roman"/>
                <w:color w:val="000000" w:themeColor="text1"/>
                <w:sz w:val="18"/>
                <w:szCs w:val="18"/>
              </w:rPr>
              <w:t xml:space="preserve">предоставления иных межбюджетных трансфертов </w:t>
            </w:r>
            <w:r w:rsidRPr="002940C5">
              <w:rPr>
                <w:rFonts w:ascii="Times New Roman" w:hAnsi="Times New Roman" w:cs="Times New Roman"/>
                <w:sz w:val="18"/>
                <w:szCs w:val="18"/>
              </w:rPr>
              <w:t xml:space="preserve"> в 2016 году не рассматривались, в связи с отсутствием изменений на уровне Удмуртской Республики</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19</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Публикация сведений  на </w:t>
            </w:r>
            <w:r w:rsidRPr="002940C5">
              <w:rPr>
                <w:rFonts w:ascii="Times New Roman" w:hAnsi="Times New Roman" w:cs="Times New Roman"/>
                <w:sz w:val="18"/>
                <w:szCs w:val="18"/>
              </w:rPr>
              <w:t xml:space="preserve">официальном сайте Администрации </w:t>
            </w:r>
            <w:r w:rsidRPr="002940C5">
              <w:rPr>
                <w:rFonts w:ascii="Times New Roman" w:hAnsi="Times New Roman" w:cs="Times New Roman"/>
                <w:color w:val="000000"/>
                <w:sz w:val="18"/>
                <w:szCs w:val="18"/>
              </w:rPr>
              <w:t xml:space="preserve"> </w:t>
            </w:r>
            <w:r w:rsidRPr="002940C5">
              <w:rPr>
                <w:rFonts w:ascii="Times New Roman" w:hAnsi="Times New Roman" w:cs="Times New Roman"/>
                <w:sz w:val="18"/>
                <w:szCs w:val="18"/>
              </w:rPr>
              <w:t xml:space="preserve">муниципального </w:t>
            </w:r>
            <w:r w:rsidRPr="002940C5">
              <w:rPr>
                <w:rFonts w:ascii="Times New Roman" w:hAnsi="Times New Roman" w:cs="Times New Roman"/>
                <w:sz w:val="18"/>
                <w:szCs w:val="18"/>
              </w:rPr>
              <w:lastRenderedPageBreak/>
              <w:t xml:space="preserve">образования «Глазовский район» </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lastRenderedPageBreak/>
              <w:t xml:space="preserve">Управление финансов Администрации муниципального образования «Глазовский </w:t>
            </w:r>
            <w:r w:rsidRPr="002940C5">
              <w:rPr>
                <w:rFonts w:ascii="Times New Roman" w:hAnsi="Times New Roman" w:cs="Times New Roman"/>
                <w:sz w:val="18"/>
                <w:szCs w:val="18"/>
              </w:rPr>
              <w:lastRenderedPageBreak/>
              <w:t>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Опубликованные сведения, предусмотренные порядком размещения </w:t>
            </w:r>
            <w:r w:rsidRPr="002940C5">
              <w:rPr>
                <w:rFonts w:ascii="Times New Roman" w:hAnsi="Times New Roman" w:cs="Times New Roman"/>
                <w:sz w:val="18"/>
                <w:szCs w:val="18"/>
              </w:rPr>
              <w:lastRenderedPageBreak/>
              <w:t xml:space="preserve">информации на сайте </w:t>
            </w:r>
            <w:r w:rsidRPr="002940C5">
              <w:rPr>
                <w:rFonts w:ascii="Times New Roman" w:hAnsi="Times New Roman" w:cs="Times New Roman"/>
                <w:color w:val="000000"/>
                <w:sz w:val="18"/>
                <w:szCs w:val="18"/>
              </w:rPr>
              <w:t xml:space="preserve">Администрации Глазовского района </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lastRenderedPageBreak/>
              <w:t xml:space="preserve">В целях повышения прозрачности  проводимой бюджетной политики, </w:t>
            </w:r>
            <w:r w:rsidRPr="002940C5">
              <w:rPr>
                <w:rFonts w:ascii="Times New Roman" w:eastAsia="Times New Roman" w:hAnsi="Times New Roman" w:cs="Times New Roman"/>
                <w:color w:val="000000"/>
                <w:sz w:val="18"/>
                <w:szCs w:val="18"/>
                <w:lang w:eastAsia="ru-RU"/>
              </w:rPr>
              <w:lastRenderedPageBreak/>
              <w:t>механизм официального раскрытия информации о бюджетном процессе в Муниципальном образованияя «Глазовский район» реализован через официальный сайт Администрации МО «Глазовский район» в сети Интернет.</w:t>
            </w:r>
            <w:proofErr w:type="gramEnd"/>
            <w:r w:rsidRPr="002940C5">
              <w:rPr>
                <w:rFonts w:ascii="Times New Roman" w:eastAsia="Times New Roman" w:hAnsi="Times New Roman" w:cs="Times New Roman"/>
                <w:color w:val="000000"/>
                <w:sz w:val="18"/>
                <w:szCs w:val="18"/>
                <w:lang w:eastAsia="ru-RU"/>
              </w:rPr>
              <w:t xml:space="preserve"> В </w:t>
            </w:r>
            <w:r w:rsidRPr="002940C5">
              <w:rPr>
                <w:rFonts w:ascii="Times New Roman" w:hAnsi="Times New Roman" w:cs="Times New Roman"/>
                <w:sz w:val="18"/>
                <w:szCs w:val="18"/>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sidRPr="002940C5">
              <w:rPr>
                <w:rFonts w:ascii="Times New Roman" w:eastAsia="Times New Roman" w:hAnsi="Times New Roman" w:cs="Times New Roman"/>
                <w:color w:val="000000"/>
                <w:sz w:val="18"/>
                <w:szCs w:val="18"/>
                <w:lang w:eastAsia="ru-RU"/>
              </w:rPr>
              <w:t>а официальном сайте за  2016 год  размещены ежемесячно: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Разработка и публикация </w:t>
            </w:r>
            <w:r w:rsidRPr="002940C5">
              <w:rPr>
                <w:rFonts w:ascii="Times New Roman" w:hAnsi="Times New Roman" w:cs="Times New Roman"/>
                <w:color w:val="000000"/>
                <w:sz w:val="18"/>
                <w:szCs w:val="18"/>
              </w:rPr>
              <w:lastRenderedPageBreak/>
              <w:t>«Бюджета для граждан»</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lastRenderedPageBreak/>
              <w:t xml:space="preserve">Управление финансов Администрации </w:t>
            </w:r>
            <w:r w:rsidRPr="002940C5">
              <w:rPr>
                <w:rFonts w:ascii="Times New Roman" w:hAnsi="Times New Roman" w:cs="Times New Roman"/>
                <w:sz w:val="18"/>
                <w:szCs w:val="18"/>
              </w:rPr>
              <w:lastRenderedPageBreak/>
              <w:t>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 xml:space="preserve">2015-2020 </w:t>
            </w:r>
            <w:r w:rsidRPr="002940C5">
              <w:rPr>
                <w:rFonts w:ascii="Times New Roman" w:hAnsi="Times New Roman" w:cs="Times New Roman"/>
                <w:color w:val="000000"/>
                <w:sz w:val="18"/>
                <w:szCs w:val="18"/>
              </w:rPr>
              <w:lastRenderedPageBreak/>
              <w:t>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Опубликованный на официальном сайте </w:t>
            </w:r>
            <w:r w:rsidRPr="002940C5">
              <w:rPr>
                <w:rFonts w:ascii="Times New Roman" w:hAnsi="Times New Roman" w:cs="Times New Roman"/>
                <w:sz w:val="18"/>
                <w:szCs w:val="18"/>
              </w:rPr>
              <w:lastRenderedPageBreak/>
              <w:t>Администрации  муниципального образования «Глазовский район» «Бюджет для граждан» на стадиях: составление проекта бюджета; утвержденный бюджет; разработка слайдов об исполнении бюджета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lastRenderedPageBreak/>
              <w:t>Н</w:t>
            </w:r>
            <w:r w:rsidRPr="002940C5">
              <w:rPr>
                <w:rFonts w:ascii="Times New Roman" w:eastAsia="Times New Roman" w:hAnsi="Times New Roman" w:cs="Times New Roman"/>
                <w:color w:val="000000"/>
                <w:sz w:val="18"/>
                <w:szCs w:val="18"/>
                <w:lang w:eastAsia="ru-RU"/>
              </w:rPr>
              <w:t xml:space="preserve">а официальном сайте за  </w:t>
            </w:r>
            <w:r w:rsidRPr="002940C5">
              <w:rPr>
                <w:rFonts w:ascii="Times New Roman" w:eastAsia="Times New Roman" w:hAnsi="Times New Roman" w:cs="Times New Roman"/>
                <w:color w:val="000000"/>
                <w:sz w:val="18"/>
                <w:szCs w:val="18"/>
                <w:lang w:eastAsia="ru-RU"/>
              </w:rPr>
              <w:lastRenderedPageBreak/>
              <w:t>Администрации МО «Глазовский район» «Бюджет для граждан» размещается ежегодно слайды  о бюджете и  ежеквартально слайды  об исполнении бюджета</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21</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Проведение общественного (публичного) обсуждения проектов муниципальных программ </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Органы местного самоуправления Глазовского района</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Публикация результатов общественного обсуждения на официальных сайтах органов местного самоуправления Глазовского района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pStyle w:val="Default"/>
              <w:rPr>
                <w:sz w:val="18"/>
                <w:szCs w:val="18"/>
              </w:rPr>
            </w:pPr>
            <w:r w:rsidRPr="002940C5">
              <w:rPr>
                <w:sz w:val="18"/>
                <w:szCs w:val="18"/>
              </w:rPr>
              <w:t>Н</w:t>
            </w:r>
            <w:r w:rsidRPr="002940C5">
              <w:rPr>
                <w:rFonts w:eastAsia="Times New Roman"/>
                <w:sz w:val="18"/>
                <w:szCs w:val="18"/>
                <w:lang w:eastAsia="ru-RU"/>
              </w:rPr>
              <w:t xml:space="preserve">а официальном сайте   Администрации МО «Глазовский район» размещаются </w:t>
            </w:r>
          </w:p>
          <w:p w:rsidR="000A7FD1" w:rsidRPr="002940C5" w:rsidRDefault="000A7FD1" w:rsidP="002940C5">
            <w:pPr>
              <w:pStyle w:val="Default"/>
              <w:rPr>
                <w:sz w:val="18"/>
                <w:szCs w:val="18"/>
              </w:rPr>
            </w:pPr>
            <w:r w:rsidRPr="002940C5">
              <w:rPr>
                <w:sz w:val="18"/>
                <w:szCs w:val="18"/>
              </w:rPr>
              <w:t xml:space="preserve"> з</w:t>
            </w:r>
            <w:r w:rsidRPr="002940C5">
              <w:rPr>
                <w:bCs/>
                <w:sz w:val="18"/>
                <w:szCs w:val="18"/>
              </w:rPr>
              <w:t xml:space="preserve">аключения </w:t>
            </w:r>
          </w:p>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hAnsi="Times New Roman" w:cs="Times New Roman"/>
                <w:bCs/>
                <w:sz w:val="18"/>
                <w:szCs w:val="18"/>
              </w:rPr>
              <w:t xml:space="preserve">по результатам публичных слушаний по проектам решения Совета депутатов муниципального образования «Глазовский район» «Об утверждении отчета об исполнении бюджета муниципального образования «Глазовский район» </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22</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w:t>
            </w:r>
            <w:r w:rsidRPr="002940C5">
              <w:rPr>
                <w:rFonts w:ascii="Times New Roman" w:hAnsi="Times New Roman" w:cs="Times New Roman"/>
                <w:color w:val="000000"/>
                <w:sz w:val="18"/>
                <w:szCs w:val="18"/>
              </w:rPr>
              <w:lastRenderedPageBreak/>
              <w:t>управления общественными финансами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lastRenderedPageBreak/>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4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w:t>
            </w:r>
            <w:r w:rsidRPr="002940C5">
              <w:rPr>
                <w:rFonts w:ascii="Times New Roman" w:hAnsi="Times New Roman" w:cs="Times New Roman"/>
                <w:sz w:val="18"/>
                <w:szCs w:val="18"/>
              </w:rPr>
              <w:lastRenderedPageBreak/>
              <w:t>общественными финансами</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autoSpaceDE w:val="0"/>
              <w:autoSpaceDN w:val="0"/>
              <w:adjustRightInd w:val="0"/>
              <w:spacing w:after="0" w:line="240" w:lineRule="auto"/>
              <w:rPr>
                <w:rFonts w:ascii="Times New Roman" w:eastAsia="Times New Roman" w:hAnsi="Times New Roman" w:cs="Times New Roman"/>
                <w:color w:val="000000"/>
                <w:sz w:val="18"/>
                <w:szCs w:val="18"/>
                <w:lang w:val="x-none" w:eastAsia="ru-RU"/>
              </w:rPr>
            </w:pPr>
            <w:r w:rsidRPr="002940C5">
              <w:rPr>
                <w:rFonts w:ascii="Times New Roman" w:eastAsia="Times New Roman" w:hAnsi="Times New Roman" w:cs="Times New Roman"/>
                <w:color w:val="000000"/>
                <w:sz w:val="18"/>
                <w:szCs w:val="18"/>
                <w:lang w:eastAsia="ru-RU"/>
              </w:rPr>
              <w:lastRenderedPageBreak/>
              <w:t xml:space="preserve">В 4 квартале 2016 года в </w:t>
            </w:r>
            <w:r w:rsidRPr="002940C5">
              <w:rPr>
                <w:rFonts w:ascii="Times New Roman" w:hAnsi="Times New Roman" w:cs="Times New Roman"/>
                <w:sz w:val="18"/>
                <w:szCs w:val="18"/>
              </w:rPr>
              <w:t xml:space="preserve">Управление финансов Администрации муниципального образования «Глазовский район» один специалист прошел </w:t>
            </w:r>
            <w:r w:rsidRPr="002940C5">
              <w:rPr>
                <w:rFonts w:ascii="Times New Roman" w:hAnsi="Times New Roman" w:cs="Times New Roman"/>
                <w:color w:val="000000"/>
                <w:sz w:val="18"/>
                <w:szCs w:val="18"/>
              </w:rPr>
              <w:t xml:space="preserve">профессиональную подготовку по программе «Изменения в учете и отчетности бюджетных, автономных, казенных учреждений в 2016 году. Особенности сдачи годовой бухгалтерской отчетности </w:t>
            </w:r>
            <w:r w:rsidRPr="002940C5">
              <w:rPr>
                <w:rFonts w:ascii="Times New Roman" w:hAnsi="Times New Roman" w:cs="Times New Roman"/>
                <w:color w:val="000000"/>
                <w:sz w:val="18"/>
                <w:szCs w:val="18"/>
              </w:rPr>
              <w:lastRenderedPageBreak/>
              <w:t>государственными (муниципальными) учреждениями в 2016 году»</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23</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Реализация мероприятий по участию в обеспечении профессиональной подготовки, переподготовки и повышения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4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lightGray"/>
                <w:lang w:val="x-none" w:eastAsia="ru-RU"/>
              </w:rPr>
            </w:pPr>
            <w:r w:rsidRPr="002940C5">
              <w:rPr>
                <w:rFonts w:ascii="Times New Roman" w:eastAsia="Times New Roman" w:hAnsi="Times New Roman" w:cs="Times New Roman"/>
                <w:color w:val="000000"/>
                <w:sz w:val="18"/>
                <w:szCs w:val="18"/>
                <w:lang w:eastAsia="ru-RU"/>
              </w:rPr>
              <w:t xml:space="preserve">В 4 квартале 2016 года в </w:t>
            </w:r>
            <w:r w:rsidRPr="002940C5">
              <w:rPr>
                <w:rFonts w:ascii="Times New Roman" w:hAnsi="Times New Roman" w:cs="Times New Roman"/>
                <w:sz w:val="18"/>
                <w:szCs w:val="18"/>
              </w:rPr>
              <w:t xml:space="preserve">Управление финансов Администрации муниципального образования «Глазовский район» один специалист прошел </w:t>
            </w:r>
            <w:r w:rsidRPr="002940C5">
              <w:rPr>
                <w:rFonts w:ascii="Times New Roman" w:hAnsi="Times New Roman" w:cs="Times New Roman"/>
                <w:color w:val="000000"/>
                <w:sz w:val="18"/>
                <w:szCs w:val="18"/>
              </w:rPr>
              <w:t>профессиональную подготовку по программе «Изменения в учете и отчетности бюджетных, автономных, казенных учреждений в 2016 году. Особенности сдачи годовой бухгалтерской отчетности государственными (муниципальными) учреждениями в 2016 году»</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24</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Мониторинг и оценка хода реализации подпрограммы, ее актуализация с учетом достигнутых результатов</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квартал 2016 г</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widowControl w:val="0"/>
              <w:autoSpaceDE w:val="0"/>
              <w:autoSpaceDN w:val="0"/>
              <w:adjustRightInd w:val="0"/>
              <w:outlineLvl w:val="2"/>
              <w:rPr>
                <w:rFonts w:ascii="Times New Roman" w:hAnsi="Times New Roman" w:cs="Times New Roman"/>
                <w:bCs/>
                <w:sz w:val="18"/>
                <w:szCs w:val="18"/>
              </w:rPr>
            </w:pPr>
            <w:r w:rsidRPr="002940C5">
              <w:rPr>
                <w:rFonts w:ascii="Times New Roman" w:hAnsi="Times New Roman" w:cs="Times New Roman"/>
                <w:sz w:val="18"/>
                <w:szCs w:val="18"/>
              </w:rPr>
              <w:t>Правовые акты о внесении изменений в муниципальную подпрограмму «</w:t>
            </w:r>
            <w:r w:rsidRPr="002940C5">
              <w:rPr>
                <w:rFonts w:ascii="Times New Roman" w:hAnsi="Times New Roman" w:cs="Times New Roman"/>
                <w:color w:val="000000" w:themeColor="text1"/>
                <w:sz w:val="18"/>
                <w:szCs w:val="18"/>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eastAsia="Times New Roman" w:hAnsi="Times New Roman" w:cs="Times New Roman"/>
                <w:color w:val="000000"/>
                <w:sz w:val="18"/>
                <w:szCs w:val="18"/>
                <w:lang w:eastAsia="ru-RU"/>
              </w:rPr>
            </w:pPr>
            <w:r w:rsidRPr="002940C5">
              <w:rPr>
                <w:rFonts w:ascii="Times New Roman" w:hAnsi="Times New Roman" w:cs="Times New Roman"/>
                <w:bCs/>
                <w:sz w:val="18"/>
                <w:szCs w:val="18"/>
              </w:rPr>
              <w:t xml:space="preserve">Постановление Администрации МО «Глазовский район» от 26.02.2016 № 31.9 «О внесении изменений в муниципальную программу МО «Глазовский район» «Муниципальное управление», утвержденную </w:t>
            </w:r>
            <w:r w:rsidRPr="002940C5">
              <w:rPr>
                <w:rFonts w:ascii="Times New Roman" w:hAnsi="Times New Roman" w:cs="Times New Roman"/>
                <w:bCs/>
                <w:color w:val="000000"/>
                <w:sz w:val="18"/>
                <w:szCs w:val="18"/>
              </w:rPr>
              <w:t xml:space="preserve">постановлением Администрации МО «Глазовский район» от 13.11.2014 № 84 </w:t>
            </w:r>
            <w:r w:rsidRPr="002940C5">
              <w:rPr>
                <w:rFonts w:ascii="Times New Roman" w:hAnsi="Times New Roman" w:cs="Times New Roman"/>
                <w:bCs/>
                <w:sz w:val="18"/>
                <w:szCs w:val="18"/>
              </w:rPr>
              <w:t xml:space="preserve">«Об </w:t>
            </w:r>
            <w:r w:rsidRPr="002940C5">
              <w:rPr>
                <w:rFonts w:ascii="Times New Roman" w:hAnsi="Times New Roman" w:cs="Times New Roman"/>
                <w:bCs/>
                <w:sz w:val="18"/>
                <w:szCs w:val="18"/>
              </w:rPr>
              <w:lastRenderedPageBreak/>
              <w:t>утверждении Муниципальных программ МО «Глазовский район» на период 2015 – 2020 годы. Внесены изменения в части приведения в соответствии с бюджетом муниципального образования «Глазовский район» на 2016 год</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lastRenderedPageBreak/>
              <w:t>+</w:t>
            </w: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lastRenderedPageBreak/>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25</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Разработка проекта муниципальной  программы (подпрограммы) совершенствования системы управления общественными финансами на очередной долгосрочный период</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2020 год</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2020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Проект программы совершенствования системы управления общественными финансами на очередной долгосрочный период</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p>
        </w:tc>
      </w:tr>
      <w:tr w:rsidR="000A7FD1" w:rsidRPr="002940C5" w:rsidTr="00AB1094">
        <w:trPr>
          <w:trHeight w:val="282"/>
        </w:trPr>
        <w:tc>
          <w:tcPr>
            <w:tcW w:w="507" w:type="dxa"/>
            <w:tcBorders>
              <w:top w:val="single" w:sz="4" w:space="0" w:color="auto"/>
              <w:left w:val="single" w:sz="8" w:space="0" w:color="auto"/>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09</w:t>
            </w:r>
          </w:p>
        </w:tc>
        <w:tc>
          <w:tcPr>
            <w:tcW w:w="443" w:type="dxa"/>
            <w:gridSpan w:val="3"/>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3</w:t>
            </w:r>
          </w:p>
        </w:tc>
        <w:tc>
          <w:tcPr>
            <w:tcW w:w="507"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26</w:t>
            </w:r>
          </w:p>
        </w:tc>
        <w:tc>
          <w:tcPr>
            <w:tcW w:w="466"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w:t>
            </w:r>
          </w:p>
        </w:tc>
        <w:tc>
          <w:tcPr>
            <w:tcW w:w="2218" w:type="dxa"/>
            <w:gridSpan w:val="4"/>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 xml:space="preserve">Материальное стимулирование </w:t>
            </w:r>
            <w:proofErr w:type="gramStart"/>
            <w:r w:rsidRPr="002940C5">
              <w:rPr>
                <w:rFonts w:ascii="Times New Roman" w:hAnsi="Times New Roman" w:cs="Times New Roman"/>
                <w:color w:val="000000"/>
                <w:sz w:val="18"/>
                <w:szCs w:val="18"/>
              </w:rPr>
              <w:t>участников реализации подпрограммы повышения эффективности расходов бюджета муниципального</w:t>
            </w:r>
            <w:proofErr w:type="gramEnd"/>
            <w:r w:rsidRPr="002940C5">
              <w:rPr>
                <w:rFonts w:ascii="Times New Roman" w:hAnsi="Times New Roman" w:cs="Times New Roman"/>
                <w:color w:val="000000"/>
                <w:sz w:val="18"/>
                <w:szCs w:val="18"/>
              </w:rPr>
              <w:t xml:space="preserve"> образования «Глазовский район» на период до 2020 года по итогам выполнения плана мероприятий и достигнутых результатов</w:t>
            </w:r>
          </w:p>
        </w:tc>
        <w:tc>
          <w:tcPr>
            <w:tcW w:w="2436" w:type="dxa"/>
            <w:gridSpan w:val="6"/>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150" w:type="dxa"/>
            <w:gridSpan w:val="5"/>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color w:val="000000"/>
                <w:sz w:val="18"/>
                <w:szCs w:val="18"/>
              </w:rPr>
            </w:pPr>
            <w:r w:rsidRPr="002940C5">
              <w:rPr>
                <w:rFonts w:ascii="Times New Roman" w:hAnsi="Times New Roman" w:cs="Times New Roman"/>
                <w:color w:val="000000"/>
                <w:sz w:val="18"/>
                <w:szCs w:val="18"/>
              </w:rPr>
              <w:t>2015-2020 годы</w:t>
            </w:r>
          </w:p>
        </w:tc>
        <w:tc>
          <w:tcPr>
            <w:tcW w:w="1733" w:type="dxa"/>
            <w:gridSpan w:val="11"/>
            <w:tcBorders>
              <w:top w:val="single" w:sz="4" w:space="0" w:color="auto"/>
              <w:left w:val="nil"/>
              <w:bottom w:val="single" w:sz="4" w:space="0" w:color="auto"/>
              <w:right w:val="single" w:sz="4"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1,4 квартал 2016 год</w:t>
            </w:r>
          </w:p>
        </w:tc>
        <w:tc>
          <w:tcPr>
            <w:tcW w:w="2083" w:type="dxa"/>
            <w:gridSpan w:val="7"/>
            <w:tcBorders>
              <w:top w:val="single" w:sz="4" w:space="0" w:color="auto"/>
              <w:left w:val="nil"/>
              <w:bottom w:val="single" w:sz="4" w:space="0" w:color="auto"/>
              <w:right w:val="single" w:sz="4" w:space="0" w:color="auto"/>
            </w:tcBorders>
            <w:noWrap/>
          </w:tcPr>
          <w:p w:rsidR="000A7FD1" w:rsidRPr="002940C5" w:rsidRDefault="000A7FD1" w:rsidP="002940C5">
            <w:pPr>
              <w:rPr>
                <w:rFonts w:ascii="Times New Roman" w:hAnsi="Times New Roman" w:cs="Times New Roman"/>
                <w:bCs/>
                <w:sz w:val="18"/>
                <w:szCs w:val="18"/>
              </w:rPr>
            </w:pPr>
            <w:r w:rsidRPr="002940C5">
              <w:rPr>
                <w:rFonts w:ascii="Times New Roman" w:hAnsi="Times New Roman" w:cs="Times New Roman"/>
                <w:sz w:val="18"/>
                <w:szCs w:val="18"/>
              </w:rPr>
              <w:t xml:space="preserve">Распределение премиальных выплат участникам реализации </w:t>
            </w:r>
            <w:proofErr w:type="gramStart"/>
            <w:r w:rsidRPr="002940C5">
              <w:rPr>
                <w:rFonts w:ascii="Times New Roman" w:hAnsi="Times New Roman" w:cs="Times New Roman"/>
                <w:sz w:val="18"/>
                <w:szCs w:val="18"/>
              </w:rPr>
              <w:t xml:space="preserve">подпрограммы повышения эффективности расходов бюджета </w:t>
            </w:r>
            <w:r w:rsidRPr="002940C5">
              <w:rPr>
                <w:rFonts w:ascii="Times New Roman" w:hAnsi="Times New Roman" w:cs="Times New Roman"/>
                <w:color w:val="000000"/>
                <w:sz w:val="18"/>
                <w:szCs w:val="18"/>
              </w:rPr>
              <w:t>муниципального</w:t>
            </w:r>
            <w:proofErr w:type="gramEnd"/>
            <w:r w:rsidRPr="002940C5">
              <w:rPr>
                <w:rFonts w:ascii="Times New Roman" w:hAnsi="Times New Roman" w:cs="Times New Roman"/>
                <w:color w:val="000000"/>
                <w:sz w:val="18"/>
                <w:szCs w:val="18"/>
              </w:rPr>
              <w:t xml:space="preserve"> образования «Глазовский район»</w:t>
            </w:r>
            <w:r w:rsidRPr="002940C5">
              <w:rPr>
                <w:rFonts w:ascii="Times New Roman" w:hAnsi="Times New Roman" w:cs="Times New Roman"/>
                <w:sz w:val="18"/>
                <w:szCs w:val="18"/>
              </w:rPr>
              <w:t xml:space="preserve"> на период до 2020 года по итогам выполнения плана мероприятий и достигнутых результатов</w:t>
            </w:r>
          </w:p>
        </w:tc>
        <w:tc>
          <w:tcPr>
            <w:tcW w:w="2353" w:type="dxa"/>
            <w:gridSpan w:val="5"/>
            <w:tcBorders>
              <w:top w:val="single" w:sz="4" w:space="0" w:color="auto"/>
              <w:left w:val="nil"/>
              <w:bottom w:val="single" w:sz="4" w:space="0" w:color="auto"/>
              <w:right w:val="single" w:sz="4" w:space="0" w:color="auto"/>
            </w:tcBorders>
            <w:noWrap/>
          </w:tcPr>
          <w:p w:rsidR="000A7FD1" w:rsidRPr="002940C5" w:rsidRDefault="000A7FD1" w:rsidP="002940C5">
            <w:pPr>
              <w:jc w:val="both"/>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Награждены денежным подарком работники управления финансов за участие в целевой программе «Повышение эффективности расходов бюджета МО «Глазовский район» за 2016 год, за работу по эффективному расходованию бюджетных средств 9,0 тыс. руб.</w:t>
            </w:r>
          </w:p>
        </w:tc>
        <w:tc>
          <w:tcPr>
            <w:tcW w:w="2080" w:type="dxa"/>
            <w:gridSpan w:val="6"/>
            <w:tcBorders>
              <w:top w:val="single" w:sz="4" w:space="0" w:color="auto"/>
              <w:left w:val="nil"/>
              <w:bottom w:val="single" w:sz="4" w:space="0" w:color="auto"/>
              <w:right w:val="single" w:sz="8" w:space="0" w:color="auto"/>
            </w:tcBorders>
            <w:noWrap/>
          </w:tcPr>
          <w:p w:rsidR="000A7FD1" w:rsidRPr="002940C5" w:rsidRDefault="000A7FD1" w:rsidP="002940C5">
            <w:pPr>
              <w:spacing w:before="40" w:after="4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2940C5" w:rsidRPr="002940C5" w:rsidTr="00AB1094">
        <w:trPr>
          <w:gridAfter w:val="2"/>
          <w:wAfter w:w="489" w:type="dxa"/>
          <w:trHeight w:val="31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bCs/>
                <w:color w:val="000000"/>
                <w:sz w:val="18"/>
                <w:szCs w:val="18"/>
                <w:lang w:eastAsia="ru-RU"/>
              </w:rPr>
            </w:pPr>
            <w:r w:rsidRPr="002940C5">
              <w:rPr>
                <w:rFonts w:ascii="Times New Roman" w:eastAsia="Times New Roman" w:hAnsi="Times New Roman" w:cs="Times New Roman"/>
                <w:b/>
                <w:bCs/>
                <w:color w:val="000000"/>
                <w:sz w:val="18"/>
                <w:szCs w:val="18"/>
                <w:lang w:eastAsia="ru-RU"/>
              </w:rPr>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bCs/>
                <w:color w:val="000000"/>
                <w:sz w:val="18"/>
                <w:szCs w:val="18"/>
                <w:lang w:eastAsia="ru-RU"/>
              </w:rPr>
            </w:pPr>
            <w:r w:rsidRPr="002940C5">
              <w:rPr>
                <w:rFonts w:ascii="Times New Roman" w:eastAsia="Times New Roman" w:hAnsi="Times New Roman" w:cs="Times New Roman"/>
                <w:b/>
                <w:bCs/>
                <w:color w:val="000000"/>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13520" w:type="dxa"/>
            <w:gridSpan w:val="41"/>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b/>
                <w:bCs/>
                <w:color w:val="000000"/>
                <w:sz w:val="18"/>
                <w:szCs w:val="18"/>
                <w:lang w:eastAsia="ru-RU"/>
              </w:rPr>
              <w:t>Управление  муниципальным имуществом</w:t>
            </w:r>
          </w:p>
        </w:tc>
      </w:tr>
      <w:tr w:rsidR="002940C5" w:rsidRPr="002940C5" w:rsidTr="00AB1094">
        <w:trPr>
          <w:gridAfter w:val="2"/>
          <w:wAfter w:w="489" w:type="dxa"/>
          <w:trHeight w:val="1258"/>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lastRenderedPageBreak/>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01</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51 отчет размещен на сайте Федерального ресурса</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highlight w:val="yellow"/>
                <w:lang w:eastAsia="ru-RU"/>
              </w:rPr>
            </w:pPr>
            <w:r w:rsidRPr="002940C5">
              <w:rPr>
                <w:rFonts w:ascii="Times New Roman" w:eastAsia="Times New Roman" w:hAnsi="Times New Roman" w:cs="Times New Roman"/>
                <w:color w:val="000000"/>
                <w:sz w:val="18"/>
                <w:szCs w:val="18"/>
                <w:highlight w:val="yellow"/>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02</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 участка</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1955"/>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03</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Сформировано 1 участка</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Не выполнено в связи с выявленной кадастровой ошибкой</w:t>
            </w:r>
          </w:p>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04</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участок</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05</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участок</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06</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6 участков</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07</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Не сформировано</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Отсутствие ПЗЗ</w:t>
            </w:r>
          </w:p>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lastRenderedPageBreak/>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08</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proofErr w:type="gramStart"/>
            <w:r w:rsidRPr="002940C5">
              <w:rPr>
                <w:rFonts w:ascii="Times New Roman" w:eastAsia="Times New Roman" w:hAnsi="Times New Roman" w:cs="Times New Roman"/>
                <w:color w:val="000000"/>
                <w:sz w:val="18"/>
                <w:szCs w:val="18"/>
                <w:lang w:eastAsia="ru-RU"/>
              </w:rPr>
              <w:t>Сформирован</w:t>
            </w:r>
            <w:proofErr w:type="gramEnd"/>
            <w:r w:rsidRPr="002940C5">
              <w:rPr>
                <w:rFonts w:ascii="Times New Roman" w:eastAsia="Times New Roman" w:hAnsi="Times New Roman" w:cs="Times New Roman"/>
                <w:color w:val="000000"/>
                <w:sz w:val="18"/>
                <w:szCs w:val="18"/>
                <w:lang w:eastAsia="ru-RU"/>
              </w:rPr>
              <w:t xml:space="preserve"> 2 участка</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Не сформировано</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Отсутствие генерального плана</w:t>
            </w:r>
          </w:p>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10</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участок</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11</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1 участок</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Участков</w:t>
            </w:r>
          </w:p>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09</w:t>
            </w:r>
          </w:p>
        </w:tc>
        <w:tc>
          <w:tcPr>
            <w:tcW w:w="592" w:type="dxa"/>
            <w:gridSpan w:val="6"/>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tc>
        <w:tc>
          <w:tcPr>
            <w:tcW w:w="474" w:type="dxa"/>
            <w:gridSpan w:val="2"/>
            <w:tcBorders>
              <w:top w:val="nil"/>
              <w:left w:val="nil"/>
              <w:bottom w:val="single" w:sz="4" w:space="0" w:color="auto"/>
              <w:right w:val="single" w:sz="4" w:space="0" w:color="auto"/>
            </w:tcBorders>
            <w:noWrap/>
            <w:vAlign w:val="center"/>
          </w:tcPr>
          <w:p w:rsidR="002940C5" w:rsidRPr="002940C5" w:rsidRDefault="002940C5" w:rsidP="002940C5">
            <w:pPr>
              <w:spacing w:before="40" w:after="0"/>
              <w:jc w:val="center"/>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12</w:t>
            </w:r>
          </w:p>
        </w:tc>
        <w:tc>
          <w:tcPr>
            <w:tcW w:w="394" w:type="dxa"/>
            <w:gridSpan w:val="5"/>
            <w:tcBorders>
              <w:top w:val="nil"/>
              <w:left w:val="nil"/>
              <w:bottom w:val="single" w:sz="4" w:space="0" w:color="auto"/>
              <w:right w:val="single" w:sz="4" w:space="0" w:color="auto"/>
            </w:tcBorders>
            <w:noWrap/>
            <w:vAlign w:val="center"/>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sz w:val="18"/>
                <w:szCs w:val="18"/>
              </w:rPr>
            </w:pPr>
            <w:r w:rsidRPr="002940C5">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after="0"/>
              <w:rPr>
                <w:rFonts w:ascii="Times New Roman" w:hAnsi="Times New Roman" w:cs="Times New Roman"/>
                <w:sz w:val="18"/>
                <w:szCs w:val="18"/>
              </w:rPr>
            </w:pPr>
            <w:r w:rsidRPr="002940C5">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1 участок</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13</w:t>
            </w:r>
          </w:p>
        </w:tc>
        <w:tc>
          <w:tcPr>
            <w:tcW w:w="394" w:type="dxa"/>
            <w:gridSpan w:val="5"/>
            <w:tcBorders>
              <w:top w:val="nil"/>
              <w:left w:val="nil"/>
              <w:bottom w:val="single" w:sz="4"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bCs/>
                <w:color w:val="000000"/>
                <w:sz w:val="18"/>
                <w:szCs w:val="18"/>
              </w:rPr>
            </w:pPr>
            <w:r w:rsidRPr="002940C5">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1462" w:type="dxa"/>
            <w:gridSpan w:val="4"/>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2094" w:type="dxa"/>
            <w:gridSpan w:val="5"/>
            <w:tcBorders>
              <w:top w:val="nil"/>
              <w:left w:val="nil"/>
              <w:bottom w:val="single" w:sz="4"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Продано на торгах 16 земельных участков, продано не на торгах 42 зем. Уч. Н аторгах продано 2 объекта недвижимости с земельными участками</w:t>
            </w:r>
          </w:p>
        </w:tc>
        <w:tc>
          <w:tcPr>
            <w:tcW w:w="1238" w:type="dxa"/>
            <w:gridSpan w:val="3"/>
            <w:tcBorders>
              <w:top w:val="nil"/>
              <w:left w:val="nil"/>
              <w:bottom w:val="single" w:sz="4"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vAlign w:val="center"/>
            <w:hideMark/>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vAlign w:val="center"/>
            <w:hideMark/>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vAlign w:val="center"/>
            <w:hideMark/>
          </w:tcPr>
          <w:p w:rsidR="002940C5" w:rsidRPr="002940C5" w:rsidRDefault="002940C5" w:rsidP="002940C5">
            <w:pPr>
              <w:spacing w:before="40" w:after="0"/>
              <w:jc w:val="center"/>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14</w:t>
            </w:r>
          </w:p>
        </w:tc>
        <w:tc>
          <w:tcPr>
            <w:tcW w:w="394" w:type="dxa"/>
            <w:gridSpan w:val="5"/>
            <w:tcBorders>
              <w:top w:val="nil"/>
              <w:left w:val="nil"/>
              <w:bottom w:val="single" w:sz="4" w:space="0" w:color="auto"/>
              <w:right w:val="single" w:sz="4" w:space="0" w:color="auto"/>
            </w:tcBorders>
            <w:noWrap/>
            <w:vAlign w:val="center"/>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vAlign w:val="center"/>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Приватизация имущества муниципального образования «Глазовский район»</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Отдел имущественных отношений</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Исполнение прогнозного плана приватизации, выполнение плана по поступлению в бюджет</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hAnsi="Times New Roman" w:cs="Times New Roman"/>
                <w:color w:val="000000"/>
                <w:sz w:val="18"/>
                <w:szCs w:val="18"/>
                <w:shd w:val="clear" w:color="auto" w:fill="FFFFFF"/>
              </w:rPr>
              <w:t>2 объекта муниципальной собственности  здание прачечной с земельным участком(д</w:t>
            </w:r>
            <w:proofErr w:type="gramStart"/>
            <w:r w:rsidRPr="002940C5">
              <w:rPr>
                <w:rFonts w:ascii="Times New Roman" w:hAnsi="Times New Roman" w:cs="Times New Roman"/>
                <w:color w:val="000000"/>
                <w:sz w:val="18"/>
                <w:szCs w:val="18"/>
                <w:shd w:val="clear" w:color="auto" w:fill="FFFFFF"/>
              </w:rPr>
              <w:t>.Ш</w:t>
            </w:r>
            <w:proofErr w:type="gramEnd"/>
            <w:r w:rsidRPr="002940C5">
              <w:rPr>
                <w:rFonts w:ascii="Times New Roman" w:hAnsi="Times New Roman" w:cs="Times New Roman"/>
                <w:color w:val="000000"/>
                <w:sz w:val="18"/>
                <w:szCs w:val="18"/>
                <w:shd w:val="clear" w:color="auto" w:fill="FFFFFF"/>
              </w:rPr>
              <w:t xml:space="preserve">танигурт), здание столовой с </w:t>
            </w:r>
            <w:r w:rsidRPr="002940C5">
              <w:rPr>
                <w:rFonts w:ascii="Times New Roman" w:hAnsi="Times New Roman" w:cs="Times New Roman"/>
                <w:color w:val="000000"/>
                <w:sz w:val="18"/>
                <w:szCs w:val="18"/>
                <w:shd w:val="clear" w:color="auto" w:fill="FFFFFF"/>
              </w:rPr>
              <w:lastRenderedPageBreak/>
              <w:t>земельным участком(д.Удмуртские Ключи).</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lastRenderedPageBreak/>
              <w:t>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lastRenderedPageBreak/>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15</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Прием </w:t>
            </w:r>
            <w:proofErr w:type="gramStart"/>
            <w:r w:rsidRPr="002940C5">
              <w:rPr>
                <w:rFonts w:ascii="Times New Roman" w:eastAsia="Times New Roman" w:hAnsi="Times New Roman" w:cs="Times New Roman"/>
                <w:color w:val="000000"/>
                <w:sz w:val="18"/>
                <w:szCs w:val="18"/>
                <w:lang w:eastAsia="ru-RU"/>
              </w:rPr>
              <w:t xml:space="preserve">( </w:t>
            </w:r>
            <w:proofErr w:type="gramEnd"/>
            <w:r w:rsidRPr="002940C5">
              <w:rPr>
                <w:rFonts w:ascii="Times New Roman" w:eastAsia="Times New Roman" w:hAnsi="Times New Roman" w:cs="Times New Roman"/>
                <w:color w:val="000000"/>
                <w:sz w:val="18"/>
                <w:szCs w:val="18"/>
                <w:lang w:eastAsia="ru-RU"/>
              </w:rPr>
              <w:t>передача) имущества от организаций разного уровня</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Отдел имущественных отношений</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r w:rsidRPr="002940C5">
              <w:rPr>
                <w:rFonts w:ascii="Times New Roman" w:hAnsi="Times New Roman" w:cs="Times New Roman"/>
                <w:color w:val="000000"/>
                <w:sz w:val="18"/>
                <w:szCs w:val="18"/>
              </w:rPr>
              <w:t>Формирование оптимальной структуры и состава имущества муниципального образования "Глазовский район", отвечающих функциям (полномочиям) органов местного самоуправления района</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В собственность муниципального образования на безвозмездной основе  принято:</w:t>
            </w:r>
          </w:p>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объекты движимого имущества (книги, компьютерная техника) тыс. руб.</w:t>
            </w:r>
            <w:r w:rsidRPr="002940C5">
              <w:rPr>
                <w:rFonts w:ascii="Times New Roman" w:eastAsia="Times New Roman" w:hAnsi="Times New Roman" w:cs="Times New Roman"/>
                <w:sz w:val="18"/>
                <w:szCs w:val="18"/>
                <w:lang w:eastAsia="ru-RU"/>
              </w:rPr>
              <w:tab/>
              <w:t>-</w:t>
            </w:r>
            <w:r w:rsidRPr="002940C5">
              <w:rPr>
                <w:rFonts w:ascii="Times New Roman" w:eastAsia="Times New Roman" w:hAnsi="Times New Roman" w:cs="Times New Roman"/>
                <w:sz w:val="18"/>
                <w:szCs w:val="18"/>
                <w:lang w:eastAsia="ru-RU"/>
              </w:rPr>
              <w:tab/>
              <w:t>4017,1</w:t>
            </w:r>
          </w:p>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p>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proofErr w:type="gramStart"/>
            <w:r w:rsidRPr="002940C5">
              <w:rPr>
                <w:rFonts w:ascii="Times New Roman" w:eastAsia="Times New Roman" w:hAnsi="Times New Roman" w:cs="Times New Roman"/>
                <w:sz w:val="18"/>
                <w:szCs w:val="18"/>
                <w:lang w:eastAsia="ru-RU"/>
              </w:rPr>
              <w:t>движимого имущества сферы ЖКХ (котлы, насосы, труба</w:t>
            </w:r>
            <w:r w:rsidRPr="002940C5">
              <w:rPr>
                <w:rFonts w:ascii="Times New Roman" w:eastAsia="Times New Roman" w:hAnsi="Times New Roman" w:cs="Times New Roman"/>
                <w:sz w:val="18"/>
                <w:szCs w:val="18"/>
                <w:lang w:eastAsia="ru-RU"/>
              </w:rPr>
              <w:tab/>
              <w:t>335</w:t>
            </w:r>
            <w:proofErr w:type="gramEnd"/>
          </w:p>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Музыкальные инструменты  (для ДШИ)-</w:t>
            </w:r>
            <w:r w:rsidRPr="002940C5">
              <w:rPr>
                <w:rFonts w:ascii="Times New Roman" w:eastAsia="Times New Roman" w:hAnsi="Times New Roman" w:cs="Times New Roman"/>
                <w:sz w:val="18"/>
                <w:szCs w:val="18"/>
                <w:lang w:eastAsia="ru-RU"/>
              </w:rPr>
              <w:tab/>
              <w:t>500,0</w:t>
            </w:r>
          </w:p>
          <w:p w:rsidR="002940C5" w:rsidRPr="002940C5" w:rsidRDefault="002940C5" w:rsidP="002940C5">
            <w:pPr>
              <w:spacing w:after="0" w:line="240" w:lineRule="auto"/>
              <w:ind w:firstLine="34"/>
              <w:jc w:val="both"/>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Легковой автомобиль   и автобус</w:t>
            </w:r>
            <w:r w:rsidRPr="002940C5">
              <w:rPr>
                <w:rFonts w:ascii="Times New Roman" w:eastAsia="Times New Roman" w:hAnsi="Times New Roman" w:cs="Times New Roman"/>
                <w:sz w:val="18"/>
                <w:szCs w:val="18"/>
                <w:lang w:eastAsia="ru-RU"/>
              </w:rPr>
              <w:tab/>
              <w:t>-</w:t>
            </w:r>
            <w:r w:rsidRPr="002940C5">
              <w:rPr>
                <w:rFonts w:ascii="Times New Roman" w:eastAsia="Times New Roman" w:hAnsi="Times New Roman" w:cs="Times New Roman"/>
                <w:sz w:val="18"/>
                <w:szCs w:val="18"/>
                <w:lang w:eastAsia="ru-RU"/>
              </w:rPr>
              <w:tab/>
              <w:t>946,73</w:t>
            </w:r>
          </w:p>
          <w:p w:rsidR="002940C5" w:rsidRPr="002940C5" w:rsidRDefault="002940C5" w:rsidP="002940C5">
            <w:pPr>
              <w:spacing w:before="40" w:after="0"/>
              <w:rPr>
                <w:rFonts w:ascii="Times New Roman" w:eastAsia="Times New Roman" w:hAnsi="Times New Roman" w:cs="Times New Roman"/>
                <w:color w:val="FF0000"/>
                <w:sz w:val="18"/>
                <w:szCs w:val="18"/>
                <w:lang w:eastAsia="ru-RU"/>
              </w:rPr>
            </w:pPr>
            <w:r w:rsidRPr="002940C5">
              <w:rPr>
                <w:rFonts w:ascii="Times New Roman" w:eastAsia="Times New Roman" w:hAnsi="Times New Roman" w:cs="Times New Roman"/>
                <w:sz w:val="18"/>
                <w:szCs w:val="18"/>
                <w:lang w:eastAsia="ru-RU"/>
              </w:rPr>
              <w:t xml:space="preserve"> Водопроводные сети  в Дом отдыха Чепца, протяженностью 10083 м-</w:t>
            </w:r>
            <w:r w:rsidRPr="002940C5">
              <w:rPr>
                <w:rFonts w:ascii="Times New Roman" w:eastAsia="Times New Roman" w:hAnsi="Times New Roman" w:cs="Times New Roman"/>
                <w:sz w:val="18"/>
                <w:szCs w:val="18"/>
                <w:lang w:eastAsia="ru-RU"/>
              </w:rPr>
              <w:tab/>
            </w:r>
            <w:r w:rsidRPr="002940C5">
              <w:rPr>
                <w:rFonts w:ascii="Times New Roman" w:eastAsia="Times New Roman" w:hAnsi="Times New Roman" w:cs="Times New Roman"/>
                <w:sz w:val="18"/>
                <w:szCs w:val="18"/>
                <w:lang w:eastAsia="ru-RU"/>
              </w:rPr>
              <w:tab/>
              <w:t>800,0</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16</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color w:val="000000"/>
                <w:sz w:val="18"/>
                <w:szCs w:val="18"/>
                <w:lang w:eastAsia="ru-RU"/>
              </w:rPr>
            </w:pPr>
            <w:proofErr w:type="gramStart"/>
            <w:r w:rsidRPr="002940C5">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 </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20156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2016 </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hAnsi="Times New Roman" w:cs="Times New Roman"/>
                <w:color w:val="000000"/>
                <w:sz w:val="18"/>
                <w:szCs w:val="18"/>
              </w:rPr>
              <w:t>Выполнение плана по поступлению в бюджет муниципального образования "Глазовский район" доходов от сдачи в аренду имущества.</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Пролонгированы действующие договоры</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2940C5" w:rsidRPr="002940C5" w:rsidTr="00AB1094">
        <w:trPr>
          <w:gridAfter w:val="2"/>
          <w:wAfter w:w="489" w:type="dxa"/>
          <w:trHeight w:val="1456"/>
        </w:trPr>
        <w:tc>
          <w:tcPr>
            <w:tcW w:w="507" w:type="dxa"/>
            <w:tcBorders>
              <w:top w:val="nil"/>
              <w:left w:val="single" w:sz="8" w:space="0" w:color="auto"/>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lastRenderedPageBreak/>
              <w:t>09</w:t>
            </w:r>
          </w:p>
        </w:tc>
        <w:tc>
          <w:tcPr>
            <w:tcW w:w="592" w:type="dxa"/>
            <w:gridSpan w:val="6"/>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tc>
        <w:tc>
          <w:tcPr>
            <w:tcW w:w="474" w:type="dxa"/>
            <w:gridSpan w:val="2"/>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17</w:t>
            </w:r>
          </w:p>
        </w:tc>
        <w:tc>
          <w:tcPr>
            <w:tcW w:w="394" w:type="dxa"/>
            <w:gridSpan w:val="5"/>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r w:rsidRPr="002940C5">
              <w:rPr>
                <w:rFonts w:ascii="Times New Roman" w:hAnsi="Times New Roman" w:cs="Times New Roman"/>
                <w:sz w:val="18"/>
                <w:szCs w:val="18"/>
              </w:rPr>
              <w:t>Ведение Реестра муниципального имущества муниципального образования "Глазовский район».</w:t>
            </w:r>
          </w:p>
        </w:tc>
        <w:tc>
          <w:tcPr>
            <w:tcW w:w="1462" w:type="dxa"/>
            <w:gridSpan w:val="4"/>
            <w:tcBorders>
              <w:top w:val="nil"/>
              <w:left w:val="nil"/>
              <w:bottom w:val="single" w:sz="8" w:space="0" w:color="auto"/>
              <w:right w:val="single" w:sz="4" w:space="0" w:color="auto"/>
            </w:tcBorders>
            <w:noWrap/>
            <w:hideMark/>
          </w:tcPr>
          <w:p w:rsidR="002940C5" w:rsidRPr="002940C5" w:rsidRDefault="002940C5" w:rsidP="002940C5">
            <w:pPr>
              <w:spacing w:before="40" w:after="0" w:line="240" w:lineRule="auto"/>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Отдел имущественных отношений</w:t>
            </w:r>
          </w:p>
        </w:tc>
        <w:tc>
          <w:tcPr>
            <w:tcW w:w="1150" w:type="dxa"/>
            <w:gridSpan w:val="5"/>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1397" w:type="dxa"/>
            <w:gridSpan w:val="7"/>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3008" w:type="dxa"/>
            <w:gridSpan w:val="11"/>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Ведение реестра муниципального имущества МО «Глазовский район»</w:t>
            </w:r>
          </w:p>
        </w:tc>
        <w:tc>
          <w:tcPr>
            <w:tcW w:w="2094" w:type="dxa"/>
            <w:gridSpan w:val="5"/>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Внесена информация по выбывшим, поступившим объектам, измены характеристики в связи с технической инвентаризацией</w:t>
            </w:r>
          </w:p>
        </w:tc>
        <w:tc>
          <w:tcPr>
            <w:tcW w:w="1238" w:type="dxa"/>
            <w:gridSpan w:val="3"/>
            <w:tcBorders>
              <w:top w:val="nil"/>
              <w:left w:val="nil"/>
              <w:bottom w:val="single" w:sz="8"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tc>
        <w:tc>
          <w:tcPr>
            <w:tcW w:w="474" w:type="dxa"/>
            <w:gridSpan w:val="2"/>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18</w:t>
            </w:r>
          </w:p>
        </w:tc>
        <w:tc>
          <w:tcPr>
            <w:tcW w:w="394" w:type="dxa"/>
            <w:gridSpan w:val="5"/>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r w:rsidRPr="002940C5">
              <w:rPr>
                <w:rFonts w:ascii="Times New Roman" w:hAnsi="Times New Roman" w:cs="Times New Roman"/>
                <w:sz w:val="18"/>
                <w:szCs w:val="18"/>
              </w:rPr>
              <w:t>Государственная регистрация права собственности муниципального образования «Глазовскийй район» на объекты недвижимого имущества и земельные участки</w:t>
            </w:r>
          </w:p>
        </w:tc>
        <w:tc>
          <w:tcPr>
            <w:tcW w:w="1462" w:type="dxa"/>
            <w:gridSpan w:val="4"/>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Отдел имущественных отношений</w:t>
            </w:r>
          </w:p>
        </w:tc>
        <w:tc>
          <w:tcPr>
            <w:tcW w:w="1150" w:type="dxa"/>
            <w:gridSpan w:val="5"/>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1397" w:type="dxa"/>
            <w:gridSpan w:val="7"/>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2016</w:t>
            </w:r>
          </w:p>
        </w:tc>
        <w:tc>
          <w:tcPr>
            <w:tcW w:w="3008" w:type="dxa"/>
            <w:gridSpan w:val="11"/>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Регистрация права собственности на объекты</w:t>
            </w:r>
          </w:p>
        </w:tc>
        <w:tc>
          <w:tcPr>
            <w:tcW w:w="2094" w:type="dxa"/>
            <w:gridSpan w:val="5"/>
            <w:tcBorders>
              <w:top w:val="nil"/>
              <w:left w:val="nil"/>
              <w:bottom w:val="single" w:sz="8"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Объектов нежилого фонда </w:t>
            </w:r>
            <w:r w:rsidRPr="002940C5">
              <w:rPr>
                <w:rFonts w:ascii="Times New Roman" w:eastAsia="Times New Roman" w:hAnsi="Times New Roman" w:cs="Times New Roman"/>
                <w:sz w:val="18"/>
                <w:szCs w:val="18"/>
                <w:lang w:eastAsia="ru-RU"/>
              </w:rPr>
              <w:tab/>
              <w:t>-</w:t>
            </w:r>
            <w:r w:rsidRPr="002940C5">
              <w:rPr>
                <w:rFonts w:ascii="Times New Roman" w:eastAsia="Times New Roman" w:hAnsi="Times New Roman" w:cs="Times New Roman"/>
                <w:sz w:val="18"/>
                <w:szCs w:val="18"/>
                <w:lang w:eastAsia="ru-RU"/>
              </w:rPr>
              <w:tab/>
              <w:t>9</w:t>
            </w:r>
          </w:p>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Объектов водоснабжения</w:t>
            </w:r>
            <w:r w:rsidRPr="002940C5">
              <w:rPr>
                <w:rFonts w:ascii="Times New Roman" w:eastAsia="Times New Roman" w:hAnsi="Times New Roman" w:cs="Times New Roman"/>
                <w:sz w:val="18"/>
                <w:szCs w:val="18"/>
                <w:lang w:eastAsia="ru-RU"/>
              </w:rPr>
              <w:tab/>
              <w:t>-18</w:t>
            </w:r>
          </w:p>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Объектов теплоснабжения-</w:t>
            </w:r>
            <w:r w:rsidRPr="002940C5">
              <w:rPr>
                <w:rFonts w:ascii="Times New Roman" w:eastAsia="Times New Roman" w:hAnsi="Times New Roman" w:cs="Times New Roman"/>
                <w:sz w:val="18"/>
                <w:szCs w:val="18"/>
                <w:lang w:eastAsia="ru-RU"/>
              </w:rPr>
              <w:tab/>
              <w:t>3</w:t>
            </w:r>
          </w:p>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vanish/>
                <w:sz w:val="18"/>
                <w:szCs w:val="18"/>
                <w:lang w:eastAsia="ru-RU"/>
              </w:rPr>
              <w:tab/>
              <w:t>-зопровод</w:t>
            </w:r>
            <w:r w:rsidRPr="002940C5">
              <w:rPr>
                <w:rFonts w:ascii="Times New Roman" w:eastAsia="Times New Roman" w:hAnsi="Times New Roman" w:cs="Times New Roman"/>
                <w:vanish/>
                <w:sz w:val="18"/>
                <w:szCs w:val="18"/>
                <w:lang w:eastAsia="ru-RU"/>
              </w:rPr>
              <w:tab/>
              <w:t>1ной собственности.</w:t>
            </w:r>
            <w:r w:rsidRPr="002940C5">
              <w:rPr>
                <w:rFonts w:ascii="Times New Roman" w:eastAsia="Times New Roman" w:hAnsi="Times New Roman" w:cs="Times New Roman"/>
                <w:vanish/>
                <w:sz w:val="18"/>
                <w:szCs w:val="18"/>
                <w:lang w:eastAsia="ru-RU"/>
              </w:rPr>
              <w:tab/>
              <w:t xml:space="preserve">7я в частной собственности93.16)гося 7)с Законами УР от 16.12.2002года №68-РЗи ной собственности </w:t>
            </w:r>
            <w:r w:rsidRPr="002940C5">
              <w:rPr>
                <w:rFonts w:ascii="Times New Roman" w:eastAsia="Times New Roman" w:hAnsi="Times New Roman" w:cs="Times New Roman"/>
                <w:sz w:val="18"/>
                <w:szCs w:val="18"/>
                <w:lang w:eastAsia="ru-RU"/>
              </w:rPr>
              <w:t xml:space="preserve"> Дороги вне населенных пунктов</w:t>
            </w:r>
            <w:r w:rsidRPr="002940C5">
              <w:rPr>
                <w:rFonts w:ascii="Times New Roman" w:eastAsia="Times New Roman" w:hAnsi="Times New Roman" w:cs="Times New Roman"/>
                <w:sz w:val="18"/>
                <w:szCs w:val="18"/>
                <w:lang w:eastAsia="ru-RU"/>
              </w:rPr>
              <w:tab/>
            </w:r>
            <w:r w:rsidRPr="002940C5">
              <w:rPr>
                <w:rFonts w:ascii="Times New Roman" w:eastAsia="Times New Roman" w:hAnsi="Times New Roman" w:cs="Times New Roman"/>
                <w:sz w:val="18"/>
                <w:szCs w:val="18"/>
                <w:lang w:eastAsia="ru-RU"/>
              </w:rPr>
              <w:tab/>
              <w:t>39</w:t>
            </w:r>
          </w:p>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Земельные участк</w:t>
            </w:r>
            <w:proofErr w:type="gramStart"/>
            <w:r w:rsidRPr="002940C5">
              <w:rPr>
                <w:rFonts w:ascii="Times New Roman" w:eastAsia="Times New Roman" w:hAnsi="Times New Roman" w:cs="Times New Roman"/>
                <w:sz w:val="18"/>
                <w:szCs w:val="18"/>
                <w:lang w:eastAsia="ru-RU"/>
              </w:rPr>
              <w:t>и(</w:t>
            </w:r>
            <w:proofErr w:type="gramEnd"/>
            <w:r w:rsidRPr="002940C5">
              <w:rPr>
                <w:rFonts w:ascii="Times New Roman" w:eastAsia="Times New Roman" w:hAnsi="Times New Roman" w:cs="Times New Roman"/>
                <w:sz w:val="18"/>
                <w:szCs w:val="18"/>
                <w:lang w:eastAsia="ru-RU"/>
              </w:rPr>
              <w:t xml:space="preserve"> под объектами муниципальной собственности.</w:t>
            </w:r>
            <w:r w:rsidRPr="002940C5">
              <w:rPr>
                <w:rFonts w:ascii="Times New Roman" w:eastAsia="Times New Roman" w:hAnsi="Times New Roman" w:cs="Times New Roman"/>
                <w:sz w:val="18"/>
                <w:szCs w:val="18"/>
                <w:lang w:eastAsia="ru-RU"/>
              </w:rPr>
              <w:tab/>
              <w:t>9</w:t>
            </w:r>
          </w:p>
        </w:tc>
        <w:tc>
          <w:tcPr>
            <w:tcW w:w="1238" w:type="dxa"/>
            <w:gridSpan w:val="3"/>
            <w:tcBorders>
              <w:top w:val="nil"/>
              <w:left w:val="nil"/>
              <w:bottom w:val="single" w:sz="8"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color w:val="000000"/>
                <w:sz w:val="18"/>
                <w:szCs w:val="18"/>
                <w:lang w:eastAsia="ru-RU"/>
              </w:rPr>
            </w:pPr>
            <w:r w:rsidRPr="002940C5">
              <w:rPr>
                <w:rFonts w:ascii="Times New Roman" w:eastAsia="Times New Roman" w:hAnsi="Times New Roman" w:cs="Times New Roman"/>
                <w:b/>
                <w:color w:val="000000"/>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19</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Представление и защита имущественных прав и охраняемых законом интересов муниципального образования «Глазовский район».</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hAnsi="Times New Roman" w:cs="Times New Roman"/>
                <w:sz w:val="18"/>
                <w:szCs w:val="18"/>
              </w:rPr>
              <w:t>Представление и защита имущественных прав и охраняемых законом интересов муниципального образования «Глазовский район».</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предъявлено юридическим и физическим лицам  претензии о взыскании задолженности по арендным платежам36 претензий(19  по  земельным участкам,17 по договорам социального найма)  на   сумму 474,368  тыс. руб.</w:t>
            </w:r>
          </w:p>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 xml:space="preserve"> Составлено 35 расчетов для  предъявления исков  на сумму 754,452т тыс</w:t>
            </w:r>
            <w:proofErr w:type="gramStart"/>
            <w:r w:rsidRPr="002940C5">
              <w:rPr>
                <w:rFonts w:ascii="Times New Roman" w:eastAsia="Times New Roman" w:hAnsi="Times New Roman" w:cs="Times New Roman"/>
                <w:color w:val="000000"/>
                <w:sz w:val="18"/>
                <w:szCs w:val="18"/>
                <w:lang w:eastAsia="ru-RU"/>
              </w:rPr>
              <w:t>.р</w:t>
            </w:r>
            <w:proofErr w:type="gramEnd"/>
            <w:r w:rsidRPr="002940C5">
              <w:rPr>
                <w:rFonts w:ascii="Times New Roman" w:eastAsia="Times New Roman" w:hAnsi="Times New Roman" w:cs="Times New Roman"/>
                <w:color w:val="000000"/>
                <w:sz w:val="18"/>
                <w:szCs w:val="18"/>
                <w:lang w:eastAsia="ru-RU"/>
              </w:rPr>
              <w:t>уб.,( 10 по аренде  ЗУ,21 по соц.найму,3 по аренде имущества)</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color w:val="000000"/>
                <w:sz w:val="18"/>
                <w:szCs w:val="18"/>
                <w:lang w:eastAsia="ru-RU"/>
              </w:rPr>
            </w:pPr>
            <w:r w:rsidRPr="002940C5">
              <w:rPr>
                <w:rFonts w:ascii="Times New Roman" w:eastAsia="Times New Roman" w:hAnsi="Times New Roman" w:cs="Times New Roman"/>
                <w:color w:val="000000"/>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20</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Оказание муниципальной услуги "Выдача копий архивных документов, подтверждающих право на владение </w:t>
            </w:r>
            <w:r w:rsidRPr="002940C5">
              <w:rPr>
                <w:rFonts w:ascii="Times New Roman" w:eastAsia="Times New Roman" w:hAnsi="Times New Roman" w:cs="Times New Roman"/>
                <w:sz w:val="18"/>
                <w:szCs w:val="18"/>
                <w:lang w:eastAsia="ru-RU"/>
              </w:rPr>
              <w:lastRenderedPageBreak/>
              <w:t>землей"(3.1)</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 xml:space="preserve">Отдел имущественных </w:t>
            </w:r>
            <w:r w:rsidRPr="002940C5">
              <w:rPr>
                <w:rFonts w:ascii="Times New Roman" w:eastAsia="Times New Roman" w:hAnsi="Times New Roman" w:cs="Times New Roman"/>
                <w:sz w:val="18"/>
                <w:szCs w:val="18"/>
                <w:lang w:eastAsia="ru-RU"/>
              </w:rPr>
              <w:lastRenderedPageBreak/>
              <w:t>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выдача копий архивных документов, подтверждающих право на владение землей</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Не выдавалось</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lastRenderedPageBreak/>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4</w:t>
            </w:r>
          </w:p>
          <w:p w:rsidR="002940C5" w:rsidRPr="002940C5" w:rsidRDefault="002940C5" w:rsidP="002940C5">
            <w:pPr>
              <w:spacing w:after="0"/>
              <w:rPr>
                <w:rFonts w:ascii="Times New Roman" w:eastAsia="Times New Roman" w:hAnsi="Times New Roman" w:cs="Times New Roman"/>
                <w:b/>
                <w:sz w:val="18"/>
                <w:szCs w:val="18"/>
                <w:lang w:eastAsia="ru-RU"/>
              </w:rPr>
            </w:pP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b/>
                <w:sz w:val="18"/>
                <w:szCs w:val="18"/>
                <w:lang w:eastAsia="ru-RU"/>
              </w:rPr>
            </w:pPr>
            <w:r w:rsidRPr="002940C5">
              <w:rPr>
                <w:rFonts w:ascii="Times New Roman" w:eastAsia="Times New Roman" w:hAnsi="Times New Roman" w:cs="Times New Roman"/>
                <w:b/>
                <w:sz w:val="18"/>
                <w:szCs w:val="18"/>
                <w:lang w:eastAsia="ru-RU"/>
              </w:rPr>
              <w:t>21</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2940C5">
              <w:rPr>
                <w:rFonts w:ascii="Times New Roman" w:eastAsia="Times New Roman" w:hAnsi="Times New Roman" w:cs="Times New Roman"/>
                <w:sz w:val="18"/>
                <w:szCs w:val="18"/>
                <w:lang w:eastAsia="ru-RU"/>
              </w:rPr>
              <w:t>м(</w:t>
            </w:r>
            <w:proofErr w:type="gramEnd"/>
            <w:r w:rsidRPr="002940C5">
              <w:rPr>
                <w:rFonts w:ascii="Times New Roman" w:eastAsia="Times New Roman" w:hAnsi="Times New Roman" w:cs="Times New Roman"/>
                <w:sz w:val="18"/>
                <w:szCs w:val="18"/>
                <w:lang w:eastAsia="ru-RU"/>
              </w:rPr>
              <w:t xml:space="preserve"> фермерским хозяйствам для осуществления крестьянским(фермерским0 хозяйствомего деятельности "(3.2)</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3 заявления</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22</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Предоставление информации из реестра объектов муниципальной собственности муниципального образования "Глазовский район"</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24</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Утверждение схеиы расположения земельного участка на кадастровом плане или кадастровой карте  территории муниципальнорго образования 2глазовский район"</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81 заявления</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bCs/>
                <w:sz w:val="18"/>
                <w:szCs w:val="18"/>
                <w:lang w:eastAsia="ru-RU"/>
              </w:rPr>
            </w:pPr>
            <w:r w:rsidRPr="002940C5">
              <w:rPr>
                <w:rFonts w:ascii="Times New Roman" w:eastAsia="Times New Roman" w:hAnsi="Times New Roman" w:cs="Times New Roman"/>
                <w:b/>
                <w:bCs/>
                <w:sz w:val="18"/>
                <w:szCs w:val="18"/>
                <w:lang w:eastAsia="ru-RU"/>
              </w:rPr>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b/>
                <w:bCs/>
                <w:sz w:val="18"/>
                <w:szCs w:val="18"/>
                <w:lang w:eastAsia="ru-RU"/>
              </w:rPr>
            </w:pPr>
            <w:r w:rsidRPr="002940C5">
              <w:rPr>
                <w:rFonts w:ascii="Times New Roman" w:eastAsia="Times New Roman" w:hAnsi="Times New Roman" w:cs="Times New Roman"/>
                <w:b/>
                <w:bCs/>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25</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собственности"(3.5)</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Отдел имущественных отношений</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39 заявлений</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26</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 </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20 заявлений</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27</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 </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28</w:t>
            </w:r>
          </w:p>
        </w:tc>
        <w:tc>
          <w:tcPr>
            <w:tcW w:w="3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p>
        </w:tc>
        <w:tc>
          <w:tcPr>
            <w:tcW w:w="3171" w:type="dxa"/>
            <w:gridSpan w:val="6"/>
            <w:tcBorders>
              <w:top w:val="nil"/>
              <w:left w:val="nil"/>
              <w:bottom w:val="single" w:sz="4"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"Заключение договора безвозмездного пользования в отношении земе6льного участка из земель</w:t>
            </w:r>
            <w:proofErr w:type="gramStart"/>
            <w:r w:rsidRPr="002940C5">
              <w:rPr>
                <w:rFonts w:ascii="Times New Roman" w:eastAsia="Times New Roman" w:hAnsi="Times New Roman" w:cs="Times New Roman"/>
                <w:sz w:val="18"/>
                <w:szCs w:val="18"/>
                <w:lang w:eastAsia="ru-RU"/>
              </w:rPr>
              <w:t xml:space="preserve"> ,</w:t>
            </w:r>
            <w:proofErr w:type="gramEnd"/>
            <w:r w:rsidRPr="002940C5">
              <w:rPr>
                <w:rFonts w:ascii="Times New Roman" w:eastAsia="Times New Roman" w:hAnsi="Times New Roman" w:cs="Times New Roman"/>
                <w:sz w:val="18"/>
                <w:szCs w:val="18"/>
                <w:lang w:eastAsia="ru-RU"/>
              </w:rPr>
              <w:t xml:space="preserve"> находящихся в неразграниченной государственной собственности или в муниципальной собственности "(3.8)</w:t>
            </w:r>
          </w:p>
        </w:tc>
        <w:tc>
          <w:tcPr>
            <w:tcW w:w="1462" w:type="dxa"/>
            <w:gridSpan w:val="4"/>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Отдел имущественных отношений</w:t>
            </w:r>
          </w:p>
        </w:tc>
        <w:tc>
          <w:tcPr>
            <w:tcW w:w="1150"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4" w:space="0" w:color="auto"/>
              <w:right w:val="single" w:sz="4" w:space="0" w:color="auto"/>
            </w:tcBorders>
            <w:noWrap/>
            <w:hideMark/>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 xml:space="preserve">Заключение договора безвозмездного пользования   в отношении земельного участка, находящегося в неразграниченной государственной собственности или в муниципальной собственности </w:t>
            </w:r>
          </w:p>
        </w:tc>
        <w:tc>
          <w:tcPr>
            <w:tcW w:w="2094" w:type="dxa"/>
            <w:gridSpan w:val="5"/>
            <w:tcBorders>
              <w:top w:val="nil"/>
              <w:left w:val="nil"/>
              <w:bottom w:val="single" w:sz="4"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2 заявление</w:t>
            </w:r>
          </w:p>
        </w:tc>
        <w:tc>
          <w:tcPr>
            <w:tcW w:w="1238" w:type="dxa"/>
            <w:gridSpan w:val="3"/>
            <w:tcBorders>
              <w:top w:val="nil"/>
              <w:left w:val="nil"/>
              <w:bottom w:val="single" w:sz="4"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29</w:t>
            </w:r>
          </w:p>
        </w:tc>
        <w:tc>
          <w:tcPr>
            <w:tcW w:w="394" w:type="dxa"/>
            <w:gridSpan w:val="5"/>
            <w:tcBorders>
              <w:top w:val="nil"/>
              <w:left w:val="nil"/>
              <w:bottom w:val="single" w:sz="8" w:space="0" w:color="auto"/>
              <w:right w:val="single" w:sz="4" w:space="0" w:color="auto"/>
            </w:tcBorders>
            <w:noWrap/>
            <w:hideMark/>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hideMark/>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1462" w:type="dxa"/>
            <w:gridSpan w:val="4"/>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Отдел имущественных отношений</w:t>
            </w:r>
          </w:p>
        </w:tc>
        <w:tc>
          <w:tcPr>
            <w:tcW w:w="1150" w:type="dxa"/>
            <w:gridSpan w:val="5"/>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hideMark/>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2094" w:type="dxa"/>
            <w:gridSpan w:val="5"/>
            <w:tcBorders>
              <w:top w:val="nil"/>
              <w:left w:val="nil"/>
              <w:bottom w:val="single" w:sz="8" w:space="0" w:color="auto"/>
              <w:right w:val="single" w:sz="4"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23 заявление</w:t>
            </w:r>
          </w:p>
        </w:tc>
        <w:tc>
          <w:tcPr>
            <w:tcW w:w="1238" w:type="dxa"/>
            <w:gridSpan w:val="3"/>
            <w:tcBorders>
              <w:top w:val="nil"/>
              <w:left w:val="nil"/>
              <w:bottom w:val="single" w:sz="8" w:space="0" w:color="auto"/>
              <w:right w:val="single" w:sz="8" w:space="0" w:color="auto"/>
            </w:tcBorders>
            <w:noWrap/>
            <w:hideMark/>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30</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бесплатно(3.10)"</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eastAsia="Times New Roman" w:hAnsi="Times New Roman" w:cs="Times New Roman"/>
                <w:sz w:val="18"/>
                <w:szCs w:val="18"/>
                <w:lang w:eastAsia="ru-RU"/>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54 заявление</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eastAsia="Times New Roman" w:hAnsi="Times New Roman" w:cs="Times New Roman"/>
                <w:sz w:val="18"/>
                <w:szCs w:val="18"/>
                <w:lang w:eastAsia="ru-RU"/>
              </w:rPr>
              <w:t>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69 заявлений</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31</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w:t>
            </w:r>
            <w:proofErr w:type="gramStart"/>
            <w:r w:rsidRPr="002940C5">
              <w:rPr>
                <w:rFonts w:ascii="Times New Roman" w:eastAsia="Times New Roman" w:hAnsi="Times New Roman" w:cs="Times New Roman"/>
                <w:sz w:val="18"/>
                <w:szCs w:val="18"/>
                <w:lang w:eastAsia="ru-RU"/>
              </w:rPr>
              <w:t>«Бесплатное предоставление земельных участков гражданам в соответствии с Законами УР от 16.12.2002года №68-РЗи 9или) от 30.06.2011 №32-РЗ(3.14)</w:t>
            </w:r>
            <w:proofErr w:type="gramEnd"/>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proofErr w:type="gramStart"/>
            <w:r w:rsidRPr="002940C5">
              <w:rPr>
                <w:rFonts w:ascii="Times New Roman" w:eastAsia="Times New Roman" w:hAnsi="Times New Roman" w:cs="Times New Roman"/>
                <w:sz w:val="18"/>
                <w:szCs w:val="18"/>
                <w:lang w:eastAsia="ru-RU"/>
              </w:rPr>
              <w:t>Бесплатное предоставление земельных участков гражданам в соответствии с Законами УР от 16.12.2002года №68-РЗи 9или) от 30.06.2011 №32-РЗ</w:t>
            </w:r>
            <w:proofErr w:type="gramEnd"/>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46 заявлений</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Установление сервитута в отношении </w:t>
            </w:r>
            <w:r w:rsidRPr="002940C5">
              <w:rPr>
                <w:rFonts w:ascii="Times New Roman" w:eastAsia="Times New Roman" w:hAnsi="Times New Roman" w:cs="Times New Roman"/>
                <w:sz w:val="18"/>
                <w:szCs w:val="18"/>
                <w:lang w:eastAsia="ru-RU"/>
              </w:rPr>
              <w:lastRenderedPageBreak/>
              <w:t>земельного участка, находящегося неразграниченной государственной собственности или муниципальной собственности(3.15)</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 xml:space="preserve">Отдел </w:t>
            </w:r>
            <w:r w:rsidRPr="002940C5">
              <w:rPr>
                <w:rFonts w:ascii="Times New Roman" w:eastAsia="Times New Roman" w:hAnsi="Times New Roman" w:cs="Times New Roman"/>
                <w:sz w:val="18"/>
                <w:szCs w:val="18"/>
                <w:lang w:eastAsia="ru-RU"/>
              </w:rPr>
              <w:lastRenderedPageBreak/>
              <w:t>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eastAsia="Times New Roman" w:hAnsi="Times New Roman" w:cs="Times New Roman"/>
                <w:sz w:val="18"/>
                <w:szCs w:val="18"/>
                <w:lang w:eastAsia="ru-RU"/>
              </w:rPr>
            </w:pPr>
            <w:proofErr w:type="gramStart"/>
            <w:r w:rsidRPr="002940C5">
              <w:rPr>
                <w:rFonts w:ascii="Times New Roman" w:eastAsia="Times New Roman" w:hAnsi="Times New Roman" w:cs="Times New Roman"/>
                <w:sz w:val="18"/>
                <w:szCs w:val="18"/>
                <w:lang w:eastAsia="ru-RU"/>
              </w:rPr>
              <w:t xml:space="preserve">Установление сервитута в </w:t>
            </w:r>
            <w:r w:rsidRPr="002940C5">
              <w:rPr>
                <w:rFonts w:ascii="Times New Roman" w:eastAsia="Times New Roman" w:hAnsi="Times New Roman" w:cs="Times New Roman"/>
                <w:sz w:val="18"/>
                <w:szCs w:val="18"/>
                <w:lang w:eastAsia="ru-RU"/>
              </w:rPr>
              <w:lastRenderedPageBreak/>
              <w:t>отношении земельного участка, находящегося неразграниченной государственной собственности или муниципальной собственности(</w:t>
            </w:r>
            <w:proofErr w:type="gramEnd"/>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lastRenderedPageBreak/>
              <w:t>-</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1724"/>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собственности(3.16)</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21</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32</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hAnsi="Times New Roman" w:cs="Times New Roman"/>
                <w:sz w:val="18"/>
                <w:szCs w:val="18"/>
              </w:rPr>
              <w:t xml:space="preserve"> Изменение разрешенного вида использования земельного участка при отсутствии градостроительной документации</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67 заявлений</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2940C5" w:rsidRPr="002940C5" w:rsidTr="00AB1094">
        <w:trPr>
          <w:gridAfter w:val="2"/>
          <w:wAfter w:w="489" w:type="dxa"/>
          <w:trHeight w:val="283"/>
        </w:trPr>
        <w:tc>
          <w:tcPr>
            <w:tcW w:w="507" w:type="dxa"/>
            <w:tcBorders>
              <w:top w:val="nil"/>
              <w:left w:val="single" w:sz="8" w:space="0" w:color="auto"/>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09</w:t>
            </w:r>
          </w:p>
        </w:tc>
        <w:tc>
          <w:tcPr>
            <w:tcW w:w="592" w:type="dxa"/>
            <w:gridSpan w:val="6"/>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4</w:t>
            </w:r>
          </w:p>
        </w:tc>
        <w:tc>
          <w:tcPr>
            <w:tcW w:w="474" w:type="dxa"/>
            <w:gridSpan w:val="2"/>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33</w:t>
            </w:r>
          </w:p>
        </w:tc>
        <w:tc>
          <w:tcPr>
            <w:tcW w:w="394" w:type="dxa"/>
            <w:gridSpan w:val="5"/>
            <w:tcBorders>
              <w:top w:val="nil"/>
              <w:left w:val="nil"/>
              <w:bottom w:val="single" w:sz="8" w:space="0" w:color="auto"/>
              <w:right w:val="single" w:sz="4" w:space="0" w:color="auto"/>
            </w:tcBorders>
            <w:noWrap/>
          </w:tcPr>
          <w:p w:rsidR="002940C5" w:rsidRPr="002940C5" w:rsidRDefault="002940C5" w:rsidP="002940C5">
            <w:pPr>
              <w:spacing w:after="0"/>
              <w:rPr>
                <w:rFonts w:ascii="Times New Roman" w:eastAsia="Times New Roman" w:hAnsi="Times New Roman" w:cs="Times New Roman"/>
                <w:sz w:val="18"/>
                <w:szCs w:val="18"/>
                <w:lang w:eastAsia="ru-RU"/>
              </w:rPr>
            </w:pPr>
          </w:p>
        </w:tc>
        <w:tc>
          <w:tcPr>
            <w:tcW w:w="3171" w:type="dxa"/>
            <w:gridSpan w:val="6"/>
            <w:tcBorders>
              <w:top w:val="nil"/>
              <w:left w:val="nil"/>
              <w:bottom w:val="single" w:sz="8" w:space="0" w:color="auto"/>
              <w:right w:val="single" w:sz="4" w:space="0" w:color="auto"/>
            </w:tcBorders>
            <w:noWrap/>
          </w:tcPr>
          <w:p w:rsidR="002940C5" w:rsidRPr="002940C5" w:rsidRDefault="002940C5" w:rsidP="002940C5">
            <w:pPr>
              <w:spacing w:after="0" w:line="240" w:lineRule="auto"/>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Предварительное согласование предоставления земельного участка, Предоставление земельных участков, находящихся в неразграниченной государственной собственности или муниципальной собственности</w:t>
            </w:r>
          </w:p>
        </w:tc>
        <w:tc>
          <w:tcPr>
            <w:tcW w:w="1462" w:type="dxa"/>
            <w:gridSpan w:val="4"/>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Отдел имущественных отношений</w:t>
            </w:r>
          </w:p>
        </w:tc>
        <w:tc>
          <w:tcPr>
            <w:tcW w:w="1150"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2016</w:t>
            </w:r>
          </w:p>
        </w:tc>
        <w:tc>
          <w:tcPr>
            <w:tcW w:w="1397" w:type="dxa"/>
            <w:gridSpan w:val="7"/>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 xml:space="preserve"> 2016</w:t>
            </w:r>
          </w:p>
        </w:tc>
        <w:tc>
          <w:tcPr>
            <w:tcW w:w="3008" w:type="dxa"/>
            <w:gridSpan w:val="11"/>
            <w:tcBorders>
              <w:top w:val="nil"/>
              <w:left w:val="nil"/>
              <w:bottom w:val="single" w:sz="8" w:space="0" w:color="auto"/>
              <w:right w:val="single" w:sz="4" w:space="0" w:color="auto"/>
            </w:tcBorders>
            <w:noWrap/>
          </w:tcPr>
          <w:p w:rsidR="002940C5" w:rsidRPr="002940C5" w:rsidRDefault="002940C5" w:rsidP="002940C5">
            <w:pPr>
              <w:autoSpaceDE w:val="0"/>
              <w:autoSpaceDN w:val="0"/>
              <w:adjustRightInd w:val="0"/>
              <w:spacing w:after="0"/>
              <w:rPr>
                <w:rFonts w:ascii="Times New Roman" w:hAnsi="Times New Roman" w:cs="Times New Roman"/>
                <w:sz w:val="18"/>
                <w:szCs w:val="18"/>
              </w:rPr>
            </w:pPr>
            <w:r w:rsidRPr="002940C5">
              <w:rPr>
                <w:rFonts w:ascii="Times New Roman" w:eastAsia="Times New Roman" w:hAnsi="Times New Roman" w:cs="Times New Roman"/>
                <w:sz w:val="18"/>
                <w:szCs w:val="18"/>
                <w:lang w:eastAsia="ru-RU"/>
              </w:rPr>
              <w:t>Предварительное согласование предоставления земельного участка, Предоставление земельных участков, находящихся в неразграниченной государственной собственности или муниципальной собственности</w:t>
            </w:r>
          </w:p>
        </w:tc>
        <w:tc>
          <w:tcPr>
            <w:tcW w:w="2094" w:type="dxa"/>
            <w:gridSpan w:val="5"/>
            <w:tcBorders>
              <w:top w:val="nil"/>
              <w:left w:val="nil"/>
              <w:bottom w:val="single" w:sz="8" w:space="0" w:color="auto"/>
              <w:right w:val="single" w:sz="4"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15 заявлений</w:t>
            </w:r>
          </w:p>
        </w:tc>
        <w:tc>
          <w:tcPr>
            <w:tcW w:w="1238" w:type="dxa"/>
            <w:gridSpan w:val="3"/>
            <w:tcBorders>
              <w:top w:val="nil"/>
              <w:left w:val="nil"/>
              <w:bottom w:val="single" w:sz="8" w:space="0" w:color="auto"/>
              <w:right w:val="single" w:sz="8" w:space="0" w:color="auto"/>
            </w:tcBorders>
            <w:noWrap/>
          </w:tcPr>
          <w:p w:rsidR="002940C5" w:rsidRPr="002940C5" w:rsidRDefault="002940C5" w:rsidP="002940C5">
            <w:pPr>
              <w:spacing w:before="40" w:after="0"/>
              <w:rPr>
                <w:rFonts w:ascii="Times New Roman" w:eastAsia="Times New Roman" w:hAnsi="Times New Roman" w:cs="Times New Roman"/>
                <w:sz w:val="18"/>
                <w:szCs w:val="18"/>
                <w:lang w:eastAsia="ru-RU"/>
              </w:rPr>
            </w:pPr>
            <w:r w:rsidRPr="002940C5">
              <w:rPr>
                <w:rFonts w:ascii="Times New Roman" w:eastAsia="Times New Roman" w:hAnsi="Times New Roman" w:cs="Times New Roman"/>
                <w:sz w:val="18"/>
                <w:szCs w:val="18"/>
                <w:lang w:eastAsia="ru-RU"/>
              </w:rPr>
              <w:t>+</w:t>
            </w:r>
          </w:p>
        </w:tc>
      </w:tr>
      <w:tr w:rsidR="00AB1094" w:rsidRPr="00AB1094" w:rsidTr="00AB1094">
        <w:tblPrEx>
          <w:tblLook w:val="00A0" w:firstRow="1" w:lastRow="0" w:firstColumn="1" w:lastColumn="0" w:noHBand="0" w:noVBand="0"/>
        </w:tblPrEx>
        <w:trPr>
          <w:gridAfter w:val="4"/>
          <w:wAfter w:w="793" w:type="dxa"/>
          <w:trHeight w:val="421"/>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p>
        </w:tc>
        <w:tc>
          <w:tcPr>
            <w:tcW w:w="13142" w:type="dxa"/>
            <w:gridSpan w:val="38"/>
            <w:tcBorders>
              <w:top w:val="nil"/>
              <w:left w:val="nil"/>
              <w:bottom w:val="single" w:sz="4" w:space="0" w:color="auto"/>
              <w:right w:val="single" w:sz="8" w:space="0" w:color="auto"/>
            </w:tcBorders>
            <w:noWrap/>
            <w:vAlign w:val="center"/>
          </w:tcPr>
          <w:p w:rsidR="00AB1094" w:rsidRPr="00AB1094" w:rsidRDefault="00AB1094" w:rsidP="00AB1094">
            <w:pPr>
              <w:spacing w:before="40" w:after="40"/>
              <w:rPr>
                <w:rFonts w:ascii="Times New Roman" w:hAnsi="Times New Roman" w:cs="Times New Roman"/>
                <w:b/>
                <w:sz w:val="20"/>
                <w:szCs w:val="20"/>
              </w:rPr>
            </w:pPr>
            <w:r w:rsidRPr="00AB1094">
              <w:rPr>
                <w:rFonts w:ascii="Times New Roman" w:hAnsi="Times New Roman" w:cs="Times New Roman"/>
                <w:b/>
                <w:sz w:val="20"/>
                <w:szCs w:val="20"/>
              </w:rPr>
              <w:t>Архивное дело</w:t>
            </w:r>
          </w:p>
        </w:tc>
      </w:tr>
      <w:tr w:rsidR="00AB1094" w:rsidRPr="00AB1094" w:rsidTr="00AB1094">
        <w:tblPrEx>
          <w:tblLook w:val="00A0" w:firstRow="1" w:lastRow="0" w:firstColumn="1" w:lastColumn="0" w:noHBand="0" w:noVBand="0"/>
        </w:tblPrEx>
        <w:trPr>
          <w:gridAfter w:val="4"/>
          <w:wAfter w:w="793" w:type="dxa"/>
          <w:trHeight w:val="2527"/>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01</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autoSpaceDE w:val="0"/>
              <w:autoSpaceDN w:val="0"/>
              <w:adjustRightInd w:val="0"/>
              <w:rPr>
                <w:rFonts w:ascii="Times New Roman" w:hAnsi="Times New Roman" w:cs="Times New Roman"/>
                <w:b/>
                <w:sz w:val="20"/>
                <w:szCs w:val="20"/>
              </w:rPr>
            </w:pPr>
            <w:r w:rsidRPr="00AB1094">
              <w:rPr>
                <w:rFonts w:ascii="Times New Roman" w:hAnsi="Times New Roman" w:cs="Times New Roman"/>
                <w:b/>
                <w:sz w:val="20"/>
                <w:szCs w:val="20"/>
              </w:rPr>
              <w:t>Обеспечение деятельности архивного отдела</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20"/>
                <w:szCs w:val="20"/>
              </w:rPr>
            </w:pPr>
            <w:r w:rsidRPr="00AB1094">
              <w:rPr>
                <w:rFonts w:ascii="Times New Roman" w:hAnsi="Times New Roman" w:cs="Times New Roman"/>
                <w:b/>
                <w:sz w:val="20"/>
                <w:szCs w:val="20"/>
              </w:rPr>
              <w:t>Администрация МО «Глазовский район»</w:t>
            </w:r>
          </w:p>
        </w:tc>
        <w:tc>
          <w:tcPr>
            <w:tcW w:w="1206" w:type="dxa"/>
            <w:gridSpan w:val="6"/>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20"/>
                <w:szCs w:val="20"/>
              </w:rPr>
            </w:pPr>
            <w:r w:rsidRPr="00AB1094">
              <w:rPr>
                <w:rFonts w:ascii="Times New Roman" w:hAnsi="Times New Roman" w:cs="Times New Roman"/>
                <w:b/>
                <w:sz w:val="20"/>
                <w:szCs w:val="20"/>
              </w:rPr>
              <w:t>2015-2020 годы</w:t>
            </w:r>
          </w:p>
        </w:tc>
        <w:tc>
          <w:tcPr>
            <w:tcW w:w="1207" w:type="dxa"/>
            <w:gridSpan w:val="6"/>
            <w:tcBorders>
              <w:top w:val="nil"/>
              <w:left w:val="nil"/>
              <w:bottom w:val="single" w:sz="4" w:space="0" w:color="auto"/>
              <w:right w:val="single" w:sz="4" w:space="0" w:color="auto"/>
            </w:tcBorders>
          </w:tcPr>
          <w:p w:rsidR="00AB1094" w:rsidRPr="00AB1094" w:rsidRDefault="00AB1094" w:rsidP="00AB1094">
            <w:pPr>
              <w:spacing w:before="40" w:after="40"/>
              <w:rPr>
                <w:rFonts w:ascii="Times New Roman" w:hAnsi="Times New Roman" w:cs="Times New Roman"/>
                <w:b/>
                <w:sz w:val="20"/>
                <w:szCs w:val="20"/>
              </w:rPr>
            </w:pP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b/>
                <w:sz w:val="18"/>
                <w:lang w:eastAsia="ar-SA"/>
              </w:rPr>
            </w:pPr>
            <w:r w:rsidRPr="00AB1094">
              <w:rPr>
                <w:rFonts w:ascii="Times New Roman" w:hAnsi="Times New Roman" w:cs="Times New Roman"/>
                <w:b/>
                <w:sz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AB1094" w:rsidRPr="00AB1094" w:rsidRDefault="00AB1094" w:rsidP="00AB1094">
            <w:pPr>
              <w:spacing w:after="0" w:line="240" w:lineRule="auto"/>
              <w:rPr>
                <w:rFonts w:ascii="Times New Roman" w:hAnsi="Times New Roman" w:cs="Times New Roman"/>
                <w:b/>
                <w:sz w:val="18"/>
                <w:lang w:eastAsia="ar-SA"/>
              </w:rPr>
            </w:pPr>
            <w:r w:rsidRPr="00AB1094">
              <w:rPr>
                <w:rFonts w:ascii="Times New Roman" w:hAnsi="Times New Roman" w:cs="Times New Roman"/>
                <w:b/>
                <w:sz w:val="18"/>
                <w:lang w:eastAsia="ar-SA"/>
              </w:rPr>
              <w:t xml:space="preserve">Выплата заработной платы и пособий по социальному страхованию в полном объеме  и  в </w:t>
            </w:r>
            <w:r w:rsidRPr="00AB1094">
              <w:rPr>
                <w:rFonts w:ascii="Times New Roman" w:hAnsi="Times New Roman" w:cs="Times New Roman"/>
                <w:b/>
                <w:sz w:val="18"/>
                <w:lang w:eastAsia="ar-SA"/>
              </w:rPr>
              <w:lastRenderedPageBreak/>
              <w:t>установленные сроки.</w:t>
            </w:r>
          </w:p>
          <w:p w:rsidR="00AB1094" w:rsidRPr="00AB1094" w:rsidRDefault="00AB1094" w:rsidP="00AB1094">
            <w:pPr>
              <w:spacing w:after="0" w:line="240" w:lineRule="auto"/>
              <w:rPr>
                <w:sz w:val="20"/>
                <w:szCs w:val="20"/>
                <w:lang w:eastAsia="ar-SA"/>
              </w:rPr>
            </w:pP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after="0" w:line="240" w:lineRule="auto"/>
              <w:rPr>
                <w:rFonts w:ascii="Times New Roman" w:hAnsi="Times New Roman" w:cs="Times New Roman"/>
                <w:sz w:val="18"/>
                <w:szCs w:val="18"/>
                <w:lang w:eastAsia="ar-SA"/>
              </w:rPr>
            </w:pPr>
            <w:r w:rsidRPr="00AB1094">
              <w:rPr>
                <w:rFonts w:ascii="Times New Roman" w:hAnsi="Times New Roman" w:cs="Times New Roman"/>
                <w:sz w:val="18"/>
                <w:szCs w:val="18"/>
                <w:lang w:eastAsia="ar-SA"/>
              </w:rPr>
              <w:lastRenderedPageBreak/>
              <w:t xml:space="preserve">Приобретение канцтоваров и хозяйственных товаров на сумму 6,2 </w:t>
            </w:r>
            <w:proofErr w:type="gramStart"/>
            <w:r w:rsidRPr="00AB1094">
              <w:rPr>
                <w:rFonts w:ascii="Times New Roman" w:hAnsi="Times New Roman" w:cs="Times New Roman"/>
                <w:sz w:val="18"/>
                <w:szCs w:val="18"/>
                <w:lang w:eastAsia="ar-SA"/>
              </w:rPr>
              <w:t>тыс</w:t>
            </w:r>
            <w:proofErr w:type="gramEnd"/>
            <w:r w:rsidRPr="00AB1094">
              <w:rPr>
                <w:rFonts w:ascii="Times New Roman" w:hAnsi="Times New Roman" w:cs="Times New Roman"/>
                <w:sz w:val="18"/>
                <w:szCs w:val="18"/>
                <w:lang w:eastAsia="ar-SA"/>
              </w:rPr>
              <w:t xml:space="preserve"> руб. за счет бюджета МО Выплата заработной платы  в установленные сроки.</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Не выделены средства для приобретения МФУ, сканера.</w:t>
            </w:r>
          </w:p>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18"/>
                <w:szCs w:val="18"/>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lastRenderedPageBreak/>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b/>
                <w:sz w:val="18"/>
                <w:szCs w:val="18"/>
              </w:rPr>
            </w:pPr>
            <w:r w:rsidRPr="00AB1094">
              <w:rPr>
                <w:rFonts w:ascii="Times New Roman" w:hAnsi="Times New Roman" w:cs="Times New Roman"/>
                <w:b/>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b/>
                <w:sz w:val="18"/>
                <w:szCs w:val="18"/>
              </w:rPr>
            </w:pPr>
            <w:r w:rsidRPr="00AB1094">
              <w:rPr>
                <w:rFonts w:ascii="Times New Roman" w:hAnsi="Times New Roman" w:cs="Times New Roman"/>
                <w:b/>
                <w:sz w:val="18"/>
                <w:szCs w:val="18"/>
              </w:rPr>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b/>
                <w:sz w:val="18"/>
                <w:szCs w:val="18"/>
              </w:rPr>
            </w:pPr>
            <w:r w:rsidRPr="00AB1094">
              <w:rPr>
                <w:rFonts w:ascii="Times New Roman" w:hAnsi="Times New Roman" w:cs="Times New Roman"/>
                <w:b/>
                <w:sz w:val="18"/>
                <w:szCs w:val="18"/>
              </w:rPr>
              <w:t xml:space="preserve">2015-2020 </w:t>
            </w:r>
          </w:p>
          <w:p w:rsidR="00AB1094" w:rsidRPr="00AB1094" w:rsidRDefault="00AB1094" w:rsidP="00AB1094">
            <w:pPr>
              <w:spacing w:after="0" w:line="240" w:lineRule="auto"/>
              <w:rPr>
                <w:rFonts w:ascii="Times New Roman" w:hAnsi="Times New Roman" w:cs="Times New Roman"/>
                <w:b/>
                <w:sz w:val="18"/>
                <w:szCs w:val="18"/>
              </w:rPr>
            </w:pPr>
            <w:r w:rsidRPr="00AB1094">
              <w:rPr>
                <w:rFonts w:ascii="Times New Roman" w:hAnsi="Times New Roman" w:cs="Times New Roman"/>
                <w:b/>
                <w:sz w:val="18"/>
                <w:szCs w:val="18"/>
              </w:rPr>
              <w:t>годы</w:t>
            </w:r>
          </w:p>
        </w:tc>
        <w:tc>
          <w:tcPr>
            <w:tcW w:w="1213" w:type="dxa"/>
            <w:gridSpan w:val="7"/>
            <w:tcBorders>
              <w:top w:val="nil"/>
              <w:left w:val="nil"/>
              <w:bottom w:val="single" w:sz="4" w:space="0" w:color="auto"/>
              <w:right w:val="single" w:sz="4" w:space="0" w:color="auto"/>
            </w:tcBorders>
          </w:tcPr>
          <w:p w:rsidR="00AB1094" w:rsidRPr="00AB1094" w:rsidRDefault="00AB1094" w:rsidP="00AB1094">
            <w:pPr>
              <w:spacing w:after="0" w:line="240" w:lineRule="auto"/>
              <w:rPr>
                <w:rFonts w:ascii="Times New Roman" w:eastAsia="Times New Roman" w:hAnsi="Times New Roman" w:cs="Times New Roman"/>
                <w:b/>
                <w:color w:val="000000"/>
                <w:sz w:val="18"/>
                <w:szCs w:val="18"/>
                <w:lang w:eastAsia="ru-RU"/>
              </w:rPr>
            </w:pPr>
            <w:r w:rsidRPr="00AB1094">
              <w:rPr>
                <w:rFonts w:ascii="Times New Roman" w:eastAsia="Times New Roman" w:hAnsi="Times New Roman" w:cs="Times New Roman"/>
                <w:b/>
                <w:color w:val="000000"/>
                <w:sz w:val="18"/>
                <w:szCs w:val="18"/>
                <w:lang w:eastAsia="ru-RU"/>
              </w:rPr>
              <w:t> </w:t>
            </w: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eastAsia="Times New Roman" w:hAnsi="Times New Roman" w:cs="Times New Roman"/>
                <w:b/>
                <w:color w:val="000000"/>
                <w:sz w:val="18"/>
                <w:szCs w:val="18"/>
                <w:lang w:eastAsia="ru-RU"/>
              </w:rPr>
            </w:pPr>
            <w:r w:rsidRPr="00AB1094">
              <w:rPr>
                <w:rFonts w:ascii="Times New Roman" w:eastAsia="Times New Roman" w:hAnsi="Times New Roman" w:cs="Times New Roman"/>
                <w:b/>
                <w:color w:val="000000"/>
                <w:sz w:val="18"/>
                <w:szCs w:val="18"/>
                <w:lang w:eastAsia="ru-RU"/>
              </w:rPr>
              <w:t> </w:t>
            </w:r>
            <w:r w:rsidRPr="00AB1094">
              <w:rPr>
                <w:rFonts w:ascii="Times New Roman" w:hAnsi="Times New Roman" w:cs="Times New Roman"/>
                <w:b/>
                <w:sz w:val="18"/>
                <w:szCs w:val="18"/>
              </w:rPr>
              <w:t>Хранение, комплектование, учет и использование документов Архивного фонда Удмуртской Республики и других архивных документов</w:t>
            </w:r>
          </w:p>
        </w:tc>
        <w:tc>
          <w:tcPr>
            <w:tcW w:w="1736" w:type="dxa"/>
            <w:gridSpan w:val="6"/>
            <w:tcBorders>
              <w:top w:val="nil"/>
              <w:left w:val="single" w:sz="4" w:space="0" w:color="auto"/>
              <w:bottom w:val="single" w:sz="4" w:space="0" w:color="auto"/>
              <w:right w:val="single" w:sz="8"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01</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годы</w:t>
            </w:r>
          </w:p>
        </w:tc>
        <w:tc>
          <w:tcPr>
            <w:tcW w:w="1213" w:type="dxa"/>
            <w:gridSpan w:val="7"/>
            <w:tcBorders>
              <w:top w:val="nil"/>
              <w:left w:val="nil"/>
              <w:bottom w:val="single" w:sz="4" w:space="0" w:color="auto"/>
              <w:right w:val="single" w:sz="4"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70" w:type="dxa"/>
            <w:gridSpan w:val="5"/>
            <w:tcBorders>
              <w:top w:val="nil"/>
              <w:left w:val="nil"/>
              <w:bottom w:val="single" w:sz="4" w:space="0" w:color="auto"/>
              <w:right w:val="single" w:sz="4" w:space="0" w:color="auto"/>
            </w:tcBorders>
            <w:noWrap/>
            <w:vAlign w:val="bottom"/>
          </w:tcPr>
          <w:p w:rsidR="00AB1094" w:rsidRPr="00AB1094" w:rsidRDefault="00AB1094" w:rsidP="00AB1094">
            <w:pPr>
              <w:spacing w:after="0" w:line="240" w:lineRule="auto"/>
              <w:rPr>
                <w:rFonts w:ascii="Times New Roman" w:hAnsi="Times New Roman" w:cs="Times New Roman"/>
                <w:sz w:val="18"/>
                <w:szCs w:val="18"/>
              </w:rPr>
            </w:pPr>
            <w:r w:rsidRPr="00AB1094">
              <w:rPr>
                <w:rFonts w:eastAsia="Times New Roman"/>
                <w:color w:val="000000"/>
                <w:lang w:eastAsia="ru-RU"/>
              </w:rPr>
              <w:t> </w:t>
            </w:r>
            <w:r w:rsidRPr="00AB1094">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стеллажей – до 100%. Контроль температурно-влажностно-го режима – до 100%. Картонирование архивных документов – до 100%</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xml:space="preserve"> Проведена проверка и зарядка огнетушителей. </w:t>
            </w:r>
          </w:p>
          <w:p w:rsidR="00AB1094" w:rsidRPr="00AB1094" w:rsidRDefault="00AB1094" w:rsidP="00AB1094">
            <w:pPr>
              <w:spacing w:after="0" w:line="240" w:lineRule="auto"/>
              <w:jc w:val="both"/>
              <w:rPr>
                <w:rFonts w:ascii="Times New Roman" w:eastAsia="Times New Roman" w:hAnsi="Times New Roman" w:cs="Times New Roman"/>
                <w:bCs/>
                <w:sz w:val="18"/>
                <w:szCs w:val="18"/>
                <w:lang w:eastAsia="ru-RU"/>
              </w:rPr>
            </w:pPr>
            <w:r w:rsidRPr="00AB1094">
              <w:rPr>
                <w:rFonts w:ascii="Times New Roman" w:eastAsia="Times New Roman" w:hAnsi="Times New Roman" w:cs="Times New Roman"/>
                <w:bCs/>
                <w:sz w:val="18"/>
                <w:szCs w:val="18"/>
                <w:lang w:eastAsia="ru-RU"/>
              </w:rPr>
              <w:t>Приобретено 63 архивные коробки.</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Физико-химическая и техническая обработка документов </w:t>
            </w:r>
            <w:r w:rsidRPr="00AB1094">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213" w:type="dxa"/>
            <w:gridSpan w:val="7"/>
            <w:tcBorders>
              <w:top w:val="nil"/>
              <w:left w:val="nil"/>
              <w:bottom w:val="single" w:sz="4" w:space="0" w:color="auto"/>
              <w:right w:val="single" w:sz="4"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Выполнение работ по реставрации, подшивке и переплету архивных документов – 300 ед.хр., 300 листов. Консервационно-</w:t>
            </w:r>
            <w:r w:rsidRPr="00AB1094">
              <w:rPr>
                <w:rFonts w:ascii="Times New Roman" w:hAnsi="Times New Roman" w:cs="Times New Roman"/>
                <w:sz w:val="18"/>
                <w:szCs w:val="18"/>
              </w:rPr>
              <w:lastRenderedPageBreak/>
              <w:t>профилактическая обработка аудиовизуальных и электронных документов.</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В 2016 году - 47 ед.хр., 47 листов.</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lastRenderedPageBreak/>
              <w:t xml:space="preserve"> Реставрация и переплет – 48 </w:t>
            </w:r>
            <w:r w:rsidRPr="00AB1094">
              <w:rPr>
                <w:rFonts w:ascii="Times New Roman" w:hAnsi="Times New Roman" w:cs="Times New Roman"/>
                <w:sz w:val="18"/>
                <w:szCs w:val="18"/>
              </w:rPr>
              <w:t>ед.хр., 68 листов.</w:t>
            </w:r>
          </w:p>
          <w:p w:rsidR="00AB1094" w:rsidRPr="00AB1094" w:rsidRDefault="00AB1094" w:rsidP="00AB1094">
            <w:pPr>
              <w:spacing w:before="40" w:after="40"/>
              <w:rPr>
                <w:rFonts w:ascii="Times New Roman" w:hAnsi="Times New Roman" w:cs="Times New Roman"/>
                <w:sz w:val="18"/>
                <w:szCs w:val="18"/>
              </w:rPr>
            </w:pP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lastRenderedPageBreak/>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lastRenderedPageBreak/>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Комплектование Архивного фонда Удмуртской Республики</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Архивный отдел Администрации МО «Глазовский район»</w:t>
            </w:r>
            <w:r w:rsidRPr="00AB1094">
              <w:rPr>
                <w:rFonts w:ascii="Times New Roman" w:eastAsia="Times New Roman" w:hAnsi="Times New Roman" w:cs="Times New Roman"/>
                <w:color w:val="000000"/>
                <w:sz w:val="18"/>
                <w:szCs w:val="18"/>
                <w:lang w:eastAsia="ru-RU"/>
              </w:rPr>
              <w:t> </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r w:rsidRPr="00AB1094">
              <w:rPr>
                <w:rFonts w:ascii="Times New Roman" w:eastAsia="Times New Roman" w:hAnsi="Times New Roman" w:cs="Times New Roman"/>
                <w:color w:val="000000"/>
                <w:sz w:val="18"/>
                <w:szCs w:val="18"/>
                <w:lang w:eastAsia="ru-RU"/>
              </w:rPr>
              <w:t> </w:t>
            </w:r>
          </w:p>
        </w:tc>
        <w:tc>
          <w:tcPr>
            <w:tcW w:w="1213" w:type="dxa"/>
            <w:gridSpan w:val="7"/>
            <w:tcBorders>
              <w:top w:val="nil"/>
              <w:left w:val="nil"/>
              <w:bottom w:val="single" w:sz="4"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85"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Прием на постоянное хранение в архивный отдел 2400 дел и отсутствие документов Архивного фонда УР, хранящихся сверх установленных сроков их временного хранения в организациях - источниках комплектования архивного отдела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В 2016 году – принять 1059 ед.хр. Сверх установленного срока – 3% дел.</w:t>
            </w:r>
          </w:p>
        </w:tc>
        <w:tc>
          <w:tcPr>
            <w:tcW w:w="1721" w:type="dxa"/>
            <w:gridSpan w:val="5"/>
            <w:tcBorders>
              <w:top w:val="nil"/>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xml:space="preserve"> Принято </w:t>
            </w:r>
            <w:r w:rsidRPr="00AB1094">
              <w:rPr>
                <w:rFonts w:ascii="Times New Roman" w:hAnsi="Times New Roman" w:cs="Times New Roman"/>
                <w:sz w:val="18"/>
                <w:szCs w:val="18"/>
              </w:rPr>
              <w:t>на постоянное хранение в архивный отдел -  1381 ед.хр.</w:t>
            </w:r>
          </w:p>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Показатель хранения документов сверх установленного срока доведен до 0%, т.е. выполнен показатель программы на 2019 год.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Расширение доступа к документам</w:t>
            </w:r>
            <w:r w:rsidRPr="00AB1094">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213" w:type="dxa"/>
            <w:gridSpan w:val="7"/>
            <w:tcBorders>
              <w:top w:val="nil"/>
              <w:left w:val="nil"/>
              <w:bottom w:val="single" w:sz="4" w:space="0" w:color="auto"/>
              <w:right w:val="single" w:sz="4"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85"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Проведение 70 информационных мероприятий в форме экспонирования документальных выставок, проведения экскурсий и школьных уроков, публикаций статей и подборок документов, в том числе в сети Интернет. В 2016 году – 12 мероприятий.</w:t>
            </w:r>
          </w:p>
        </w:tc>
        <w:tc>
          <w:tcPr>
            <w:tcW w:w="1721" w:type="dxa"/>
            <w:gridSpan w:val="5"/>
            <w:tcBorders>
              <w:top w:val="nil"/>
              <w:left w:val="single" w:sz="4" w:space="0" w:color="auto"/>
              <w:bottom w:val="single" w:sz="4" w:space="0" w:color="auto"/>
              <w:right w:val="single" w:sz="8" w:space="0" w:color="auto"/>
            </w:tcBorders>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Проведено 2 экскурсии, 2 школьных урока, 3 публикации на сайте МО «Глазовский район», 2 выставки документов, 2 статьи в газету, 2 информационных документа, итого 13 информационных мероприятий.</w:t>
            </w:r>
            <w:r w:rsidRPr="00AB1094">
              <w:rPr>
                <w:rFonts w:ascii="Times New Roman" w:hAnsi="Times New Roman" w:cs="Times New Roman"/>
                <w:sz w:val="18"/>
                <w:szCs w:val="18"/>
              </w:rPr>
              <w:t xml:space="preserve"> </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05</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Государственный учет документов</w:t>
            </w:r>
            <w:r w:rsidRPr="00AB1094">
              <w:rPr>
                <w:rFonts w:ascii="Times New Roman" w:eastAsia="HiddenHorzOCR" w:hAnsi="Times New Roman" w:cs="Times New Roman"/>
                <w:sz w:val="18"/>
                <w:szCs w:val="18"/>
              </w:rPr>
              <w:t xml:space="preserve"> Архивного фонда Удмуртской Республики, хранящихся </w:t>
            </w:r>
            <w:r w:rsidRPr="00AB1094">
              <w:rPr>
                <w:rFonts w:ascii="Times New Roman" w:hAnsi="Times New Roman" w:cs="Times New Roman"/>
                <w:sz w:val="18"/>
                <w:szCs w:val="18"/>
              </w:rPr>
              <w:t xml:space="preserve">в архивном отделе Администрации МО </w:t>
            </w:r>
            <w:r w:rsidRPr="00AB1094">
              <w:rPr>
                <w:rFonts w:ascii="Times New Roman" w:hAnsi="Times New Roman" w:cs="Times New Roman"/>
                <w:sz w:val="18"/>
                <w:szCs w:val="18"/>
              </w:rPr>
              <w:lastRenderedPageBreak/>
              <w:t>«Глазовский район»</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lastRenderedPageBreak/>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годы</w:t>
            </w:r>
          </w:p>
        </w:tc>
        <w:tc>
          <w:tcPr>
            <w:tcW w:w="1213" w:type="dxa"/>
            <w:gridSpan w:val="7"/>
            <w:tcBorders>
              <w:top w:val="nil"/>
              <w:left w:val="nil"/>
              <w:bottom w:val="single" w:sz="4" w:space="0" w:color="auto"/>
              <w:right w:val="single" w:sz="4" w:space="0" w:color="auto"/>
            </w:tcBorders>
          </w:tcPr>
          <w:p w:rsidR="00AB1094" w:rsidRPr="00AB1094" w:rsidRDefault="00AB1094" w:rsidP="00AB1094">
            <w:pPr>
              <w:rPr>
                <w:rFonts w:ascii="Times New Roman" w:hAnsi="Times New Roman" w:cs="Times New Roman"/>
                <w:sz w:val="18"/>
                <w:szCs w:val="18"/>
              </w:rPr>
            </w:pPr>
          </w:p>
          <w:p w:rsidR="00AB1094" w:rsidRPr="00AB1094" w:rsidRDefault="00AB1094" w:rsidP="00AB1094">
            <w:pPr>
              <w:spacing w:before="40" w:after="40"/>
              <w:rPr>
                <w:rFonts w:ascii="Times New Roman" w:hAnsi="Times New Roman" w:cs="Times New Roman"/>
                <w:sz w:val="18"/>
                <w:szCs w:val="18"/>
              </w:rPr>
            </w:pP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rPr>
                <w:rFonts w:ascii="Times New Roman" w:hAnsi="Times New Roman" w:cs="Times New Roman"/>
                <w:sz w:val="18"/>
                <w:szCs w:val="18"/>
              </w:rPr>
            </w:pPr>
            <w:r w:rsidRPr="00AB1094">
              <w:rPr>
                <w:rFonts w:ascii="Times New Roman" w:hAnsi="Times New Roman" w:cs="Times New Roman"/>
                <w:sz w:val="18"/>
                <w:szCs w:val="18"/>
              </w:rPr>
              <w:t xml:space="preserve">Ведение государственного учета архивных документов, хранящихся в архивном </w:t>
            </w:r>
            <w:r w:rsidRPr="00AB1094">
              <w:rPr>
                <w:rFonts w:ascii="Times New Roman" w:hAnsi="Times New Roman" w:cs="Times New Roman"/>
                <w:sz w:val="18"/>
                <w:szCs w:val="18"/>
              </w:rPr>
              <w:lastRenderedPageBreak/>
              <w:t>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rPr>
                <w:rFonts w:ascii="Times New Roman" w:hAnsi="Times New Roman" w:cs="Times New Roman"/>
                <w:sz w:val="18"/>
                <w:szCs w:val="18"/>
              </w:rPr>
            </w:pPr>
            <w:r w:rsidRPr="00AB1094">
              <w:rPr>
                <w:rFonts w:ascii="Times New Roman" w:hAnsi="Times New Roman" w:cs="Times New Roman"/>
                <w:sz w:val="20"/>
                <w:szCs w:val="20"/>
              </w:rPr>
              <w:lastRenderedPageBreak/>
              <w:t>В</w:t>
            </w:r>
            <w:r w:rsidRPr="00AB1094">
              <w:rPr>
                <w:rFonts w:ascii="Times New Roman" w:hAnsi="Times New Roman" w:cs="Times New Roman"/>
                <w:sz w:val="18"/>
                <w:szCs w:val="18"/>
              </w:rPr>
              <w:t xml:space="preserve">  общеотраслевой учетный программный комплекс </w:t>
            </w:r>
            <w:r w:rsidRPr="00AB1094">
              <w:rPr>
                <w:rFonts w:ascii="Times New Roman" w:hAnsi="Times New Roman" w:cs="Times New Roman"/>
                <w:sz w:val="18"/>
                <w:szCs w:val="18"/>
              </w:rPr>
              <w:lastRenderedPageBreak/>
              <w:t xml:space="preserve">«Архивный фонд» внесено 100% архивных дел. </w:t>
            </w:r>
          </w:p>
          <w:p w:rsidR="00AB1094" w:rsidRPr="00AB1094" w:rsidRDefault="00AB1094" w:rsidP="00AB1094">
            <w:pPr>
              <w:spacing w:after="120"/>
              <w:rPr>
                <w:rFonts w:ascii="Times New Roman" w:hAnsi="Times New Roman" w:cs="Times New Roman"/>
                <w:sz w:val="20"/>
                <w:szCs w:val="20"/>
              </w:rPr>
            </w:pP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lastRenderedPageBreak/>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single" w:sz="8" w:space="0" w:color="auto"/>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lastRenderedPageBreak/>
              <w:t>09</w:t>
            </w:r>
          </w:p>
        </w:tc>
        <w:tc>
          <w:tcPr>
            <w:tcW w:w="467" w:type="dxa"/>
            <w:gridSpan w:val="2"/>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5</w:t>
            </w:r>
          </w:p>
        </w:tc>
        <w:tc>
          <w:tcPr>
            <w:tcW w:w="539"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03</w:t>
            </w:r>
          </w:p>
        </w:tc>
        <w:tc>
          <w:tcPr>
            <w:tcW w:w="460"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p>
        </w:tc>
        <w:tc>
          <w:tcPr>
            <w:tcW w:w="3216" w:type="dxa"/>
            <w:gridSpan w:val="6"/>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701"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Архивный отдел Администрации МО «Глазовский район»</w:t>
            </w:r>
          </w:p>
        </w:tc>
        <w:tc>
          <w:tcPr>
            <w:tcW w:w="1200"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 xml:space="preserve">2015-2020 </w:t>
            </w:r>
          </w:p>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годы</w:t>
            </w:r>
          </w:p>
        </w:tc>
        <w:tc>
          <w:tcPr>
            <w:tcW w:w="1213" w:type="dxa"/>
            <w:gridSpan w:val="7"/>
            <w:tcBorders>
              <w:top w:val="single" w:sz="8" w:space="0" w:color="auto"/>
              <w:left w:val="nil"/>
              <w:bottom w:val="single" w:sz="4" w:space="0" w:color="auto"/>
              <w:right w:val="single" w:sz="4" w:space="0" w:color="auto"/>
            </w:tcBorders>
          </w:tcPr>
          <w:p w:rsidR="00AB1094" w:rsidRPr="00AB1094" w:rsidRDefault="00AB1094" w:rsidP="00AB1094">
            <w:pPr>
              <w:rPr>
                <w:rFonts w:ascii="Times New Roman" w:hAnsi="Times New Roman" w:cs="Times New Roman"/>
                <w:b/>
                <w:sz w:val="18"/>
                <w:szCs w:val="18"/>
              </w:rPr>
            </w:pPr>
          </w:p>
          <w:p w:rsidR="00AB1094" w:rsidRPr="00AB1094" w:rsidRDefault="00AB1094" w:rsidP="00AB1094">
            <w:pPr>
              <w:spacing w:before="40" w:after="40"/>
              <w:rPr>
                <w:rFonts w:ascii="Times New Roman" w:hAnsi="Times New Roman" w:cs="Times New Roman"/>
                <w:b/>
                <w:sz w:val="18"/>
                <w:szCs w:val="18"/>
              </w:rPr>
            </w:pPr>
          </w:p>
        </w:tc>
        <w:tc>
          <w:tcPr>
            <w:tcW w:w="2070"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sz w:val="18"/>
                <w:szCs w:val="18"/>
              </w:rPr>
              <w:t> </w:t>
            </w:r>
            <w:r w:rsidRPr="00AB1094">
              <w:rPr>
                <w:rFonts w:ascii="Times New Roman" w:hAnsi="Times New Roman" w:cs="Times New Roman"/>
                <w:b/>
                <w:sz w:val="18"/>
                <w:szCs w:val="18"/>
              </w:rPr>
              <w:t>Оцифровка архивных дел, внедрение автоматизированных программных комплексов, формирование автоматизированных баз данных, оснащение места общественного доступа к архивным документам в читальном зале архивного отдела</w:t>
            </w:r>
          </w:p>
        </w:tc>
        <w:tc>
          <w:tcPr>
            <w:tcW w:w="1736" w:type="dxa"/>
            <w:gridSpan w:val="6"/>
            <w:tcBorders>
              <w:top w:val="single" w:sz="8" w:space="0" w:color="auto"/>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b/>
                <w:sz w:val="20"/>
                <w:szCs w:val="20"/>
              </w:rPr>
            </w:pPr>
          </w:p>
        </w:tc>
        <w:tc>
          <w:tcPr>
            <w:tcW w:w="2006" w:type="dxa"/>
            <w:gridSpan w:val="4"/>
            <w:tcBorders>
              <w:top w:val="single" w:sz="8" w:space="0" w:color="auto"/>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01</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 хранящихся в архивном отделе Администрации МО «Глазовский район»</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Архивный отдел Администрации МО «Глазовский район»</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213" w:type="dxa"/>
            <w:gridSpan w:val="7"/>
            <w:tcBorders>
              <w:top w:val="nil"/>
              <w:left w:val="nil"/>
              <w:bottom w:val="single" w:sz="4" w:space="0" w:color="auto"/>
              <w:right w:val="single" w:sz="4"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Введение в базу данных «Архивный фонд» 100% фондов, 100% описей, 100% заголовков дел. Заполнение БД «Фотокаталог»,  «Акты введения в эксплуатацию». В 2016 году – 1059 </w:t>
            </w:r>
            <w:r w:rsidRPr="00AB1094">
              <w:rPr>
                <w:rFonts w:ascii="Times New Roman" w:eastAsia="Times New Roman" w:hAnsi="Times New Roman" w:cs="Times New Roman"/>
                <w:color w:val="000000"/>
                <w:sz w:val="18"/>
                <w:szCs w:val="18"/>
                <w:lang w:eastAsia="ru-RU"/>
              </w:rPr>
              <w:t>заголовков дел</w:t>
            </w:r>
            <w:proofErr w:type="gramStart"/>
            <w:r w:rsidRPr="00AB1094">
              <w:rPr>
                <w:rFonts w:ascii="Times New Roman" w:eastAsia="Times New Roman" w:hAnsi="Times New Roman" w:cs="Times New Roman"/>
                <w:color w:val="000000"/>
                <w:sz w:val="18"/>
                <w:szCs w:val="18"/>
                <w:lang w:eastAsia="ru-RU"/>
              </w:rPr>
              <w:t xml:space="preserve">., </w:t>
            </w:r>
            <w:proofErr w:type="gramEnd"/>
            <w:r w:rsidRPr="00AB1094">
              <w:rPr>
                <w:rFonts w:ascii="Times New Roman" w:eastAsia="Times New Roman" w:hAnsi="Times New Roman" w:cs="Times New Roman"/>
                <w:color w:val="000000"/>
                <w:sz w:val="18"/>
                <w:szCs w:val="18"/>
                <w:lang w:eastAsia="ru-RU"/>
              </w:rPr>
              <w:t>тематических БД – 661 запись.</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xml:space="preserve">Введено в БД </w:t>
            </w:r>
            <w:r w:rsidRPr="00AB1094">
              <w:rPr>
                <w:rFonts w:ascii="Times New Roman" w:hAnsi="Times New Roman" w:cs="Times New Roman"/>
                <w:sz w:val="18"/>
                <w:szCs w:val="18"/>
              </w:rPr>
              <w:t xml:space="preserve">«Архивный фонд» </w:t>
            </w:r>
            <w:r w:rsidRPr="00AB1094">
              <w:rPr>
                <w:rFonts w:ascii="Times New Roman" w:eastAsia="Times New Roman" w:hAnsi="Times New Roman" w:cs="Times New Roman"/>
                <w:color w:val="000000"/>
                <w:sz w:val="18"/>
                <w:szCs w:val="18"/>
                <w:lang w:eastAsia="ru-RU"/>
              </w:rPr>
              <w:t xml:space="preserve">1381  заголовков дел – 100% , всего </w:t>
            </w:r>
            <w:r w:rsidRPr="00AB1094">
              <w:rPr>
                <w:rFonts w:ascii="Times New Roman" w:hAnsi="Times New Roman" w:cs="Times New Roman"/>
                <w:sz w:val="18"/>
                <w:szCs w:val="18"/>
              </w:rPr>
              <w:t xml:space="preserve">внесено 1426 записей. «Фотокаталог»-57, «Решения исполкома» - 604 записей, итого тематических БД – 661 запись. </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Перевод архивных документов, хранящихся в архивном отделе Администрации МО «Глазовский </w:t>
            </w:r>
            <w:r w:rsidRPr="00AB1094">
              <w:rPr>
                <w:rFonts w:ascii="Times New Roman" w:hAnsi="Times New Roman" w:cs="Times New Roman"/>
                <w:sz w:val="18"/>
                <w:szCs w:val="18"/>
              </w:rPr>
              <w:lastRenderedPageBreak/>
              <w:t>район» в электронный вид (оцифровка)</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lastRenderedPageBreak/>
              <w:t> </w:t>
            </w:r>
            <w:r w:rsidRPr="00AB1094">
              <w:rPr>
                <w:rFonts w:ascii="Times New Roman" w:hAnsi="Times New Roman" w:cs="Times New Roman"/>
                <w:sz w:val="18"/>
                <w:szCs w:val="18"/>
              </w:rPr>
              <w:t xml:space="preserve">Архивный отдел Администрации МО «Глазовский </w:t>
            </w:r>
            <w:r w:rsidRPr="00AB1094">
              <w:rPr>
                <w:rFonts w:ascii="Times New Roman" w:hAnsi="Times New Roman" w:cs="Times New Roman"/>
                <w:sz w:val="18"/>
                <w:szCs w:val="18"/>
              </w:rPr>
              <w:lastRenderedPageBreak/>
              <w:t>район»</w:t>
            </w:r>
            <w:r w:rsidRPr="00AB1094">
              <w:rPr>
                <w:rFonts w:ascii="Times New Roman" w:eastAsia="Times New Roman" w:hAnsi="Times New Roman" w:cs="Times New Roman"/>
                <w:color w:val="000000"/>
                <w:sz w:val="18"/>
                <w:szCs w:val="18"/>
                <w:lang w:eastAsia="ru-RU"/>
              </w:rPr>
              <w:t> </w:t>
            </w:r>
          </w:p>
        </w:tc>
        <w:tc>
          <w:tcPr>
            <w:tcW w:w="120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lastRenderedPageBreak/>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r w:rsidRPr="00AB1094">
              <w:rPr>
                <w:rFonts w:ascii="Times New Roman" w:eastAsia="Times New Roman" w:hAnsi="Times New Roman" w:cs="Times New Roman"/>
                <w:color w:val="000000"/>
                <w:sz w:val="18"/>
                <w:szCs w:val="18"/>
                <w:lang w:eastAsia="ru-RU"/>
              </w:rPr>
              <w:t> </w:t>
            </w:r>
          </w:p>
        </w:tc>
        <w:tc>
          <w:tcPr>
            <w:tcW w:w="1213" w:type="dxa"/>
            <w:gridSpan w:val="7"/>
            <w:tcBorders>
              <w:top w:val="nil"/>
              <w:left w:val="nil"/>
              <w:bottom w:val="single" w:sz="4" w:space="0" w:color="auto"/>
              <w:right w:val="single" w:sz="4"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Оцифровка 9 % архивных дел, хранящихся в архивном </w:t>
            </w:r>
            <w:r w:rsidRPr="00AB1094">
              <w:rPr>
                <w:rFonts w:ascii="Times New Roman" w:hAnsi="Times New Roman" w:cs="Times New Roman"/>
                <w:sz w:val="18"/>
                <w:szCs w:val="18"/>
              </w:rPr>
              <w:lastRenderedPageBreak/>
              <w:t>отделе Администрации МО «Глазовский район». В 2016 году – 7%.</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after="0" w:line="240" w:lineRule="auto"/>
              <w:rPr>
                <w:rFonts w:ascii="Times New Roman" w:hAnsi="Times New Roman" w:cs="Times New Roman"/>
                <w:sz w:val="18"/>
                <w:szCs w:val="18"/>
                <w:lang w:eastAsia="ru-RU"/>
              </w:rPr>
            </w:pPr>
            <w:r w:rsidRPr="00AB1094">
              <w:rPr>
                <w:rFonts w:ascii="Times New Roman" w:hAnsi="Times New Roman" w:cs="Times New Roman"/>
                <w:sz w:val="18"/>
                <w:szCs w:val="18"/>
                <w:lang w:eastAsia="ru-RU"/>
              </w:rPr>
              <w:lastRenderedPageBreak/>
              <w:t xml:space="preserve">Оцифровано 57 ед.хр. фотодокументов и </w:t>
            </w:r>
            <w:r w:rsidRPr="00AB1094">
              <w:rPr>
                <w:rFonts w:ascii="Times New Roman" w:hAnsi="Times New Roman" w:cs="Times New Roman"/>
                <w:sz w:val="18"/>
                <w:szCs w:val="18"/>
                <w:lang w:eastAsia="ru-RU"/>
              </w:rPr>
              <w:lastRenderedPageBreak/>
              <w:t>200 ед.хр. управленческой документации, 7% от общего числа дел</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lastRenderedPageBreak/>
              <w:t xml:space="preserve">Оцифровка проводилась на МФУ, необходимо </w:t>
            </w:r>
            <w:r w:rsidRPr="00AB1094">
              <w:rPr>
                <w:rFonts w:ascii="Times New Roman" w:hAnsi="Times New Roman" w:cs="Times New Roman"/>
                <w:sz w:val="18"/>
                <w:szCs w:val="18"/>
              </w:rPr>
              <w:lastRenderedPageBreak/>
              <w:t>специальное оборудование для оцифровки</w:t>
            </w:r>
          </w:p>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lastRenderedPageBreak/>
              <w:t>09</w:t>
            </w:r>
          </w:p>
        </w:tc>
        <w:tc>
          <w:tcPr>
            <w:tcW w:w="467" w:type="dxa"/>
            <w:gridSpan w:val="2"/>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46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Оснащение</w:t>
            </w:r>
            <w:r w:rsidRPr="00AB1094">
              <w:rPr>
                <w:rFonts w:ascii="Times New Roman" w:hAnsi="Times New Roman" w:cs="Times New Roman"/>
                <w:b/>
                <w:i/>
                <w:sz w:val="18"/>
                <w:szCs w:val="18"/>
              </w:rPr>
              <w:t xml:space="preserve"> </w:t>
            </w:r>
            <w:r w:rsidRPr="00AB1094">
              <w:rPr>
                <w:rFonts w:ascii="Times New Roman" w:hAnsi="Times New Roman" w:cs="Times New Roman"/>
                <w:sz w:val="18"/>
                <w:szCs w:val="18"/>
              </w:rPr>
              <w:t>места общественного доступа к архивным документам в читальном зале архивного отдела Администрации МО «Глазовский район»</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0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годы</w:t>
            </w:r>
          </w:p>
        </w:tc>
        <w:tc>
          <w:tcPr>
            <w:tcW w:w="1213" w:type="dxa"/>
            <w:gridSpan w:val="7"/>
            <w:tcBorders>
              <w:top w:val="nil"/>
              <w:left w:val="nil"/>
              <w:bottom w:val="single" w:sz="8" w:space="0" w:color="auto"/>
              <w:right w:val="single" w:sz="4" w:space="0" w:color="auto"/>
            </w:tcBorders>
          </w:tcPr>
          <w:p w:rsidR="00AB1094" w:rsidRPr="00AB1094" w:rsidRDefault="00AB1094" w:rsidP="00AB1094">
            <w:pPr>
              <w:rPr>
                <w:rFonts w:ascii="Times New Roman" w:hAnsi="Times New Roman" w:cs="Times New Roman"/>
                <w:sz w:val="18"/>
                <w:szCs w:val="18"/>
              </w:rPr>
            </w:pPr>
          </w:p>
          <w:p w:rsidR="00AB1094" w:rsidRPr="00AB1094" w:rsidRDefault="00AB1094" w:rsidP="00AB1094">
            <w:pPr>
              <w:spacing w:before="40" w:after="40"/>
              <w:rPr>
                <w:rFonts w:ascii="Times New Roman" w:hAnsi="Times New Roman" w:cs="Times New Roman"/>
                <w:sz w:val="18"/>
                <w:szCs w:val="18"/>
              </w:rPr>
            </w:pPr>
          </w:p>
        </w:tc>
        <w:tc>
          <w:tcPr>
            <w:tcW w:w="2085"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t> </w:t>
            </w:r>
            <w:r w:rsidRPr="00AB1094">
              <w:rPr>
                <w:rFonts w:ascii="Times New Roman" w:hAnsi="Times New Roman" w:cs="Times New Roman"/>
                <w:sz w:val="18"/>
                <w:szCs w:val="18"/>
              </w:rPr>
              <w:t>Оснащение необходимым компьютерным оборудованием с выходом в сеть «Интернет» места общественного доступа граждан к информационным ресурсам в читальном зале архивного отдела Администрации МО «Глазовский район», перенос заполненных тематических баз данных на данный компьютер.</w:t>
            </w:r>
          </w:p>
        </w:tc>
        <w:tc>
          <w:tcPr>
            <w:tcW w:w="1721" w:type="dxa"/>
            <w:gridSpan w:val="5"/>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18"/>
                <w:szCs w:val="18"/>
              </w:rPr>
              <w:t>Работа читального зала согласно</w:t>
            </w:r>
            <w:r w:rsidRPr="00AB1094">
              <w:rPr>
                <w:rFonts w:ascii="Times New Roman" w:hAnsi="Times New Roman" w:cs="Times New Roman"/>
                <w:sz w:val="20"/>
                <w:szCs w:val="20"/>
              </w:rPr>
              <w:t xml:space="preserve"> графику.</w:t>
            </w:r>
          </w:p>
        </w:tc>
        <w:tc>
          <w:tcPr>
            <w:tcW w:w="2006" w:type="dxa"/>
            <w:gridSpan w:val="4"/>
            <w:tcBorders>
              <w:top w:val="nil"/>
              <w:left w:val="nil"/>
              <w:bottom w:val="single" w:sz="8"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nil"/>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09</w:t>
            </w:r>
          </w:p>
        </w:tc>
        <w:tc>
          <w:tcPr>
            <w:tcW w:w="467" w:type="dxa"/>
            <w:gridSpan w:val="2"/>
            <w:tcBorders>
              <w:top w:val="nil"/>
              <w:left w:val="nil"/>
              <w:bottom w:val="nil"/>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5</w:t>
            </w:r>
          </w:p>
        </w:tc>
        <w:tc>
          <w:tcPr>
            <w:tcW w:w="539" w:type="dxa"/>
            <w:gridSpan w:val="5"/>
            <w:tcBorders>
              <w:top w:val="nil"/>
              <w:left w:val="nil"/>
              <w:bottom w:val="nil"/>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r w:rsidRPr="00AB1094">
              <w:rPr>
                <w:rFonts w:ascii="Times New Roman" w:hAnsi="Times New Roman" w:cs="Times New Roman"/>
                <w:b/>
                <w:sz w:val="20"/>
                <w:szCs w:val="20"/>
              </w:rPr>
              <w:t>04</w:t>
            </w:r>
          </w:p>
        </w:tc>
        <w:tc>
          <w:tcPr>
            <w:tcW w:w="460" w:type="dxa"/>
            <w:gridSpan w:val="5"/>
            <w:tcBorders>
              <w:top w:val="nil"/>
              <w:left w:val="nil"/>
              <w:bottom w:val="nil"/>
              <w:right w:val="single" w:sz="4" w:space="0" w:color="auto"/>
            </w:tcBorders>
            <w:noWrap/>
          </w:tcPr>
          <w:p w:rsidR="00AB1094" w:rsidRPr="00AB1094" w:rsidRDefault="00AB1094" w:rsidP="00AB1094">
            <w:pPr>
              <w:spacing w:before="40" w:after="40"/>
              <w:jc w:val="center"/>
              <w:rPr>
                <w:rFonts w:ascii="Times New Roman" w:hAnsi="Times New Roman" w:cs="Times New Roman"/>
                <w:b/>
                <w:sz w:val="20"/>
                <w:szCs w:val="20"/>
              </w:rPr>
            </w:pPr>
          </w:p>
        </w:tc>
        <w:tc>
          <w:tcPr>
            <w:tcW w:w="3216" w:type="dxa"/>
            <w:gridSpan w:val="6"/>
            <w:tcBorders>
              <w:top w:val="nil"/>
              <w:left w:val="nil"/>
              <w:bottom w:val="nil"/>
              <w:right w:val="single" w:sz="4" w:space="0" w:color="auto"/>
            </w:tcBorders>
            <w:noWrap/>
          </w:tcPr>
          <w:p w:rsidR="00AB1094" w:rsidRPr="00AB1094" w:rsidRDefault="00AB1094" w:rsidP="00AB1094">
            <w:pPr>
              <w:spacing w:before="40" w:after="40"/>
              <w:rPr>
                <w:rFonts w:ascii="Times New Roman" w:hAnsi="Times New Roman" w:cs="Times New Roman"/>
                <w:b/>
                <w:i/>
                <w:sz w:val="18"/>
                <w:szCs w:val="18"/>
              </w:rPr>
            </w:pPr>
            <w:r w:rsidRPr="00AB1094">
              <w:rPr>
                <w:rFonts w:ascii="Times New Roman" w:hAnsi="Times New Roman" w:cs="Times New Roman"/>
                <w:b/>
                <w:i/>
                <w:sz w:val="18"/>
                <w:szCs w:val="18"/>
              </w:rPr>
              <w:t>Предоставление муниципальных и переданных государственных услуг юридическим и физическим лицам</w:t>
            </w:r>
          </w:p>
        </w:tc>
        <w:tc>
          <w:tcPr>
            <w:tcW w:w="1701" w:type="dxa"/>
            <w:gridSpan w:val="5"/>
            <w:tcBorders>
              <w:top w:val="nil"/>
              <w:left w:val="nil"/>
              <w:bottom w:val="nil"/>
              <w:right w:val="single" w:sz="4" w:space="0" w:color="auto"/>
            </w:tcBorders>
            <w:noWrap/>
          </w:tcPr>
          <w:p w:rsidR="00AB1094" w:rsidRPr="00AB1094" w:rsidRDefault="00AB1094" w:rsidP="00AB1094">
            <w:pPr>
              <w:spacing w:before="40" w:after="40"/>
              <w:rPr>
                <w:rFonts w:ascii="Times New Roman" w:hAnsi="Times New Roman" w:cs="Times New Roman"/>
                <w:b/>
                <w:i/>
                <w:sz w:val="18"/>
                <w:szCs w:val="18"/>
              </w:rPr>
            </w:pPr>
            <w:r w:rsidRPr="00AB1094">
              <w:rPr>
                <w:rFonts w:ascii="Times New Roman" w:hAnsi="Times New Roman" w:cs="Times New Roman"/>
                <w:b/>
                <w:i/>
                <w:sz w:val="18"/>
                <w:szCs w:val="18"/>
              </w:rPr>
              <w:t>Архивный отдел Администрации МО «Глазовский район»</w:t>
            </w:r>
          </w:p>
        </w:tc>
        <w:tc>
          <w:tcPr>
            <w:tcW w:w="1200" w:type="dxa"/>
            <w:gridSpan w:val="5"/>
            <w:tcBorders>
              <w:top w:val="nil"/>
              <w:left w:val="nil"/>
              <w:bottom w:val="nil"/>
              <w:right w:val="single" w:sz="4" w:space="0" w:color="auto"/>
            </w:tcBorders>
            <w:noWrap/>
          </w:tcPr>
          <w:p w:rsidR="00AB1094" w:rsidRPr="00AB1094" w:rsidRDefault="00AB1094" w:rsidP="00AB1094">
            <w:pPr>
              <w:spacing w:before="40" w:after="40"/>
              <w:rPr>
                <w:rFonts w:ascii="Times New Roman" w:hAnsi="Times New Roman" w:cs="Times New Roman"/>
                <w:b/>
                <w:i/>
                <w:sz w:val="18"/>
                <w:szCs w:val="18"/>
              </w:rPr>
            </w:pPr>
            <w:r w:rsidRPr="00AB1094">
              <w:rPr>
                <w:rFonts w:ascii="Times New Roman" w:hAnsi="Times New Roman" w:cs="Times New Roman"/>
                <w:b/>
                <w:i/>
                <w:sz w:val="18"/>
                <w:szCs w:val="18"/>
              </w:rPr>
              <w:t xml:space="preserve">2015-2020 </w:t>
            </w:r>
          </w:p>
          <w:p w:rsidR="00AB1094" w:rsidRPr="00AB1094" w:rsidRDefault="00AB1094" w:rsidP="00AB1094">
            <w:pPr>
              <w:spacing w:before="40" w:after="40"/>
              <w:rPr>
                <w:rFonts w:ascii="Times New Roman" w:hAnsi="Times New Roman" w:cs="Times New Roman"/>
                <w:b/>
                <w:i/>
                <w:sz w:val="18"/>
                <w:szCs w:val="18"/>
              </w:rPr>
            </w:pPr>
            <w:r w:rsidRPr="00AB1094">
              <w:rPr>
                <w:rFonts w:ascii="Times New Roman" w:hAnsi="Times New Roman" w:cs="Times New Roman"/>
                <w:b/>
                <w:i/>
                <w:sz w:val="18"/>
                <w:szCs w:val="18"/>
              </w:rPr>
              <w:t>годы</w:t>
            </w:r>
          </w:p>
        </w:tc>
        <w:tc>
          <w:tcPr>
            <w:tcW w:w="1213" w:type="dxa"/>
            <w:gridSpan w:val="7"/>
            <w:tcBorders>
              <w:top w:val="nil"/>
              <w:left w:val="nil"/>
              <w:bottom w:val="nil"/>
              <w:right w:val="single" w:sz="4" w:space="0" w:color="auto"/>
            </w:tcBorders>
          </w:tcPr>
          <w:p w:rsidR="00AB1094" w:rsidRPr="00AB1094" w:rsidRDefault="00AB1094" w:rsidP="00AB1094">
            <w:pPr>
              <w:rPr>
                <w:rFonts w:ascii="Times New Roman" w:hAnsi="Times New Roman" w:cs="Times New Roman"/>
                <w:b/>
                <w:i/>
                <w:sz w:val="18"/>
                <w:szCs w:val="18"/>
              </w:rPr>
            </w:pPr>
          </w:p>
          <w:p w:rsidR="00AB1094" w:rsidRPr="00AB1094" w:rsidRDefault="00AB1094" w:rsidP="00AB1094">
            <w:pPr>
              <w:spacing w:before="40" w:after="40"/>
              <w:rPr>
                <w:rFonts w:ascii="Times New Roman" w:hAnsi="Times New Roman" w:cs="Times New Roman"/>
                <w:b/>
                <w:i/>
                <w:sz w:val="18"/>
                <w:szCs w:val="18"/>
              </w:rPr>
            </w:pPr>
          </w:p>
        </w:tc>
        <w:tc>
          <w:tcPr>
            <w:tcW w:w="2040" w:type="dxa"/>
            <w:gridSpan w:val="4"/>
            <w:tcBorders>
              <w:top w:val="nil"/>
              <w:left w:val="nil"/>
              <w:bottom w:val="nil"/>
              <w:right w:val="single" w:sz="4" w:space="0" w:color="auto"/>
            </w:tcBorders>
            <w:noWrap/>
          </w:tcPr>
          <w:p w:rsidR="00AB1094" w:rsidRPr="00AB1094" w:rsidRDefault="00AB1094" w:rsidP="00AB1094">
            <w:pPr>
              <w:spacing w:after="0" w:line="240" w:lineRule="auto"/>
              <w:rPr>
                <w:rFonts w:ascii="Times New Roman" w:hAnsi="Times New Roman" w:cs="Times New Roman"/>
                <w:b/>
                <w:i/>
                <w:sz w:val="18"/>
                <w:szCs w:val="18"/>
              </w:rPr>
            </w:pPr>
            <w:r w:rsidRPr="00AB1094">
              <w:rPr>
                <w:rFonts w:ascii="Times New Roman" w:hAnsi="Times New Roman" w:cs="Times New Roman"/>
                <w:b/>
                <w:i/>
                <w:sz w:val="18"/>
                <w:szCs w:val="18"/>
              </w:rPr>
              <w:t>Предоставление муниципальных и переданных государственных услуг юридическим и физическим лицам</w:t>
            </w:r>
          </w:p>
        </w:tc>
        <w:tc>
          <w:tcPr>
            <w:tcW w:w="1766" w:type="dxa"/>
            <w:gridSpan w:val="7"/>
            <w:tcBorders>
              <w:top w:val="nil"/>
              <w:left w:val="single" w:sz="4" w:space="0" w:color="auto"/>
              <w:bottom w:val="nil"/>
              <w:right w:val="single" w:sz="8" w:space="0" w:color="auto"/>
            </w:tcBorders>
          </w:tcPr>
          <w:p w:rsidR="00AB1094" w:rsidRPr="00AB1094" w:rsidRDefault="00AB1094" w:rsidP="00AB1094">
            <w:pPr>
              <w:spacing w:before="40" w:after="40"/>
              <w:rPr>
                <w:rFonts w:ascii="Times New Roman" w:hAnsi="Times New Roman" w:cs="Times New Roman"/>
                <w:b/>
                <w:sz w:val="20"/>
                <w:szCs w:val="20"/>
              </w:rPr>
            </w:pPr>
          </w:p>
        </w:tc>
        <w:tc>
          <w:tcPr>
            <w:tcW w:w="2006" w:type="dxa"/>
            <w:gridSpan w:val="4"/>
            <w:tcBorders>
              <w:top w:val="nil"/>
              <w:left w:val="nil"/>
              <w:bottom w:val="nil"/>
              <w:right w:val="single" w:sz="8" w:space="0" w:color="auto"/>
            </w:tcBorders>
          </w:tcPr>
          <w:p w:rsidR="00AB1094" w:rsidRPr="00AB1094" w:rsidRDefault="00AB1094" w:rsidP="00AB1094">
            <w:pPr>
              <w:spacing w:before="40" w:after="40"/>
              <w:rPr>
                <w:rFonts w:ascii="Times New Roman" w:hAnsi="Times New Roman" w:cs="Times New Roman"/>
                <w:b/>
                <w:sz w:val="20"/>
                <w:szCs w:val="20"/>
              </w:rPr>
            </w:pP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single" w:sz="8" w:space="0" w:color="auto"/>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01</w:t>
            </w:r>
          </w:p>
        </w:tc>
        <w:tc>
          <w:tcPr>
            <w:tcW w:w="3216" w:type="dxa"/>
            <w:gridSpan w:val="6"/>
            <w:tcBorders>
              <w:top w:val="single" w:sz="8" w:space="0" w:color="auto"/>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701" w:type="dxa"/>
            <w:gridSpan w:val="5"/>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15" w:type="dxa"/>
            <w:gridSpan w:val="7"/>
            <w:tcBorders>
              <w:top w:val="single" w:sz="8" w:space="0" w:color="auto"/>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single" w:sz="8" w:space="0" w:color="auto"/>
              <w:left w:val="nil"/>
              <w:bottom w:val="single" w:sz="4"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40" w:type="dxa"/>
            <w:gridSpan w:val="4"/>
            <w:tcBorders>
              <w:top w:val="single" w:sz="8" w:space="0" w:color="auto"/>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Прием и исполнение 2000 запросов граждан и организаций о предоставлении архивной информации в законодательно установленные сроки, в том числе в режиме «Одного окна». В 2016 году – 350.</w:t>
            </w:r>
          </w:p>
        </w:tc>
        <w:tc>
          <w:tcPr>
            <w:tcW w:w="1766" w:type="dxa"/>
            <w:gridSpan w:val="7"/>
            <w:tcBorders>
              <w:top w:val="single" w:sz="8" w:space="0" w:color="auto"/>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Исполнено 400 запросов по муниципальной услуге</w:t>
            </w:r>
          </w:p>
        </w:tc>
        <w:tc>
          <w:tcPr>
            <w:tcW w:w="2006" w:type="dxa"/>
            <w:gridSpan w:val="4"/>
            <w:tcBorders>
              <w:top w:val="single" w:sz="8" w:space="0" w:color="auto"/>
              <w:left w:val="nil"/>
              <w:bottom w:val="single" w:sz="4" w:space="0" w:color="auto"/>
              <w:right w:val="single" w:sz="8" w:space="0" w:color="auto"/>
            </w:tcBorders>
          </w:tcPr>
          <w:p w:rsidR="00AB1094" w:rsidRPr="00AB1094" w:rsidRDefault="00AB1094" w:rsidP="00AB1094">
            <w:pPr>
              <w:spacing w:after="0" w:line="230" w:lineRule="exact"/>
              <w:rPr>
                <w:rFonts w:ascii="Times New Roman" w:eastAsia="Times New Roman" w:hAnsi="Times New Roman" w:cs="Times New Roman"/>
                <w:sz w:val="20"/>
                <w:szCs w:val="20"/>
              </w:rPr>
            </w:pPr>
            <w:r w:rsidRPr="00AB1094">
              <w:rPr>
                <w:rFonts w:ascii="Times New Roman" w:eastAsia="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02</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Обеспечение доступа к архивным документам (копиям) и справочн</w:t>
            </w:r>
            <w:proofErr w:type="gramStart"/>
            <w:r w:rsidRPr="00AB1094">
              <w:rPr>
                <w:rFonts w:ascii="Times New Roman" w:hAnsi="Times New Roman" w:cs="Times New Roman"/>
                <w:sz w:val="18"/>
                <w:szCs w:val="18"/>
              </w:rPr>
              <w:t>о-</w:t>
            </w:r>
            <w:proofErr w:type="gramEnd"/>
            <w:r w:rsidRPr="00AB1094">
              <w:rPr>
                <w:rFonts w:ascii="Times New Roman" w:hAnsi="Times New Roman" w:cs="Times New Roman"/>
                <w:sz w:val="18"/>
                <w:szCs w:val="18"/>
              </w:rPr>
              <w:t xml:space="preserve"> поисковым системам к ним в читальном зале архивного отдела Администрации МО «Глазовский район»</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15" w:type="dxa"/>
            <w:gridSpan w:val="7"/>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4"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Предоставление доступа в читальном зале архивного отдела 50 пользователям к 500 архивным документам.</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В 2016 году – 8 </w:t>
            </w:r>
            <w:r w:rsidRPr="00AB1094">
              <w:rPr>
                <w:rFonts w:ascii="Times New Roman" w:hAnsi="Times New Roman" w:cs="Times New Roman"/>
                <w:sz w:val="18"/>
                <w:szCs w:val="18"/>
              </w:rPr>
              <w:lastRenderedPageBreak/>
              <w:t>человек.</w:t>
            </w:r>
          </w:p>
        </w:tc>
        <w:tc>
          <w:tcPr>
            <w:tcW w:w="1736" w:type="dxa"/>
            <w:gridSpan w:val="6"/>
            <w:tcBorders>
              <w:top w:val="nil"/>
              <w:left w:val="single" w:sz="4" w:space="0" w:color="auto"/>
              <w:bottom w:val="single" w:sz="4"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lastRenderedPageBreak/>
              <w:t>В читальном зале работали 8 исследователей, выдано 181 дело</w:t>
            </w:r>
          </w:p>
        </w:tc>
        <w:tc>
          <w:tcPr>
            <w:tcW w:w="2006" w:type="dxa"/>
            <w:gridSpan w:val="4"/>
            <w:tcBorders>
              <w:top w:val="nil"/>
              <w:left w:val="nil"/>
              <w:bottom w:val="single" w:sz="4" w:space="0" w:color="auto"/>
              <w:right w:val="single" w:sz="8" w:space="0" w:color="auto"/>
            </w:tcBorders>
          </w:tcPr>
          <w:p w:rsidR="00AB1094" w:rsidRPr="00AB1094" w:rsidRDefault="00AB1094" w:rsidP="00AB1094">
            <w:pPr>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lastRenderedPageBreak/>
              <w:t>09</w:t>
            </w:r>
          </w:p>
        </w:tc>
        <w:tc>
          <w:tcPr>
            <w:tcW w:w="467" w:type="dxa"/>
            <w:gridSpan w:val="2"/>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03</w:t>
            </w:r>
          </w:p>
        </w:tc>
        <w:tc>
          <w:tcPr>
            <w:tcW w:w="3216"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701" w:type="dxa"/>
            <w:gridSpan w:val="5"/>
            <w:tcBorders>
              <w:top w:val="nil"/>
              <w:left w:val="nil"/>
              <w:bottom w:val="single" w:sz="4"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30" w:type="dxa"/>
            <w:gridSpan w:val="8"/>
            <w:tcBorders>
              <w:top w:val="nil"/>
              <w:left w:val="nil"/>
              <w:bottom w:val="single" w:sz="4"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83" w:type="dxa"/>
            <w:gridSpan w:val="4"/>
            <w:tcBorders>
              <w:top w:val="nil"/>
              <w:left w:val="nil"/>
              <w:bottom w:val="single" w:sz="4"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85" w:type="dxa"/>
            <w:gridSpan w:val="6"/>
            <w:tcBorders>
              <w:top w:val="nil"/>
              <w:left w:val="nil"/>
              <w:bottom w:val="single" w:sz="4" w:space="0" w:color="auto"/>
              <w:right w:val="single" w:sz="4" w:space="0" w:color="auto"/>
            </w:tcBorders>
            <w:noWrap/>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Проведение 420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«Глазовский район». В 2016 году – 50.</w:t>
            </w:r>
          </w:p>
        </w:tc>
        <w:tc>
          <w:tcPr>
            <w:tcW w:w="1721" w:type="dxa"/>
            <w:gridSpan w:val="5"/>
            <w:tcBorders>
              <w:top w:val="nil"/>
              <w:left w:val="single" w:sz="4" w:space="0" w:color="auto"/>
              <w:bottom w:val="single" w:sz="4" w:space="0" w:color="auto"/>
              <w:right w:val="single" w:sz="8" w:space="0" w:color="auto"/>
            </w:tcBorders>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Оказано 93 муниципальных услуги по методической и практической помощи организациям-источникам комплектования архивного отдела Администрации МО «Глазовский район»</w:t>
            </w:r>
          </w:p>
        </w:tc>
        <w:tc>
          <w:tcPr>
            <w:tcW w:w="2006" w:type="dxa"/>
            <w:gridSpan w:val="4"/>
            <w:tcBorders>
              <w:top w:val="nil"/>
              <w:left w:val="nil"/>
              <w:bottom w:val="single" w:sz="4" w:space="0" w:color="auto"/>
              <w:right w:val="single" w:sz="8" w:space="0" w:color="auto"/>
            </w:tcBorders>
          </w:tcPr>
          <w:p w:rsidR="00AB1094" w:rsidRPr="00AB1094" w:rsidRDefault="00AB1094" w:rsidP="00AB1094">
            <w:pPr>
              <w:spacing w:after="0" w:line="228" w:lineRule="exact"/>
              <w:rPr>
                <w:rFonts w:ascii="Times New Roman" w:eastAsia="Times New Roman" w:hAnsi="Times New Roman" w:cs="Times New Roman"/>
                <w:sz w:val="20"/>
                <w:szCs w:val="20"/>
              </w:rPr>
            </w:pPr>
            <w:r w:rsidRPr="00AB1094">
              <w:rPr>
                <w:rFonts w:ascii="Times New Roman" w:eastAsia="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15" w:type="dxa"/>
            <w:gridSpan w:val="7"/>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Прием и исполнение 500 запросов граждан и организаций по архивным документам, отнесенным к собственности УР, в установленные сроки, в том числе в режиме «Одного окна». В 2016 году – 350.</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Исполнено 405 запросов по государственной услуге</w:t>
            </w:r>
          </w:p>
        </w:tc>
        <w:tc>
          <w:tcPr>
            <w:tcW w:w="2006" w:type="dxa"/>
            <w:gridSpan w:val="4"/>
            <w:tcBorders>
              <w:top w:val="nil"/>
              <w:left w:val="nil"/>
              <w:bottom w:val="single" w:sz="8" w:space="0" w:color="auto"/>
              <w:right w:val="single" w:sz="8" w:space="0" w:color="auto"/>
            </w:tcBorders>
          </w:tcPr>
          <w:p w:rsidR="00AB1094" w:rsidRPr="00AB1094" w:rsidRDefault="00AB1094" w:rsidP="00AB1094">
            <w:pPr>
              <w:spacing w:before="40" w:after="40"/>
              <w:rPr>
                <w:rFonts w:ascii="Times New Roman" w:hAnsi="Times New Roman" w:cs="Times New Roman"/>
                <w:sz w:val="20"/>
                <w:szCs w:val="20"/>
              </w:rPr>
            </w:pPr>
            <w:r w:rsidRPr="00AB1094">
              <w:rPr>
                <w:rFonts w:ascii="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05</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МО «Глазовский район».</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tc>
        <w:tc>
          <w:tcPr>
            <w:tcW w:w="1245" w:type="dxa"/>
            <w:gridSpan w:val="9"/>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eastAsia="Times New Roman" w:hAnsi="Times New Roman" w:cs="Times New Roman"/>
                <w:color w:val="000000"/>
                <w:sz w:val="18"/>
                <w:szCs w:val="18"/>
                <w:lang w:eastAsia="ru-RU"/>
              </w:rPr>
              <w:t>  </w:t>
            </w: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68" w:type="dxa"/>
            <w:gridSpan w:val="3"/>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Предоставление доступа пользователям в читальном зале архивного отдела Администрации МО «Глазовский район» к архивным документам, отнесенным к собственности УР.</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не было обращений</w:t>
            </w:r>
          </w:p>
        </w:tc>
        <w:tc>
          <w:tcPr>
            <w:tcW w:w="2006" w:type="dxa"/>
            <w:gridSpan w:val="4"/>
            <w:tcBorders>
              <w:top w:val="nil"/>
              <w:left w:val="nil"/>
              <w:bottom w:val="single" w:sz="8" w:space="0" w:color="auto"/>
              <w:right w:val="single" w:sz="8" w:space="0" w:color="auto"/>
            </w:tcBorders>
          </w:tcPr>
          <w:p w:rsidR="00AB1094" w:rsidRPr="00AB1094" w:rsidRDefault="00AB1094" w:rsidP="00AB1094">
            <w:pPr>
              <w:spacing w:after="0" w:line="230" w:lineRule="exact"/>
              <w:rPr>
                <w:rFonts w:ascii="Times New Roman" w:eastAsia="Times New Roman" w:hAnsi="Times New Roman" w:cs="Times New Roman"/>
                <w:sz w:val="20"/>
                <w:szCs w:val="20"/>
              </w:rPr>
            </w:pPr>
            <w:r w:rsidRPr="00AB1094">
              <w:rPr>
                <w:rFonts w:ascii="Times New Roman" w:eastAsia="Times New Roman" w:hAnsi="Times New Roman" w:cs="Times New Roman"/>
                <w:sz w:val="20"/>
                <w:szCs w:val="20"/>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09</w:t>
            </w:r>
          </w:p>
        </w:tc>
        <w:tc>
          <w:tcPr>
            <w:tcW w:w="467" w:type="dxa"/>
            <w:gridSpan w:val="2"/>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5</w:t>
            </w:r>
          </w:p>
        </w:tc>
        <w:tc>
          <w:tcPr>
            <w:tcW w:w="539"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04</w:t>
            </w:r>
          </w:p>
        </w:tc>
        <w:tc>
          <w:tcPr>
            <w:tcW w:w="46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20"/>
                <w:szCs w:val="20"/>
              </w:rPr>
            </w:pPr>
            <w:r w:rsidRPr="00AB1094">
              <w:rPr>
                <w:rFonts w:ascii="Times New Roman" w:hAnsi="Times New Roman" w:cs="Times New Roman"/>
                <w:sz w:val="20"/>
                <w:szCs w:val="20"/>
              </w:rPr>
              <w:t>06</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w:t>
            </w:r>
            <w:r w:rsidRPr="00AB1094">
              <w:rPr>
                <w:rFonts w:ascii="Times New Roman" w:hAnsi="Times New Roman" w:cs="Times New Roman"/>
                <w:sz w:val="18"/>
                <w:szCs w:val="18"/>
              </w:rPr>
              <w:lastRenderedPageBreak/>
              <w:t>комплектованию, учету и использованию архивных документов</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lastRenderedPageBreak/>
              <w:t>Архивный отдел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 соисполнитель Комитет по делам архивов при Правительстве Удмуртской Республики</w:t>
            </w:r>
          </w:p>
        </w:tc>
        <w:tc>
          <w:tcPr>
            <w:tcW w:w="1245" w:type="dxa"/>
            <w:gridSpan w:val="9"/>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годы</w:t>
            </w:r>
          </w:p>
        </w:tc>
        <w:tc>
          <w:tcPr>
            <w:tcW w:w="1168" w:type="dxa"/>
            <w:gridSpan w:val="3"/>
            <w:tcBorders>
              <w:top w:val="nil"/>
              <w:left w:val="nil"/>
              <w:bottom w:val="single" w:sz="8" w:space="0" w:color="auto"/>
              <w:right w:val="single" w:sz="4" w:space="0" w:color="auto"/>
            </w:tcBorders>
          </w:tcPr>
          <w:p w:rsidR="00AB1094" w:rsidRPr="00AB1094" w:rsidRDefault="00AB1094" w:rsidP="00AB1094">
            <w:pPr>
              <w:spacing w:after="0" w:line="240" w:lineRule="auto"/>
              <w:rPr>
                <w:rFonts w:ascii="Times New Roman" w:hAnsi="Times New Roman" w:cs="Times New Roman"/>
                <w:sz w:val="18"/>
                <w:szCs w:val="18"/>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Предоставление государственных услуг по оказанию методической помощи органам гос. власти УР, гос. и унитарным предприятиям УР, включая казенные предприятия, и </w:t>
            </w:r>
            <w:proofErr w:type="gramStart"/>
            <w:r w:rsidRPr="00AB1094">
              <w:rPr>
                <w:rFonts w:ascii="Times New Roman" w:hAnsi="Times New Roman" w:cs="Times New Roman"/>
                <w:sz w:val="18"/>
                <w:szCs w:val="18"/>
              </w:rPr>
              <w:t>гос. учреждениям</w:t>
            </w:r>
            <w:proofErr w:type="gramEnd"/>
            <w:r w:rsidRPr="00AB1094">
              <w:rPr>
                <w:rFonts w:ascii="Times New Roman" w:hAnsi="Times New Roman" w:cs="Times New Roman"/>
                <w:sz w:val="18"/>
                <w:szCs w:val="18"/>
              </w:rPr>
              <w:t xml:space="preserve"> УР, по </w:t>
            </w:r>
            <w:r w:rsidRPr="00AB1094">
              <w:rPr>
                <w:rFonts w:ascii="Times New Roman" w:hAnsi="Times New Roman" w:cs="Times New Roman"/>
                <w:sz w:val="18"/>
                <w:szCs w:val="18"/>
              </w:rPr>
              <w:lastRenderedPageBreak/>
              <w:t>обеспечению сохранности, упорядочению, комплектованию, учету и использованию архивных документов.</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В 2016 году – 5.</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lastRenderedPageBreak/>
              <w:t xml:space="preserve">Оказано 17 государственных услуг по методической и практической помощи организациям-источникам </w:t>
            </w:r>
            <w:r w:rsidRPr="00AB1094">
              <w:rPr>
                <w:rFonts w:ascii="Times New Roman" w:hAnsi="Times New Roman" w:cs="Times New Roman"/>
                <w:sz w:val="18"/>
                <w:szCs w:val="18"/>
              </w:rPr>
              <w:lastRenderedPageBreak/>
              <w:t>комплектования архивного отдела Администрации МО «Глазовский район»</w:t>
            </w:r>
          </w:p>
        </w:tc>
        <w:tc>
          <w:tcPr>
            <w:tcW w:w="2006" w:type="dxa"/>
            <w:gridSpan w:val="4"/>
            <w:tcBorders>
              <w:top w:val="nil"/>
              <w:left w:val="nil"/>
              <w:bottom w:val="single" w:sz="8" w:space="0" w:color="auto"/>
              <w:right w:val="single" w:sz="8" w:space="0" w:color="auto"/>
            </w:tcBorders>
          </w:tcPr>
          <w:p w:rsidR="00AB1094" w:rsidRPr="00AB1094" w:rsidRDefault="00AB1094" w:rsidP="00AB1094">
            <w:pPr>
              <w:spacing w:after="0" w:line="230" w:lineRule="exact"/>
              <w:rPr>
                <w:rFonts w:ascii="Times New Roman" w:eastAsia="Times New Roman" w:hAnsi="Times New Roman" w:cs="Times New Roman"/>
                <w:sz w:val="20"/>
                <w:szCs w:val="20"/>
              </w:rPr>
            </w:pPr>
            <w:r w:rsidRPr="00AB1094">
              <w:rPr>
                <w:rFonts w:ascii="Times New Roman" w:eastAsia="Times New Roman" w:hAnsi="Times New Roman" w:cs="Times New Roman"/>
                <w:sz w:val="20"/>
                <w:szCs w:val="20"/>
              </w:rPr>
              <w:lastRenderedPageBreak/>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18"/>
                <w:szCs w:val="18"/>
              </w:rPr>
            </w:pPr>
            <w:r w:rsidRPr="00AB1094">
              <w:rPr>
                <w:rFonts w:ascii="Times New Roman" w:hAnsi="Times New Roman" w:cs="Times New Roman"/>
                <w:b/>
                <w:sz w:val="18"/>
                <w:szCs w:val="18"/>
              </w:rPr>
              <w:lastRenderedPageBreak/>
              <w:t>09</w:t>
            </w:r>
          </w:p>
        </w:tc>
        <w:tc>
          <w:tcPr>
            <w:tcW w:w="467" w:type="dxa"/>
            <w:gridSpan w:val="2"/>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18"/>
                <w:szCs w:val="18"/>
              </w:rPr>
            </w:pPr>
            <w:r w:rsidRPr="00AB1094">
              <w:rPr>
                <w:rFonts w:ascii="Times New Roman" w:hAnsi="Times New Roman" w:cs="Times New Roman"/>
                <w:b/>
                <w:sz w:val="18"/>
                <w:szCs w:val="18"/>
              </w:rPr>
              <w:t>5</w:t>
            </w:r>
          </w:p>
        </w:tc>
        <w:tc>
          <w:tcPr>
            <w:tcW w:w="539"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18"/>
                <w:szCs w:val="18"/>
              </w:rPr>
            </w:pPr>
            <w:r w:rsidRPr="00AB1094">
              <w:rPr>
                <w:rFonts w:ascii="Times New Roman" w:hAnsi="Times New Roman" w:cs="Times New Roman"/>
                <w:b/>
                <w:sz w:val="18"/>
                <w:szCs w:val="18"/>
              </w:rPr>
              <w:t>05</w:t>
            </w:r>
          </w:p>
        </w:tc>
        <w:tc>
          <w:tcPr>
            <w:tcW w:w="460"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b/>
                <w:sz w:val="18"/>
                <w:szCs w:val="18"/>
              </w:rPr>
            </w:pP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«Глазовский  район»</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Архивный отдел Администрации МО «Глазовский район»</w:t>
            </w:r>
          </w:p>
        </w:tc>
        <w:tc>
          <w:tcPr>
            <w:tcW w:w="1245" w:type="dxa"/>
            <w:gridSpan w:val="9"/>
            <w:tcBorders>
              <w:top w:val="nil"/>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 xml:space="preserve">2015-2020 </w:t>
            </w:r>
          </w:p>
          <w:p w:rsidR="00AB1094" w:rsidRPr="00AB1094" w:rsidRDefault="00AB1094" w:rsidP="00AB1094">
            <w:pPr>
              <w:spacing w:before="40" w:after="40"/>
              <w:rPr>
                <w:rFonts w:ascii="Times New Roman" w:hAnsi="Times New Roman" w:cs="Times New Roman"/>
                <w:b/>
                <w:sz w:val="18"/>
                <w:szCs w:val="18"/>
              </w:rPr>
            </w:pPr>
            <w:r w:rsidRPr="00AB1094">
              <w:rPr>
                <w:rFonts w:ascii="Times New Roman" w:hAnsi="Times New Roman" w:cs="Times New Roman"/>
                <w:b/>
                <w:sz w:val="18"/>
                <w:szCs w:val="18"/>
              </w:rPr>
              <w:t>годы</w:t>
            </w:r>
          </w:p>
        </w:tc>
        <w:tc>
          <w:tcPr>
            <w:tcW w:w="1168" w:type="dxa"/>
            <w:gridSpan w:val="3"/>
            <w:tcBorders>
              <w:top w:val="nil"/>
              <w:left w:val="nil"/>
              <w:bottom w:val="single" w:sz="8" w:space="0" w:color="auto"/>
              <w:right w:val="single" w:sz="4" w:space="0" w:color="auto"/>
            </w:tcBorders>
          </w:tcPr>
          <w:p w:rsidR="00AB1094" w:rsidRPr="00AB1094" w:rsidRDefault="00AB1094" w:rsidP="00AB1094">
            <w:pPr>
              <w:rPr>
                <w:rFonts w:ascii="Times New Roman" w:hAnsi="Times New Roman" w:cs="Times New Roman"/>
                <w:b/>
                <w:sz w:val="18"/>
                <w:szCs w:val="18"/>
              </w:rPr>
            </w:pPr>
          </w:p>
          <w:p w:rsidR="00AB1094" w:rsidRPr="00AB1094" w:rsidRDefault="00AB1094" w:rsidP="00AB1094">
            <w:pPr>
              <w:spacing w:before="40" w:after="40"/>
              <w:rPr>
                <w:rFonts w:ascii="Times New Roman" w:hAnsi="Times New Roman" w:cs="Times New Roman"/>
                <w:b/>
                <w:sz w:val="18"/>
                <w:szCs w:val="18"/>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jc w:val="both"/>
              <w:rPr>
                <w:rFonts w:ascii="Times New Roman" w:hAnsi="Times New Roman" w:cs="Times New Roman"/>
                <w:b/>
                <w:sz w:val="18"/>
                <w:szCs w:val="18"/>
              </w:rPr>
            </w:pPr>
            <w:r w:rsidRPr="00AB1094">
              <w:rPr>
                <w:rFonts w:ascii="Times New Roman" w:hAnsi="Times New Roman" w:cs="Times New Roman"/>
                <w:b/>
                <w:sz w:val="18"/>
                <w:szCs w:val="18"/>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p>
        </w:tc>
        <w:tc>
          <w:tcPr>
            <w:tcW w:w="2006" w:type="dxa"/>
            <w:gridSpan w:val="4"/>
            <w:tcBorders>
              <w:top w:val="nil"/>
              <w:left w:val="nil"/>
              <w:bottom w:val="single" w:sz="8" w:space="0" w:color="auto"/>
              <w:right w:val="single" w:sz="8" w:space="0" w:color="auto"/>
            </w:tcBorders>
          </w:tcPr>
          <w:p w:rsidR="00AB1094" w:rsidRPr="00AB1094" w:rsidRDefault="00AB1094" w:rsidP="00AB1094">
            <w:pPr>
              <w:spacing w:after="0" w:line="230" w:lineRule="exact"/>
              <w:rPr>
                <w:rFonts w:ascii="Times New Roman" w:eastAsia="Times New Roman" w:hAnsi="Times New Roman" w:cs="Times New Roman"/>
                <w:sz w:val="18"/>
                <w:szCs w:val="18"/>
              </w:rPr>
            </w:pPr>
          </w:p>
        </w:tc>
      </w:tr>
      <w:tr w:rsidR="00AB1094" w:rsidRPr="00AB1094" w:rsidTr="00AB1094">
        <w:tblPrEx>
          <w:tblLook w:val="00A0" w:firstRow="1" w:lastRow="0" w:firstColumn="1" w:lastColumn="0" w:noHBand="0" w:noVBand="0"/>
        </w:tblPrEx>
        <w:trPr>
          <w:gridAfter w:val="4"/>
          <w:wAfter w:w="793" w:type="dxa"/>
          <w:trHeight w:val="3097"/>
        </w:trPr>
        <w:tc>
          <w:tcPr>
            <w:tcW w:w="575" w:type="dxa"/>
            <w:gridSpan w:val="3"/>
            <w:tcBorders>
              <w:top w:val="single" w:sz="4" w:space="0" w:color="auto"/>
              <w:left w:val="single" w:sz="8" w:space="0" w:color="auto"/>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09</w:t>
            </w:r>
          </w:p>
        </w:tc>
        <w:tc>
          <w:tcPr>
            <w:tcW w:w="467" w:type="dxa"/>
            <w:gridSpan w:val="2"/>
            <w:tcBorders>
              <w:top w:val="single" w:sz="4" w:space="0" w:color="auto"/>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5</w:t>
            </w:r>
          </w:p>
        </w:tc>
        <w:tc>
          <w:tcPr>
            <w:tcW w:w="539" w:type="dxa"/>
            <w:gridSpan w:val="5"/>
            <w:tcBorders>
              <w:top w:val="single" w:sz="4" w:space="0" w:color="auto"/>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05</w:t>
            </w:r>
          </w:p>
        </w:tc>
        <w:tc>
          <w:tcPr>
            <w:tcW w:w="460" w:type="dxa"/>
            <w:gridSpan w:val="5"/>
            <w:tcBorders>
              <w:top w:val="single" w:sz="4" w:space="0" w:color="auto"/>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01</w:t>
            </w:r>
          </w:p>
        </w:tc>
        <w:tc>
          <w:tcPr>
            <w:tcW w:w="3216" w:type="dxa"/>
            <w:gridSpan w:val="6"/>
            <w:tcBorders>
              <w:top w:val="single" w:sz="4" w:space="0" w:color="auto"/>
              <w:left w:val="nil"/>
              <w:bottom w:val="single" w:sz="8" w:space="0" w:color="auto"/>
              <w:right w:val="single" w:sz="4" w:space="0" w:color="auto"/>
            </w:tcBorders>
            <w:noWrap/>
          </w:tcPr>
          <w:p w:rsidR="00AB1094" w:rsidRPr="00AB1094" w:rsidRDefault="00AB1094" w:rsidP="00AB1094">
            <w:pPr>
              <w:autoSpaceDE w:val="0"/>
              <w:autoSpaceDN w:val="0"/>
              <w:adjustRightInd w:val="0"/>
              <w:rPr>
                <w:rFonts w:ascii="Times New Roman" w:hAnsi="Times New Roman" w:cs="Times New Roman"/>
                <w:sz w:val="18"/>
                <w:szCs w:val="18"/>
              </w:rPr>
            </w:pPr>
            <w:r w:rsidRPr="00AB1094">
              <w:rPr>
                <w:rFonts w:ascii="Times New Roman" w:hAnsi="Times New Roman" w:cs="Times New Roman"/>
                <w:sz w:val="18"/>
                <w:szCs w:val="18"/>
              </w:rPr>
              <w:t>Обеспечение деятельности архивного отдела в рамках реализации</w:t>
            </w:r>
            <w:r w:rsidRPr="00AB1094">
              <w:rPr>
                <w:rFonts w:ascii="Times New Roman" w:hAnsi="Times New Roman" w:cs="Times New Roman"/>
                <w:b/>
                <w:sz w:val="18"/>
                <w:szCs w:val="18"/>
              </w:rPr>
              <w:t xml:space="preserve"> </w:t>
            </w:r>
            <w:r w:rsidRPr="00AB1094">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701" w:type="dxa"/>
            <w:gridSpan w:val="5"/>
            <w:tcBorders>
              <w:top w:val="single" w:sz="4" w:space="0" w:color="auto"/>
              <w:left w:val="nil"/>
              <w:bottom w:val="single" w:sz="8" w:space="0" w:color="auto"/>
              <w:right w:val="single" w:sz="4" w:space="0" w:color="auto"/>
            </w:tcBorders>
            <w:noWrap/>
          </w:tcPr>
          <w:p w:rsidR="00AB1094" w:rsidRPr="00AB1094" w:rsidRDefault="00AB1094" w:rsidP="00AB1094">
            <w:pPr>
              <w:spacing w:before="40" w:after="40"/>
              <w:jc w:val="center"/>
              <w:rPr>
                <w:rFonts w:ascii="Times New Roman" w:hAnsi="Times New Roman" w:cs="Times New Roman"/>
                <w:sz w:val="18"/>
                <w:szCs w:val="18"/>
              </w:rPr>
            </w:pPr>
            <w:r w:rsidRPr="00AB1094">
              <w:rPr>
                <w:rFonts w:ascii="Times New Roman" w:hAnsi="Times New Roman" w:cs="Times New Roman"/>
                <w:sz w:val="18"/>
                <w:szCs w:val="18"/>
              </w:rPr>
              <w:t>Администрация МО «Глазовский район» соисполнитель Комитет по делам архивов при Правительстве Удмуртской Республики</w:t>
            </w:r>
          </w:p>
        </w:tc>
        <w:tc>
          <w:tcPr>
            <w:tcW w:w="1215" w:type="dxa"/>
            <w:gridSpan w:val="7"/>
            <w:tcBorders>
              <w:top w:val="single" w:sz="4" w:space="0" w:color="auto"/>
              <w:left w:val="nil"/>
              <w:bottom w:val="single" w:sz="8" w:space="0" w:color="auto"/>
              <w:right w:val="single" w:sz="4" w:space="0" w:color="auto"/>
            </w:tcBorders>
            <w:noWrap/>
          </w:tcPr>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 xml:space="preserve">2015-2020 </w:t>
            </w:r>
          </w:p>
          <w:p w:rsidR="00AB1094" w:rsidRPr="00AB1094" w:rsidRDefault="00AB1094" w:rsidP="00AB1094">
            <w:pPr>
              <w:spacing w:before="40" w:after="40"/>
              <w:rPr>
                <w:rFonts w:ascii="Times New Roman" w:hAnsi="Times New Roman" w:cs="Times New Roman"/>
                <w:sz w:val="18"/>
                <w:szCs w:val="18"/>
              </w:rPr>
            </w:pPr>
            <w:r w:rsidRPr="00AB1094">
              <w:rPr>
                <w:rFonts w:ascii="Times New Roman" w:hAnsi="Times New Roman" w:cs="Times New Roman"/>
                <w:sz w:val="18"/>
                <w:szCs w:val="18"/>
              </w:rPr>
              <w:t>годы</w:t>
            </w:r>
          </w:p>
        </w:tc>
        <w:tc>
          <w:tcPr>
            <w:tcW w:w="1162" w:type="dxa"/>
            <w:gridSpan w:val="4"/>
            <w:tcBorders>
              <w:top w:val="single" w:sz="4" w:space="0" w:color="auto"/>
              <w:left w:val="nil"/>
              <w:bottom w:val="single" w:sz="8" w:space="0" w:color="auto"/>
              <w:right w:val="single" w:sz="4" w:space="0" w:color="auto"/>
            </w:tcBorders>
          </w:tcPr>
          <w:p w:rsidR="00AB1094" w:rsidRPr="00AB1094" w:rsidRDefault="00AB1094" w:rsidP="00AB1094">
            <w:pPr>
              <w:rPr>
                <w:rFonts w:ascii="Times New Roman" w:hAnsi="Times New Roman" w:cs="Times New Roman"/>
                <w:sz w:val="18"/>
                <w:szCs w:val="18"/>
              </w:rPr>
            </w:pPr>
          </w:p>
          <w:p w:rsidR="00AB1094" w:rsidRPr="00AB1094" w:rsidRDefault="00AB1094" w:rsidP="00AB1094">
            <w:pPr>
              <w:spacing w:before="40" w:after="40"/>
              <w:rPr>
                <w:rFonts w:ascii="Times New Roman" w:hAnsi="Times New Roman" w:cs="Times New Roman"/>
                <w:sz w:val="18"/>
                <w:szCs w:val="18"/>
              </w:rPr>
            </w:pPr>
          </w:p>
        </w:tc>
        <w:tc>
          <w:tcPr>
            <w:tcW w:w="2162" w:type="dxa"/>
            <w:gridSpan w:val="8"/>
            <w:tcBorders>
              <w:top w:val="single" w:sz="4" w:space="0" w:color="auto"/>
              <w:left w:val="nil"/>
              <w:bottom w:val="single" w:sz="8" w:space="0" w:color="auto"/>
              <w:right w:val="single" w:sz="8" w:space="0" w:color="auto"/>
            </w:tcBorders>
            <w:noWrap/>
          </w:tcPr>
          <w:p w:rsidR="00AB1094" w:rsidRPr="00AB1094" w:rsidRDefault="00AB1094" w:rsidP="00AB1094">
            <w:pPr>
              <w:spacing w:after="0" w:line="240" w:lineRule="auto"/>
              <w:rPr>
                <w:rFonts w:ascii="Times New Roman" w:hAnsi="Times New Roman" w:cs="Times New Roman"/>
                <w:sz w:val="18"/>
                <w:szCs w:val="18"/>
                <w:lang w:eastAsia="ar-SA"/>
              </w:rPr>
            </w:pPr>
            <w:r w:rsidRPr="00AB1094">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ресурсами работников   </w:t>
            </w:r>
            <w:r w:rsidRPr="00AB1094">
              <w:rPr>
                <w:rFonts w:ascii="Times New Roman" w:hAnsi="Times New Roman" w:cs="Times New Roman"/>
                <w:sz w:val="18"/>
                <w:szCs w:val="18"/>
              </w:rPr>
              <w:t>в рамках реализации</w:t>
            </w:r>
            <w:r w:rsidRPr="00AB1094">
              <w:rPr>
                <w:rFonts w:ascii="Times New Roman" w:hAnsi="Times New Roman" w:cs="Times New Roman"/>
                <w:b/>
                <w:sz w:val="18"/>
                <w:szCs w:val="18"/>
              </w:rPr>
              <w:t xml:space="preserve"> </w:t>
            </w:r>
            <w:r w:rsidRPr="00AB1094">
              <w:rPr>
                <w:rFonts w:ascii="Times New Roman" w:hAnsi="Times New Roman" w:cs="Times New Roman"/>
                <w:sz w:val="18"/>
                <w:szCs w:val="18"/>
              </w:rPr>
              <w:t xml:space="preserve">переданных отдельных государственных полномочий по хранению, комплектованию, учету и использованию архивных документов, относящихся к </w:t>
            </w:r>
            <w:r w:rsidRPr="00AB1094">
              <w:rPr>
                <w:rFonts w:ascii="Times New Roman" w:hAnsi="Times New Roman" w:cs="Times New Roman"/>
                <w:sz w:val="18"/>
                <w:szCs w:val="18"/>
              </w:rPr>
              <w:lastRenderedPageBreak/>
              <w:t>собственности УР</w:t>
            </w:r>
            <w:r w:rsidRPr="00AB1094">
              <w:rPr>
                <w:rFonts w:ascii="Times New Roman" w:hAnsi="Times New Roman" w:cs="Times New Roman"/>
                <w:sz w:val="18"/>
                <w:szCs w:val="18"/>
                <w:lang w:eastAsia="ar-SA"/>
              </w:rPr>
              <w:t>.</w:t>
            </w:r>
          </w:p>
        </w:tc>
        <w:tc>
          <w:tcPr>
            <w:tcW w:w="1680" w:type="dxa"/>
            <w:gridSpan w:val="4"/>
            <w:tcBorders>
              <w:top w:val="single" w:sz="4" w:space="0" w:color="auto"/>
              <w:left w:val="nil"/>
              <w:bottom w:val="single" w:sz="8" w:space="0" w:color="auto"/>
              <w:right w:val="single" w:sz="4" w:space="0" w:color="auto"/>
            </w:tcBorders>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lang w:eastAsia="ar-SA"/>
              </w:rPr>
              <w:lastRenderedPageBreak/>
              <w:t>Приобретение канцтоваров и хозяйственных товаров за счет субвенций УР  на сумму 13,7 тыс. руб. Выплата установленной части заработной платы из субвенций УР в установленные сроки.</w:t>
            </w:r>
          </w:p>
        </w:tc>
        <w:tc>
          <w:tcPr>
            <w:tcW w:w="2006" w:type="dxa"/>
            <w:gridSpan w:val="4"/>
            <w:tcBorders>
              <w:top w:val="single" w:sz="4" w:space="0" w:color="auto"/>
              <w:left w:val="single" w:sz="4" w:space="0" w:color="auto"/>
              <w:bottom w:val="single" w:sz="8" w:space="0" w:color="auto"/>
              <w:right w:val="single" w:sz="8" w:space="0" w:color="auto"/>
            </w:tcBorders>
          </w:tcPr>
          <w:p w:rsidR="00AB1094" w:rsidRPr="00AB1094" w:rsidRDefault="00AB1094" w:rsidP="00AB1094">
            <w:pPr>
              <w:jc w:val="both"/>
              <w:rPr>
                <w:rFonts w:ascii="Times New Roman" w:hAnsi="Times New Roman" w:cs="Times New Roman"/>
                <w:sz w:val="18"/>
                <w:szCs w:val="18"/>
              </w:rPr>
            </w:pPr>
            <w:r w:rsidRPr="00AB1094">
              <w:rPr>
                <w:rFonts w:ascii="Times New Roman" w:hAnsi="Times New Roman" w:cs="Times New Roman"/>
                <w:sz w:val="18"/>
                <w:szCs w:val="18"/>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lastRenderedPageBreak/>
              <w:t>09</w:t>
            </w:r>
          </w:p>
        </w:tc>
        <w:tc>
          <w:tcPr>
            <w:tcW w:w="467" w:type="dxa"/>
            <w:gridSpan w:val="2"/>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5</w:t>
            </w:r>
          </w:p>
        </w:tc>
        <w:tc>
          <w:tcPr>
            <w:tcW w:w="539"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05</w:t>
            </w:r>
          </w:p>
        </w:tc>
        <w:tc>
          <w:tcPr>
            <w:tcW w:w="460"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02</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Обеспечение временного хранения в архивном отделе Администрации МО «Глазовский район» архивных документов, относящихся к собственности Удмуртской Республики</w:t>
            </w:r>
          </w:p>
          <w:p w:rsidR="00AB1094" w:rsidRPr="00AB1094" w:rsidRDefault="00AB1094" w:rsidP="00AB1094">
            <w:pPr>
              <w:spacing w:after="0" w:line="240" w:lineRule="auto"/>
              <w:rPr>
                <w:rFonts w:ascii="Times New Roman" w:hAnsi="Times New Roman" w:cs="Times New Roman"/>
                <w:sz w:val="18"/>
                <w:szCs w:val="18"/>
              </w:rPr>
            </w:pP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 соисполнитель Комитет по делам архивов </w:t>
            </w:r>
          </w:p>
        </w:tc>
        <w:tc>
          <w:tcPr>
            <w:tcW w:w="1215" w:type="dxa"/>
            <w:gridSpan w:val="7"/>
            <w:tcBorders>
              <w:top w:val="nil"/>
              <w:left w:val="nil"/>
              <w:bottom w:val="single" w:sz="8" w:space="0" w:color="auto"/>
              <w:right w:val="single" w:sz="4" w:space="0" w:color="auto"/>
            </w:tcBorders>
            <w:noWrap/>
          </w:tcPr>
          <w:p w:rsidR="00AB1094" w:rsidRPr="00AB1094" w:rsidRDefault="00AB1094" w:rsidP="00AB1094">
            <w:pPr>
              <w:spacing w:after="0" w:line="240" w:lineRule="auto"/>
              <w:jc w:val="center"/>
              <w:rPr>
                <w:rFonts w:ascii="Times New Roman" w:hAnsi="Times New Roman" w:cs="Times New Roman"/>
                <w:sz w:val="18"/>
                <w:szCs w:val="18"/>
              </w:rPr>
            </w:pPr>
            <w:r w:rsidRPr="00AB1094">
              <w:rPr>
                <w:rFonts w:ascii="Times New Roman" w:hAnsi="Times New Roman" w:cs="Times New Roman"/>
                <w:sz w:val="18"/>
                <w:szCs w:val="18"/>
              </w:rPr>
              <w:t>2015-2020</w:t>
            </w:r>
          </w:p>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Обеспечить временное хранение от 3350 дел (2015 год) до 3817 дел (2020 год), отнесенных к собственности УР.</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В 2016 году - </w:t>
            </w:r>
            <w:r w:rsidRPr="00AB1094">
              <w:rPr>
                <w:rFonts w:ascii="Times New Roman" w:eastAsia="Times New Roman" w:hAnsi="Times New Roman" w:cs="Times New Roman"/>
                <w:color w:val="000000"/>
                <w:sz w:val="18"/>
                <w:szCs w:val="18"/>
                <w:lang w:eastAsia="ru-RU"/>
              </w:rPr>
              <w:t>3674 дел.</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Обеспечено хранение 3674 дел</w:t>
            </w:r>
            <w:r w:rsidRPr="00AB1094">
              <w:rPr>
                <w:rFonts w:ascii="Times New Roman" w:hAnsi="Times New Roman" w:cs="Times New Roman"/>
                <w:sz w:val="18"/>
                <w:szCs w:val="18"/>
              </w:rPr>
              <w:t xml:space="preserve"> отнесенных к собственности УР</w:t>
            </w:r>
          </w:p>
        </w:tc>
        <w:tc>
          <w:tcPr>
            <w:tcW w:w="2006" w:type="dxa"/>
            <w:gridSpan w:val="4"/>
            <w:tcBorders>
              <w:top w:val="nil"/>
              <w:left w:val="nil"/>
              <w:bottom w:val="single" w:sz="8" w:space="0" w:color="auto"/>
              <w:right w:val="single" w:sz="8"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09</w:t>
            </w:r>
          </w:p>
        </w:tc>
        <w:tc>
          <w:tcPr>
            <w:tcW w:w="467" w:type="dxa"/>
            <w:gridSpan w:val="2"/>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5</w:t>
            </w:r>
          </w:p>
        </w:tc>
        <w:tc>
          <w:tcPr>
            <w:tcW w:w="539"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05</w:t>
            </w:r>
          </w:p>
        </w:tc>
        <w:tc>
          <w:tcPr>
            <w:tcW w:w="460"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03</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Организация приема в архивный отдел МО «Глазовский район» архивных документов, отнесенных к собственности Удмуртской Республики</w:t>
            </w:r>
          </w:p>
          <w:p w:rsidR="00AB1094" w:rsidRPr="00AB1094" w:rsidRDefault="00AB1094" w:rsidP="00AB1094">
            <w:pPr>
              <w:spacing w:after="0" w:line="240" w:lineRule="auto"/>
              <w:rPr>
                <w:rFonts w:ascii="Times New Roman" w:hAnsi="Times New Roman" w:cs="Times New Roman"/>
                <w:sz w:val="18"/>
                <w:szCs w:val="18"/>
              </w:rPr>
            </w:pP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соисполнитель Комитет по делам архивов </w:t>
            </w:r>
          </w:p>
        </w:tc>
        <w:tc>
          <w:tcPr>
            <w:tcW w:w="1215" w:type="dxa"/>
            <w:gridSpan w:val="7"/>
            <w:tcBorders>
              <w:top w:val="nil"/>
              <w:left w:val="nil"/>
              <w:bottom w:val="single" w:sz="8" w:space="0" w:color="auto"/>
              <w:right w:val="single" w:sz="4" w:space="0" w:color="auto"/>
            </w:tcBorders>
            <w:noWrap/>
          </w:tcPr>
          <w:p w:rsidR="00AB1094" w:rsidRPr="00AB1094" w:rsidRDefault="00AB1094" w:rsidP="00AB1094">
            <w:pPr>
              <w:spacing w:after="0" w:line="240" w:lineRule="auto"/>
              <w:jc w:val="center"/>
              <w:rPr>
                <w:rFonts w:ascii="Times New Roman" w:hAnsi="Times New Roman" w:cs="Times New Roman"/>
                <w:sz w:val="18"/>
                <w:szCs w:val="18"/>
              </w:rPr>
            </w:pPr>
            <w:r w:rsidRPr="00AB1094">
              <w:rPr>
                <w:rFonts w:ascii="Times New Roman" w:hAnsi="Times New Roman" w:cs="Times New Roman"/>
                <w:sz w:val="18"/>
                <w:szCs w:val="18"/>
              </w:rPr>
              <w:t>2015-2020</w:t>
            </w:r>
          </w:p>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Планируется принять 467 дел, отнесенных к собственности Удмуртской Республики. В 2016 году – 219 дел.</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after="0" w:line="240" w:lineRule="auto"/>
              <w:rPr>
                <w:rFonts w:ascii="Times New Roman" w:eastAsia="Times New Roman" w:hAnsi="Times New Roman" w:cs="Times New Roman"/>
                <w:color w:val="000000"/>
                <w:sz w:val="18"/>
                <w:szCs w:val="18"/>
                <w:lang w:eastAsia="ru-RU"/>
              </w:rPr>
            </w:pPr>
            <w:r w:rsidRPr="00AB1094">
              <w:rPr>
                <w:rFonts w:eastAsia="Times New Roman"/>
                <w:color w:val="000000"/>
                <w:lang w:eastAsia="ru-RU"/>
              </w:rPr>
              <w:t> </w:t>
            </w:r>
            <w:r w:rsidRPr="00AB1094">
              <w:rPr>
                <w:rFonts w:ascii="Times New Roman" w:eastAsia="Times New Roman" w:hAnsi="Times New Roman" w:cs="Times New Roman"/>
                <w:color w:val="000000"/>
                <w:sz w:val="18"/>
                <w:szCs w:val="18"/>
                <w:lang w:eastAsia="ru-RU"/>
              </w:rPr>
              <w:t xml:space="preserve">Принято </w:t>
            </w:r>
            <w:r w:rsidRPr="00AB1094">
              <w:rPr>
                <w:rFonts w:ascii="Times New Roman" w:hAnsi="Times New Roman" w:cs="Times New Roman"/>
                <w:sz w:val="18"/>
                <w:szCs w:val="18"/>
              </w:rPr>
              <w:t xml:space="preserve">в архивный отдел -  219 ед.хр.,  </w:t>
            </w:r>
            <w:proofErr w:type="gramStart"/>
            <w:r w:rsidRPr="00AB1094">
              <w:rPr>
                <w:rFonts w:ascii="Times New Roman" w:hAnsi="Times New Roman" w:cs="Times New Roman"/>
                <w:sz w:val="18"/>
                <w:szCs w:val="18"/>
              </w:rPr>
              <w:t>отнесенных</w:t>
            </w:r>
            <w:proofErr w:type="gramEnd"/>
            <w:r w:rsidRPr="00AB1094">
              <w:rPr>
                <w:rFonts w:ascii="Times New Roman" w:hAnsi="Times New Roman" w:cs="Times New Roman"/>
                <w:sz w:val="18"/>
                <w:szCs w:val="18"/>
              </w:rPr>
              <w:t xml:space="preserve"> к собственности УР</w:t>
            </w:r>
          </w:p>
        </w:tc>
        <w:tc>
          <w:tcPr>
            <w:tcW w:w="2006" w:type="dxa"/>
            <w:gridSpan w:val="4"/>
            <w:tcBorders>
              <w:top w:val="nil"/>
              <w:left w:val="nil"/>
              <w:bottom w:val="single" w:sz="8" w:space="0" w:color="auto"/>
              <w:right w:val="single" w:sz="8"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09</w:t>
            </w:r>
          </w:p>
        </w:tc>
        <w:tc>
          <w:tcPr>
            <w:tcW w:w="467" w:type="dxa"/>
            <w:gridSpan w:val="2"/>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5</w:t>
            </w:r>
          </w:p>
        </w:tc>
        <w:tc>
          <w:tcPr>
            <w:tcW w:w="539"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05</w:t>
            </w:r>
          </w:p>
        </w:tc>
        <w:tc>
          <w:tcPr>
            <w:tcW w:w="460"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04</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МО «Глазовский район»</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соисполнитель Комитет по делам архивов </w:t>
            </w:r>
          </w:p>
        </w:tc>
        <w:tc>
          <w:tcPr>
            <w:tcW w:w="1215" w:type="dxa"/>
            <w:gridSpan w:val="7"/>
            <w:tcBorders>
              <w:top w:val="nil"/>
              <w:left w:val="nil"/>
              <w:bottom w:val="single" w:sz="8" w:space="0" w:color="auto"/>
              <w:right w:val="single" w:sz="4" w:space="0" w:color="auto"/>
            </w:tcBorders>
            <w:noWrap/>
          </w:tcPr>
          <w:p w:rsidR="00AB1094" w:rsidRPr="00AB1094" w:rsidRDefault="00AB1094" w:rsidP="00AB1094">
            <w:pPr>
              <w:spacing w:after="0" w:line="240" w:lineRule="auto"/>
              <w:jc w:val="center"/>
              <w:rPr>
                <w:rFonts w:ascii="Times New Roman" w:hAnsi="Times New Roman" w:cs="Times New Roman"/>
                <w:sz w:val="18"/>
                <w:szCs w:val="18"/>
              </w:rPr>
            </w:pPr>
            <w:r w:rsidRPr="00AB1094">
              <w:rPr>
                <w:rFonts w:ascii="Times New Roman" w:hAnsi="Times New Roman" w:cs="Times New Roman"/>
                <w:sz w:val="18"/>
                <w:szCs w:val="18"/>
              </w:rPr>
              <w:t>2015-2020</w:t>
            </w:r>
          </w:p>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proofErr w:type="gramStart"/>
            <w:r w:rsidRPr="00AB1094">
              <w:rPr>
                <w:rFonts w:ascii="Times New Roman" w:hAnsi="Times New Roman" w:cs="Times New Roman"/>
                <w:sz w:val="18"/>
                <w:szCs w:val="18"/>
              </w:rPr>
              <w:t xml:space="preserve">Ведение государственного учета архивных документов, отнесенных к собственности УР, временно хранящихся в архивном отделе Администрации МО «Глазовский район» по установленным формам учета и отчетности, обеспечение включения в общеотраслевой учетный программный комплекс «Архивный </w:t>
            </w:r>
            <w:r w:rsidRPr="00AB1094">
              <w:rPr>
                <w:rFonts w:ascii="Times New Roman" w:hAnsi="Times New Roman" w:cs="Times New Roman"/>
                <w:sz w:val="18"/>
                <w:szCs w:val="18"/>
              </w:rPr>
              <w:lastRenderedPageBreak/>
              <w:t>фонд 100% архивных дел государственной собственности УР.</w:t>
            </w:r>
            <w:proofErr w:type="gramEnd"/>
            <w:r w:rsidRPr="00AB1094">
              <w:rPr>
                <w:rFonts w:ascii="Times New Roman" w:hAnsi="Times New Roman" w:cs="Times New Roman"/>
                <w:sz w:val="18"/>
                <w:szCs w:val="18"/>
              </w:rPr>
              <w:t xml:space="preserve"> В 2016 году – 219 дел.</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lastRenderedPageBreak/>
              <w:t> Введено в БД 219 заголовка дел – 100%</w:t>
            </w:r>
          </w:p>
        </w:tc>
        <w:tc>
          <w:tcPr>
            <w:tcW w:w="2006" w:type="dxa"/>
            <w:gridSpan w:val="4"/>
            <w:tcBorders>
              <w:top w:val="nil"/>
              <w:left w:val="nil"/>
              <w:bottom w:val="single" w:sz="8" w:space="0" w:color="auto"/>
              <w:right w:val="single" w:sz="8"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 +</w:t>
            </w:r>
          </w:p>
        </w:tc>
      </w:tr>
      <w:tr w:rsidR="00AB1094" w:rsidRPr="00AB1094" w:rsidTr="00AB1094">
        <w:tblPrEx>
          <w:tblLook w:val="00A0" w:firstRow="1" w:lastRow="0" w:firstColumn="1" w:lastColumn="0" w:noHBand="0" w:noVBand="0"/>
        </w:tblPrEx>
        <w:trPr>
          <w:gridAfter w:val="4"/>
          <w:wAfter w:w="793" w:type="dxa"/>
          <w:trHeight w:val="282"/>
        </w:trPr>
        <w:tc>
          <w:tcPr>
            <w:tcW w:w="575" w:type="dxa"/>
            <w:gridSpan w:val="3"/>
            <w:tcBorders>
              <w:top w:val="nil"/>
              <w:left w:val="single" w:sz="8" w:space="0" w:color="auto"/>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lastRenderedPageBreak/>
              <w:t>09</w:t>
            </w:r>
          </w:p>
        </w:tc>
        <w:tc>
          <w:tcPr>
            <w:tcW w:w="467" w:type="dxa"/>
            <w:gridSpan w:val="2"/>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5</w:t>
            </w:r>
          </w:p>
        </w:tc>
        <w:tc>
          <w:tcPr>
            <w:tcW w:w="539"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05</w:t>
            </w:r>
          </w:p>
        </w:tc>
        <w:tc>
          <w:tcPr>
            <w:tcW w:w="460" w:type="dxa"/>
            <w:gridSpan w:val="5"/>
            <w:tcBorders>
              <w:top w:val="nil"/>
              <w:left w:val="nil"/>
              <w:bottom w:val="single" w:sz="8" w:space="0" w:color="auto"/>
              <w:right w:val="single" w:sz="4" w:space="0" w:color="auto"/>
            </w:tcBorders>
            <w:noWrap/>
            <w:vAlign w:val="center"/>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05</w:t>
            </w:r>
          </w:p>
        </w:tc>
        <w:tc>
          <w:tcPr>
            <w:tcW w:w="3216" w:type="dxa"/>
            <w:gridSpan w:val="6"/>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Использование архивных документов государственной собственности УР, временно хранящихся в архивном отделе Администрации МО «Глазовский район»</w:t>
            </w:r>
          </w:p>
        </w:tc>
        <w:tc>
          <w:tcPr>
            <w:tcW w:w="1701"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Архивный отдел Администрации МО «Глазовский район»,</w:t>
            </w:r>
          </w:p>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соисполнитель Комитет по делам архивов </w:t>
            </w:r>
          </w:p>
        </w:tc>
        <w:tc>
          <w:tcPr>
            <w:tcW w:w="1215" w:type="dxa"/>
            <w:gridSpan w:val="7"/>
            <w:tcBorders>
              <w:top w:val="nil"/>
              <w:left w:val="nil"/>
              <w:bottom w:val="single" w:sz="8" w:space="0" w:color="auto"/>
              <w:right w:val="single" w:sz="4" w:space="0" w:color="auto"/>
            </w:tcBorders>
            <w:noWrap/>
          </w:tcPr>
          <w:p w:rsidR="00AB1094" w:rsidRPr="00AB1094" w:rsidRDefault="00AB1094" w:rsidP="00AB1094">
            <w:pPr>
              <w:spacing w:after="0" w:line="240" w:lineRule="auto"/>
              <w:jc w:val="center"/>
              <w:rPr>
                <w:rFonts w:ascii="Times New Roman" w:hAnsi="Times New Roman" w:cs="Times New Roman"/>
                <w:sz w:val="18"/>
                <w:szCs w:val="18"/>
              </w:rPr>
            </w:pPr>
            <w:r w:rsidRPr="00AB1094">
              <w:rPr>
                <w:rFonts w:ascii="Times New Roman" w:hAnsi="Times New Roman" w:cs="Times New Roman"/>
                <w:sz w:val="18"/>
                <w:szCs w:val="18"/>
              </w:rPr>
              <w:t>2015-2020</w:t>
            </w:r>
          </w:p>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r w:rsidRPr="00AB1094">
              <w:rPr>
                <w:rFonts w:ascii="Times New Roman" w:hAnsi="Times New Roman" w:cs="Times New Roman"/>
                <w:sz w:val="18"/>
                <w:szCs w:val="18"/>
              </w:rPr>
              <w:t>годы</w:t>
            </w:r>
          </w:p>
        </w:tc>
        <w:tc>
          <w:tcPr>
            <w:tcW w:w="1198" w:type="dxa"/>
            <w:gridSpan w:val="5"/>
            <w:tcBorders>
              <w:top w:val="nil"/>
              <w:left w:val="nil"/>
              <w:bottom w:val="single" w:sz="8" w:space="0" w:color="auto"/>
              <w:right w:val="single" w:sz="4" w:space="0" w:color="auto"/>
            </w:tcBorders>
            <w:vAlign w:val="bottom"/>
          </w:tcPr>
          <w:p w:rsidR="00AB1094" w:rsidRPr="00AB1094" w:rsidRDefault="00AB1094" w:rsidP="00AB1094">
            <w:pPr>
              <w:spacing w:before="40" w:after="40"/>
              <w:jc w:val="center"/>
              <w:rPr>
                <w:rFonts w:ascii="Times New Roman" w:eastAsia="Times New Roman" w:hAnsi="Times New Roman" w:cs="Times New Roman"/>
                <w:color w:val="000000"/>
                <w:sz w:val="18"/>
                <w:szCs w:val="18"/>
                <w:lang w:eastAsia="ru-RU"/>
              </w:rPr>
            </w:pPr>
          </w:p>
        </w:tc>
        <w:tc>
          <w:tcPr>
            <w:tcW w:w="2070" w:type="dxa"/>
            <w:gridSpan w:val="5"/>
            <w:tcBorders>
              <w:top w:val="nil"/>
              <w:left w:val="nil"/>
              <w:bottom w:val="single" w:sz="8" w:space="0" w:color="auto"/>
              <w:right w:val="single" w:sz="4" w:space="0" w:color="auto"/>
            </w:tcBorders>
            <w:noWrap/>
          </w:tcPr>
          <w:p w:rsidR="00AB1094" w:rsidRPr="00AB1094" w:rsidRDefault="00AB1094" w:rsidP="00AB1094">
            <w:pPr>
              <w:spacing w:after="0" w:line="240" w:lineRule="auto"/>
              <w:rPr>
                <w:rFonts w:ascii="Times New Roman" w:hAnsi="Times New Roman" w:cs="Times New Roman"/>
                <w:sz w:val="18"/>
                <w:szCs w:val="18"/>
              </w:rPr>
            </w:pPr>
            <w:r w:rsidRPr="00AB1094">
              <w:rPr>
                <w:rFonts w:ascii="Times New Roman" w:hAnsi="Times New Roman" w:cs="Times New Roman"/>
                <w:sz w:val="18"/>
                <w:szCs w:val="18"/>
              </w:rPr>
              <w:t xml:space="preserve">Организация и проведение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МО «Глазовский район». В 2016 году – 6 </w:t>
            </w:r>
            <w:r w:rsidRPr="00AB1094">
              <w:rPr>
                <w:rFonts w:ascii="Times New Roman" w:eastAsia="Times New Roman" w:hAnsi="Times New Roman" w:cs="Times New Roman"/>
                <w:color w:val="000000"/>
                <w:sz w:val="18"/>
                <w:szCs w:val="18"/>
                <w:lang w:eastAsia="ru-RU"/>
              </w:rPr>
              <w:t>мероприятий.</w:t>
            </w:r>
          </w:p>
        </w:tc>
        <w:tc>
          <w:tcPr>
            <w:tcW w:w="1736" w:type="dxa"/>
            <w:gridSpan w:val="6"/>
            <w:tcBorders>
              <w:top w:val="nil"/>
              <w:left w:val="single" w:sz="4" w:space="0" w:color="auto"/>
              <w:bottom w:val="single" w:sz="8" w:space="0" w:color="auto"/>
              <w:right w:val="single" w:sz="8" w:space="0" w:color="auto"/>
            </w:tcBorders>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Проведено 2 экскурсии, 2 школьных урока,  2 выставки документов, итого 6 информационных мероприятий.</w:t>
            </w:r>
          </w:p>
        </w:tc>
        <w:tc>
          <w:tcPr>
            <w:tcW w:w="2006" w:type="dxa"/>
            <w:gridSpan w:val="4"/>
            <w:tcBorders>
              <w:top w:val="nil"/>
              <w:left w:val="nil"/>
              <w:bottom w:val="single" w:sz="8" w:space="0" w:color="auto"/>
              <w:right w:val="single" w:sz="8" w:space="0" w:color="auto"/>
            </w:tcBorders>
            <w:vAlign w:val="bottom"/>
          </w:tcPr>
          <w:p w:rsidR="00AB1094" w:rsidRPr="00AB1094" w:rsidRDefault="00AB1094" w:rsidP="00AB1094">
            <w:pPr>
              <w:spacing w:before="40" w:after="40"/>
              <w:rPr>
                <w:rFonts w:ascii="Times New Roman" w:eastAsia="Times New Roman" w:hAnsi="Times New Roman" w:cs="Times New Roman"/>
                <w:color w:val="000000"/>
                <w:sz w:val="18"/>
                <w:szCs w:val="18"/>
                <w:lang w:eastAsia="ru-RU"/>
              </w:rPr>
            </w:pPr>
            <w:r w:rsidRPr="00AB1094">
              <w:rPr>
                <w:rFonts w:ascii="Times New Roman" w:eastAsia="Times New Roman" w:hAnsi="Times New Roman" w:cs="Times New Roman"/>
                <w:color w:val="000000"/>
                <w:sz w:val="18"/>
                <w:szCs w:val="18"/>
                <w:lang w:eastAsia="ru-RU"/>
              </w:rPr>
              <w:t>+</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vAlign w:val="center"/>
            <w:hideMark/>
          </w:tcPr>
          <w:p w:rsidR="00AB1094" w:rsidRPr="008176E7" w:rsidRDefault="00AB1094" w:rsidP="00EF64BC">
            <w:pPr>
              <w:spacing w:before="40" w:after="40"/>
              <w:jc w:val="center"/>
              <w:rPr>
                <w:rFonts w:ascii="Times New Roman" w:eastAsia="Times New Roman" w:hAnsi="Times New Roman" w:cs="Times New Roman"/>
                <w:b/>
                <w:bCs/>
                <w:color w:val="000000"/>
                <w:sz w:val="18"/>
                <w:szCs w:val="18"/>
                <w:lang w:eastAsia="ru-RU"/>
              </w:rPr>
            </w:pPr>
            <w:bookmarkStart w:id="0" w:name="_GoBack"/>
            <w:bookmarkEnd w:id="0"/>
            <w:r w:rsidRPr="008176E7">
              <w:rPr>
                <w:rFonts w:ascii="Times New Roman" w:eastAsia="Times New Roman" w:hAnsi="Times New Roman" w:cs="Times New Roman"/>
                <w:b/>
                <w:bCs/>
                <w:color w:val="000000"/>
                <w:sz w:val="18"/>
                <w:szCs w:val="18"/>
                <w:lang w:eastAsia="ru-RU"/>
              </w:rPr>
              <w:t>0</w:t>
            </w:r>
            <w:r>
              <w:rPr>
                <w:rFonts w:ascii="Times New Roman" w:eastAsia="Times New Roman" w:hAnsi="Times New Roman" w:cs="Times New Roman"/>
                <w:b/>
                <w:bCs/>
                <w:color w:val="000000"/>
                <w:sz w:val="18"/>
                <w:szCs w:val="18"/>
                <w:lang w:eastAsia="ru-RU"/>
              </w:rPr>
              <w:t>9</w:t>
            </w:r>
          </w:p>
        </w:tc>
        <w:tc>
          <w:tcPr>
            <w:tcW w:w="443" w:type="dxa"/>
            <w:gridSpan w:val="3"/>
            <w:tcBorders>
              <w:top w:val="nil"/>
              <w:left w:val="nil"/>
              <w:bottom w:val="single" w:sz="4" w:space="0" w:color="auto"/>
              <w:right w:val="single" w:sz="4" w:space="0" w:color="auto"/>
            </w:tcBorders>
            <w:noWrap/>
            <w:vAlign w:val="center"/>
            <w:hideMark/>
          </w:tcPr>
          <w:p w:rsidR="00AB1094" w:rsidRPr="008176E7" w:rsidRDefault="00AB1094" w:rsidP="00EF64BC">
            <w:pPr>
              <w:spacing w:before="40" w:after="40"/>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6</w:t>
            </w:r>
          </w:p>
        </w:tc>
        <w:tc>
          <w:tcPr>
            <w:tcW w:w="507" w:type="dxa"/>
            <w:gridSpan w:val="4"/>
            <w:tcBorders>
              <w:top w:val="nil"/>
              <w:left w:val="nil"/>
              <w:bottom w:val="single" w:sz="4" w:space="0" w:color="auto"/>
              <w:right w:val="single" w:sz="4" w:space="0" w:color="auto"/>
            </w:tcBorders>
            <w:noWrap/>
            <w:vAlign w:val="center"/>
            <w:hideMark/>
          </w:tcPr>
          <w:p w:rsidR="00AB1094" w:rsidRPr="008176E7" w:rsidRDefault="00AB1094" w:rsidP="00EF64BC">
            <w:pPr>
              <w:spacing w:after="0"/>
              <w:rPr>
                <w:rFonts w:ascii="Times New Roman" w:eastAsia="Times New Roman" w:hAnsi="Times New Roman" w:cs="Times New Roman"/>
                <w:sz w:val="18"/>
                <w:szCs w:val="18"/>
                <w:lang w:eastAsia="ru-RU"/>
              </w:rPr>
            </w:pPr>
          </w:p>
        </w:tc>
        <w:tc>
          <w:tcPr>
            <w:tcW w:w="441" w:type="dxa"/>
            <w:gridSpan w:val="4"/>
            <w:tcBorders>
              <w:top w:val="nil"/>
              <w:left w:val="nil"/>
              <w:bottom w:val="single" w:sz="4" w:space="0" w:color="auto"/>
              <w:right w:val="single" w:sz="4" w:space="0" w:color="auto"/>
            </w:tcBorders>
            <w:noWrap/>
            <w:vAlign w:val="center"/>
            <w:hideMark/>
          </w:tcPr>
          <w:p w:rsidR="00AB1094" w:rsidRPr="008176E7" w:rsidRDefault="00AB1094" w:rsidP="00EF64BC">
            <w:pPr>
              <w:spacing w:after="0"/>
              <w:rPr>
                <w:rFonts w:ascii="Times New Roman" w:eastAsia="Times New Roman" w:hAnsi="Times New Roman" w:cs="Times New Roman"/>
                <w:sz w:val="18"/>
                <w:szCs w:val="18"/>
                <w:lang w:eastAsia="ru-RU"/>
              </w:rPr>
            </w:pPr>
          </w:p>
        </w:tc>
        <w:tc>
          <w:tcPr>
            <w:tcW w:w="2523" w:type="dxa"/>
            <w:gridSpan w:val="7"/>
            <w:tcBorders>
              <w:top w:val="nil"/>
              <w:left w:val="nil"/>
              <w:bottom w:val="single" w:sz="4" w:space="0" w:color="auto"/>
              <w:right w:val="single" w:sz="4" w:space="0" w:color="auto"/>
            </w:tcBorders>
            <w:noWrap/>
            <w:hideMark/>
          </w:tcPr>
          <w:p w:rsidR="00AB1094" w:rsidRPr="005717CC" w:rsidRDefault="00AB1094" w:rsidP="00EF64BC">
            <w:pPr>
              <w:rPr>
                <w:rFonts w:ascii="Times New Roman" w:hAnsi="Times New Roman" w:cs="Times New Roman"/>
                <w:b/>
                <w:color w:val="000000"/>
                <w:sz w:val="18"/>
                <w:szCs w:val="18"/>
              </w:rPr>
            </w:pPr>
            <w:r w:rsidRPr="005717CC">
              <w:rPr>
                <w:rFonts w:ascii="Times New Roman" w:hAnsi="Times New Roman" w:cs="Times New Roman"/>
                <w:b/>
                <w:color w:val="000000"/>
                <w:sz w:val="18"/>
                <w:szCs w:val="18"/>
              </w:rPr>
              <w:t>Государственная регистрация актов гражданского состояния (выполнение переданных полномочий)</w:t>
            </w:r>
          </w:p>
        </w:tc>
        <w:tc>
          <w:tcPr>
            <w:tcW w:w="2257" w:type="dxa"/>
            <w:gridSpan w:val="6"/>
            <w:tcBorders>
              <w:top w:val="nil"/>
              <w:left w:val="nil"/>
              <w:bottom w:val="single" w:sz="4" w:space="0" w:color="auto"/>
              <w:right w:val="single" w:sz="4" w:space="0" w:color="auto"/>
            </w:tcBorders>
            <w:noWrap/>
            <w:vAlign w:val="center"/>
            <w:hideMark/>
          </w:tcPr>
          <w:p w:rsidR="00AB1094" w:rsidRPr="0003099B" w:rsidRDefault="00AB1094" w:rsidP="00EF64BC">
            <w:pPr>
              <w:spacing w:after="0" w:line="240" w:lineRule="auto"/>
              <w:rPr>
                <w:rFonts w:ascii="Times New Roman" w:hAnsi="Times New Roman" w:cs="Times New Roman"/>
                <w:b/>
                <w:color w:val="000000"/>
                <w:sz w:val="18"/>
                <w:szCs w:val="18"/>
              </w:rPr>
            </w:pPr>
            <w:r w:rsidRPr="0003099B">
              <w:rPr>
                <w:rFonts w:ascii="Times New Roman" w:hAnsi="Times New Roman" w:cs="Times New Roman"/>
                <w:b/>
                <w:color w:val="000000"/>
                <w:sz w:val="18"/>
                <w:szCs w:val="18"/>
              </w:rPr>
              <w:t xml:space="preserve">Отдел ЗАГС Администрации муниципального образования «Глазовский район» </w:t>
            </w:r>
          </w:p>
          <w:p w:rsidR="00AB1094" w:rsidRPr="0003099B" w:rsidRDefault="00AB1094" w:rsidP="00EF64BC">
            <w:pPr>
              <w:spacing w:after="0" w:line="240" w:lineRule="auto"/>
              <w:rPr>
                <w:rFonts w:ascii="Times New Roman" w:hAnsi="Times New Roman" w:cs="Times New Roman"/>
                <w:b/>
                <w:color w:val="000000"/>
                <w:sz w:val="18"/>
                <w:szCs w:val="18"/>
              </w:rPr>
            </w:pPr>
            <w:r w:rsidRPr="0003099B">
              <w:rPr>
                <w:rFonts w:ascii="Times New Roman" w:hAnsi="Times New Roman" w:cs="Times New Roman"/>
                <w:b/>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1897" w:type="dxa"/>
            <w:gridSpan w:val="4"/>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2010" w:type="dxa"/>
            <w:gridSpan w:val="6"/>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vAlign w:val="center"/>
            <w:hideMark/>
          </w:tcPr>
          <w:p w:rsidR="00AB1094" w:rsidRPr="008176E7" w:rsidRDefault="00AB1094" w:rsidP="00EF64BC">
            <w:pPr>
              <w:spacing w:after="0" w:line="240" w:lineRule="auto"/>
              <w:rPr>
                <w:rFonts w:ascii="Times New Roman" w:hAnsi="Times New Roman" w:cs="Times New Roman"/>
                <w:sz w:val="18"/>
                <w:szCs w:val="18"/>
              </w:rPr>
            </w:pPr>
            <w:r w:rsidRPr="008176E7">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9</w:t>
            </w:r>
          </w:p>
        </w:tc>
        <w:tc>
          <w:tcPr>
            <w:tcW w:w="443" w:type="dxa"/>
            <w:gridSpan w:val="3"/>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507" w:type="dxa"/>
            <w:gridSpan w:val="4"/>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rPr>
                <w:rFonts w:ascii="Times New Roman" w:eastAsia="Times New Roman" w:hAnsi="Times New Roman" w:cs="Times New Roman"/>
                <w:sz w:val="18"/>
                <w:szCs w:val="18"/>
                <w:lang w:eastAsia="ru-RU"/>
              </w:rPr>
            </w:pPr>
            <w:r w:rsidRPr="008176E7">
              <w:rPr>
                <w:rFonts w:ascii="Times New Roman" w:eastAsia="Times New Roman" w:hAnsi="Times New Roman" w:cs="Times New Roman"/>
                <w:sz w:val="18"/>
                <w:szCs w:val="18"/>
                <w:lang w:eastAsia="ru-RU"/>
              </w:rPr>
              <w:t>01</w:t>
            </w:r>
          </w:p>
        </w:tc>
        <w:tc>
          <w:tcPr>
            <w:tcW w:w="441" w:type="dxa"/>
            <w:gridSpan w:val="4"/>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rPr>
                <w:rFonts w:ascii="Times New Roman" w:eastAsia="Times New Roman" w:hAnsi="Times New Roman" w:cs="Times New Roman"/>
                <w:sz w:val="18"/>
                <w:szCs w:val="18"/>
                <w:lang w:eastAsia="ru-RU"/>
              </w:rPr>
            </w:pPr>
          </w:p>
        </w:tc>
        <w:tc>
          <w:tcPr>
            <w:tcW w:w="2523" w:type="dxa"/>
            <w:gridSpan w:val="7"/>
            <w:tcBorders>
              <w:top w:val="nil"/>
              <w:left w:val="nil"/>
              <w:bottom w:val="single" w:sz="4" w:space="0" w:color="auto"/>
              <w:right w:val="single" w:sz="4" w:space="0" w:color="auto"/>
            </w:tcBorders>
            <w:noWrap/>
            <w:hideMark/>
          </w:tcPr>
          <w:p w:rsidR="00AB1094" w:rsidRPr="003E7D1D" w:rsidRDefault="00AB1094" w:rsidP="00EF64BC">
            <w:pPr>
              <w:spacing w:before="40" w:after="40"/>
              <w:rPr>
                <w:rFonts w:ascii="Times New Roman" w:hAnsi="Times New Roman" w:cs="Times New Roman"/>
                <w:sz w:val="18"/>
                <w:szCs w:val="18"/>
              </w:rPr>
            </w:pPr>
            <w:r w:rsidRPr="003E7D1D">
              <w:rPr>
                <w:rFonts w:ascii="Times New Roman" w:hAnsi="Times New Roman" w:cs="Times New Roman"/>
                <w:sz w:val="18"/>
                <w:szCs w:val="18"/>
              </w:rPr>
              <w:t>Выполнение  органами местного самоуправления Глазовского района  Удмуртской Республики государственных полномочий на  государственную регистрацию актов гражданского состояния</w:t>
            </w:r>
          </w:p>
        </w:tc>
        <w:tc>
          <w:tcPr>
            <w:tcW w:w="2257" w:type="dxa"/>
            <w:gridSpan w:val="6"/>
            <w:tcBorders>
              <w:top w:val="nil"/>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1897" w:type="dxa"/>
            <w:gridSpan w:val="4"/>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2010" w:type="dxa"/>
            <w:gridSpan w:val="6"/>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bCs/>
                <w:sz w:val="18"/>
                <w:szCs w:val="18"/>
              </w:rPr>
            </w:pPr>
            <w:r w:rsidRPr="0003099B">
              <w:rPr>
                <w:rFonts w:ascii="Times New Roman" w:hAnsi="Times New Roman" w:cs="Times New Roman"/>
                <w:bCs/>
                <w:sz w:val="18"/>
                <w:szCs w:val="18"/>
              </w:rPr>
              <w:t xml:space="preserve"> 09</w:t>
            </w:r>
          </w:p>
        </w:tc>
        <w:tc>
          <w:tcPr>
            <w:tcW w:w="443" w:type="dxa"/>
            <w:gridSpan w:val="3"/>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bCs/>
                <w:sz w:val="18"/>
                <w:szCs w:val="18"/>
              </w:rPr>
            </w:pPr>
            <w:r w:rsidRPr="0003099B">
              <w:rPr>
                <w:rFonts w:ascii="Times New Roman" w:hAnsi="Times New Roman" w:cs="Times New Roman"/>
                <w:bCs/>
                <w:sz w:val="18"/>
                <w:szCs w:val="18"/>
              </w:rPr>
              <w:t xml:space="preserve"> 6</w:t>
            </w:r>
          </w:p>
        </w:tc>
        <w:tc>
          <w:tcPr>
            <w:tcW w:w="507" w:type="dxa"/>
            <w:gridSpan w:val="4"/>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bCs/>
                <w:sz w:val="18"/>
                <w:szCs w:val="18"/>
              </w:rPr>
            </w:pPr>
            <w:r w:rsidRPr="0003099B">
              <w:rPr>
                <w:rFonts w:ascii="Times New Roman" w:hAnsi="Times New Roman" w:cs="Times New Roman"/>
                <w:bCs/>
                <w:sz w:val="18"/>
                <w:szCs w:val="18"/>
              </w:rPr>
              <w:t> 01</w:t>
            </w:r>
          </w:p>
        </w:tc>
        <w:tc>
          <w:tcPr>
            <w:tcW w:w="441" w:type="dxa"/>
            <w:gridSpan w:val="4"/>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bCs/>
                <w:sz w:val="18"/>
                <w:szCs w:val="18"/>
              </w:rPr>
            </w:pPr>
            <w:r w:rsidRPr="0003099B">
              <w:rPr>
                <w:rFonts w:ascii="Times New Roman" w:hAnsi="Times New Roman" w:cs="Times New Roman"/>
                <w:bCs/>
                <w:sz w:val="18"/>
                <w:szCs w:val="18"/>
              </w:rPr>
              <w:t> 01</w:t>
            </w:r>
          </w:p>
        </w:tc>
        <w:tc>
          <w:tcPr>
            <w:tcW w:w="2523" w:type="dxa"/>
            <w:gridSpan w:val="7"/>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bCs/>
                <w:sz w:val="18"/>
                <w:szCs w:val="18"/>
              </w:rPr>
            </w:pPr>
            <w:r w:rsidRPr="0003099B">
              <w:rPr>
                <w:rFonts w:ascii="Times New Roman" w:hAnsi="Times New Roman" w:cs="Times New Roman"/>
                <w:bCs/>
                <w:sz w:val="18"/>
                <w:szCs w:val="18"/>
              </w:rPr>
              <w:t>Создание условий для государственной регистрации актов гражданского состояния</w:t>
            </w:r>
          </w:p>
        </w:tc>
        <w:tc>
          <w:tcPr>
            <w:tcW w:w="2257" w:type="dxa"/>
            <w:gridSpan w:val="6"/>
            <w:tcBorders>
              <w:top w:val="nil"/>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Органы местного </w:t>
            </w:r>
            <w:r w:rsidRPr="003E7D1D">
              <w:rPr>
                <w:rFonts w:ascii="Times New Roman" w:hAnsi="Times New Roman" w:cs="Times New Roman"/>
                <w:color w:val="000000"/>
                <w:sz w:val="18"/>
                <w:szCs w:val="18"/>
              </w:rPr>
              <w:lastRenderedPageBreak/>
              <w:t>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lastRenderedPageBreak/>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vAlign w:val="center"/>
            <w:hideMark/>
          </w:tcPr>
          <w:p w:rsidR="00AB1094" w:rsidRPr="008176E7" w:rsidRDefault="00AB1094" w:rsidP="00EF64BC">
            <w:pPr>
              <w:spacing w:after="40" w:line="240" w:lineRule="auto"/>
              <w:rPr>
                <w:rFonts w:ascii="Times New Roman" w:hAnsi="Times New Roman" w:cs="Times New Roman"/>
                <w:sz w:val="18"/>
                <w:szCs w:val="18"/>
                <w:lang w:eastAsia="ru-RU"/>
              </w:rPr>
            </w:pPr>
          </w:p>
        </w:tc>
        <w:tc>
          <w:tcPr>
            <w:tcW w:w="1897" w:type="dxa"/>
            <w:gridSpan w:val="4"/>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rPr>
                <w:rFonts w:ascii="Times New Roman" w:hAnsi="Times New Roman" w:cs="Times New Roman"/>
                <w:sz w:val="18"/>
                <w:szCs w:val="18"/>
              </w:rPr>
            </w:pPr>
          </w:p>
        </w:tc>
        <w:tc>
          <w:tcPr>
            <w:tcW w:w="2010" w:type="dxa"/>
            <w:gridSpan w:val="6"/>
            <w:tcBorders>
              <w:top w:val="nil"/>
              <w:left w:val="nil"/>
              <w:bottom w:val="single" w:sz="4" w:space="0" w:color="auto"/>
              <w:right w:val="single" w:sz="4" w:space="0" w:color="auto"/>
            </w:tcBorders>
            <w:noWrap/>
            <w:vAlign w:val="center"/>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sz w:val="18"/>
                <w:szCs w:val="18"/>
              </w:rPr>
            </w:pPr>
            <w:r w:rsidRPr="0003099B">
              <w:rPr>
                <w:rFonts w:ascii="Times New Roman" w:hAnsi="Times New Roman" w:cs="Times New Roman"/>
                <w:sz w:val="18"/>
                <w:szCs w:val="18"/>
              </w:rPr>
              <w:lastRenderedPageBreak/>
              <w:t xml:space="preserve"> 09</w:t>
            </w:r>
          </w:p>
        </w:tc>
        <w:tc>
          <w:tcPr>
            <w:tcW w:w="443" w:type="dxa"/>
            <w:gridSpan w:val="3"/>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sz w:val="18"/>
                <w:szCs w:val="18"/>
              </w:rPr>
            </w:pPr>
            <w:r w:rsidRPr="0003099B">
              <w:rPr>
                <w:rFonts w:ascii="Times New Roman" w:hAnsi="Times New Roman" w:cs="Times New Roman"/>
                <w:sz w:val="18"/>
                <w:szCs w:val="18"/>
              </w:rPr>
              <w:t>6</w:t>
            </w:r>
          </w:p>
        </w:tc>
        <w:tc>
          <w:tcPr>
            <w:tcW w:w="507" w:type="dxa"/>
            <w:gridSpan w:val="4"/>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sz w:val="18"/>
                <w:szCs w:val="18"/>
              </w:rPr>
            </w:pPr>
            <w:r w:rsidRPr="0003099B">
              <w:rPr>
                <w:rFonts w:ascii="Times New Roman" w:hAnsi="Times New Roman" w:cs="Times New Roman"/>
                <w:sz w:val="18"/>
                <w:szCs w:val="18"/>
              </w:rPr>
              <w:t>01</w:t>
            </w:r>
          </w:p>
        </w:tc>
        <w:tc>
          <w:tcPr>
            <w:tcW w:w="441" w:type="dxa"/>
            <w:gridSpan w:val="4"/>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sz w:val="18"/>
                <w:szCs w:val="18"/>
              </w:rPr>
            </w:pPr>
            <w:r w:rsidRPr="0003099B">
              <w:rPr>
                <w:rFonts w:ascii="Times New Roman" w:hAnsi="Times New Roman" w:cs="Times New Roman"/>
                <w:sz w:val="18"/>
                <w:szCs w:val="18"/>
              </w:rPr>
              <w:t>02</w:t>
            </w:r>
          </w:p>
        </w:tc>
        <w:tc>
          <w:tcPr>
            <w:tcW w:w="2523" w:type="dxa"/>
            <w:gridSpan w:val="7"/>
            <w:tcBorders>
              <w:top w:val="nil"/>
              <w:left w:val="nil"/>
              <w:bottom w:val="single" w:sz="4" w:space="0" w:color="auto"/>
              <w:right w:val="single" w:sz="4" w:space="0" w:color="auto"/>
            </w:tcBorders>
            <w:noWrap/>
            <w:hideMark/>
          </w:tcPr>
          <w:p w:rsidR="00AB1094" w:rsidRPr="0003099B" w:rsidRDefault="00AB1094" w:rsidP="00EF64BC">
            <w:pPr>
              <w:spacing w:before="40" w:after="40"/>
              <w:rPr>
                <w:rFonts w:ascii="Times New Roman" w:hAnsi="Times New Roman" w:cs="Times New Roman"/>
                <w:sz w:val="18"/>
                <w:szCs w:val="18"/>
              </w:rPr>
            </w:pPr>
            <w:proofErr w:type="gramStart"/>
            <w:r w:rsidRPr="0003099B">
              <w:rPr>
                <w:rFonts w:ascii="Times New Roman" w:hAnsi="Times New Roman" w:cs="Times New Roman"/>
                <w:sz w:val="18"/>
                <w:szCs w:val="18"/>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2257" w:type="dxa"/>
            <w:gridSpan w:val="6"/>
            <w:tcBorders>
              <w:top w:val="nil"/>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vAlign w:val="center"/>
            <w:hideMark/>
          </w:tcPr>
          <w:p w:rsidR="00AB1094" w:rsidRPr="008176E7" w:rsidRDefault="00AB1094" w:rsidP="00EF64BC">
            <w:pPr>
              <w:spacing w:after="40" w:line="240" w:lineRule="auto"/>
              <w:rPr>
                <w:rFonts w:ascii="Times New Roman" w:hAnsi="Times New Roman" w:cs="Times New Roman"/>
                <w:sz w:val="18"/>
                <w:szCs w:val="18"/>
              </w:rPr>
            </w:pPr>
          </w:p>
        </w:tc>
        <w:tc>
          <w:tcPr>
            <w:tcW w:w="1897" w:type="dxa"/>
            <w:gridSpan w:val="4"/>
            <w:tcBorders>
              <w:top w:val="nil"/>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010" w:type="dxa"/>
            <w:gridSpan w:val="6"/>
            <w:tcBorders>
              <w:top w:val="nil"/>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600 актов </w:t>
            </w: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single" w:sz="4" w:space="0" w:color="auto"/>
              <w:left w:val="single" w:sz="4" w:space="0" w:color="auto"/>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01 </w:t>
            </w:r>
          </w:p>
        </w:tc>
        <w:tc>
          <w:tcPr>
            <w:tcW w:w="441" w:type="dxa"/>
            <w:gridSpan w:val="4"/>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03</w:t>
            </w:r>
          </w:p>
        </w:tc>
        <w:tc>
          <w:tcPr>
            <w:tcW w:w="2523" w:type="dxa"/>
            <w:gridSpan w:val="7"/>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Внесение исправлений, изменений в первые экземпляры записей актов гражданского состояния</w:t>
            </w:r>
          </w:p>
        </w:tc>
        <w:tc>
          <w:tcPr>
            <w:tcW w:w="2257" w:type="dxa"/>
            <w:gridSpan w:val="6"/>
            <w:tcBorders>
              <w:top w:val="single" w:sz="4" w:space="0" w:color="auto"/>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single" w:sz="4" w:space="0" w:color="auto"/>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single" w:sz="4" w:space="0" w:color="auto"/>
              <w:left w:val="nil"/>
              <w:bottom w:val="single" w:sz="4" w:space="0" w:color="auto"/>
              <w:right w:val="single" w:sz="4" w:space="0" w:color="auto"/>
            </w:tcBorders>
            <w:noWrap/>
            <w:vAlign w:val="center"/>
            <w:hideMark/>
          </w:tcPr>
          <w:p w:rsidR="00AB1094" w:rsidRPr="008176E7" w:rsidRDefault="00AB1094" w:rsidP="00EF64BC">
            <w:pPr>
              <w:spacing w:before="40" w:after="40" w:line="240" w:lineRule="auto"/>
              <w:rPr>
                <w:rFonts w:ascii="Times New Roman" w:hAnsi="Times New Roman" w:cs="Times New Roman"/>
                <w:sz w:val="18"/>
                <w:szCs w:val="18"/>
                <w:lang w:eastAsia="ru-RU"/>
              </w:rPr>
            </w:pPr>
          </w:p>
        </w:tc>
        <w:tc>
          <w:tcPr>
            <w:tcW w:w="1897" w:type="dxa"/>
            <w:gridSpan w:val="4"/>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Актуализация первых экземпляров записей актов гражданского состояния</w:t>
            </w:r>
          </w:p>
        </w:tc>
        <w:tc>
          <w:tcPr>
            <w:tcW w:w="2010" w:type="dxa"/>
            <w:gridSpan w:val="6"/>
            <w:tcBorders>
              <w:top w:val="single" w:sz="4" w:space="0" w:color="auto"/>
              <w:left w:val="nil"/>
              <w:bottom w:val="single" w:sz="4" w:space="0" w:color="auto"/>
              <w:right w:val="single" w:sz="4" w:space="0" w:color="auto"/>
            </w:tcBorders>
            <w:noWrap/>
            <w:vAlign w:val="bottom"/>
            <w:hideMark/>
          </w:tcPr>
          <w:p w:rsidR="00AB1094" w:rsidRPr="00581545"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187</w:t>
            </w:r>
          </w:p>
        </w:tc>
        <w:tc>
          <w:tcPr>
            <w:tcW w:w="1984" w:type="dxa"/>
            <w:gridSpan w:val="4"/>
            <w:tcBorders>
              <w:top w:val="single" w:sz="4" w:space="0" w:color="auto"/>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04</w:t>
            </w:r>
          </w:p>
        </w:tc>
        <w:tc>
          <w:tcPr>
            <w:tcW w:w="2523" w:type="dxa"/>
            <w:gridSpan w:val="7"/>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Восстановление и аннулирование записей актов гражданского состояния на основании решения суда</w:t>
            </w:r>
          </w:p>
        </w:tc>
        <w:tc>
          <w:tcPr>
            <w:tcW w:w="2257" w:type="dxa"/>
            <w:gridSpan w:val="6"/>
            <w:tcBorders>
              <w:top w:val="nil"/>
              <w:left w:val="nil"/>
              <w:bottom w:val="single" w:sz="8"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8"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8" w:space="0" w:color="auto"/>
              <w:right w:val="single" w:sz="4" w:space="0" w:color="auto"/>
            </w:tcBorders>
            <w:noWrap/>
            <w:vAlign w:val="center"/>
            <w:hideMark/>
          </w:tcPr>
          <w:p w:rsidR="00AB1094" w:rsidRPr="008176E7" w:rsidRDefault="00AB1094" w:rsidP="00EF64BC">
            <w:pPr>
              <w:spacing w:before="40" w:after="40" w:line="240" w:lineRule="auto"/>
              <w:rPr>
                <w:rFonts w:ascii="Times New Roman" w:hAnsi="Times New Roman" w:cs="Times New Roman"/>
                <w:sz w:val="18"/>
                <w:szCs w:val="18"/>
                <w:lang w:eastAsia="ru-RU"/>
              </w:rPr>
            </w:pPr>
          </w:p>
        </w:tc>
        <w:tc>
          <w:tcPr>
            <w:tcW w:w="1897"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Актуализация первых экземпляров записей актов гражданского состояния</w:t>
            </w:r>
          </w:p>
        </w:tc>
        <w:tc>
          <w:tcPr>
            <w:tcW w:w="2010" w:type="dxa"/>
            <w:gridSpan w:val="6"/>
            <w:tcBorders>
              <w:top w:val="nil"/>
              <w:left w:val="nil"/>
              <w:bottom w:val="single" w:sz="8" w:space="0" w:color="auto"/>
              <w:right w:val="single" w:sz="4" w:space="0" w:color="auto"/>
            </w:tcBorders>
            <w:noWrap/>
            <w:vAlign w:val="bottom"/>
            <w:hideMark/>
          </w:tcPr>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1984" w:type="dxa"/>
            <w:gridSpan w:val="4"/>
            <w:tcBorders>
              <w:top w:val="nil"/>
              <w:left w:val="nil"/>
              <w:bottom w:val="single" w:sz="8"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05</w:t>
            </w:r>
          </w:p>
        </w:tc>
        <w:tc>
          <w:tcPr>
            <w:tcW w:w="2523" w:type="dxa"/>
            <w:gridSpan w:val="7"/>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w:t>
            </w:r>
            <w:r w:rsidRPr="00263AE4">
              <w:rPr>
                <w:rFonts w:ascii="Times New Roman" w:hAnsi="Times New Roman" w:cs="Times New Roman"/>
                <w:sz w:val="18"/>
                <w:szCs w:val="18"/>
              </w:rPr>
              <w:lastRenderedPageBreak/>
              <w:t>передачи указанных книг на хранение в государственный архив</w:t>
            </w:r>
          </w:p>
        </w:tc>
        <w:tc>
          <w:tcPr>
            <w:tcW w:w="2257" w:type="dxa"/>
            <w:gridSpan w:val="6"/>
            <w:tcBorders>
              <w:top w:val="nil"/>
              <w:left w:val="nil"/>
              <w:bottom w:val="single" w:sz="8"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lastRenderedPageBreak/>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8"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8"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c>
          <w:tcPr>
            <w:tcW w:w="1897" w:type="dxa"/>
            <w:gridSpan w:val="4"/>
            <w:tcBorders>
              <w:top w:val="nil"/>
              <w:left w:val="nil"/>
              <w:bottom w:val="single" w:sz="8"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2010" w:type="dxa"/>
            <w:gridSpan w:val="6"/>
            <w:tcBorders>
              <w:top w:val="nil"/>
              <w:left w:val="nil"/>
              <w:bottom w:val="single" w:sz="8" w:space="0" w:color="auto"/>
              <w:right w:val="single" w:sz="4" w:space="0" w:color="auto"/>
            </w:tcBorders>
            <w:noWrap/>
            <w:vAlign w:val="bottom"/>
            <w:hideMark/>
          </w:tcPr>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Переплет 11 книг</w:t>
            </w:r>
          </w:p>
        </w:tc>
        <w:tc>
          <w:tcPr>
            <w:tcW w:w="1984" w:type="dxa"/>
            <w:gridSpan w:val="4"/>
            <w:tcBorders>
              <w:top w:val="nil"/>
              <w:left w:val="nil"/>
              <w:bottom w:val="single" w:sz="8"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lastRenderedPageBreak/>
              <w:t xml:space="preserve"> 09</w:t>
            </w:r>
          </w:p>
        </w:tc>
        <w:tc>
          <w:tcPr>
            <w:tcW w:w="443" w:type="dxa"/>
            <w:gridSpan w:val="3"/>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06</w:t>
            </w:r>
          </w:p>
        </w:tc>
        <w:tc>
          <w:tcPr>
            <w:tcW w:w="2523" w:type="dxa"/>
            <w:gridSpan w:val="7"/>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2257" w:type="dxa"/>
            <w:gridSpan w:val="6"/>
            <w:tcBorders>
              <w:top w:val="nil"/>
              <w:left w:val="nil"/>
              <w:bottom w:val="single" w:sz="4" w:space="0" w:color="auto"/>
              <w:right w:val="single" w:sz="4" w:space="0" w:color="auto"/>
            </w:tcBorders>
            <w:noWrap/>
            <w:vAlign w:val="center"/>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tcPr>
          <w:p w:rsidR="00AB1094" w:rsidRPr="002007FA" w:rsidRDefault="00AB1094" w:rsidP="00EF64BC">
            <w:pPr>
              <w:spacing w:before="40" w:after="40"/>
              <w:rPr>
                <w:bCs/>
              </w:rPr>
            </w:pPr>
            <w:r>
              <w:rPr>
                <w:bCs/>
              </w:rPr>
              <w:t xml:space="preserve"> </w:t>
            </w:r>
          </w:p>
        </w:tc>
        <w:tc>
          <w:tcPr>
            <w:tcW w:w="1897"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010" w:type="dxa"/>
            <w:gridSpan w:val="6"/>
            <w:tcBorders>
              <w:top w:val="nil"/>
              <w:left w:val="nil"/>
              <w:bottom w:val="single" w:sz="4" w:space="0" w:color="auto"/>
              <w:right w:val="single" w:sz="4" w:space="0" w:color="auto"/>
            </w:tcBorders>
            <w:noWrap/>
            <w:vAlign w:val="bottom"/>
          </w:tcPr>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Выдано 306 свидетельств,</w:t>
            </w:r>
          </w:p>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1046 справок</w:t>
            </w:r>
          </w:p>
        </w:tc>
        <w:tc>
          <w:tcPr>
            <w:tcW w:w="1984" w:type="dxa"/>
            <w:gridSpan w:val="4"/>
            <w:tcBorders>
              <w:top w:val="nil"/>
              <w:left w:val="nil"/>
              <w:bottom w:val="single" w:sz="4" w:space="0" w:color="auto"/>
              <w:right w:val="single" w:sz="8" w:space="0" w:color="auto"/>
            </w:tcBorders>
            <w:noWrap/>
            <w:vAlign w:val="center"/>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p>
        </w:tc>
      </w:tr>
      <w:tr w:rsidR="00AB1094" w:rsidRPr="008176E7" w:rsidTr="00AB1094">
        <w:trPr>
          <w:gridAfter w:val="3"/>
          <w:wAfter w:w="522" w:type="dxa"/>
          <w:trHeight w:val="282"/>
        </w:trPr>
        <w:tc>
          <w:tcPr>
            <w:tcW w:w="507" w:type="dxa"/>
            <w:tcBorders>
              <w:top w:val="single" w:sz="4" w:space="0" w:color="auto"/>
              <w:left w:val="single" w:sz="4" w:space="0" w:color="auto"/>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07</w:t>
            </w:r>
          </w:p>
        </w:tc>
        <w:tc>
          <w:tcPr>
            <w:tcW w:w="2523" w:type="dxa"/>
            <w:gridSpan w:val="7"/>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Передача вторых экземпляров записей актов гражданского состояния в уполномоченный орган государственной власти Удмуртской Республики</w:t>
            </w:r>
          </w:p>
        </w:tc>
        <w:tc>
          <w:tcPr>
            <w:tcW w:w="2257" w:type="dxa"/>
            <w:gridSpan w:val="6"/>
            <w:tcBorders>
              <w:top w:val="single" w:sz="4" w:space="0" w:color="auto"/>
              <w:left w:val="nil"/>
              <w:bottom w:val="single" w:sz="4" w:space="0" w:color="auto"/>
              <w:right w:val="single" w:sz="4" w:space="0" w:color="auto"/>
            </w:tcBorders>
            <w:noWrap/>
            <w:vAlign w:val="center"/>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single" w:sz="4" w:space="0" w:color="auto"/>
              <w:left w:val="nil"/>
              <w:bottom w:val="single" w:sz="4" w:space="0" w:color="auto"/>
              <w:right w:val="single" w:sz="4" w:space="0" w:color="auto"/>
            </w:tcBorders>
            <w:noWrap/>
            <w:vAlign w:val="center"/>
          </w:tcPr>
          <w:p w:rsidR="00AB1094" w:rsidRPr="00263AE4" w:rsidRDefault="00AB1094" w:rsidP="00EF64BC">
            <w:pPr>
              <w:spacing w:after="0" w:line="240" w:lineRule="auto"/>
              <w:jc w:val="center"/>
              <w:rPr>
                <w:rFonts w:ascii="Times New Roman" w:hAnsi="Times New Roman" w:cs="Times New Roman"/>
                <w:sz w:val="18"/>
                <w:szCs w:val="18"/>
              </w:rPr>
            </w:pPr>
          </w:p>
        </w:tc>
        <w:tc>
          <w:tcPr>
            <w:tcW w:w="1735" w:type="dxa"/>
            <w:gridSpan w:val="10"/>
            <w:tcBorders>
              <w:top w:val="single" w:sz="4" w:space="0" w:color="auto"/>
              <w:left w:val="nil"/>
              <w:bottom w:val="single" w:sz="4" w:space="0" w:color="auto"/>
              <w:right w:val="single" w:sz="4" w:space="0" w:color="auto"/>
            </w:tcBorders>
            <w:noWrap/>
            <w:vAlign w:val="center"/>
          </w:tcPr>
          <w:p w:rsidR="00AB1094" w:rsidRPr="00263AE4" w:rsidRDefault="00AB1094" w:rsidP="00EF64BC">
            <w:pPr>
              <w:jc w:val="center"/>
              <w:rPr>
                <w:rFonts w:ascii="Times New Roman" w:hAnsi="Times New Roman" w:cs="Times New Roman"/>
                <w:sz w:val="18"/>
                <w:szCs w:val="18"/>
              </w:rPr>
            </w:pPr>
          </w:p>
        </w:tc>
        <w:tc>
          <w:tcPr>
            <w:tcW w:w="1897" w:type="dxa"/>
            <w:gridSpan w:val="4"/>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2010" w:type="dxa"/>
            <w:gridSpan w:val="6"/>
            <w:tcBorders>
              <w:top w:val="single" w:sz="4" w:space="0" w:color="auto"/>
              <w:left w:val="nil"/>
              <w:bottom w:val="single" w:sz="4" w:space="0" w:color="auto"/>
              <w:right w:val="single" w:sz="4" w:space="0" w:color="auto"/>
            </w:tcBorders>
            <w:noWrap/>
            <w:vAlign w:val="bottom"/>
          </w:tcPr>
          <w:p w:rsidR="00AB1094" w:rsidRDefault="00AB1094" w:rsidP="00EF64BC">
            <w:pPr>
              <w:spacing w:before="40" w:after="40"/>
              <w:rPr>
                <w:rFonts w:ascii="Times New Roman" w:eastAsia="Times New Roman" w:hAnsi="Times New Roman" w:cs="Times New Roman"/>
                <w:color w:val="000000"/>
                <w:sz w:val="18"/>
                <w:szCs w:val="18"/>
                <w:lang w:eastAsia="ru-RU"/>
              </w:rPr>
            </w:pPr>
          </w:p>
          <w:p w:rsidR="00AB1094" w:rsidRDefault="00AB1094" w:rsidP="00EF64BC">
            <w:pPr>
              <w:spacing w:before="40" w:after="40"/>
              <w:rPr>
                <w:rFonts w:ascii="Times New Roman" w:eastAsia="Times New Roman" w:hAnsi="Times New Roman" w:cs="Times New Roman"/>
                <w:color w:val="000000"/>
                <w:sz w:val="18"/>
                <w:szCs w:val="18"/>
                <w:lang w:eastAsia="ru-RU"/>
              </w:rPr>
            </w:pPr>
          </w:p>
          <w:p w:rsidR="00AB1094" w:rsidRDefault="00AB1094" w:rsidP="00EF64BC">
            <w:pPr>
              <w:spacing w:before="40" w:after="40"/>
              <w:rPr>
                <w:rFonts w:ascii="Times New Roman" w:eastAsia="Times New Roman" w:hAnsi="Times New Roman" w:cs="Times New Roman"/>
                <w:color w:val="000000"/>
                <w:sz w:val="18"/>
                <w:szCs w:val="18"/>
                <w:lang w:eastAsia="ru-RU"/>
              </w:rPr>
            </w:pPr>
          </w:p>
          <w:p w:rsidR="00AB1094" w:rsidRPr="008176E7"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600</w:t>
            </w:r>
          </w:p>
        </w:tc>
        <w:tc>
          <w:tcPr>
            <w:tcW w:w="1984" w:type="dxa"/>
            <w:gridSpan w:val="4"/>
            <w:tcBorders>
              <w:top w:val="single" w:sz="4" w:space="0" w:color="auto"/>
              <w:left w:val="nil"/>
              <w:bottom w:val="single" w:sz="4" w:space="0" w:color="auto"/>
              <w:right w:val="single" w:sz="4" w:space="0" w:color="auto"/>
            </w:tcBorders>
            <w:noWrap/>
            <w:vAlign w:val="bottom"/>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p>
        </w:tc>
      </w:tr>
      <w:tr w:rsidR="00AB1094" w:rsidRPr="008176E7" w:rsidTr="00AB1094">
        <w:trPr>
          <w:gridAfter w:val="3"/>
          <w:wAfter w:w="522" w:type="dxa"/>
          <w:trHeight w:val="282"/>
        </w:trPr>
        <w:tc>
          <w:tcPr>
            <w:tcW w:w="507" w:type="dxa"/>
            <w:tcBorders>
              <w:top w:val="single" w:sz="4" w:space="0" w:color="auto"/>
              <w:left w:val="single" w:sz="8" w:space="0" w:color="auto"/>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08</w:t>
            </w:r>
          </w:p>
        </w:tc>
        <w:tc>
          <w:tcPr>
            <w:tcW w:w="2523" w:type="dxa"/>
            <w:gridSpan w:val="7"/>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Осуществление учета, надлежащего хранения и </w:t>
            </w:r>
            <w:proofErr w:type="gramStart"/>
            <w:r w:rsidRPr="00263AE4">
              <w:rPr>
                <w:rFonts w:ascii="Times New Roman" w:hAnsi="Times New Roman" w:cs="Times New Roman"/>
                <w:sz w:val="18"/>
                <w:szCs w:val="18"/>
              </w:rPr>
              <w:t>контроля за</w:t>
            </w:r>
            <w:proofErr w:type="gramEnd"/>
            <w:r w:rsidRPr="00263AE4">
              <w:rPr>
                <w:rFonts w:ascii="Times New Roman" w:hAnsi="Times New Roman" w:cs="Times New Roman"/>
                <w:sz w:val="18"/>
                <w:szCs w:val="18"/>
              </w:rPr>
              <w:t xml:space="preserve"> использованием 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отчетов по движению указанных бланков</w:t>
            </w:r>
          </w:p>
        </w:tc>
        <w:tc>
          <w:tcPr>
            <w:tcW w:w="2257" w:type="dxa"/>
            <w:gridSpan w:val="6"/>
            <w:tcBorders>
              <w:top w:val="single" w:sz="4" w:space="0" w:color="auto"/>
              <w:left w:val="nil"/>
              <w:bottom w:val="single" w:sz="8" w:space="0" w:color="auto"/>
              <w:right w:val="single" w:sz="4" w:space="0" w:color="auto"/>
            </w:tcBorders>
            <w:noWrap/>
            <w:vAlign w:val="center"/>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single" w:sz="4" w:space="0" w:color="auto"/>
              <w:left w:val="nil"/>
              <w:bottom w:val="single" w:sz="8" w:space="0" w:color="auto"/>
              <w:right w:val="single" w:sz="4" w:space="0" w:color="auto"/>
            </w:tcBorders>
            <w:noWrap/>
            <w:vAlign w:val="center"/>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single" w:sz="4" w:space="0" w:color="auto"/>
              <w:left w:val="nil"/>
              <w:bottom w:val="single" w:sz="8" w:space="0" w:color="auto"/>
              <w:right w:val="single" w:sz="4" w:space="0" w:color="auto"/>
            </w:tcBorders>
            <w:noWrap/>
            <w:vAlign w:val="center"/>
          </w:tcPr>
          <w:p w:rsidR="00AB1094" w:rsidRPr="00263AE4" w:rsidRDefault="00AB1094" w:rsidP="00EF64BC">
            <w:pPr>
              <w:rPr>
                <w:rFonts w:ascii="Times New Roman" w:hAnsi="Times New Roman" w:cs="Times New Roman"/>
                <w:sz w:val="18"/>
                <w:szCs w:val="18"/>
              </w:rPr>
            </w:pPr>
          </w:p>
        </w:tc>
        <w:tc>
          <w:tcPr>
            <w:tcW w:w="1897" w:type="dxa"/>
            <w:gridSpan w:val="4"/>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2010" w:type="dxa"/>
            <w:gridSpan w:val="6"/>
            <w:tcBorders>
              <w:top w:val="single" w:sz="4" w:space="0" w:color="auto"/>
              <w:left w:val="nil"/>
              <w:bottom w:val="single" w:sz="8"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1984" w:type="dxa"/>
            <w:gridSpan w:val="4"/>
            <w:tcBorders>
              <w:top w:val="single" w:sz="4" w:space="0" w:color="auto"/>
              <w:left w:val="nil"/>
              <w:bottom w:val="single" w:sz="8" w:space="0" w:color="auto"/>
              <w:right w:val="single" w:sz="8" w:space="0" w:color="auto"/>
            </w:tcBorders>
            <w:noWrap/>
            <w:vAlign w:val="bottom"/>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lastRenderedPageBreak/>
              <w:t xml:space="preserve"> 09</w:t>
            </w:r>
          </w:p>
        </w:tc>
        <w:tc>
          <w:tcPr>
            <w:tcW w:w="443" w:type="dxa"/>
            <w:gridSpan w:val="3"/>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01</w:t>
            </w:r>
          </w:p>
        </w:tc>
        <w:tc>
          <w:tcPr>
            <w:tcW w:w="441"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09</w:t>
            </w:r>
          </w:p>
        </w:tc>
        <w:tc>
          <w:tcPr>
            <w:tcW w:w="2523" w:type="dxa"/>
            <w:gridSpan w:val="7"/>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Предоставление государственных услуг по истребованию личных документов</w:t>
            </w:r>
          </w:p>
        </w:tc>
        <w:tc>
          <w:tcPr>
            <w:tcW w:w="2257" w:type="dxa"/>
            <w:gridSpan w:val="6"/>
            <w:tcBorders>
              <w:top w:val="nil"/>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Pr>
                <w:rFonts w:ascii="Times New Roman" w:hAnsi="Times New Roman" w:cs="Times New Roman"/>
                <w:bCs/>
                <w:sz w:val="18"/>
                <w:szCs w:val="18"/>
              </w:rPr>
              <w:t xml:space="preserve"> </w:t>
            </w:r>
          </w:p>
        </w:tc>
        <w:tc>
          <w:tcPr>
            <w:tcW w:w="1897" w:type="dxa"/>
            <w:gridSpan w:val="4"/>
            <w:tcBorders>
              <w:top w:val="nil"/>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Предоставление государственных услуг  по истребованию личных документов</w:t>
            </w:r>
          </w:p>
        </w:tc>
        <w:tc>
          <w:tcPr>
            <w:tcW w:w="2010" w:type="dxa"/>
            <w:gridSpan w:val="6"/>
            <w:tcBorders>
              <w:top w:val="nil"/>
              <w:left w:val="nil"/>
              <w:bottom w:val="single" w:sz="4" w:space="0" w:color="auto"/>
              <w:right w:val="single" w:sz="4" w:space="0" w:color="auto"/>
            </w:tcBorders>
            <w:noWrap/>
            <w:hideMark/>
          </w:tcPr>
          <w:p w:rsidR="00AB109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Предоставление государственных услуг  по истребованию личных документов</w:t>
            </w:r>
          </w:p>
          <w:p w:rsidR="00AB1094" w:rsidRDefault="00AB1094" w:rsidP="00EF64BC">
            <w:pPr>
              <w:spacing w:before="40" w:after="40"/>
              <w:rPr>
                <w:rFonts w:ascii="Times New Roman" w:hAnsi="Times New Roman" w:cs="Times New Roman"/>
                <w:sz w:val="18"/>
                <w:szCs w:val="18"/>
              </w:rPr>
            </w:pPr>
          </w:p>
          <w:p w:rsidR="00AB1094" w:rsidRDefault="00AB1094" w:rsidP="00EF64BC">
            <w:pPr>
              <w:spacing w:before="40" w:after="40"/>
              <w:rPr>
                <w:rFonts w:ascii="Times New Roman" w:hAnsi="Times New Roman" w:cs="Times New Roman"/>
                <w:sz w:val="18"/>
                <w:szCs w:val="18"/>
              </w:rPr>
            </w:pPr>
            <w:r>
              <w:rPr>
                <w:rFonts w:ascii="Times New Roman" w:hAnsi="Times New Roman" w:cs="Times New Roman"/>
                <w:sz w:val="18"/>
                <w:szCs w:val="18"/>
              </w:rPr>
              <w:t>3 запроса направлено</w:t>
            </w:r>
          </w:p>
          <w:p w:rsidR="00AB1094" w:rsidRPr="00263AE4" w:rsidRDefault="00AB1094" w:rsidP="00EF64BC">
            <w:pPr>
              <w:spacing w:before="40" w:after="40"/>
              <w:rPr>
                <w:rFonts w:ascii="Times New Roman" w:hAnsi="Times New Roman" w:cs="Times New Roman"/>
                <w:sz w:val="18"/>
                <w:szCs w:val="18"/>
              </w:rPr>
            </w:pPr>
            <w:r>
              <w:rPr>
                <w:rFonts w:ascii="Times New Roman" w:hAnsi="Times New Roman" w:cs="Times New Roman"/>
                <w:sz w:val="18"/>
                <w:szCs w:val="18"/>
              </w:rPr>
              <w:t>8 получено</w:t>
            </w: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nil"/>
              <w:left w:val="single" w:sz="8" w:space="0" w:color="auto"/>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 01</w:t>
            </w:r>
          </w:p>
        </w:tc>
        <w:tc>
          <w:tcPr>
            <w:tcW w:w="441" w:type="dxa"/>
            <w:gridSpan w:val="4"/>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10</w:t>
            </w:r>
          </w:p>
        </w:tc>
        <w:tc>
          <w:tcPr>
            <w:tcW w:w="2523" w:type="dxa"/>
            <w:gridSpan w:val="7"/>
            <w:tcBorders>
              <w:top w:val="nil"/>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Развитие информационно-телекоммуникационных технологий</w:t>
            </w:r>
          </w:p>
        </w:tc>
        <w:tc>
          <w:tcPr>
            <w:tcW w:w="2257" w:type="dxa"/>
            <w:gridSpan w:val="6"/>
            <w:tcBorders>
              <w:top w:val="nil"/>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nil"/>
              <w:left w:val="nil"/>
              <w:bottom w:val="single" w:sz="4" w:space="0" w:color="auto"/>
              <w:right w:val="single" w:sz="4" w:space="0" w:color="auto"/>
            </w:tcBorders>
            <w:noWrap/>
            <w:vAlign w:val="center"/>
            <w:hideMark/>
          </w:tcPr>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nil"/>
              <w:left w:val="nil"/>
              <w:bottom w:val="single" w:sz="4" w:space="0" w:color="auto"/>
              <w:right w:val="single" w:sz="4" w:space="0" w:color="auto"/>
            </w:tcBorders>
            <w:noWrap/>
            <w:vAlign w:val="center"/>
            <w:hideMark/>
          </w:tcPr>
          <w:p w:rsidR="00AB1094" w:rsidRPr="00263AE4" w:rsidRDefault="00AB1094" w:rsidP="00EF64BC">
            <w:pPr>
              <w:spacing w:before="40" w:after="40" w:line="240" w:lineRule="auto"/>
              <w:rPr>
                <w:rFonts w:ascii="Times New Roman" w:eastAsia="Times New Roman" w:hAnsi="Times New Roman" w:cs="Times New Roman"/>
                <w:sz w:val="18"/>
                <w:szCs w:val="18"/>
                <w:lang w:eastAsia="ru-RU"/>
              </w:rPr>
            </w:pPr>
          </w:p>
        </w:tc>
        <w:tc>
          <w:tcPr>
            <w:tcW w:w="1897" w:type="dxa"/>
            <w:gridSpan w:val="4"/>
            <w:tcBorders>
              <w:top w:val="nil"/>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2010" w:type="dxa"/>
            <w:gridSpan w:val="6"/>
            <w:tcBorders>
              <w:top w:val="nil"/>
              <w:left w:val="nil"/>
              <w:bottom w:val="single" w:sz="4" w:space="0" w:color="auto"/>
              <w:right w:val="single" w:sz="4" w:space="0" w:color="auto"/>
            </w:tcBorders>
            <w:noWrap/>
            <w:vAlign w:val="center"/>
            <w:hideMark/>
          </w:tcPr>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Доступность получения услуг по государственной регистрации актов гражданского состояния в электронном виде посредством</w:t>
            </w:r>
          </w:p>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ЕПГУ, РПГУ, </w:t>
            </w:r>
          </w:p>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roofErr w:type="gramStart"/>
            <w:r>
              <w:rPr>
                <w:rFonts w:ascii="Times New Roman" w:eastAsia="Times New Roman" w:hAnsi="Times New Roman" w:cs="Times New Roman"/>
                <w:color w:val="000000"/>
                <w:sz w:val="18"/>
                <w:szCs w:val="18"/>
                <w:lang w:eastAsia="ru-RU"/>
              </w:rPr>
              <w:t>ЗАГС-Электронные</w:t>
            </w:r>
            <w:proofErr w:type="gramEnd"/>
            <w:r>
              <w:rPr>
                <w:rFonts w:ascii="Times New Roman" w:eastAsia="Times New Roman" w:hAnsi="Times New Roman" w:cs="Times New Roman"/>
                <w:color w:val="000000"/>
                <w:sz w:val="18"/>
                <w:szCs w:val="18"/>
                <w:lang w:eastAsia="ru-RU"/>
              </w:rPr>
              <w:t xml:space="preserve"> услуги»</w:t>
            </w:r>
          </w:p>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 заявление поступило в эл</w:t>
            </w:r>
            <w:proofErr w:type="gramStart"/>
            <w:r>
              <w:rPr>
                <w:rFonts w:ascii="Times New Roman" w:eastAsia="Times New Roman" w:hAnsi="Times New Roman" w:cs="Times New Roman"/>
                <w:color w:val="000000"/>
                <w:sz w:val="18"/>
                <w:szCs w:val="18"/>
                <w:lang w:eastAsia="ru-RU"/>
              </w:rPr>
              <w:t>.в</w:t>
            </w:r>
            <w:proofErr w:type="gramEnd"/>
            <w:r>
              <w:rPr>
                <w:rFonts w:ascii="Times New Roman" w:eastAsia="Times New Roman" w:hAnsi="Times New Roman" w:cs="Times New Roman"/>
                <w:color w:val="000000"/>
                <w:sz w:val="18"/>
                <w:szCs w:val="18"/>
                <w:lang w:eastAsia="ru-RU"/>
              </w:rPr>
              <w:t>иде</w:t>
            </w:r>
          </w:p>
        </w:tc>
        <w:tc>
          <w:tcPr>
            <w:tcW w:w="1984" w:type="dxa"/>
            <w:gridSpan w:val="4"/>
            <w:tcBorders>
              <w:top w:val="nil"/>
              <w:left w:val="nil"/>
              <w:bottom w:val="single" w:sz="4" w:space="0" w:color="auto"/>
              <w:right w:val="single" w:sz="8"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r w:rsidR="00AB1094" w:rsidRPr="008176E7" w:rsidTr="00AB1094">
        <w:trPr>
          <w:gridAfter w:val="3"/>
          <w:wAfter w:w="522" w:type="dxa"/>
          <w:trHeight w:val="282"/>
        </w:trPr>
        <w:tc>
          <w:tcPr>
            <w:tcW w:w="507" w:type="dxa"/>
            <w:tcBorders>
              <w:top w:val="single" w:sz="4" w:space="0" w:color="auto"/>
              <w:left w:val="single" w:sz="4" w:space="0" w:color="auto"/>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09</w:t>
            </w:r>
          </w:p>
        </w:tc>
        <w:tc>
          <w:tcPr>
            <w:tcW w:w="443" w:type="dxa"/>
            <w:gridSpan w:val="3"/>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bCs/>
                <w:sz w:val="18"/>
                <w:szCs w:val="18"/>
              </w:rPr>
            </w:pPr>
            <w:r w:rsidRPr="00263AE4">
              <w:rPr>
                <w:rFonts w:ascii="Times New Roman" w:hAnsi="Times New Roman" w:cs="Times New Roman"/>
                <w:bCs/>
                <w:sz w:val="18"/>
                <w:szCs w:val="18"/>
              </w:rPr>
              <w:t xml:space="preserve"> 6</w:t>
            </w:r>
          </w:p>
        </w:tc>
        <w:tc>
          <w:tcPr>
            <w:tcW w:w="507" w:type="dxa"/>
            <w:gridSpan w:val="4"/>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 xml:space="preserve"> 01</w:t>
            </w:r>
          </w:p>
        </w:tc>
        <w:tc>
          <w:tcPr>
            <w:tcW w:w="441" w:type="dxa"/>
            <w:gridSpan w:val="4"/>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11</w:t>
            </w:r>
          </w:p>
        </w:tc>
        <w:tc>
          <w:tcPr>
            <w:tcW w:w="2523" w:type="dxa"/>
            <w:gridSpan w:val="7"/>
            <w:tcBorders>
              <w:top w:val="single" w:sz="4" w:space="0" w:color="auto"/>
              <w:left w:val="nil"/>
              <w:bottom w:val="single" w:sz="4" w:space="0" w:color="auto"/>
              <w:right w:val="single" w:sz="4" w:space="0" w:color="auto"/>
            </w:tcBorders>
            <w:noWrap/>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2257" w:type="dxa"/>
            <w:gridSpan w:val="6"/>
            <w:tcBorders>
              <w:top w:val="single" w:sz="4" w:space="0" w:color="auto"/>
              <w:left w:val="nil"/>
              <w:bottom w:val="single" w:sz="4" w:space="0" w:color="auto"/>
              <w:right w:val="single" w:sz="4" w:space="0" w:color="auto"/>
            </w:tcBorders>
            <w:noWrap/>
            <w:vAlign w:val="center"/>
            <w:hideMark/>
          </w:tcPr>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AB1094" w:rsidRPr="003E7D1D" w:rsidRDefault="00AB1094" w:rsidP="00EF64BC">
            <w:pPr>
              <w:spacing w:after="0" w:line="240" w:lineRule="auto"/>
              <w:rPr>
                <w:rFonts w:ascii="Times New Roman" w:hAnsi="Times New Roman" w:cs="Times New Roman"/>
                <w:color w:val="000000"/>
                <w:sz w:val="18"/>
                <w:szCs w:val="18"/>
              </w:rPr>
            </w:pPr>
            <w:r w:rsidRPr="003E7D1D">
              <w:rPr>
                <w:rFonts w:ascii="Times New Roman" w:hAnsi="Times New Roman" w:cs="Times New Roman"/>
                <w:color w:val="000000"/>
                <w:sz w:val="18"/>
                <w:szCs w:val="18"/>
              </w:rPr>
              <w:t>Органы местного самоуправления Глазовского района УР</w:t>
            </w:r>
          </w:p>
        </w:tc>
        <w:tc>
          <w:tcPr>
            <w:tcW w:w="1150" w:type="dxa"/>
            <w:gridSpan w:val="5"/>
            <w:tcBorders>
              <w:top w:val="single" w:sz="4" w:space="0" w:color="auto"/>
              <w:left w:val="nil"/>
              <w:bottom w:val="single" w:sz="4" w:space="0" w:color="auto"/>
              <w:right w:val="single" w:sz="4" w:space="0" w:color="auto"/>
            </w:tcBorders>
            <w:noWrap/>
            <w:vAlign w:val="center"/>
            <w:hideMark/>
          </w:tcPr>
          <w:p w:rsidR="00AB1094" w:rsidRDefault="00AB1094" w:rsidP="00EF64BC">
            <w:pPr>
              <w:spacing w:after="0" w:line="240" w:lineRule="auto"/>
              <w:jc w:val="center"/>
              <w:rPr>
                <w:rFonts w:ascii="Times New Roman" w:hAnsi="Times New Roman" w:cs="Times New Roman"/>
                <w:sz w:val="18"/>
                <w:szCs w:val="18"/>
              </w:rPr>
            </w:pPr>
          </w:p>
          <w:p w:rsidR="00AB1094" w:rsidRDefault="00AB1094" w:rsidP="00EF64BC">
            <w:pPr>
              <w:spacing w:after="0" w:line="240" w:lineRule="auto"/>
              <w:jc w:val="center"/>
              <w:rPr>
                <w:rFonts w:ascii="Times New Roman" w:hAnsi="Times New Roman" w:cs="Times New Roman"/>
                <w:sz w:val="18"/>
                <w:szCs w:val="18"/>
              </w:rPr>
            </w:pPr>
          </w:p>
          <w:p w:rsidR="00AB1094" w:rsidRPr="008176E7" w:rsidRDefault="00AB1094" w:rsidP="00EF64BC">
            <w:pPr>
              <w:spacing w:after="0" w:line="240" w:lineRule="auto"/>
              <w:jc w:val="center"/>
              <w:rPr>
                <w:rFonts w:ascii="Times New Roman" w:hAnsi="Times New Roman" w:cs="Times New Roman"/>
                <w:sz w:val="18"/>
                <w:szCs w:val="18"/>
              </w:rPr>
            </w:pPr>
            <w:r w:rsidRPr="008176E7">
              <w:rPr>
                <w:rFonts w:ascii="Times New Roman" w:hAnsi="Times New Roman" w:cs="Times New Roman"/>
                <w:sz w:val="18"/>
                <w:szCs w:val="18"/>
              </w:rPr>
              <w:t>2015-2020</w:t>
            </w:r>
          </w:p>
          <w:p w:rsidR="00AB1094" w:rsidRPr="008176E7" w:rsidRDefault="00AB1094" w:rsidP="00EF64BC">
            <w:pPr>
              <w:spacing w:after="0" w:line="240" w:lineRule="auto"/>
              <w:jc w:val="center"/>
              <w:rPr>
                <w:rFonts w:ascii="Times New Roman" w:hAnsi="Times New Roman" w:cs="Times New Roman"/>
                <w:sz w:val="18"/>
                <w:szCs w:val="18"/>
                <w:lang w:eastAsia="ru-RU"/>
              </w:rPr>
            </w:pPr>
            <w:r w:rsidRPr="008176E7">
              <w:rPr>
                <w:rFonts w:ascii="Times New Roman" w:hAnsi="Times New Roman" w:cs="Times New Roman"/>
                <w:sz w:val="18"/>
                <w:szCs w:val="18"/>
              </w:rPr>
              <w:t>годы</w:t>
            </w:r>
          </w:p>
        </w:tc>
        <w:tc>
          <w:tcPr>
            <w:tcW w:w="1735" w:type="dxa"/>
            <w:gridSpan w:val="10"/>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bCs/>
                <w:sz w:val="18"/>
                <w:szCs w:val="18"/>
              </w:rPr>
            </w:pPr>
            <w:r>
              <w:rPr>
                <w:rFonts w:ascii="Times New Roman" w:hAnsi="Times New Roman" w:cs="Times New Roman"/>
                <w:bCs/>
                <w:sz w:val="18"/>
                <w:szCs w:val="18"/>
              </w:rPr>
              <w:t xml:space="preserve"> </w:t>
            </w:r>
          </w:p>
        </w:tc>
        <w:tc>
          <w:tcPr>
            <w:tcW w:w="1897" w:type="dxa"/>
            <w:gridSpan w:val="4"/>
            <w:tcBorders>
              <w:top w:val="single" w:sz="4" w:space="0" w:color="auto"/>
              <w:left w:val="nil"/>
              <w:bottom w:val="single" w:sz="4" w:space="0" w:color="auto"/>
              <w:right w:val="single" w:sz="4" w:space="0" w:color="auto"/>
            </w:tcBorders>
            <w:noWrap/>
            <w:hideMark/>
          </w:tcPr>
          <w:p w:rsidR="00AB1094" w:rsidRPr="00263AE4" w:rsidRDefault="00AB1094" w:rsidP="00EF64BC">
            <w:pPr>
              <w:spacing w:before="40" w:after="40"/>
              <w:rPr>
                <w:rFonts w:ascii="Times New Roman" w:hAnsi="Times New Roman" w:cs="Times New Roman"/>
                <w:sz w:val="18"/>
                <w:szCs w:val="18"/>
              </w:rPr>
            </w:pPr>
            <w:r w:rsidRPr="00263AE4">
              <w:rPr>
                <w:rFonts w:ascii="Times New Roman" w:hAnsi="Times New Roman" w:cs="Times New Roman"/>
                <w:sz w:val="18"/>
                <w:szCs w:val="18"/>
              </w:rPr>
              <w:t>Увеличение доли записей актов гражданского состояния в электронном виде</w:t>
            </w:r>
          </w:p>
        </w:tc>
        <w:tc>
          <w:tcPr>
            <w:tcW w:w="2010" w:type="dxa"/>
            <w:gridSpan w:val="6"/>
            <w:tcBorders>
              <w:top w:val="single" w:sz="4" w:space="0" w:color="auto"/>
              <w:left w:val="nil"/>
              <w:bottom w:val="single" w:sz="4" w:space="0" w:color="auto"/>
              <w:right w:val="single" w:sz="4" w:space="0" w:color="auto"/>
            </w:tcBorders>
            <w:noWrap/>
            <w:vAlign w:val="center"/>
            <w:hideMark/>
          </w:tcPr>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По графику ввести 7964 записей актов гражданского состояния,</w:t>
            </w:r>
          </w:p>
          <w:p w:rsidR="00AB1094" w:rsidRDefault="00AB1094" w:rsidP="00EF64BC">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введено 16531 записей</w:t>
            </w:r>
          </w:p>
        </w:tc>
        <w:tc>
          <w:tcPr>
            <w:tcW w:w="1984" w:type="dxa"/>
            <w:gridSpan w:val="4"/>
            <w:tcBorders>
              <w:top w:val="single" w:sz="4" w:space="0" w:color="auto"/>
              <w:left w:val="nil"/>
              <w:bottom w:val="single" w:sz="4" w:space="0" w:color="auto"/>
              <w:right w:val="single" w:sz="4" w:space="0" w:color="auto"/>
            </w:tcBorders>
            <w:noWrap/>
            <w:vAlign w:val="bottom"/>
            <w:hideMark/>
          </w:tcPr>
          <w:p w:rsidR="00AB1094" w:rsidRPr="008176E7" w:rsidRDefault="00AB1094" w:rsidP="00EF64BC">
            <w:pPr>
              <w:spacing w:before="40" w:after="40"/>
              <w:rPr>
                <w:rFonts w:ascii="Times New Roman" w:eastAsia="Times New Roman" w:hAnsi="Times New Roman" w:cs="Times New Roman"/>
                <w:color w:val="000000"/>
                <w:sz w:val="18"/>
                <w:szCs w:val="18"/>
                <w:lang w:eastAsia="ru-RU"/>
              </w:rPr>
            </w:pPr>
            <w:r w:rsidRPr="008176E7">
              <w:rPr>
                <w:rFonts w:ascii="Times New Roman" w:eastAsia="Times New Roman" w:hAnsi="Times New Roman" w:cs="Times New Roman"/>
                <w:color w:val="000000"/>
                <w:sz w:val="18"/>
                <w:szCs w:val="18"/>
                <w:lang w:eastAsia="ru-RU"/>
              </w:rPr>
              <w:t> </w:t>
            </w:r>
          </w:p>
        </w:tc>
      </w:tr>
    </w:tbl>
    <w:p w:rsidR="000A7FD1" w:rsidRDefault="000A7FD1"/>
    <w:sectPr w:rsidR="000A7FD1" w:rsidSect="000A7FD1">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dirty"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D1"/>
    <w:rsid w:val="000A7FD1"/>
    <w:rsid w:val="001C1DB4"/>
    <w:rsid w:val="002940C5"/>
    <w:rsid w:val="0083457D"/>
    <w:rsid w:val="00AB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A7FD1"/>
  </w:style>
  <w:style w:type="character" w:styleId="a3">
    <w:name w:val="Hyperlink"/>
    <w:basedOn w:val="a0"/>
    <w:uiPriority w:val="99"/>
    <w:semiHidden/>
    <w:unhideWhenUsed/>
    <w:rsid w:val="000A7FD1"/>
    <w:rPr>
      <w:color w:val="0000FF"/>
      <w:u w:val="single"/>
    </w:rPr>
  </w:style>
  <w:style w:type="character" w:styleId="a4">
    <w:name w:val="FollowedHyperlink"/>
    <w:basedOn w:val="a0"/>
    <w:uiPriority w:val="99"/>
    <w:semiHidden/>
    <w:unhideWhenUsed/>
    <w:rsid w:val="000A7FD1"/>
    <w:rPr>
      <w:color w:val="800080"/>
      <w:u w:val="single"/>
    </w:rPr>
  </w:style>
  <w:style w:type="paragraph" w:customStyle="1" w:styleId="ConsPlusNonformat">
    <w:name w:val="ConsPlusNonformat"/>
    <w:uiPriority w:val="99"/>
    <w:rsid w:val="000A7F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0A7F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0A7F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7FD1"/>
    <w:rPr>
      <w:rFonts w:ascii="Tahoma" w:hAnsi="Tahoma" w:cs="Tahoma"/>
      <w:sz w:val="16"/>
      <w:szCs w:val="16"/>
    </w:rPr>
  </w:style>
  <w:style w:type="paragraph" w:customStyle="1" w:styleId="ConsPlusNormal">
    <w:name w:val="ConsPlusNormal"/>
    <w:rsid w:val="000A7FD1"/>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0A7FD1"/>
    <w:pPr>
      <w:spacing w:after="120" w:line="480" w:lineRule="auto"/>
    </w:pPr>
  </w:style>
  <w:style w:type="character" w:customStyle="1" w:styleId="20">
    <w:name w:val="Основной текст 2 Знак"/>
    <w:basedOn w:val="a0"/>
    <w:link w:val="2"/>
    <w:uiPriority w:val="99"/>
    <w:semiHidden/>
    <w:rsid w:val="000A7FD1"/>
  </w:style>
  <w:style w:type="character" w:customStyle="1" w:styleId="FontStyle45">
    <w:name w:val="Font Style45"/>
    <w:rsid w:val="001C1DB4"/>
    <w:rPr>
      <w:rFonts w:ascii="Times New Roman" w:hAnsi="Times New Roman" w:cs="Times New Roman"/>
      <w:sz w:val="22"/>
      <w:szCs w:val="22"/>
    </w:rPr>
  </w:style>
  <w:style w:type="paragraph" w:styleId="3">
    <w:name w:val="Body Text 3"/>
    <w:basedOn w:val="a"/>
    <w:link w:val="30"/>
    <w:rsid w:val="001C1DB4"/>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1C1DB4"/>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1C1DB4"/>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1C1DB4"/>
    <w:rPr>
      <w:rFonts w:ascii="Times New Roman" w:eastAsia="Times New Roman" w:hAnsi="Times New Roman" w:cs="Times New Roman"/>
      <w:sz w:val="24"/>
      <w:szCs w:val="20"/>
      <w:lang w:eastAsia="ru-RU"/>
    </w:rPr>
  </w:style>
  <w:style w:type="paragraph" w:styleId="a9">
    <w:name w:val="Body Text"/>
    <w:basedOn w:val="a"/>
    <w:link w:val="aa"/>
    <w:uiPriority w:val="99"/>
    <w:semiHidden/>
    <w:unhideWhenUsed/>
    <w:rsid w:val="001C1DB4"/>
    <w:pPr>
      <w:spacing w:after="120"/>
    </w:pPr>
  </w:style>
  <w:style w:type="character" w:customStyle="1" w:styleId="aa">
    <w:name w:val="Основной текст Знак"/>
    <w:basedOn w:val="a0"/>
    <w:link w:val="a9"/>
    <w:uiPriority w:val="99"/>
    <w:semiHidden/>
    <w:rsid w:val="001C1DB4"/>
  </w:style>
  <w:style w:type="character" w:customStyle="1" w:styleId="10">
    <w:name w:val="Основной текст (10)"/>
    <w:uiPriority w:val="99"/>
    <w:rsid w:val="001C1DB4"/>
    <w:rPr>
      <w:rFonts w:ascii="Times New Roman" w:hAnsi="Times New Roman" w:cs="Times New Roman"/>
      <w:spacing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A7FD1"/>
  </w:style>
  <w:style w:type="character" w:styleId="a3">
    <w:name w:val="Hyperlink"/>
    <w:basedOn w:val="a0"/>
    <w:uiPriority w:val="99"/>
    <w:semiHidden/>
    <w:unhideWhenUsed/>
    <w:rsid w:val="000A7FD1"/>
    <w:rPr>
      <w:color w:val="0000FF"/>
      <w:u w:val="single"/>
    </w:rPr>
  </w:style>
  <w:style w:type="character" w:styleId="a4">
    <w:name w:val="FollowedHyperlink"/>
    <w:basedOn w:val="a0"/>
    <w:uiPriority w:val="99"/>
    <w:semiHidden/>
    <w:unhideWhenUsed/>
    <w:rsid w:val="000A7FD1"/>
    <w:rPr>
      <w:color w:val="800080"/>
      <w:u w:val="single"/>
    </w:rPr>
  </w:style>
  <w:style w:type="paragraph" w:customStyle="1" w:styleId="ConsPlusNonformat">
    <w:name w:val="ConsPlusNonformat"/>
    <w:uiPriority w:val="99"/>
    <w:rsid w:val="000A7F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0A7F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0A7F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7FD1"/>
    <w:rPr>
      <w:rFonts w:ascii="Tahoma" w:hAnsi="Tahoma" w:cs="Tahoma"/>
      <w:sz w:val="16"/>
      <w:szCs w:val="16"/>
    </w:rPr>
  </w:style>
  <w:style w:type="paragraph" w:customStyle="1" w:styleId="ConsPlusNormal">
    <w:name w:val="ConsPlusNormal"/>
    <w:rsid w:val="000A7FD1"/>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0A7FD1"/>
    <w:pPr>
      <w:spacing w:after="120" w:line="480" w:lineRule="auto"/>
    </w:pPr>
  </w:style>
  <w:style w:type="character" w:customStyle="1" w:styleId="20">
    <w:name w:val="Основной текст 2 Знак"/>
    <w:basedOn w:val="a0"/>
    <w:link w:val="2"/>
    <w:uiPriority w:val="99"/>
    <w:semiHidden/>
    <w:rsid w:val="000A7FD1"/>
  </w:style>
  <w:style w:type="character" w:customStyle="1" w:styleId="FontStyle45">
    <w:name w:val="Font Style45"/>
    <w:rsid w:val="001C1DB4"/>
    <w:rPr>
      <w:rFonts w:ascii="Times New Roman" w:hAnsi="Times New Roman" w:cs="Times New Roman"/>
      <w:sz w:val="22"/>
      <w:szCs w:val="22"/>
    </w:rPr>
  </w:style>
  <w:style w:type="paragraph" w:styleId="3">
    <w:name w:val="Body Text 3"/>
    <w:basedOn w:val="a"/>
    <w:link w:val="30"/>
    <w:rsid w:val="001C1DB4"/>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1C1DB4"/>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1C1DB4"/>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1C1DB4"/>
    <w:rPr>
      <w:rFonts w:ascii="Times New Roman" w:eastAsia="Times New Roman" w:hAnsi="Times New Roman" w:cs="Times New Roman"/>
      <w:sz w:val="24"/>
      <w:szCs w:val="20"/>
      <w:lang w:eastAsia="ru-RU"/>
    </w:rPr>
  </w:style>
  <w:style w:type="paragraph" w:styleId="a9">
    <w:name w:val="Body Text"/>
    <w:basedOn w:val="a"/>
    <w:link w:val="aa"/>
    <w:uiPriority w:val="99"/>
    <w:semiHidden/>
    <w:unhideWhenUsed/>
    <w:rsid w:val="001C1DB4"/>
    <w:pPr>
      <w:spacing w:after="120"/>
    </w:pPr>
  </w:style>
  <w:style w:type="character" w:customStyle="1" w:styleId="aa">
    <w:name w:val="Основной текст Знак"/>
    <w:basedOn w:val="a0"/>
    <w:link w:val="a9"/>
    <w:uiPriority w:val="99"/>
    <w:semiHidden/>
    <w:rsid w:val="001C1DB4"/>
  </w:style>
  <w:style w:type="character" w:customStyle="1" w:styleId="10">
    <w:name w:val="Основной текст (10)"/>
    <w:uiPriority w:val="99"/>
    <w:rsid w:val="001C1DB4"/>
    <w:rPr>
      <w:rFonts w:ascii="Times New Roman" w:hAnsi="Times New Roman" w:cs="Times New Roman"/>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6DE9C45B96DF519F3C140416CD52A4AAE0122156C782FB6D2CFD73B0s5w1G" TargetMode="External"/><Relationship Id="rId3" Type="http://schemas.microsoft.com/office/2007/relationships/stylesWithEffects" Target="stylesWithEffects.xml"/><Relationship Id="rId7" Type="http://schemas.openxmlformats.org/officeDocument/2006/relationships/hyperlink" Target="consultantplus://offline/ref=F292B13F21F5D3AAE75D53033D1F38C273AAD176F9393BFECC70224628D3F6064BFCA91B96928573C71F42U9O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C534AC1618B38338B7138DDEB14344F59B417381706259B468524054C32ECBB30FCA5546109B5D4A4FB16DK7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89</Pages>
  <Words>20018</Words>
  <Characters>114106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Поскребышева</cp:lastModifiedBy>
  <cp:revision>3</cp:revision>
  <dcterms:created xsi:type="dcterms:W3CDTF">2017-08-01T04:43:00Z</dcterms:created>
  <dcterms:modified xsi:type="dcterms:W3CDTF">2017-08-01T05:23:00Z</dcterms:modified>
</cp:coreProperties>
</file>