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8" w:rsidRPr="002207F1" w:rsidRDefault="004A7D4B" w:rsidP="00B307E8">
      <w:pPr>
        <w:spacing w:after="200" w:line="276" w:lineRule="auto"/>
      </w:pPr>
      <w:bookmarkStart w:id="0" w:name="_GoBack"/>
      <w:r w:rsidRPr="00030AD5">
        <w:rPr>
          <w:b/>
        </w:rPr>
        <w:t>Форма 1</w:t>
      </w:r>
      <w:bookmarkEnd w:id="0"/>
      <w:r w:rsidR="00B307E8">
        <w:t xml:space="preserve">  отчет о достигнутых значениях </w:t>
      </w:r>
      <w:r w:rsidR="00B307E8" w:rsidRPr="002207F1">
        <w:t>целевых показателей (индикаторов) муниципальной программы</w:t>
      </w:r>
      <w:r w:rsidR="00571F55">
        <w:t xml:space="preserve"> за 2019</w:t>
      </w:r>
      <w:r w:rsidR="00BB6329">
        <w:t xml:space="preserve"> год</w:t>
      </w:r>
    </w:p>
    <w:tbl>
      <w:tblPr>
        <w:tblW w:w="31586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3"/>
        <w:gridCol w:w="709"/>
        <w:gridCol w:w="459"/>
        <w:gridCol w:w="3342"/>
        <w:gridCol w:w="900"/>
        <w:gridCol w:w="900"/>
        <w:gridCol w:w="900"/>
        <w:gridCol w:w="20"/>
        <w:gridCol w:w="836"/>
        <w:gridCol w:w="18"/>
        <w:gridCol w:w="26"/>
        <w:gridCol w:w="1097"/>
        <w:gridCol w:w="11"/>
        <w:gridCol w:w="1232"/>
        <w:gridCol w:w="1243"/>
        <w:gridCol w:w="17"/>
        <w:gridCol w:w="2548"/>
        <w:gridCol w:w="5535"/>
        <w:gridCol w:w="5535"/>
        <w:gridCol w:w="5535"/>
      </w:tblGrid>
      <w:tr w:rsidR="00DB14EB" w:rsidRPr="00DD3B00" w:rsidTr="005C7E81">
        <w:trPr>
          <w:gridAfter w:val="3"/>
          <w:wAfter w:w="16605" w:type="dxa"/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DD3B00" w:rsidRDefault="00B307E8" w:rsidP="00D33808">
            <w:pPr>
              <w:spacing w:before="40" w:after="40"/>
              <w:jc w:val="center"/>
            </w:pPr>
            <w:r w:rsidRPr="00DD3B00"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D3B00" w:rsidRDefault="00B307E8" w:rsidP="00D33808">
            <w:pPr>
              <w:spacing w:before="40" w:after="40"/>
              <w:jc w:val="center"/>
            </w:pPr>
            <w:r w:rsidRPr="00DD3B00">
              <w:t xml:space="preserve">№ </w:t>
            </w:r>
            <w:proofErr w:type="gramStart"/>
            <w:r w:rsidRPr="00DD3B00">
              <w:t>п</w:t>
            </w:r>
            <w:proofErr w:type="gramEnd"/>
            <w:r w:rsidRPr="00DD3B00"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D3B00" w:rsidRDefault="00B307E8" w:rsidP="00D33808">
            <w:pPr>
              <w:spacing w:before="40" w:after="40"/>
              <w:jc w:val="center"/>
            </w:pPr>
            <w:r w:rsidRPr="00DD3B00"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D3B00" w:rsidRDefault="00B307E8" w:rsidP="00D33808">
            <w:pPr>
              <w:spacing w:before="40" w:after="40"/>
              <w:jc w:val="center"/>
            </w:pPr>
            <w:r w:rsidRPr="00DD3B00">
              <w:t>Единица измерения</w:t>
            </w:r>
          </w:p>
        </w:tc>
        <w:tc>
          <w:tcPr>
            <w:tcW w:w="26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DD3B00" w:rsidRDefault="00B307E8" w:rsidP="00D33808">
            <w:pPr>
              <w:spacing w:before="40" w:after="40"/>
              <w:jc w:val="center"/>
            </w:pPr>
            <w:r w:rsidRPr="00DD3B00">
              <w:t>Значения целевых показателей (индикаторов)</w:t>
            </w:r>
          </w:p>
        </w:tc>
        <w:tc>
          <w:tcPr>
            <w:tcW w:w="619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DD3B00" w:rsidRDefault="00B307E8" w:rsidP="00D33808">
            <w:pPr>
              <w:spacing w:before="40" w:after="40"/>
              <w:jc w:val="center"/>
            </w:pPr>
          </w:p>
        </w:tc>
      </w:tr>
      <w:tr w:rsidR="00DB14EB" w:rsidRPr="00DD3B00" w:rsidTr="005C7E81">
        <w:trPr>
          <w:gridAfter w:val="3"/>
          <w:wAfter w:w="16605" w:type="dxa"/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Факт на начало отчетного периода за прошлый год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План на конец отчетного года</w:t>
            </w:r>
          </w:p>
        </w:tc>
        <w:tc>
          <w:tcPr>
            <w:tcW w:w="8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Факт на конец отчетного периода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Абсолютное отклонение факта от плана</w:t>
            </w:r>
          </w:p>
        </w:tc>
        <w:tc>
          <w:tcPr>
            <w:tcW w:w="12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Относительное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Темп роста к уровню прошлого года</w:t>
            </w:r>
          </w:p>
        </w:tc>
        <w:tc>
          <w:tcPr>
            <w:tcW w:w="256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DD3B00" w:rsidRDefault="00C04046" w:rsidP="00B307E8">
            <w:pPr>
              <w:spacing w:before="40" w:after="40"/>
            </w:pPr>
            <w:r w:rsidRPr="00DD3B00">
              <w:t>Обоснование отклонений</w:t>
            </w:r>
          </w:p>
        </w:tc>
      </w:tr>
      <w:tr w:rsidR="00DB14EB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r w:rsidRPr="00DD3B00"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  <w:proofErr w:type="spellStart"/>
            <w:r w:rsidRPr="00DD3B00"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</w:p>
        </w:tc>
        <w:tc>
          <w:tcPr>
            <w:tcW w:w="874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B307E8">
            <w:pPr>
              <w:spacing w:before="40" w:after="40"/>
              <w:jc w:val="center"/>
            </w:pPr>
          </w:p>
        </w:tc>
        <w:tc>
          <w:tcPr>
            <w:tcW w:w="11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</w:p>
        </w:tc>
        <w:tc>
          <w:tcPr>
            <w:tcW w:w="256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DD3B00" w:rsidRDefault="00C04046" w:rsidP="00D33808">
            <w:pPr>
              <w:spacing w:before="40" w:after="40"/>
              <w:jc w:val="center"/>
            </w:pPr>
          </w:p>
        </w:tc>
      </w:tr>
      <w:tr w:rsidR="00DB14EB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DD3B00" w:rsidRDefault="00FC43F2" w:rsidP="00D33808">
            <w:pPr>
              <w:spacing w:before="40" w:after="40"/>
              <w:jc w:val="center"/>
            </w:pPr>
            <w:r w:rsidRPr="00DD3B00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DD3B00" w:rsidRDefault="00FC43F2" w:rsidP="00D33808">
            <w:pPr>
              <w:spacing w:before="40" w:after="40"/>
              <w:jc w:val="center"/>
            </w:pPr>
            <w:r w:rsidRPr="00DD3B00"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DD3B00" w:rsidRDefault="00FC43F2" w:rsidP="00D33808">
            <w:pPr>
              <w:spacing w:before="40" w:after="40"/>
              <w:jc w:val="center"/>
            </w:pPr>
            <w:r w:rsidRPr="00DD3B00">
              <w:t> </w:t>
            </w: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DD3B00" w:rsidRDefault="00E94A9F" w:rsidP="00E94A9F">
            <w:pPr>
              <w:tabs>
                <w:tab w:val="left" w:pos="392"/>
              </w:tabs>
              <w:spacing w:before="40" w:after="40" w:line="276" w:lineRule="auto"/>
              <w:rPr>
                <w:b/>
              </w:rPr>
            </w:pPr>
            <w:r w:rsidRPr="00DD3B00">
              <w:rPr>
                <w:b/>
              </w:rPr>
              <w:t xml:space="preserve"> Организация библиотечного  обслуживания</w:t>
            </w:r>
            <w:r w:rsidR="00FC43F2" w:rsidRPr="00DD3B00">
              <w:rPr>
                <w:b/>
              </w:rPr>
              <w:t xml:space="preserve"> населения;</w:t>
            </w:r>
          </w:p>
        </w:tc>
      </w:tr>
      <w:tr w:rsidR="00D83E90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D3B00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D3B00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D3B00" w:rsidRDefault="00D83E90" w:rsidP="00D33808">
            <w:pPr>
              <w:spacing w:before="40" w:after="40"/>
              <w:jc w:val="center"/>
            </w:pPr>
            <w:r w:rsidRPr="00DD3B00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D83E90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</w:rPr>
            </w:pPr>
            <w:r w:rsidRPr="00DD3B00"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D83E90" w:rsidP="00D33808">
            <w:pPr>
              <w:spacing w:before="40" w:after="40"/>
            </w:pPr>
            <w:r w:rsidRPr="00DD3B00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B531F0" w:rsidP="00CC0FEE">
            <w:pPr>
              <w:spacing w:before="40" w:after="40"/>
            </w:pPr>
            <w:r w:rsidRPr="00DD3B00"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D83E90" w:rsidP="00E0636E">
            <w:pPr>
              <w:spacing w:before="40" w:after="40"/>
            </w:pPr>
            <w:r w:rsidRPr="00DD3B00">
              <w:t>99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571F55" w:rsidP="00E0636E">
            <w:pPr>
              <w:spacing w:before="40" w:after="40"/>
            </w:pPr>
            <w:r w:rsidRPr="00DD3B00">
              <w:t>99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B531F0" w:rsidP="00E0636E">
            <w:pPr>
              <w:spacing w:before="40" w:after="40"/>
            </w:pPr>
            <w:r w:rsidRPr="00DD3B00"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B531F0" w:rsidP="00E0636E">
            <w:pPr>
              <w:spacing w:before="40" w:after="40"/>
            </w:pPr>
            <w:r w:rsidRPr="00DD3B00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D3B00" w:rsidRDefault="00B531F0" w:rsidP="00E0636E">
            <w:pPr>
              <w:spacing w:before="40" w:after="40"/>
            </w:pPr>
            <w:r w:rsidRPr="00DD3B00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A33" w:rsidRPr="00DD3B00" w:rsidRDefault="00150A33" w:rsidP="00E0636E">
            <w:pPr>
              <w:spacing w:before="40" w:after="40"/>
            </w:pPr>
          </w:p>
          <w:p w:rsidR="00D83E90" w:rsidRPr="00DD3B00" w:rsidRDefault="00D83E90" w:rsidP="00E0636E">
            <w:pPr>
              <w:spacing w:before="40" w:after="40"/>
            </w:pPr>
          </w:p>
        </w:tc>
      </w:tr>
      <w:tr w:rsidR="00571F55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1F55" w:rsidRPr="00DD3B00" w:rsidRDefault="00571F55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F55" w:rsidRPr="00DD3B00" w:rsidRDefault="00571F55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F55" w:rsidRPr="00DD3B00" w:rsidRDefault="00571F55" w:rsidP="00B353DE">
            <w:pPr>
              <w:spacing w:before="40" w:after="40"/>
              <w:jc w:val="center"/>
            </w:pPr>
            <w:r w:rsidRPr="00DD3B00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217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185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F83C56" w:rsidP="00B353DE">
            <w:pPr>
              <w:spacing w:before="40" w:after="40"/>
            </w:pPr>
            <w:r w:rsidRPr="00DD3B00">
              <w:t>222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+</w:t>
            </w:r>
            <w:r w:rsidR="00B531F0" w:rsidRPr="00DD3B00">
              <w:t>37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+</w:t>
            </w:r>
            <w:r w:rsidR="00B531F0" w:rsidRPr="00DD3B00">
              <w:t>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B531F0" w:rsidP="00B353DE">
            <w:pPr>
              <w:spacing w:before="40" w:after="40"/>
            </w:pPr>
            <w:r w:rsidRPr="00DD3B00">
              <w:t>+5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1F55" w:rsidRPr="00DD3B00" w:rsidRDefault="00571F55" w:rsidP="00B353DE">
            <w:pPr>
              <w:spacing w:before="40" w:after="40"/>
            </w:pPr>
            <w:r w:rsidRPr="00DD3B00">
              <w:t>Поступление спонсорской помощи</w:t>
            </w:r>
          </w:p>
        </w:tc>
      </w:tr>
      <w:tr w:rsidR="00571F55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1F55" w:rsidRPr="00DD3B00" w:rsidRDefault="00571F55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F55" w:rsidRPr="00DD3B00" w:rsidRDefault="00571F55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F55" w:rsidRPr="00B43A91" w:rsidRDefault="00571F55" w:rsidP="00167273">
            <w:pPr>
              <w:spacing w:before="40" w:after="40"/>
              <w:jc w:val="center"/>
            </w:pPr>
            <w:r w:rsidRPr="00B43A91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167273">
            <w:pPr>
              <w:spacing w:before="40" w:after="40"/>
            </w:pPr>
            <w:r w:rsidRPr="00DD3B00"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167273">
            <w:pPr>
              <w:spacing w:before="40" w:after="40"/>
            </w:pPr>
            <w:r w:rsidRPr="00DD3B00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DC38CE" w:rsidP="00167273">
            <w:pPr>
              <w:spacing w:before="40" w:after="40"/>
            </w:pPr>
            <w:r w:rsidRPr="00DD3B00"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167273">
            <w:pPr>
              <w:spacing w:before="40" w:after="40"/>
            </w:pPr>
            <w:r w:rsidRPr="00DD3B00">
              <w:t>8</w:t>
            </w:r>
            <w:r w:rsidR="008E2BC3" w:rsidRPr="00DD3B00"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F83C56" w:rsidP="00167273">
            <w:pPr>
              <w:spacing w:before="40" w:after="40"/>
            </w:pPr>
            <w:r w:rsidRPr="00DD3B00">
              <w:t>86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8E2BC3" w:rsidP="00167273">
            <w:pPr>
              <w:spacing w:before="40" w:after="40"/>
            </w:pPr>
            <w:r w:rsidRPr="00DD3B00">
              <w:t>+1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8E2BC3" w:rsidP="00167273">
            <w:pPr>
              <w:spacing w:before="40" w:after="40"/>
            </w:pPr>
            <w:r w:rsidRPr="00DD3B00">
              <w:t>+1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D3B00" w:rsidRDefault="00571F55" w:rsidP="00167273">
            <w:pPr>
              <w:spacing w:before="40" w:after="40"/>
            </w:pPr>
            <w:r w:rsidRPr="00DD3B00">
              <w:t>+</w:t>
            </w:r>
            <w:r w:rsidR="008E2BC3" w:rsidRPr="00DD3B00">
              <w:t>4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1F55" w:rsidRPr="00DD3B00" w:rsidRDefault="00571F55" w:rsidP="00167273">
            <w:pPr>
              <w:spacing w:before="40" w:after="40"/>
            </w:pPr>
          </w:p>
          <w:p w:rsidR="0024412F" w:rsidRPr="00DD3B00" w:rsidRDefault="0024412F" w:rsidP="00167273">
            <w:pPr>
              <w:spacing w:before="40" w:after="40"/>
            </w:pPr>
          </w:p>
        </w:tc>
      </w:tr>
      <w:tr w:rsidR="008E2BC3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1D2457">
            <w:pPr>
              <w:spacing w:before="40" w:after="40"/>
              <w:jc w:val="center"/>
              <w:rPr>
                <w:sz w:val="22"/>
              </w:rPr>
            </w:pPr>
            <w:r w:rsidRPr="00DD3B00">
              <w:rPr>
                <w:sz w:val="22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Количество посещений библиотек к уровню 2010 г.</w:t>
            </w:r>
            <w:r w:rsidRPr="00DD3B00">
              <w:rPr>
                <w:b/>
              </w:rPr>
              <w:t xml:space="preserve"> 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t>(базовый  показатель - 123559)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116%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t>(143925)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 xml:space="preserve"> 121%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rPr>
                <w:b/>
              </w:rPr>
              <w:t>(</w:t>
            </w:r>
            <w:r w:rsidRPr="00DD3B00">
              <w:t>149506)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 xml:space="preserve"> 125%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t>(154000)</w:t>
            </w:r>
          </w:p>
          <w:p w:rsidR="008E2BC3" w:rsidRPr="00DD3B00" w:rsidRDefault="008E2BC3" w:rsidP="001D2457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+4%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t>(+4494)</w:t>
            </w:r>
          </w:p>
          <w:p w:rsidR="008E2BC3" w:rsidRPr="00DD3B00" w:rsidRDefault="008E2BC3" w:rsidP="001D2457">
            <w:pPr>
              <w:spacing w:before="40" w:after="40"/>
            </w:pPr>
          </w:p>
          <w:p w:rsidR="008E2BC3" w:rsidRPr="00DD3B00" w:rsidRDefault="008E2BC3" w:rsidP="001D2457">
            <w:pPr>
              <w:spacing w:before="40" w:after="40"/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+3,3</w:t>
            </w:r>
          </w:p>
          <w:p w:rsidR="008E2BC3" w:rsidRPr="00DD3B00" w:rsidRDefault="008E2BC3" w:rsidP="001D2457">
            <w:pPr>
              <w:spacing w:before="40" w:after="40"/>
            </w:pPr>
          </w:p>
          <w:p w:rsidR="008E2BC3" w:rsidRPr="00DD3B00" w:rsidRDefault="008E2BC3" w:rsidP="001D2457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+9%</w:t>
            </w:r>
          </w:p>
          <w:p w:rsidR="008E2BC3" w:rsidRPr="00DD3B00" w:rsidRDefault="008E2BC3" w:rsidP="001D2457">
            <w:pPr>
              <w:spacing w:before="40" w:after="40"/>
            </w:pPr>
            <w:r w:rsidRPr="00DD3B00">
              <w:t>(+10075)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D33808">
            <w:pPr>
              <w:spacing w:before="40" w:after="40"/>
            </w:pPr>
          </w:p>
        </w:tc>
      </w:tr>
      <w:tr w:rsidR="008E2BC3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1D2457">
            <w:pPr>
              <w:spacing w:before="40" w:after="40"/>
              <w:jc w:val="center"/>
              <w:rPr>
                <w:sz w:val="22"/>
              </w:rPr>
            </w:pPr>
            <w:r w:rsidRPr="00DD3B00">
              <w:rPr>
                <w:sz w:val="22"/>
              </w:rPr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22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D33808">
            <w:pPr>
              <w:spacing w:before="40" w:after="40"/>
            </w:pPr>
          </w:p>
        </w:tc>
      </w:tr>
      <w:tr w:rsidR="008E2BC3" w:rsidRPr="00DD3B00" w:rsidTr="008E2BC3">
        <w:trPr>
          <w:gridAfter w:val="3"/>
          <w:wAfter w:w="16605" w:type="dxa"/>
          <w:trHeight w:val="98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1D2457">
            <w:pPr>
              <w:spacing w:before="40" w:after="40"/>
              <w:jc w:val="center"/>
            </w:pPr>
            <w:r w:rsidRPr="00DD3B00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DD3B00">
              <w:rPr>
                <w:bCs/>
              </w:rPr>
              <w:t>Количество посещений библиотек (в стационаре)</w:t>
            </w:r>
          </w:p>
          <w:p w:rsidR="008E2BC3" w:rsidRPr="00DD3B00" w:rsidRDefault="008E2BC3" w:rsidP="001D245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24412F" w:rsidRPr="00DD3B00" w:rsidRDefault="0024412F" w:rsidP="001D245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Тыс. чел</w:t>
            </w:r>
          </w:p>
          <w:p w:rsidR="001329D3" w:rsidRPr="00DD3B00" w:rsidRDefault="001329D3" w:rsidP="001D2457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96573</w:t>
            </w:r>
          </w:p>
          <w:p w:rsidR="008E2BC3" w:rsidRPr="00DD3B00" w:rsidRDefault="008E2BC3" w:rsidP="001D2457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97307</w:t>
            </w:r>
          </w:p>
          <w:p w:rsidR="008E2BC3" w:rsidRPr="00DD3B00" w:rsidRDefault="008E2BC3" w:rsidP="001D2457">
            <w:pPr>
              <w:spacing w:before="40" w:after="40"/>
            </w:pPr>
          </w:p>
          <w:p w:rsidR="001329D3" w:rsidRPr="00DD3B00" w:rsidRDefault="001329D3" w:rsidP="001D2457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  <w:r w:rsidRPr="00DD3B00">
              <w:t>101868</w:t>
            </w:r>
          </w:p>
          <w:p w:rsidR="00B81591" w:rsidRPr="00DD3B00" w:rsidRDefault="00B81591" w:rsidP="001D2457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1D2457">
            <w:pPr>
              <w:spacing w:before="40" w:after="40"/>
            </w:pPr>
          </w:p>
          <w:p w:rsidR="001329D3" w:rsidRPr="00DD3B00" w:rsidRDefault="001329D3" w:rsidP="001D2457">
            <w:pPr>
              <w:spacing w:before="40" w:after="40"/>
            </w:pPr>
            <w:r w:rsidRPr="00DD3B00">
              <w:t>+4561</w:t>
            </w:r>
          </w:p>
          <w:p w:rsidR="001329D3" w:rsidRPr="00DD3B00" w:rsidRDefault="001329D3" w:rsidP="001D2457">
            <w:pPr>
              <w:spacing w:before="40" w:after="40"/>
            </w:pPr>
          </w:p>
          <w:p w:rsidR="00B81591" w:rsidRPr="00DD3B00" w:rsidRDefault="00B81591" w:rsidP="001D2457">
            <w:pPr>
              <w:spacing w:before="40" w:after="40"/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329D3" w:rsidP="001D2457">
            <w:pPr>
              <w:spacing w:before="40" w:after="40"/>
            </w:pPr>
            <w:r w:rsidRPr="00DD3B00">
              <w:t>+4,6</w:t>
            </w:r>
          </w:p>
          <w:p w:rsidR="001329D3" w:rsidRPr="00DD3B00" w:rsidRDefault="001329D3" w:rsidP="001D2457">
            <w:pPr>
              <w:spacing w:before="40" w:after="40"/>
            </w:pPr>
          </w:p>
          <w:p w:rsidR="001329D3" w:rsidRPr="00DD3B00" w:rsidRDefault="001329D3" w:rsidP="001D2457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329D3" w:rsidP="001D2457">
            <w:pPr>
              <w:spacing w:before="40" w:after="40"/>
            </w:pPr>
            <w:r w:rsidRPr="00DD3B00">
              <w:t>+5295</w:t>
            </w:r>
          </w:p>
          <w:p w:rsidR="001329D3" w:rsidRPr="00DD3B00" w:rsidRDefault="001329D3" w:rsidP="001D2457">
            <w:pPr>
              <w:spacing w:before="40" w:after="40"/>
            </w:pPr>
          </w:p>
          <w:p w:rsidR="001329D3" w:rsidRPr="00DD3B00" w:rsidRDefault="001329D3" w:rsidP="001D2457">
            <w:pPr>
              <w:spacing w:before="40" w:after="40"/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694A3D">
            <w:pPr>
              <w:spacing w:before="40" w:after="40"/>
            </w:pPr>
          </w:p>
          <w:p w:rsidR="008E2BC3" w:rsidRPr="00DD3B00" w:rsidRDefault="008E2BC3" w:rsidP="00694A3D">
            <w:pPr>
              <w:spacing w:before="40" w:after="40"/>
            </w:pPr>
          </w:p>
        </w:tc>
      </w:tr>
      <w:tr w:rsidR="008E2BC3" w:rsidRPr="00DD3B00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  <w:jc w:val="center"/>
            </w:pPr>
            <w:r w:rsidRPr="00DD3B00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  <w:jc w:val="center"/>
            </w:pPr>
            <w:r w:rsidRPr="00DD3B00"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  <w:jc w:val="center"/>
            </w:pPr>
          </w:p>
          <w:p w:rsidR="008E2BC3" w:rsidRPr="00DD3B00" w:rsidRDefault="008E2BC3" w:rsidP="00D33808">
            <w:pPr>
              <w:spacing w:before="40" w:after="40"/>
              <w:jc w:val="center"/>
            </w:pPr>
          </w:p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8E2BC3" w:rsidRPr="00DD3B00" w:rsidRDefault="008E2BC3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DD3B00">
              <w:rPr>
                <w:lang w:eastAsia="en-US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8E2BC3" w:rsidRPr="00DD3B00" w:rsidRDefault="008E2BC3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</w:p>
        </w:tc>
        <w:tc>
          <w:tcPr>
            <w:tcW w:w="5535" w:type="dxa"/>
          </w:tcPr>
          <w:p w:rsidR="008E2BC3" w:rsidRPr="00DD3B00" w:rsidRDefault="008E2BC3">
            <w:pPr>
              <w:spacing w:line="276" w:lineRule="auto"/>
            </w:pPr>
          </w:p>
        </w:tc>
        <w:tc>
          <w:tcPr>
            <w:tcW w:w="5535" w:type="dxa"/>
          </w:tcPr>
          <w:p w:rsidR="008E2BC3" w:rsidRPr="00DD3B00" w:rsidRDefault="008E2BC3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8E2BC3" w:rsidRPr="00DD3B00" w:rsidRDefault="008E2BC3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8E2BC3" w:rsidRPr="00DD3B00" w:rsidTr="00CF0A0A">
        <w:trPr>
          <w:gridAfter w:val="3"/>
          <w:wAfter w:w="16605" w:type="dxa"/>
          <w:trHeight w:val="140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BC3" w:rsidRPr="00B43A91" w:rsidRDefault="008E2BC3" w:rsidP="00D33808">
            <w:pPr>
              <w:spacing w:before="40" w:after="40"/>
              <w:jc w:val="center"/>
            </w:pPr>
            <w:r w:rsidRPr="00B43A91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12F" w:rsidRPr="00DD3B00" w:rsidRDefault="008E2BC3" w:rsidP="00D33808">
            <w:pPr>
              <w:tabs>
                <w:tab w:val="left" w:pos="-55"/>
              </w:tabs>
              <w:spacing w:before="40" w:after="40"/>
            </w:pPr>
            <w:r w:rsidRPr="00DD3B00">
              <w:t xml:space="preserve">Уровень фактической обеспеченности клубами и учреждениями клубного </w:t>
            </w:r>
            <w:r w:rsidR="0024412F" w:rsidRPr="00DD3B00">
              <w:t>типа от нормативной потребности</w:t>
            </w: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24412F" w:rsidRPr="00DD3B00" w:rsidRDefault="0024412F" w:rsidP="00D33808">
            <w:pPr>
              <w:tabs>
                <w:tab w:val="left" w:pos="-55"/>
              </w:tabs>
              <w:spacing w:before="40" w:after="40"/>
            </w:pPr>
          </w:p>
          <w:p w:rsidR="008E2BC3" w:rsidRPr="00DD3B00" w:rsidRDefault="008E2BC3" w:rsidP="00D33808">
            <w:pPr>
              <w:tabs>
                <w:tab w:val="left" w:pos="-55"/>
              </w:tabs>
              <w:spacing w:before="40" w:after="40"/>
            </w:pPr>
            <w:r w:rsidRPr="00DD3B00"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463649" w:rsidP="00E0636E">
            <w:pPr>
              <w:spacing w:before="40" w:after="40"/>
            </w:pPr>
            <w:r w:rsidRPr="00DD3B00">
              <w:t>96,9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E0636E">
            <w:pPr>
              <w:spacing w:before="40" w:after="40"/>
              <w:rPr>
                <w:sz w:val="18"/>
                <w:szCs w:val="18"/>
              </w:rPr>
            </w:pPr>
            <w:r w:rsidRPr="00DD3B00">
              <w:rPr>
                <w:sz w:val="18"/>
                <w:szCs w:val="18"/>
              </w:rPr>
              <w:t> </w:t>
            </w:r>
            <w:r w:rsidR="00463649" w:rsidRPr="00DD3B00">
              <w:rPr>
                <w:sz w:val="18"/>
                <w:szCs w:val="18"/>
              </w:rPr>
              <w:t>96,9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82B8B" w:rsidP="00D33808">
            <w:pPr>
              <w:spacing w:before="40" w:after="40"/>
            </w:pPr>
            <w:r w:rsidRPr="00DD3B00">
              <w:t>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82B8B" w:rsidP="00D33808">
            <w:pPr>
              <w:spacing w:before="40" w:after="40"/>
            </w:pPr>
            <w:r w:rsidRPr="00DD3B00">
              <w:t>+7,1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82B8B" w:rsidP="00D33808">
            <w:pPr>
              <w:spacing w:before="40" w:after="40"/>
            </w:pPr>
            <w:r w:rsidRPr="00DD3B00">
              <w:t>+10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82B8B" w:rsidP="00D33808">
            <w:pPr>
              <w:spacing w:before="40" w:after="40"/>
            </w:pPr>
            <w:r w:rsidRPr="00DD3B00">
              <w:t>+7,1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E2BC3" w:rsidRPr="00DD3B00" w:rsidRDefault="00F50E89" w:rsidP="00F65AA0">
            <w:pPr>
              <w:spacing w:before="40" w:after="40"/>
            </w:pPr>
            <w:r w:rsidRPr="00DD3B00">
              <w:t>2920 (посад мест</w:t>
            </w:r>
            <w:proofErr w:type="gramStart"/>
            <w:r w:rsidRPr="00DD3B00">
              <w:t>)х</w:t>
            </w:r>
            <w:proofErr w:type="gramEnd"/>
            <w:r w:rsidRPr="00DD3B00">
              <w:t>1000_=292</w:t>
            </w:r>
            <w:r w:rsidR="008E2BC3" w:rsidRPr="00DD3B00">
              <w:t>0000</w:t>
            </w:r>
          </w:p>
          <w:p w:rsidR="008E2BC3" w:rsidRPr="00DD3B00" w:rsidRDefault="008E2BC3" w:rsidP="00F65AA0">
            <w:pPr>
              <w:spacing w:before="40" w:after="40"/>
            </w:pPr>
            <w:r w:rsidRPr="00DD3B00">
              <w:t xml:space="preserve"> </w:t>
            </w:r>
          </w:p>
          <w:p w:rsidR="008E2BC3" w:rsidRPr="00DD3B00" w:rsidRDefault="008E2BC3" w:rsidP="00F65AA0">
            <w:pPr>
              <w:spacing w:before="40" w:after="40"/>
            </w:pPr>
          </w:p>
          <w:p w:rsidR="008E2BC3" w:rsidRPr="00DD3B00" w:rsidRDefault="00F50E89" w:rsidP="00F65AA0">
            <w:pPr>
              <w:spacing w:before="40" w:after="40"/>
            </w:pPr>
            <w:r w:rsidRPr="00DD3B00">
              <w:t>15545-2920/70 (норматив)  =180</w:t>
            </w:r>
            <w:r w:rsidR="008E2BC3" w:rsidRPr="00DD3B00">
              <w:t xml:space="preserve"> (зрительские места)</w:t>
            </w:r>
          </w:p>
          <w:p w:rsidR="008E2BC3" w:rsidRPr="00DD3B00" w:rsidRDefault="008E2BC3" w:rsidP="00F65AA0">
            <w:pPr>
              <w:spacing w:before="40" w:after="40"/>
            </w:pPr>
          </w:p>
          <w:p w:rsidR="008E2BC3" w:rsidRPr="00DD3B00" w:rsidRDefault="00F50E89" w:rsidP="00F65AA0">
            <w:pPr>
              <w:spacing w:before="40" w:after="40"/>
            </w:pPr>
            <w:r w:rsidRPr="00DD3B00">
              <w:t>15545</w:t>
            </w:r>
          </w:p>
          <w:p w:rsidR="008E2BC3" w:rsidRPr="00DD3B00" w:rsidRDefault="00F50E89" w:rsidP="00F65AA0">
            <w:pPr>
              <w:spacing w:before="40" w:after="40"/>
            </w:pPr>
            <w:r w:rsidRPr="00DD3B00">
              <w:t>(НАСЕЛЕНИЕ</w:t>
            </w:r>
            <w:proofErr w:type="gramStart"/>
            <w:r w:rsidRPr="00DD3B00">
              <w:t>)х</w:t>
            </w:r>
            <w:proofErr w:type="gramEnd"/>
            <w:r w:rsidRPr="00DD3B00">
              <w:t>180</w:t>
            </w:r>
            <w:r w:rsidR="008E2BC3" w:rsidRPr="00DD3B00">
              <w:t xml:space="preserve"> </w:t>
            </w:r>
            <w:r w:rsidRPr="00DD3B00">
              <w:t>(зритель мест) =2798100</w:t>
            </w:r>
          </w:p>
          <w:p w:rsidR="008E2BC3" w:rsidRPr="00DD3B00" w:rsidRDefault="008E2BC3" w:rsidP="00F65AA0">
            <w:pPr>
              <w:spacing w:before="40" w:after="40"/>
            </w:pPr>
          </w:p>
          <w:p w:rsidR="008E2BC3" w:rsidRPr="00DD3B00" w:rsidRDefault="008E2BC3" w:rsidP="00F65AA0">
            <w:pPr>
              <w:spacing w:before="40" w:after="40"/>
            </w:pPr>
            <w:r w:rsidRPr="00DD3B00">
              <w:t>Итого</w:t>
            </w:r>
          </w:p>
          <w:p w:rsidR="008E2BC3" w:rsidRPr="00DD3B00" w:rsidRDefault="00F50E89" w:rsidP="00F65AA0">
            <w:pPr>
              <w:spacing w:before="40" w:after="40"/>
            </w:pPr>
            <w:r w:rsidRPr="00DD3B00">
              <w:t>2920000/2798100х100= 104,3</w:t>
            </w:r>
          </w:p>
          <w:p w:rsidR="008E2BC3" w:rsidRPr="00DD3B00" w:rsidRDefault="008E2BC3" w:rsidP="00F65AA0">
            <w:pPr>
              <w:spacing w:before="40" w:after="40"/>
            </w:pPr>
          </w:p>
          <w:p w:rsidR="008E2BC3" w:rsidRPr="00DD3B00" w:rsidRDefault="008E2BC3" w:rsidP="00F65AA0">
            <w:pPr>
              <w:spacing w:before="40" w:after="40"/>
            </w:pPr>
            <w:r w:rsidRPr="00DD3B00">
              <w:t xml:space="preserve">Прим. </w:t>
            </w:r>
            <w:r w:rsidR="00182B8B" w:rsidRPr="00DD3B00">
              <w:t>Показатель увеличился по причине</w:t>
            </w:r>
          </w:p>
          <w:p w:rsidR="008E2BC3" w:rsidRPr="00DD3B00" w:rsidRDefault="00182B8B" w:rsidP="00F65AA0">
            <w:pPr>
              <w:spacing w:before="40" w:after="40"/>
            </w:pPr>
            <w:r w:rsidRPr="00DD3B00">
              <w:t>уменьшения</w:t>
            </w:r>
            <w:r w:rsidR="008E2BC3" w:rsidRPr="00DD3B00">
              <w:t xml:space="preserve"> числа </w:t>
            </w:r>
            <w:r w:rsidR="008E2BC3" w:rsidRPr="00DD3B00">
              <w:lastRenderedPageBreak/>
              <w:t xml:space="preserve">населения, </w:t>
            </w:r>
            <w:r w:rsidRPr="00DD3B00">
              <w:t xml:space="preserve"> роста </w:t>
            </w:r>
            <w:r w:rsidR="008E2BC3" w:rsidRPr="00DD3B00">
              <w:t xml:space="preserve">посадочных мест в </w:t>
            </w:r>
            <w:proofErr w:type="spellStart"/>
            <w:r w:rsidRPr="00DD3B00">
              <w:t>Адамском</w:t>
            </w:r>
            <w:proofErr w:type="spellEnd"/>
            <w:r w:rsidRPr="00DD3B00">
              <w:t xml:space="preserve"> ЦСДК (приобретение нового здания</w:t>
            </w:r>
            <w:r w:rsidR="008E2BC3" w:rsidRPr="00DD3B00">
              <w:t>)</w:t>
            </w:r>
          </w:p>
        </w:tc>
      </w:tr>
      <w:tr w:rsidR="008E2BC3" w:rsidRPr="00DD3B00" w:rsidTr="005C7E81">
        <w:trPr>
          <w:gridAfter w:val="3"/>
          <w:wAfter w:w="16605" w:type="dxa"/>
          <w:trHeight w:val="1831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BC3" w:rsidRPr="00DD3B00" w:rsidRDefault="008E2BC3" w:rsidP="00E0636E">
            <w:pPr>
              <w:jc w:val="both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BC3" w:rsidRPr="00DD3B00" w:rsidRDefault="008E2BC3" w:rsidP="00E0636E">
            <w:pPr>
              <w:jc w:val="both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jc w:val="both"/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jc w:val="both"/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jc w:val="both"/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jc w:val="both"/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B027C4">
            <w:pPr>
              <w:spacing w:before="40" w:after="40"/>
            </w:pPr>
          </w:p>
        </w:tc>
      </w:tr>
      <w:tr w:rsidR="008E2BC3" w:rsidRPr="00DD3B00" w:rsidTr="00A74878">
        <w:trPr>
          <w:gridAfter w:val="3"/>
          <w:wAfter w:w="16605" w:type="dxa"/>
          <w:trHeight w:val="109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</w:pPr>
            <w:r w:rsidRPr="00DD3B00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2BC3" w:rsidRPr="00DD3B00" w:rsidRDefault="008E2BC3" w:rsidP="00D33808">
            <w:pPr>
              <w:tabs>
                <w:tab w:val="left" w:pos="-55"/>
              </w:tabs>
              <w:spacing w:before="40" w:after="40"/>
            </w:pPr>
            <w:r w:rsidRPr="00DD3B00">
              <w:t xml:space="preserve"> Среднее число участников клубных формирований в расчете на 1000 человек населения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>человек.</w:t>
            </w:r>
          </w:p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8E2BC3" w:rsidRPr="00DD3B00" w:rsidRDefault="003B3082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7B1285" w:rsidP="00E0636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DD3B00">
              <w:rPr>
                <w:i/>
                <w:shd w:val="clear" w:color="auto" w:fill="FFFFFF"/>
              </w:rPr>
              <w:t>175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7B1285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3B308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+5,5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3B308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+3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3B308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+5,5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3B3082" w:rsidP="003B3082">
            <w:pPr>
              <w:spacing w:before="40" w:after="40"/>
            </w:pPr>
            <w:r w:rsidRPr="00DD3B00">
              <w:t>уменьшения числа населения,  рост участников клубных формирований (2019 -2806,2018- 2793)</w:t>
            </w:r>
          </w:p>
        </w:tc>
      </w:tr>
      <w:tr w:rsidR="008E2BC3" w:rsidRPr="00DD3B00" w:rsidTr="00865324">
        <w:trPr>
          <w:gridAfter w:val="3"/>
          <w:wAfter w:w="16605" w:type="dxa"/>
          <w:trHeight w:val="172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2BC3" w:rsidRPr="00DD3B00" w:rsidRDefault="008E2BC3" w:rsidP="00D338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E0636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BC3" w:rsidRPr="00DD3B00" w:rsidRDefault="008E2BC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6E160C">
            <w:pPr>
              <w:spacing w:before="40" w:after="40"/>
            </w:pPr>
          </w:p>
        </w:tc>
      </w:tr>
      <w:tr w:rsidR="008E2BC3" w:rsidRPr="00DD3B00" w:rsidTr="0023451C">
        <w:trPr>
          <w:gridAfter w:val="3"/>
          <w:wAfter w:w="16605" w:type="dxa"/>
          <w:trHeight w:val="182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  <w:jc w:val="center"/>
            </w:pPr>
            <w:r w:rsidRPr="00DD3B00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2BC3" w:rsidRPr="00DD3B00" w:rsidRDefault="008E2BC3" w:rsidP="00D33808">
            <w:pPr>
              <w:tabs>
                <w:tab w:val="left" w:pos="-55"/>
              </w:tabs>
              <w:spacing w:before="40" w:after="40"/>
            </w:pPr>
            <w:r w:rsidRPr="00DD3B00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>процентов.</w:t>
            </w: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C464DB" w:rsidP="00E0636E">
            <w:pPr>
              <w:spacing w:before="40" w:after="40"/>
            </w:pPr>
            <w:r w:rsidRPr="00DD3B00">
              <w:t>304</w:t>
            </w: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C464DB" w:rsidP="00E0636E">
            <w:pPr>
              <w:spacing w:before="40" w:after="40"/>
              <w:rPr>
                <w:sz w:val="18"/>
                <w:szCs w:val="18"/>
              </w:rPr>
            </w:pPr>
            <w:r w:rsidRPr="00DD3B00">
              <w:rPr>
                <w:sz w:val="18"/>
                <w:szCs w:val="18"/>
              </w:rPr>
              <w:t>307,8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C464DB" w:rsidP="00D33808">
            <w:pPr>
              <w:spacing w:before="40" w:after="40"/>
            </w:pPr>
            <w:r w:rsidRPr="00DD3B00">
              <w:t>344,8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>+</w:t>
            </w:r>
            <w:r w:rsidR="001A6EB9" w:rsidRPr="00DD3B00">
              <w:t>37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>+1</w:t>
            </w:r>
            <w:r w:rsidR="001A6EB9" w:rsidRPr="00DD3B00"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A6EB9" w:rsidP="00D33808">
            <w:pPr>
              <w:spacing w:before="40" w:after="40"/>
            </w:pPr>
            <w:r w:rsidRPr="00DD3B00">
              <w:t>+40,8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 xml:space="preserve"> Повышение качества проводимых мероприятий и применение новых форм работы</w:t>
            </w:r>
            <w:r w:rsidR="00C464DB" w:rsidRPr="00DD3B00">
              <w:t xml:space="preserve"> (2018-48501, 2019 – 53603)</w:t>
            </w:r>
          </w:p>
        </w:tc>
      </w:tr>
      <w:tr w:rsidR="008E2BC3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D3B00" w:rsidRDefault="008E2BC3" w:rsidP="00D33808">
            <w:pPr>
              <w:spacing w:before="40" w:after="40"/>
              <w:jc w:val="center"/>
            </w:pPr>
            <w:r w:rsidRPr="00DD3B00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 xml:space="preserve">Доля муниципальных учреждений культуры клубного типа </w:t>
            </w:r>
            <w:proofErr w:type="spellStart"/>
            <w:r w:rsidRPr="00DD3B00">
              <w:t>Глазовского</w:t>
            </w:r>
            <w:proofErr w:type="spellEnd"/>
            <w:r w:rsidRPr="00DD3B00">
              <w:t xml:space="preserve"> района, здания которых находятся в аварийном </w:t>
            </w:r>
            <w:r w:rsidRPr="00DD3B00">
              <w:lastRenderedPageBreak/>
              <w:t xml:space="preserve">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DD3B00">
              <w:t>Глазовского</w:t>
            </w:r>
            <w:proofErr w:type="spellEnd"/>
            <w:r w:rsidRPr="00DD3B00">
              <w:t xml:space="preserve">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lastRenderedPageBreak/>
              <w:t>Процентов</w:t>
            </w: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A6EB9" w:rsidRPr="00DD3B00" w:rsidRDefault="001A6EB9" w:rsidP="001A6EB9">
            <w:pPr>
              <w:spacing w:before="40" w:after="40"/>
            </w:pPr>
            <w:r w:rsidRPr="00DD3B00">
              <w:lastRenderedPageBreak/>
              <w:t>4х100/28=14,2%</w:t>
            </w: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E0636E">
            <w:pPr>
              <w:spacing w:before="40" w:after="40"/>
            </w:pPr>
            <w:r w:rsidRPr="00DD3B00">
              <w:lastRenderedPageBreak/>
              <w:t>13</w:t>
            </w: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  <w:p w:rsidR="008E2BC3" w:rsidRPr="00DD3B00" w:rsidRDefault="008E2BC3" w:rsidP="00E0636E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A5524A">
            <w:pPr>
              <w:spacing w:before="40" w:after="40"/>
            </w:pPr>
            <w:r w:rsidRPr="00DD3B00">
              <w:lastRenderedPageBreak/>
              <w:t>4х100/28=14,2%</w:t>
            </w:r>
          </w:p>
          <w:p w:rsidR="008E2BC3" w:rsidRPr="00DD3B00" w:rsidRDefault="008E2BC3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>+1,2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A6EB9" w:rsidP="00D33808">
            <w:pPr>
              <w:spacing w:before="40" w:after="40"/>
            </w:pPr>
            <w:r w:rsidRPr="00DD3B00">
              <w:t>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D3B00" w:rsidRDefault="001A6EB9" w:rsidP="00D33808">
            <w:pPr>
              <w:spacing w:before="40" w:after="40"/>
            </w:pPr>
            <w:r w:rsidRPr="00DD3B00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D3B00" w:rsidRDefault="008E2BC3" w:rsidP="00D33808">
            <w:pPr>
              <w:spacing w:before="40" w:after="40"/>
            </w:pPr>
            <w:r w:rsidRPr="00DD3B00">
              <w:t xml:space="preserve">Увеличение сетевых единиц </w:t>
            </w:r>
            <w:proofErr w:type="gramStart"/>
            <w:r w:rsidRPr="00DD3B00">
              <w:t xml:space="preserve">( </w:t>
            </w:r>
            <w:proofErr w:type="gramEnd"/>
            <w:r w:rsidRPr="00DD3B00">
              <w:t>2018 – 28 2017-27)</w:t>
            </w: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  <w:p w:rsidR="008E2BC3" w:rsidRPr="00DD3B00" w:rsidRDefault="008E2BC3" w:rsidP="00D33808">
            <w:pPr>
              <w:spacing w:before="40" w:after="40"/>
            </w:pPr>
          </w:p>
        </w:tc>
      </w:tr>
      <w:tr w:rsidR="00A90A44" w:rsidRPr="00DD3B00" w:rsidTr="005B20EC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90A44" w:rsidRPr="00DD3B00" w:rsidRDefault="00A90A44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A44" w:rsidRPr="00DD3B00" w:rsidRDefault="00A90A44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90A44" w:rsidRPr="00DD3B00" w:rsidRDefault="00A90A44" w:rsidP="00A53931">
            <w:pPr>
              <w:spacing w:before="40" w:after="40"/>
              <w:jc w:val="center"/>
            </w:pPr>
            <w:r w:rsidRPr="00DD3B00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90A44" w:rsidRPr="00DD3B00" w:rsidRDefault="00A90A44" w:rsidP="00A53931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</w:pPr>
            <w:r w:rsidRPr="00DD3B00"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</w:pPr>
            <w:r w:rsidRPr="00DD3B00">
              <w:t>Проц.</w:t>
            </w:r>
          </w:p>
          <w:p w:rsidR="00A90A44" w:rsidRPr="00DD3B00" w:rsidRDefault="00A90A44" w:rsidP="00A53931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</w:pPr>
          </w:p>
          <w:p w:rsidR="00A90A44" w:rsidRPr="00DD3B00" w:rsidRDefault="00A90A44" w:rsidP="00A53931">
            <w:pPr>
              <w:spacing w:before="40" w:after="40"/>
            </w:pPr>
            <w:r w:rsidRPr="00DD3B00">
              <w:t>91</w:t>
            </w:r>
          </w:p>
          <w:p w:rsidR="00A90A44" w:rsidRPr="00DD3B00" w:rsidRDefault="00A90A44" w:rsidP="00A53931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  <w:rPr>
                <w:sz w:val="18"/>
                <w:szCs w:val="18"/>
              </w:rPr>
            </w:pPr>
            <w:r w:rsidRPr="00DD3B00">
              <w:rPr>
                <w:sz w:val="18"/>
                <w:szCs w:val="18"/>
              </w:rPr>
              <w:t> 90</w:t>
            </w:r>
          </w:p>
          <w:p w:rsidR="00A90A44" w:rsidRPr="00DD3B00" w:rsidRDefault="00A90A44" w:rsidP="00A53931">
            <w:pPr>
              <w:spacing w:before="40" w:after="40"/>
              <w:rPr>
                <w:sz w:val="18"/>
                <w:szCs w:val="18"/>
              </w:rPr>
            </w:pPr>
          </w:p>
          <w:p w:rsidR="00A90A44" w:rsidRPr="00DD3B00" w:rsidRDefault="00A90A44" w:rsidP="00A5393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</w:pPr>
            <w:r w:rsidRPr="00DD3B00">
              <w:t>93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</w:pPr>
            <w:r w:rsidRPr="00DD3B00">
              <w:t>+3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</w:pPr>
            <w:r w:rsidRPr="00DD3B00">
              <w:t>+3,3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0A44" w:rsidRPr="00DD3B00" w:rsidRDefault="00A90A44" w:rsidP="00A53931">
            <w:pPr>
              <w:spacing w:before="40" w:after="40"/>
            </w:pPr>
            <w:r w:rsidRPr="00DD3B00">
              <w:t>+2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0A44" w:rsidRPr="00DD3B00" w:rsidRDefault="00A90A44" w:rsidP="00A53931">
            <w:pPr>
              <w:spacing w:before="40" w:after="40"/>
            </w:pPr>
            <w:r w:rsidRPr="00DD3B00">
              <w:t>Повышение качества предоставляемых услуг</w:t>
            </w:r>
          </w:p>
        </w:tc>
      </w:tr>
      <w:tr w:rsidR="00A62758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072645">
            <w:pPr>
              <w:spacing w:before="40" w:after="40"/>
              <w:jc w:val="center"/>
            </w:pPr>
            <w:r w:rsidRPr="00DD3B00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62758" w:rsidRPr="00DD3B00" w:rsidRDefault="00A62758" w:rsidP="00072645">
            <w:r w:rsidRPr="00DD3B00"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A62758">
            <w:pPr>
              <w:jc w:val="both"/>
              <w:rPr>
                <w:b/>
                <w:bCs/>
              </w:rPr>
            </w:pPr>
            <w:r w:rsidRPr="00DD3B00">
              <w:rPr>
                <w:b/>
                <w:bCs/>
              </w:rPr>
              <w:t>239276</w:t>
            </w:r>
          </w:p>
          <w:p w:rsidR="00A62758" w:rsidRPr="00DD3B00" w:rsidRDefault="00A62758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A62758">
            <w:pPr>
              <w:spacing w:before="40" w:after="40"/>
            </w:pPr>
            <w:r w:rsidRPr="00DD3B00">
              <w:t>240000</w:t>
            </w:r>
          </w:p>
          <w:p w:rsidR="00A62758" w:rsidRPr="00DD3B00" w:rsidRDefault="00A62758" w:rsidP="00A62758">
            <w:pPr>
              <w:spacing w:before="40" w:after="40"/>
            </w:pPr>
          </w:p>
          <w:p w:rsidR="00A62758" w:rsidRPr="00DD3B00" w:rsidRDefault="00A62758" w:rsidP="00E0636E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sz w:val="24"/>
                <w:szCs w:val="24"/>
                <w:lang w:eastAsia="ru-RU"/>
              </w:rPr>
              <w:t>241948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FC4FCA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sz w:val="24"/>
                <w:szCs w:val="24"/>
                <w:lang w:eastAsia="ru-RU"/>
              </w:rPr>
              <w:t>+1948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FC4FCA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sz w:val="24"/>
                <w:szCs w:val="24"/>
                <w:lang w:eastAsia="ru-RU"/>
              </w:rPr>
              <w:t>+0,8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FC4FCA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sz w:val="24"/>
                <w:szCs w:val="24"/>
                <w:lang w:eastAsia="ru-RU"/>
              </w:rPr>
              <w:t>+2672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2758" w:rsidRPr="00DD3B00" w:rsidRDefault="00A62758" w:rsidP="00D33808">
            <w:pPr>
              <w:spacing w:before="40" w:after="40"/>
            </w:pPr>
          </w:p>
        </w:tc>
      </w:tr>
      <w:tr w:rsidR="00A62758" w:rsidRPr="00DD3B00" w:rsidTr="00275E0F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072645">
            <w:pPr>
              <w:spacing w:before="40" w:after="40"/>
              <w:jc w:val="center"/>
            </w:pPr>
            <w:r w:rsidRPr="00DD3B00"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62758" w:rsidRPr="00DD3B00" w:rsidRDefault="00A62758" w:rsidP="00072645">
            <w:r w:rsidRPr="00DD3B00">
              <w:t>количество участников клубных формирований</w:t>
            </w:r>
            <w:proofErr w:type="gramStart"/>
            <w:r w:rsidRPr="00DD3B00">
              <w:t xml:space="preserve">., </w:t>
            </w:r>
            <w:proofErr w:type="gramEnd"/>
          </w:p>
          <w:p w:rsidR="00A62758" w:rsidRPr="00DD3B00" w:rsidRDefault="00A62758" w:rsidP="00072645">
            <w:pPr>
              <w:rPr>
                <w:bCs/>
              </w:rPr>
            </w:pPr>
            <w:r w:rsidRPr="00DD3B00">
              <w:t xml:space="preserve">(на 01.01.2018 -2770)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r w:rsidRPr="00DD3B00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E0636E">
            <w:r w:rsidRPr="00DD3B00">
              <w:t>2793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A62758">
            <w:pPr>
              <w:spacing w:before="40" w:after="40"/>
            </w:pPr>
            <w:r w:rsidRPr="00DD3B00">
              <w:t>2798</w:t>
            </w:r>
          </w:p>
          <w:p w:rsidR="00A62758" w:rsidRPr="00DD3B00" w:rsidRDefault="00A62758" w:rsidP="00A62758">
            <w:pPr>
              <w:spacing w:before="40" w:after="40"/>
            </w:pPr>
          </w:p>
          <w:p w:rsidR="00A62758" w:rsidRPr="00DD3B00" w:rsidRDefault="00A62758" w:rsidP="00E0636E"/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D33808">
            <w:r w:rsidRPr="00DD3B00">
              <w:t>2806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85162D" w:rsidP="00D33808">
            <w:r w:rsidRPr="00DD3B00">
              <w:t>+8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85162D" w:rsidP="00D33808">
            <w:r w:rsidRPr="00DD3B00">
              <w:t>+0,2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85162D" w:rsidP="00D33808">
            <w:r w:rsidRPr="00DD3B00">
              <w:t>+13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2758" w:rsidRPr="00DD3B00" w:rsidRDefault="00A62758" w:rsidP="00B027C4"/>
        </w:tc>
      </w:tr>
      <w:tr w:rsidR="00A62758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072645">
            <w:pPr>
              <w:spacing w:before="40" w:after="40"/>
              <w:jc w:val="center"/>
            </w:pPr>
            <w:r w:rsidRPr="00DD3B00">
              <w:t>16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62758" w:rsidRPr="00DD3B00" w:rsidRDefault="00A62758" w:rsidP="00072645">
            <w:r w:rsidRPr="00DD3B00">
              <w:t xml:space="preserve">Охват населения услугами автоклубов,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674553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275BB6" w:rsidP="00674553">
            <w:pPr>
              <w:spacing w:before="40" w:after="40"/>
            </w:pPr>
            <w:r w:rsidRPr="00DD3B00">
              <w:t>22100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67455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sz w:val="24"/>
                <w:szCs w:val="24"/>
                <w:lang w:eastAsia="ru-RU"/>
              </w:rPr>
              <w:t>22105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275BB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275BB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275BB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D3B00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2758" w:rsidRPr="00DD3B00" w:rsidRDefault="00A62758" w:rsidP="00D33808">
            <w:pPr>
              <w:spacing w:before="40" w:after="40"/>
            </w:pPr>
          </w:p>
        </w:tc>
      </w:tr>
      <w:tr w:rsidR="00A62758" w:rsidRPr="00DD3B00" w:rsidTr="00865324">
        <w:trPr>
          <w:gridAfter w:val="3"/>
          <w:wAfter w:w="16605" w:type="dxa"/>
          <w:trHeight w:val="704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072645">
            <w:pPr>
              <w:spacing w:before="40" w:after="40"/>
              <w:jc w:val="center"/>
            </w:pPr>
            <w:r w:rsidRPr="00DD3B00">
              <w:t>17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62758" w:rsidRPr="00DD3B00" w:rsidRDefault="00A62758" w:rsidP="00072645">
            <w:r w:rsidRPr="00DD3B00">
              <w:t xml:space="preserve"> количество посещений музеев (на 01.01.2018   -13774)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proofErr w:type="spellStart"/>
            <w:proofErr w:type="gramStart"/>
            <w:r w:rsidRPr="00DD3B00">
              <w:t>Тыс</w:t>
            </w:r>
            <w:proofErr w:type="spellEnd"/>
            <w:proofErr w:type="gramEnd"/>
            <w:r w:rsidRPr="00DD3B00">
              <w:t xml:space="preserve">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E0636E">
            <w:pPr>
              <w:pStyle w:val="formattext"/>
            </w:pPr>
            <w:r w:rsidRPr="00DD3B00">
              <w:t>1</w:t>
            </w:r>
            <w:r w:rsidR="0085162D" w:rsidRPr="00DD3B00">
              <w:t>2576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A62758">
            <w:pPr>
              <w:spacing w:before="40" w:after="40"/>
            </w:pPr>
            <w:r w:rsidRPr="00DD3B00">
              <w:t>14049</w:t>
            </w:r>
          </w:p>
          <w:p w:rsidR="00A62758" w:rsidRPr="00DD3B00" w:rsidRDefault="00A62758" w:rsidP="00E0636E">
            <w:pPr>
              <w:spacing w:before="100" w:beforeAutospacing="1" w:after="100" w:afterAutospacing="1"/>
              <w:jc w:val="center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A62758" w:rsidP="00AA63FD">
            <w:pPr>
              <w:pStyle w:val="formattext"/>
            </w:pPr>
            <w:r w:rsidRPr="00DD3B00">
              <w:t>14360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85162D" w:rsidP="00D33808">
            <w:pPr>
              <w:pStyle w:val="formattext"/>
              <w:jc w:val="center"/>
            </w:pPr>
            <w:r w:rsidRPr="00DD3B00">
              <w:t>311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85162D" w:rsidP="00B73DEC">
            <w:pPr>
              <w:pStyle w:val="formattext"/>
            </w:pPr>
            <w:r w:rsidRPr="00DD3B00">
              <w:t>+2,2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62758" w:rsidRPr="00DD3B00" w:rsidRDefault="0085162D" w:rsidP="00D33808">
            <w:pPr>
              <w:pStyle w:val="formattext"/>
              <w:jc w:val="center"/>
            </w:pPr>
            <w:r w:rsidRPr="00DD3B00">
              <w:t>+1784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2758" w:rsidRPr="00DD3B00" w:rsidRDefault="00A62758" w:rsidP="00B027C4">
            <w:pPr>
              <w:spacing w:before="40" w:after="40"/>
            </w:pPr>
          </w:p>
        </w:tc>
      </w:tr>
      <w:tr w:rsidR="00A62758" w:rsidRPr="00DD3B00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  <w:jc w:val="center"/>
            </w:pPr>
            <w:r w:rsidRPr="00DD3B00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  <w:jc w:val="center"/>
            </w:pPr>
            <w:r w:rsidRPr="00DD3B00"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  <w:jc w:val="center"/>
            </w:pPr>
            <w:r w:rsidRPr="00DD3B00">
              <w:t> </w:t>
            </w:r>
          </w:p>
        </w:tc>
        <w:tc>
          <w:tcPr>
            <w:tcW w:w="1309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62758" w:rsidRPr="00DD3B00" w:rsidRDefault="00A62758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DD3B00">
              <w:rPr>
                <w:b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5535" w:type="dxa"/>
          </w:tcPr>
          <w:p w:rsidR="00A62758" w:rsidRPr="00DD3B00" w:rsidRDefault="00A62758">
            <w:pPr>
              <w:spacing w:line="276" w:lineRule="auto"/>
            </w:pPr>
          </w:p>
        </w:tc>
        <w:tc>
          <w:tcPr>
            <w:tcW w:w="5535" w:type="dxa"/>
          </w:tcPr>
          <w:p w:rsidR="00A62758" w:rsidRPr="00DD3B00" w:rsidRDefault="00A62758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A62758" w:rsidRPr="00DD3B00" w:rsidRDefault="00A62758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A62758" w:rsidRPr="00DD3B00" w:rsidTr="00814BA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  <w:jc w:val="center"/>
            </w:pPr>
            <w:r w:rsidRPr="00DD3B00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tabs>
                <w:tab w:val="left" w:pos="-55"/>
              </w:tabs>
              <w:spacing w:before="60" w:after="60"/>
            </w:pPr>
            <w:r w:rsidRPr="00DD3B00">
              <w:t xml:space="preserve"> Количество общественных центров национальных культур, действующих на территории </w:t>
            </w:r>
            <w:proofErr w:type="spellStart"/>
            <w:r w:rsidRPr="00DD3B00">
              <w:t>Глазовского</w:t>
            </w:r>
            <w:proofErr w:type="spellEnd"/>
            <w:r w:rsidRPr="00DD3B00">
              <w:t xml:space="preserve">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D3B00"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E0636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DD3B00">
              <w:rPr>
                <w:bCs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D3B00"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DF52F2">
            <w:pPr>
              <w:tabs>
                <w:tab w:val="left" w:pos="993"/>
              </w:tabs>
              <w:spacing w:line="312" w:lineRule="auto"/>
            </w:pPr>
            <w:r w:rsidRPr="00DD3B00"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DF52F2">
            <w:pPr>
              <w:tabs>
                <w:tab w:val="left" w:pos="993"/>
              </w:tabs>
              <w:spacing w:line="312" w:lineRule="auto"/>
            </w:pPr>
            <w:r w:rsidRPr="00DD3B00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</w:pPr>
            <w:r w:rsidRPr="00DD3B00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62758" w:rsidRPr="00DD3B00" w:rsidRDefault="00A62758" w:rsidP="0077328D">
            <w:pPr>
              <w:pStyle w:val="a5"/>
              <w:tabs>
                <w:tab w:val="left" w:pos="993"/>
              </w:tabs>
              <w:spacing w:before="0"/>
              <w:ind w:left="107"/>
              <w:jc w:val="both"/>
            </w:pPr>
          </w:p>
        </w:tc>
      </w:tr>
      <w:tr w:rsidR="00A62758" w:rsidRPr="00DD3B00" w:rsidTr="00814BA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  <w:jc w:val="center"/>
            </w:pPr>
            <w:r w:rsidRPr="00DD3B00"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A77C29">
            <w:pPr>
              <w:tabs>
                <w:tab w:val="left" w:pos="-55"/>
              </w:tabs>
              <w:spacing w:before="60" w:after="60"/>
            </w:pPr>
            <w:r w:rsidRPr="00DD3B00">
              <w:t xml:space="preserve"> количество районных смотров, фестивалей, выставок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DF6DDF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D3B00">
              <w:t>15</w:t>
            </w:r>
          </w:p>
          <w:p w:rsidR="00A62758" w:rsidRPr="00DD3B00" w:rsidRDefault="00A62758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E0636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DD3B00">
              <w:rPr>
                <w:bCs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D3B00">
              <w:t>1</w:t>
            </w:r>
            <w:r w:rsidR="00D74F4E"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D74F4E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>
              <w:t>+2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D74F4E" w:rsidP="00627391">
            <w:pPr>
              <w:tabs>
                <w:tab w:val="left" w:pos="993"/>
              </w:tabs>
              <w:spacing w:line="312" w:lineRule="auto"/>
            </w:pPr>
            <w:r>
              <w:t>13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D74F4E" w:rsidP="0000006C">
            <w:pPr>
              <w:pStyle w:val="a5"/>
              <w:tabs>
                <w:tab w:val="left" w:pos="993"/>
              </w:tabs>
              <w:spacing w:before="0" w:line="312" w:lineRule="auto"/>
            </w:pPr>
            <w:r>
              <w:t>+2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758" w:rsidRPr="00DD3B00" w:rsidRDefault="00A62758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</w:tr>
      <w:tr w:rsidR="00A62758" w:rsidRPr="00DD3B00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</w:pPr>
            <w:r w:rsidRPr="00DD3B00"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A31488">
            <w:pPr>
              <w:shd w:val="clear" w:color="auto" w:fill="FFFFFF"/>
              <w:tabs>
                <w:tab w:val="left" w:pos="317"/>
              </w:tabs>
              <w:spacing w:before="60" w:after="60"/>
              <w:rPr>
                <w:i/>
              </w:rPr>
            </w:pPr>
            <w:r w:rsidRPr="00DD3B00">
              <w:t> </w:t>
            </w:r>
            <w:r w:rsidRPr="00DD3B00">
              <w:rPr>
                <w:i/>
              </w:rPr>
              <w:t>численность участников  мероприятий, направленных на популяризацию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 </w:t>
            </w:r>
            <w:r w:rsidRPr="00DD3B00">
              <w:rPr>
                <w:i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B382F">
            <w:pPr>
              <w:spacing w:before="40" w:after="40"/>
            </w:pPr>
          </w:p>
          <w:p w:rsidR="00A62758" w:rsidRPr="00DD3B00" w:rsidRDefault="00A62758" w:rsidP="00DB382F">
            <w:pPr>
              <w:spacing w:before="40" w:after="40"/>
            </w:pPr>
          </w:p>
          <w:p w:rsidR="00A62758" w:rsidRPr="00DD3B00" w:rsidRDefault="00DF6DDF" w:rsidP="00DB382F">
            <w:pPr>
              <w:spacing w:before="40" w:after="40"/>
            </w:pPr>
            <w:r w:rsidRPr="00DD3B00">
              <w:t>29,8</w:t>
            </w:r>
          </w:p>
          <w:p w:rsidR="00A62758" w:rsidRPr="00DD3B00" w:rsidRDefault="00A62758" w:rsidP="00DB382F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DF6DDF" w:rsidP="00E0636E">
            <w:pPr>
              <w:spacing w:before="40" w:after="40"/>
              <w:rPr>
                <w:sz w:val="18"/>
                <w:szCs w:val="18"/>
              </w:rPr>
            </w:pPr>
            <w:r w:rsidRPr="00DD3B00">
              <w:rPr>
                <w:sz w:val="18"/>
                <w:szCs w:val="18"/>
              </w:rPr>
              <w:t> 20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F5CB3" w:rsidP="00D33808">
            <w:pPr>
              <w:spacing w:before="40" w:after="40"/>
            </w:pPr>
            <w:r w:rsidRPr="00DD3B00">
              <w:t>21,9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275BB6" w:rsidP="00D33808">
            <w:pPr>
              <w:spacing w:before="40" w:after="40"/>
            </w:pPr>
            <w:r w:rsidRPr="00DD3B00">
              <w:t>+ 1,9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275BB6" w:rsidP="00D33808">
            <w:pPr>
              <w:spacing w:before="40" w:after="40"/>
            </w:pPr>
            <w:r w:rsidRPr="00DD3B00">
              <w:t>+9,5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275BB6" w:rsidP="00D33808">
            <w:pPr>
              <w:spacing w:before="40" w:after="40"/>
            </w:pPr>
            <w:r w:rsidRPr="00DD3B00">
              <w:t>-7,9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758" w:rsidRPr="00DD3B00" w:rsidRDefault="00A62758" w:rsidP="00275BB6">
            <w:pPr>
              <w:spacing w:before="40" w:after="40"/>
            </w:pPr>
            <w:r w:rsidRPr="00DD3B00">
              <w:t xml:space="preserve"> </w:t>
            </w:r>
          </w:p>
        </w:tc>
      </w:tr>
      <w:tr w:rsidR="00A62758" w:rsidRPr="00DD3B00" w:rsidTr="00865324">
        <w:trPr>
          <w:gridAfter w:val="3"/>
          <w:wAfter w:w="16605" w:type="dxa"/>
          <w:trHeight w:val="62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2A27F5">
            <w:pPr>
              <w:spacing w:before="40" w:after="40"/>
              <w:jc w:val="center"/>
            </w:pPr>
            <w:r w:rsidRPr="00DD3B00"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tabs>
                <w:tab w:val="left" w:pos="-55"/>
              </w:tabs>
              <w:spacing w:before="60" w:after="60"/>
            </w:pPr>
            <w:r w:rsidRPr="00DD3B00">
              <w:t xml:space="preserve"> Количество национальных 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ед.</w:t>
            </w:r>
          </w:p>
          <w:p w:rsidR="00A62758" w:rsidRPr="00DD3B00" w:rsidRDefault="00A62758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B382F">
            <w:pPr>
              <w:spacing w:before="40" w:after="40"/>
            </w:pPr>
          </w:p>
          <w:p w:rsidR="00A62758" w:rsidRPr="00DD3B00" w:rsidRDefault="00DF6DDF" w:rsidP="00DB382F">
            <w:pPr>
              <w:spacing w:before="40" w:after="40"/>
            </w:pPr>
            <w:r w:rsidRPr="00DD3B00"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E0636E">
            <w:pPr>
              <w:spacing w:before="40" w:after="40"/>
              <w:rPr>
                <w:sz w:val="18"/>
                <w:szCs w:val="18"/>
              </w:rPr>
            </w:pPr>
            <w:r w:rsidRPr="00DD3B00">
              <w:rPr>
                <w:sz w:val="18"/>
                <w:szCs w:val="18"/>
              </w:rPr>
              <w:t>21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DF6DDF" w:rsidP="00D33808">
            <w:pPr>
              <w:spacing w:before="40" w:after="40"/>
            </w:pPr>
            <w:r w:rsidRPr="00DD3B00">
              <w:t>21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0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</w:pPr>
            <w:r w:rsidRPr="00DD3B00"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DF6DDF" w:rsidP="00D33808">
            <w:pPr>
              <w:spacing w:before="40" w:after="40"/>
            </w:pPr>
            <w:r w:rsidRPr="00DD3B00">
              <w:t>0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758" w:rsidRPr="00DD3B00" w:rsidRDefault="00A62758" w:rsidP="00D33808">
            <w:pPr>
              <w:spacing w:before="40" w:after="40"/>
            </w:pPr>
          </w:p>
        </w:tc>
      </w:tr>
      <w:tr w:rsidR="00A62758" w:rsidRPr="00DD3B00" w:rsidTr="00865324">
        <w:trPr>
          <w:gridAfter w:val="3"/>
          <w:wAfter w:w="16605" w:type="dxa"/>
          <w:trHeight w:val="265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  <w:r w:rsidRPr="00DD3B00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D33808">
            <w:pPr>
              <w:spacing w:before="40" w:after="40"/>
            </w:pPr>
            <w:r w:rsidRPr="00DD3B00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D33808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758" w:rsidRPr="00DD3B00" w:rsidRDefault="00A62758" w:rsidP="00D33808">
            <w:pPr>
              <w:spacing w:before="40" w:after="40"/>
              <w:rPr>
                <w:b/>
              </w:rPr>
            </w:pPr>
            <w:r w:rsidRPr="00DD3B00">
              <w:rPr>
                <w:b/>
              </w:rPr>
              <w:t>Развитие туризма в муниципальном образовании «</w:t>
            </w:r>
            <w:proofErr w:type="spellStart"/>
            <w:r w:rsidRPr="00DD3B00">
              <w:rPr>
                <w:b/>
              </w:rPr>
              <w:t>Глазовский</w:t>
            </w:r>
            <w:proofErr w:type="spellEnd"/>
            <w:r w:rsidRPr="00DD3B00">
              <w:rPr>
                <w:b/>
              </w:rPr>
              <w:t xml:space="preserve"> район»</w:t>
            </w:r>
          </w:p>
        </w:tc>
      </w:tr>
      <w:tr w:rsidR="00A62758" w:rsidRPr="00DD3B00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633B0D">
            <w:pPr>
              <w:spacing w:before="40" w:after="40"/>
            </w:pPr>
            <w:r w:rsidRPr="00DD3B00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633B0D">
            <w:pPr>
              <w:jc w:val="center"/>
            </w:pPr>
            <w:r w:rsidRPr="00DD3B00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633B0D">
            <w:pPr>
              <w:jc w:val="center"/>
            </w:pPr>
            <w:r w:rsidRPr="00DD3B00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633B0D">
            <w:r w:rsidRPr="00DD3B00"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633B0D">
            <w:pPr>
              <w:jc w:val="center"/>
            </w:pPr>
            <w:r w:rsidRPr="00DD3B00">
              <w:t>тыс</w:t>
            </w:r>
            <w:proofErr w:type="gramStart"/>
            <w:r w:rsidRPr="00DD3B00">
              <w:t>.р</w:t>
            </w:r>
            <w:proofErr w:type="gramEnd"/>
            <w:r w:rsidRPr="00DD3B00"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767" w:rsidRPr="00DD3B00" w:rsidRDefault="00D94767" w:rsidP="00D94767">
            <w:pPr>
              <w:spacing w:before="40" w:after="40"/>
              <w:jc w:val="center"/>
            </w:pPr>
            <w:r w:rsidRPr="00DD3B00">
              <w:t>89,6</w:t>
            </w:r>
          </w:p>
          <w:p w:rsidR="00A62758" w:rsidRPr="00DD3B00" w:rsidRDefault="00A62758" w:rsidP="00B541D8">
            <w:pPr>
              <w:spacing w:before="40" w:after="40"/>
              <w:jc w:val="center"/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E0636E">
            <w:pPr>
              <w:jc w:val="center"/>
              <w:rPr>
                <w:sz w:val="22"/>
              </w:rPr>
            </w:pPr>
            <w:r w:rsidRPr="00DD3B00">
              <w:rPr>
                <w:sz w:val="22"/>
              </w:rPr>
              <w:t>66,0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94767">
            <w:pPr>
              <w:spacing w:before="40" w:after="40"/>
              <w:jc w:val="center"/>
            </w:pPr>
            <w:r w:rsidRPr="00DD3B00">
              <w:t>84,8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</w:pPr>
            <w:r w:rsidRPr="00DD3B00">
              <w:t>+18,8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</w:pPr>
            <w:r w:rsidRPr="00DD3B00">
              <w:t>+28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</w:pPr>
            <w:r w:rsidRPr="00DD3B00">
              <w:t>-4,8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AC7C1E">
            <w:pPr>
              <w:jc w:val="center"/>
            </w:pPr>
          </w:p>
        </w:tc>
      </w:tr>
      <w:tr w:rsidR="00A62758" w:rsidRPr="00DD3B00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633B0D">
            <w:pPr>
              <w:spacing w:before="40" w:after="40"/>
            </w:pPr>
            <w:r w:rsidRPr="00DD3B00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633B0D">
            <w:pPr>
              <w:jc w:val="center"/>
            </w:pPr>
            <w:r w:rsidRPr="00DD3B00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633B0D">
            <w:pPr>
              <w:jc w:val="center"/>
            </w:pPr>
            <w:r w:rsidRPr="00DD3B00"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758" w:rsidRPr="00DD3B00" w:rsidRDefault="00A62758" w:rsidP="00633B0D">
            <w:r w:rsidRPr="00DD3B00"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62758" w:rsidP="00633B0D">
            <w:pPr>
              <w:jc w:val="center"/>
            </w:pPr>
            <w:r w:rsidRPr="00DD3B00"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D94767" w:rsidP="00B541D8">
            <w:pPr>
              <w:spacing w:before="40" w:after="40"/>
              <w:jc w:val="center"/>
              <w:rPr>
                <w:b/>
              </w:rPr>
            </w:pPr>
            <w:r w:rsidRPr="00DD3B00">
              <w:rPr>
                <w:b/>
              </w:rPr>
              <w:t>8,6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A41D65" w:rsidP="00E0636E">
            <w:pPr>
              <w:jc w:val="center"/>
              <w:rPr>
                <w:sz w:val="22"/>
              </w:rPr>
            </w:pPr>
            <w:r w:rsidRPr="00DD3B00">
              <w:rPr>
                <w:sz w:val="22"/>
              </w:rPr>
              <w:t>7,0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  <w:rPr>
                <w:b/>
              </w:rPr>
            </w:pPr>
            <w:r w:rsidRPr="00DD3B00">
              <w:rPr>
                <w:b/>
              </w:rPr>
              <w:t>13,2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</w:pPr>
            <w:r w:rsidRPr="00DD3B00">
              <w:t>+6,2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</w:pPr>
            <w:r w:rsidRPr="00DD3B00">
              <w:t>+88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758" w:rsidRPr="00DD3B00" w:rsidRDefault="0059310E" w:rsidP="00DB430B">
            <w:pPr>
              <w:spacing w:before="40" w:after="40"/>
              <w:jc w:val="center"/>
            </w:pPr>
            <w:r w:rsidRPr="00DD3B00">
              <w:t>+4,6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758" w:rsidRPr="00DD3B00" w:rsidRDefault="00A62758" w:rsidP="00006769">
            <w:pPr>
              <w:jc w:val="center"/>
            </w:pPr>
          </w:p>
        </w:tc>
      </w:tr>
    </w:tbl>
    <w:p w:rsidR="00571F55" w:rsidRDefault="00571F55" w:rsidP="00865324"/>
    <w:p w:rsidR="00571F55" w:rsidRDefault="00571F55" w:rsidP="00865324"/>
    <w:p w:rsidR="00571F55" w:rsidRDefault="00571F55" w:rsidP="00865324"/>
    <w:p w:rsidR="00DF715F" w:rsidRDefault="00DF715F" w:rsidP="00865324"/>
    <w:sectPr w:rsidR="00DF715F" w:rsidSect="0024412F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8"/>
    <w:rsid w:val="0000006C"/>
    <w:rsid w:val="00001463"/>
    <w:rsid w:val="00002B75"/>
    <w:rsid w:val="00004EAC"/>
    <w:rsid w:val="00006769"/>
    <w:rsid w:val="00014CA3"/>
    <w:rsid w:val="0002046B"/>
    <w:rsid w:val="000246B3"/>
    <w:rsid w:val="00024705"/>
    <w:rsid w:val="00030AD5"/>
    <w:rsid w:val="000376E8"/>
    <w:rsid w:val="00052BB0"/>
    <w:rsid w:val="000647E6"/>
    <w:rsid w:val="0007211B"/>
    <w:rsid w:val="000738B4"/>
    <w:rsid w:val="00087626"/>
    <w:rsid w:val="00092841"/>
    <w:rsid w:val="00092CA4"/>
    <w:rsid w:val="00097CE5"/>
    <w:rsid w:val="000A696E"/>
    <w:rsid w:val="000B7BB1"/>
    <w:rsid w:val="000C61DB"/>
    <w:rsid w:val="000E60A9"/>
    <w:rsid w:val="000F7A87"/>
    <w:rsid w:val="001010A9"/>
    <w:rsid w:val="001055AE"/>
    <w:rsid w:val="001204A1"/>
    <w:rsid w:val="00123345"/>
    <w:rsid w:val="001329D3"/>
    <w:rsid w:val="00132ED7"/>
    <w:rsid w:val="00150A33"/>
    <w:rsid w:val="00154661"/>
    <w:rsid w:val="001650DE"/>
    <w:rsid w:val="00166DE0"/>
    <w:rsid w:val="00174B2F"/>
    <w:rsid w:val="00182B8B"/>
    <w:rsid w:val="001855FD"/>
    <w:rsid w:val="001A6EB9"/>
    <w:rsid w:val="001B0908"/>
    <w:rsid w:val="001B1D4A"/>
    <w:rsid w:val="001B31A8"/>
    <w:rsid w:val="001C2340"/>
    <w:rsid w:val="001C3295"/>
    <w:rsid w:val="001C3FDA"/>
    <w:rsid w:val="001D2931"/>
    <w:rsid w:val="001E4414"/>
    <w:rsid w:val="00201663"/>
    <w:rsid w:val="00201930"/>
    <w:rsid w:val="002068DC"/>
    <w:rsid w:val="00207BDE"/>
    <w:rsid w:val="002203C6"/>
    <w:rsid w:val="0023451C"/>
    <w:rsid w:val="002373BE"/>
    <w:rsid w:val="00243A9E"/>
    <w:rsid w:val="0024412F"/>
    <w:rsid w:val="00251D68"/>
    <w:rsid w:val="002545A2"/>
    <w:rsid w:val="00261BB8"/>
    <w:rsid w:val="00275BB6"/>
    <w:rsid w:val="0027776D"/>
    <w:rsid w:val="002A27F5"/>
    <w:rsid w:val="002C0786"/>
    <w:rsid w:val="002C0862"/>
    <w:rsid w:val="002D553A"/>
    <w:rsid w:val="00300005"/>
    <w:rsid w:val="00313ABF"/>
    <w:rsid w:val="00314CB4"/>
    <w:rsid w:val="0032287F"/>
    <w:rsid w:val="00324767"/>
    <w:rsid w:val="003309AE"/>
    <w:rsid w:val="003341AD"/>
    <w:rsid w:val="00334890"/>
    <w:rsid w:val="003450BA"/>
    <w:rsid w:val="00361954"/>
    <w:rsid w:val="00367743"/>
    <w:rsid w:val="003716A9"/>
    <w:rsid w:val="0037536C"/>
    <w:rsid w:val="003A10C6"/>
    <w:rsid w:val="003B122B"/>
    <w:rsid w:val="003B3082"/>
    <w:rsid w:val="003B3A4E"/>
    <w:rsid w:val="003B5E49"/>
    <w:rsid w:val="003C327A"/>
    <w:rsid w:val="0040231B"/>
    <w:rsid w:val="004142DE"/>
    <w:rsid w:val="00437DCA"/>
    <w:rsid w:val="00463649"/>
    <w:rsid w:val="004774E8"/>
    <w:rsid w:val="004874B7"/>
    <w:rsid w:val="00487FF1"/>
    <w:rsid w:val="00497FE9"/>
    <w:rsid w:val="004A1015"/>
    <w:rsid w:val="004A7098"/>
    <w:rsid w:val="004A7D4B"/>
    <w:rsid w:val="004B3B01"/>
    <w:rsid w:val="004C35FC"/>
    <w:rsid w:val="004D2055"/>
    <w:rsid w:val="004D23D7"/>
    <w:rsid w:val="004D3A75"/>
    <w:rsid w:val="004D55E2"/>
    <w:rsid w:val="004E0F79"/>
    <w:rsid w:val="00504FE4"/>
    <w:rsid w:val="005232DF"/>
    <w:rsid w:val="0053078C"/>
    <w:rsid w:val="00534D77"/>
    <w:rsid w:val="00541F42"/>
    <w:rsid w:val="00554EBF"/>
    <w:rsid w:val="00557F12"/>
    <w:rsid w:val="00571F55"/>
    <w:rsid w:val="0058135C"/>
    <w:rsid w:val="005861EB"/>
    <w:rsid w:val="00586475"/>
    <w:rsid w:val="0059310E"/>
    <w:rsid w:val="005944C4"/>
    <w:rsid w:val="005A09AD"/>
    <w:rsid w:val="005A366C"/>
    <w:rsid w:val="005A4320"/>
    <w:rsid w:val="005A452D"/>
    <w:rsid w:val="005B0F50"/>
    <w:rsid w:val="005C166B"/>
    <w:rsid w:val="005C3C52"/>
    <w:rsid w:val="005C6E4D"/>
    <w:rsid w:val="005C7E81"/>
    <w:rsid w:val="005D5EB8"/>
    <w:rsid w:val="005E1796"/>
    <w:rsid w:val="005F04E8"/>
    <w:rsid w:val="006070FB"/>
    <w:rsid w:val="00607653"/>
    <w:rsid w:val="00616E9B"/>
    <w:rsid w:val="00623511"/>
    <w:rsid w:val="00627391"/>
    <w:rsid w:val="00637306"/>
    <w:rsid w:val="006524EA"/>
    <w:rsid w:val="00674509"/>
    <w:rsid w:val="00674553"/>
    <w:rsid w:val="00676DBB"/>
    <w:rsid w:val="00685610"/>
    <w:rsid w:val="00694A3D"/>
    <w:rsid w:val="00695923"/>
    <w:rsid w:val="006A4F5B"/>
    <w:rsid w:val="006A7C97"/>
    <w:rsid w:val="006C6F08"/>
    <w:rsid w:val="006E160C"/>
    <w:rsid w:val="00703AE9"/>
    <w:rsid w:val="00704409"/>
    <w:rsid w:val="0070655C"/>
    <w:rsid w:val="00710595"/>
    <w:rsid w:val="00710D98"/>
    <w:rsid w:val="0072174A"/>
    <w:rsid w:val="00743230"/>
    <w:rsid w:val="007443F7"/>
    <w:rsid w:val="00752B65"/>
    <w:rsid w:val="007641DE"/>
    <w:rsid w:val="00770220"/>
    <w:rsid w:val="0077328D"/>
    <w:rsid w:val="00777E42"/>
    <w:rsid w:val="0079372C"/>
    <w:rsid w:val="007B05DA"/>
    <w:rsid w:val="007B1285"/>
    <w:rsid w:val="007B4FEE"/>
    <w:rsid w:val="007D456F"/>
    <w:rsid w:val="007F01AB"/>
    <w:rsid w:val="007F1FA1"/>
    <w:rsid w:val="00814232"/>
    <w:rsid w:val="0082743C"/>
    <w:rsid w:val="00850384"/>
    <w:rsid w:val="0085162D"/>
    <w:rsid w:val="00856B9E"/>
    <w:rsid w:val="00856CD7"/>
    <w:rsid w:val="008611A2"/>
    <w:rsid w:val="00865324"/>
    <w:rsid w:val="0087230E"/>
    <w:rsid w:val="00874AE2"/>
    <w:rsid w:val="008A001F"/>
    <w:rsid w:val="008C0FBC"/>
    <w:rsid w:val="008C27EA"/>
    <w:rsid w:val="008C5374"/>
    <w:rsid w:val="008C5911"/>
    <w:rsid w:val="008D57F9"/>
    <w:rsid w:val="008E2BC3"/>
    <w:rsid w:val="00904E24"/>
    <w:rsid w:val="009074F1"/>
    <w:rsid w:val="00907D54"/>
    <w:rsid w:val="00947BEA"/>
    <w:rsid w:val="00965FFD"/>
    <w:rsid w:val="00985036"/>
    <w:rsid w:val="0099783A"/>
    <w:rsid w:val="009A1AC1"/>
    <w:rsid w:val="009C0418"/>
    <w:rsid w:val="009C3E8D"/>
    <w:rsid w:val="009C5DCE"/>
    <w:rsid w:val="009F1869"/>
    <w:rsid w:val="009F24B2"/>
    <w:rsid w:val="00A07E3E"/>
    <w:rsid w:val="00A14EC0"/>
    <w:rsid w:val="00A31488"/>
    <w:rsid w:val="00A41D65"/>
    <w:rsid w:val="00A5524A"/>
    <w:rsid w:val="00A62758"/>
    <w:rsid w:val="00A638E6"/>
    <w:rsid w:val="00A7171A"/>
    <w:rsid w:val="00A74878"/>
    <w:rsid w:val="00A77416"/>
    <w:rsid w:val="00A77C29"/>
    <w:rsid w:val="00A820CB"/>
    <w:rsid w:val="00A83045"/>
    <w:rsid w:val="00A84DCB"/>
    <w:rsid w:val="00A909CC"/>
    <w:rsid w:val="00A90A44"/>
    <w:rsid w:val="00A91C97"/>
    <w:rsid w:val="00A93360"/>
    <w:rsid w:val="00A939A2"/>
    <w:rsid w:val="00A94030"/>
    <w:rsid w:val="00A94B2D"/>
    <w:rsid w:val="00A971AD"/>
    <w:rsid w:val="00AA0B1E"/>
    <w:rsid w:val="00AA63FD"/>
    <w:rsid w:val="00AC7C1E"/>
    <w:rsid w:val="00AD0512"/>
    <w:rsid w:val="00AD44E8"/>
    <w:rsid w:val="00AD4B30"/>
    <w:rsid w:val="00AF4021"/>
    <w:rsid w:val="00AF5CB3"/>
    <w:rsid w:val="00B027C4"/>
    <w:rsid w:val="00B13BE2"/>
    <w:rsid w:val="00B17CBC"/>
    <w:rsid w:val="00B30415"/>
    <w:rsid w:val="00B307E8"/>
    <w:rsid w:val="00B41F39"/>
    <w:rsid w:val="00B43A91"/>
    <w:rsid w:val="00B464A4"/>
    <w:rsid w:val="00B531F0"/>
    <w:rsid w:val="00B564B3"/>
    <w:rsid w:val="00B66294"/>
    <w:rsid w:val="00B73DEC"/>
    <w:rsid w:val="00B81591"/>
    <w:rsid w:val="00B84344"/>
    <w:rsid w:val="00B9395F"/>
    <w:rsid w:val="00BA510C"/>
    <w:rsid w:val="00BB6329"/>
    <w:rsid w:val="00BE011C"/>
    <w:rsid w:val="00C01F4D"/>
    <w:rsid w:val="00C04046"/>
    <w:rsid w:val="00C464DB"/>
    <w:rsid w:val="00C54F17"/>
    <w:rsid w:val="00C60ED7"/>
    <w:rsid w:val="00C6435C"/>
    <w:rsid w:val="00C65A12"/>
    <w:rsid w:val="00C95C54"/>
    <w:rsid w:val="00C96E4A"/>
    <w:rsid w:val="00CC0F8C"/>
    <w:rsid w:val="00CC366F"/>
    <w:rsid w:val="00CE3725"/>
    <w:rsid w:val="00CE443B"/>
    <w:rsid w:val="00CF0A0A"/>
    <w:rsid w:val="00CF1B90"/>
    <w:rsid w:val="00CF2229"/>
    <w:rsid w:val="00CF38A1"/>
    <w:rsid w:val="00D046FF"/>
    <w:rsid w:val="00D33808"/>
    <w:rsid w:val="00D466F6"/>
    <w:rsid w:val="00D53E04"/>
    <w:rsid w:val="00D56357"/>
    <w:rsid w:val="00D6532D"/>
    <w:rsid w:val="00D71454"/>
    <w:rsid w:val="00D74F4E"/>
    <w:rsid w:val="00D83E90"/>
    <w:rsid w:val="00D939C2"/>
    <w:rsid w:val="00D94767"/>
    <w:rsid w:val="00DA0EEF"/>
    <w:rsid w:val="00DB14EB"/>
    <w:rsid w:val="00DB6BEF"/>
    <w:rsid w:val="00DB7CE4"/>
    <w:rsid w:val="00DC0BA2"/>
    <w:rsid w:val="00DC27EC"/>
    <w:rsid w:val="00DC38CE"/>
    <w:rsid w:val="00DC6B06"/>
    <w:rsid w:val="00DC7396"/>
    <w:rsid w:val="00DD0695"/>
    <w:rsid w:val="00DD3B00"/>
    <w:rsid w:val="00DF52F2"/>
    <w:rsid w:val="00DF6DDF"/>
    <w:rsid w:val="00DF715F"/>
    <w:rsid w:val="00E20304"/>
    <w:rsid w:val="00E26EE9"/>
    <w:rsid w:val="00E55ACA"/>
    <w:rsid w:val="00E60989"/>
    <w:rsid w:val="00E62BCE"/>
    <w:rsid w:val="00E70C63"/>
    <w:rsid w:val="00E94A9F"/>
    <w:rsid w:val="00EA4F88"/>
    <w:rsid w:val="00EB0597"/>
    <w:rsid w:val="00EB33A1"/>
    <w:rsid w:val="00EB36F7"/>
    <w:rsid w:val="00EC44FF"/>
    <w:rsid w:val="00EC6602"/>
    <w:rsid w:val="00ED35C9"/>
    <w:rsid w:val="00F00A57"/>
    <w:rsid w:val="00F140E4"/>
    <w:rsid w:val="00F32297"/>
    <w:rsid w:val="00F41E11"/>
    <w:rsid w:val="00F50E89"/>
    <w:rsid w:val="00F565FF"/>
    <w:rsid w:val="00F65AA0"/>
    <w:rsid w:val="00F83C56"/>
    <w:rsid w:val="00F85760"/>
    <w:rsid w:val="00F93AE9"/>
    <w:rsid w:val="00FA5008"/>
    <w:rsid w:val="00FA7941"/>
    <w:rsid w:val="00FC43F2"/>
    <w:rsid w:val="00FC4FCA"/>
    <w:rsid w:val="00F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1DFB7-9F5A-4942-B274-5B977786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2</cp:revision>
  <cp:lastPrinted>2020-02-25T04:30:00Z</cp:lastPrinted>
  <dcterms:created xsi:type="dcterms:W3CDTF">2020-04-30T00:53:00Z</dcterms:created>
  <dcterms:modified xsi:type="dcterms:W3CDTF">2020-04-30T00:53:00Z</dcterms:modified>
</cp:coreProperties>
</file>