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29" w:type="dxa"/>
        <w:tblInd w:w="-447" w:type="dxa"/>
        <w:tblLayout w:type="fixed"/>
        <w:tblLook w:val="04A0" w:firstRow="1" w:lastRow="0" w:firstColumn="1" w:lastColumn="0" w:noHBand="0" w:noVBand="1"/>
      </w:tblPr>
      <w:tblGrid>
        <w:gridCol w:w="169"/>
        <w:gridCol w:w="270"/>
        <w:gridCol w:w="155"/>
        <w:gridCol w:w="284"/>
        <w:gridCol w:w="142"/>
        <w:gridCol w:w="297"/>
        <w:gridCol w:w="128"/>
        <w:gridCol w:w="21"/>
        <w:gridCol w:w="290"/>
        <w:gridCol w:w="256"/>
        <w:gridCol w:w="3258"/>
        <w:gridCol w:w="144"/>
        <w:gridCol w:w="2199"/>
        <w:gridCol w:w="211"/>
        <w:gridCol w:w="375"/>
        <w:gridCol w:w="192"/>
        <w:gridCol w:w="248"/>
        <w:gridCol w:w="177"/>
        <w:gridCol w:w="262"/>
        <w:gridCol w:w="163"/>
        <w:gridCol w:w="1009"/>
        <w:gridCol w:w="125"/>
        <w:gridCol w:w="1047"/>
        <w:gridCol w:w="229"/>
        <w:gridCol w:w="796"/>
        <w:gridCol w:w="196"/>
        <w:gridCol w:w="1275"/>
        <w:gridCol w:w="143"/>
        <w:gridCol w:w="143"/>
        <w:gridCol w:w="1024"/>
        <w:gridCol w:w="109"/>
        <w:gridCol w:w="769"/>
        <w:gridCol w:w="223"/>
      </w:tblGrid>
      <w:tr w:rsidR="00E3313C" w:rsidRPr="00C7258C" w:rsidTr="00E3313C">
        <w:trPr>
          <w:gridAfter w:val="1"/>
          <w:wAfter w:w="223" w:type="dxa"/>
          <w:trHeight w:val="282"/>
        </w:trPr>
        <w:tc>
          <w:tcPr>
            <w:tcW w:w="439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39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88" w:type="dxa"/>
            <w:gridSpan w:val="4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90" w:type="dxa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350" w:type="dxa"/>
            <w:gridSpan w:val="23"/>
            <w:noWrap/>
            <w:vAlign w:val="bottom"/>
            <w:hideMark/>
          </w:tcPr>
          <w:p w:rsidR="00E3313C" w:rsidRPr="00C7258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3313C" w:rsidRPr="00C7258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3313C" w:rsidRPr="00C7258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3313C" w:rsidRPr="00C7258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3313C" w:rsidRPr="00C7258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3313C" w:rsidRPr="00C7258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Форма 5.</w:t>
            </w:r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Отчет об использовании бюджетных ассигнований бюджета муниципального образования "</w:t>
            </w:r>
            <w:proofErr w:type="spellStart"/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район" на реализацию</w:t>
            </w:r>
          </w:p>
        </w:tc>
      </w:tr>
      <w:tr w:rsidR="00E3313C" w:rsidRPr="00C7258C" w:rsidTr="00E3313C">
        <w:trPr>
          <w:gridAfter w:val="1"/>
          <w:wAfter w:w="223" w:type="dxa"/>
          <w:trHeight w:val="282"/>
        </w:trPr>
        <w:tc>
          <w:tcPr>
            <w:tcW w:w="439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39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88" w:type="dxa"/>
            <w:gridSpan w:val="4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90" w:type="dxa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350" w:type="dxa"/>
            <w:gridSpan w:val="23"/>
            <w:noWrap/>
            <w:vAlign w:val="bottom"/>
            <w:hideMark/>
          </w:tcPr>
          <w:p w:rsidR="00E3313C" w:rsidRPr="00C7258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программы по состоянию на 01 января 2021 года</w:t>
            </w:r>
          </w:p>
        </w:tc>
      </w:tr>
      <w:tr w:rsidR="00E3313C" w:rsidTr="00E3313C">
        <w:trPr>
          <w:gridAfter w:val="1"/>
          <w:wAfter w:w="223" w:type="dxa"/>
          <w:trHeight w:val="282"/>
        </w:trPr>
        <w:tc>
          <w:tcPr>
            <w:tcW w:w="439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39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88" w:type="dxa"/>
            <w:gridSpan w:val="4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90" w:type="dxa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514" w:type="dxa"/>
            <w:gridSpan w:val="2"/>
            <w:noWrap/>
            <w:vAlign w:val="bottom"/>
            <w:hideMark/>
          </w:tcPr>
          <w:p w:rsidR="00E3313C" w:rsidRPr="00C7258C" w:rsidRDefault="00E3313C" w:rsidP="00CC1F6E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43" w:type="dxa"/>
            <w:gridSpan w:val="2"/>
            <w:noWrap/>
            <w:vAlign w:val="bottom"/>
            <w:hideMark/>
          </w:tcPr>
          <w:p w:rsidR="00E3313C" w:rsidRPr="00C7258C" w:rsidRDefault="00E3313C" w:rsidP="00CC1F6E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6" w:type="dxa"/>
            <w:gridSpan w:val="2"/>
            <w:noWrap/>
            <w:vAlign w:val="bottom"/>
            <w:hideMark/>
          </w:tcPr>
          <w:p w:rsidR="00E3313C" w:rsidRPr="00C7258C" w:rsidRDefault="00E3313C" w:rsidP="00CC1F6E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0" w:type="dxa"/>
            <w:gridSpan w:val="2"/>
            <w:noWrap/>
            <w:vAlign w:val="bottom"/>
            <w:hideMark/>
          </w:tcPr>
          <w:p w:rsidR="00E3313C" w:rsidRPr="00C7258C" w:rsidRDefault="00E3313C" w:rsidP="00CC1F6E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9" w:type="dxa"/>
            <w:gridSpan w:val="2"/>
            <w:noWrap/>
            <w:vAlign w:val="bottom"/>
            <w:hideMark/>
          </w:tcPr>
          <w:p w:rsidR="00E3313C" w:rsidRPr="00C7258C" w:rsidRDefault="00E3313C" w:rsidP="00CC1F6E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2" w:type="dxa"/>
            <w:gridSpan w:val="2"/>
            <w:noWrap/>
            <w:vAlign w:val="bottom"/>
            <w:hideMark/>
          </w:tcPr>
          <w:p w:rsidR="00E3313C" w:rsidRPr="00C7258C" w:rsidRDefault="00E3313C" w:rsidP="00CC1F6E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2" w:type="dxa"/>
            <w:gridSpan w:val="2"/>
            <w:noWrap/>
            <w:vAlign w:val="bottom"/>
            <w:hideMark/>
          </w:tcPr>
          <w:p w:rsidR="00E3313C" w:rsidRPr="00C7258C" w:rsidRDefault="00E3313C" w:rsidP="00CC1F6E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5" w:type="dxa"/>
            <w:gridSpan w:val="2"/>
            <w:noWrap/>
            <w:vAlign w:val="bottom"/>
            <w:hideMark/>
          </w:tcPr>
          <w:p w:rsidR="00E3313C" w:rsidRPr="00C7258C" w:rsidRDefault="00E3313C" w:rsidP="00CC1F6E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gridSpan w:val="4"/>
            <w:noWrap/>
            <w:vAlign w:val="bottom"/>
            <w:hideMark/>
          </w:tcPr>
          <w:p w:rsidR="00E3313C" w:rsidRPr="00C7258C" w:rsidRDefault="00E3313C" w:rsidP="00CC1F6E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4" w:type="dxa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78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E3313C" w:rsidTr="00E3313C">
        <w:trPr>
          <w:gridAfter w:val="1"/>
          <w:wAfter w:w="223" w:type="dxa"/>
          <w:trHeight w:val="282"/>
        </w:trPr>
        <w:tc>
          <w:tcPr>
            <w:tcW w:w="439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39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88" w:type="dxa"/>
            <w:gridSpan w:val="4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0981" w:type="dxa"/>
            <w:gridSpan w:val="17"/>
            <w:vAlign w:val="center"/>
            <w:hideMark/>
          </w:tcPr>
          <w:p w:rsidR="00E3313C" w:rsidRPr="00C7258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</w:t>
            </w:r>
            <w:r w:rsidRPr="00C72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"Развитие образования и воспитание"</w:t>
            </w:r>
          </w:p>
        </w:tc>
        <w:tc>
          <w:tcPr>
            <w:tcW w:w="1757" w:type="dxa"/>
            <w:gridSpan w:val="4"/>
            <w:noWrap/>
            <w:vAlign w:val="bottom"/>
            <w:hideMark/>
          </w:tcPr>
          <w:p w:rsidR="00E3313C" w:rsidRPr="00C7258C" w:rsidRDefault="00E3313C" w:rsidP="00CC1F6E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4" w:type="dxa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78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E3313C" w:rsidTr="00E3313C">
        <w:trPr>
          <w:gridAfter w:val="1"/>
          <w:wAfter w:w="223" w:type="dxa"/>
          <w:trHeight w:val="282"/>
        </w:trPr>
        <w:tc>
          <w:tcPr>
            <w:tcW w:w="439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39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88" w:type="dxa"/>
            <w:gridSpan w:val="4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90" w:type="dxa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514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343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86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40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39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172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172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025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757" w:type="dxa"/>
            <w:gridSpan w:val="4"/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78" w:type="dxa"/>
            <w:gridSpan w:val="2"/>
            <w:noWrap/>
            <w:vAlign w:val="bottom"/>
            <w:hideMark/>
          </w:tcPr>
          <w:p w:rsidR="00E3313C" w:rsidRDefault="00E3313C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E3313C" w:rsidTr="00E3313C">
        <w:trPr>
          <w:gridAfter w:val="1"/>
          <w:wAfter w:w="223" w:type="dxa"/>
          <w:trHeight w:val="930"/>
        </w:trPr>
        <w:tc>
          <w:tcPr>
            <w:tcW w:w="17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5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38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8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бюджета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район", тыс. рублей</w:t>
            </w:r>
          </w:p>
        </w:tc>
        <w:tc>
          <w:tcPr>
            <w:tcW w:w="8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Кассовые расходы к уточненному плану на 31 декабря 2020 года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плану на отчетный год</w:t>
            </w:r>
          </w:p>
        </w:tc>
      </w:tr>
      <w:tr w:rsidR="00E3313C" w:rsidTr="00E3313C">
        <w:trPr>
          <w:gridAfter w:val="1"/>
          <w:wAfter w:w="223" w:type="dxa"/>
          <w:trHeight w:val="97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35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ЦС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План на 1 января 2020 года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Уточненный план на 31 декабря 2020 года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Кассовое исполнение на 31 декабря 2020 года</w:t>
            </w:r>
          </w:p>
        </w:tc>
        <w:tc>
          <w:tcPr>
            <w:tcW w:w="8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3313C" w:rsidTr="00E3313C">
        <w:trPr>
          <w:gridAfter w:val="1"/>
          <w:wAfter w:w="223" w:type="dxa"/>
          <w:trHeight w:val="45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"Развитие образования и воспитание" 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296 986,7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363 191,5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340 905,1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93,9</w:t>
            </w:r>
          </w:p>
        </w:tc>
      </w:tr>
      <w:tr w:rsidR="00E3313C" w:rsidTr="00E3313C">
        <w:trPr>
          <w:gridAfter w:val="1"/>
          <w:wAfter w:w="223" w:type="dxa"/>
          <w:trHeight w:val="72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293 837,5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346 638,2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325 792,9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94,0</w:t>
            </w:r>
          </w:p>
        </w:tc>
      </w:tr>
      <w:tr w:rsidR="00E3313C" w:rsidTr="00E3313C">
        <w:trPr>
          <w:gridAfter w:val="1"/>
          <w:wAfter w:w="223" w:type="dxa"/>
          <w:trHeight w:val="42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район", Управление культуры и молодежной политики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3 149,2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16 525,7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15 084,6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91,3</w:t>
            </w:r>
          </w:p>
        </w:tc>
      </w:tr>
      <w:tr w:rsidR="00E3313C" w:rsidTr="00E3313C">
        <w:trPr>
          <w:gridAfter w:val="1"/>
          <w:wAfter w:w="223" w:type="dxa"/>
          <w:trHeight w:val="42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27,6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Управление финансов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2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0110000000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59 576,1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67 678,5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63400,6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93,7</w:t>
            </w:r>
          </w:p>
        </w:tc>
      </w:tr>
      <w:tr w:rsidR="00E3313C" w:rsidTr="00E3313C">
        <w:trPr>
          <w:gridAfter w:val="1"/>
          <w:wAfter w:w="223" w:type="dxa"/>
          <w:trHeight w:val="55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90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59 576,1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67 678,5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63400,6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93,7</w:t>
            </w:r>
          </w:p>
        </w:tc>
      </w:tr>
      <w:tr w:rsidR="00E3313C" w:rsidTr="00E3313C">
        <w:trPr>
          <w:gridAfter w:val="1"/>
          <w:wAfter w:w="223" w:type="dxa"/>
          <w:trHeight w:val="99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57 866,4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66 366,3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62 227,6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93,8</w:t>
            </w:r>
          </w:p>
        </w:tc>
      </w:tr>
      <w:tr w:rsidR="00E3313C" w:rsidTr="00E3313C">
        <w:trPr>
          <w:gridAfter w:val="1"/>
          <w:wAfter w:w="223" w:type="dxa"/>
          <w:trHeight w:val="147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учреждениях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0110205470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119 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41 278,0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43 742,5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43061,9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98,4</w:t>
            </w:r>
          </w:p>
        </w:tc>
      </w:tr>
      <w:tr w:rsidR="00E3313C" w:rsidTr="00E3313C">
        <w:trPr>
          <w:gridAfter w:val="1"/>
          <w:wAfter w:w="223" w:type="dxa"/>
          <w:trHeight w:val="78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на обеспечение деятельности подведомственных учреждений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0110261100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611  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13 298,2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20 057,7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16853,4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3313C" w:rsidTr="00E3313C">
        <w:trPr>
          <w:gridAfter w:val="1"/>
          <w:wAfter w:w="223" w:type="dxa"/>
          <w:trHeight w:val="99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0110261970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83,0</w:t>
            </w:r>
          </w:p>
        </w:tc>
      </w:tr>
      <w:tr w:rsidR="00E3313C" w:rsidTr="00E3313C">
        <w:trPr>
          <w:gridAfter w:val="1"/>
          <w:wAfter w:w="223" w:type="dxa"/>
          <w:trHeight w:val="34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0110260180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0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1 036,6</w:t>
            </w:r>
          </w:p>
        </w:tc>
        <w:tc>
          <w:tcPr>
            <w:tcW w:w="14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963,1</w:t>
            </w:r>
          </w:p>
        </w:tc>
        <w:tc>
          <w:tcPr>
            <w:tcW w:w="13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963,1</w:t>
            </w:r>
          </w:p>
        </w:tc>
        <w:tc>
          <w:tcPr>
            <w:tcW w:w="8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60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3313C" w:rsidTr="00E3313C">
        <w:trPr>
          <w:gridAfter w:val="1"/>
          <w:wAfter w:w="223" w:type="dxa"/>
          <w:trHeight w:val="73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0110263400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2 176,0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1 483,9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1234,5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83,2</w:t>
            </w:r>
          </w:p>
        </w:tc>
      </w:tr>
      <w:tr w:rsidR="00E3313C" w:rsidTr="00E3313C">
        <w:trPr>
          <w:gridAfter w:val="1"/>
          <w:wAfter w:w="223" w:type="dxa"/>
          <w:trHeight w:val="51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дошкольных групп к новому учебному году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0110204221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0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0110204222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5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0110264222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89,4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E3313C" w:rsidTr="00E3313C">
        <w:trPr>
          <w:gridAfter w:val="1"/>
          <w:wAfter w:w="223" w:type="dxa"/>
          <w:trHeight w:val="51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0110267870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3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от иной приносящей доход деятельности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0110263200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11,5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10,7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E3313C" w:rsidTr="00E3313C">
        <w:trPr>
          <w:gridAfter w:val="1"/>
          <w:wAfter w:w="223" w:type="dxa"/>
          <w:trHeight w:val="51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Укрепление материально-технической базы муниципальных общеобразовательных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Управление образования администрации МО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0110300310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51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0110300820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242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  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7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Капитальный, текущий ремонт и реконструкция зданий муниципальных общеобразовательных учреждений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61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3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здания дошкольных групп МОУ "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Октябрьская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0110605720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3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0110667870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0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0110662430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3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0110600820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3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01106S0820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8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01106R5200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8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Текущий ремонт мягкой кровли, вентиляционных шахт здания дошкольных групп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Кожильская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 с/х 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направления"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01163940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8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Замена оконных блоков здания детского сада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Качкашурская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д.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КачкашурГлазовского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3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Строительство здания  дошкольных групп МОУ "Ключевская СОШ" на территории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0110763950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5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0110764090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5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0110700820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464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5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01107S0820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464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9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0110700820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9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01107S0820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3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0110762430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414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8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Материальная поддержка семей с детьми дошкольного возраста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1 434,0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1 061,0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1 049,6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98,9</w:t>
            </w:r>
          </w:p>
        </w:tc>
      </w:tr>
      <w:tr w:rsidR="00E3313C" w:rsidTr="00E3313C">
        <w:trPr>
          <w:gridAfter w:val="1"/>
          <w:wAfter w:w="223" w:type="dxa"/>
          <w:trHeight w:val="166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Выплата компенсации части 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0111604240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1 307,8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975,2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975,2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235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Предоставление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пенсии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0111604480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39,6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78,3</w:t>
            </w:r>
          </w:p>
        </w:tc>
      </w:tr>
      <w:tr w:rsidR="00E3313C" w:rsidTr="00E3313C">
        <w:trPr>
          <w:gridAfter w:val="1"/>
          <w:wAfter w:w="223" w:type="dxa"/>
          <w:trHeight w:val="79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УР, реализующих образовательную программу дошкольного образования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0111607120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81,1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93,8</w:t>
            </w:r>
          </w:p>
        </w:tc>
      </w:tr>
      <w:tr w:rsidR="00E3313C" w:rsidTr="00E3313C">
        <w:trPr>
          <w:gridAfter w:val="1"/>
          <w:wAfter w:w="223" w:type="dxa"/>
          <w:trHeight w:val="109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01116S7120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76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251,2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123,4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49,1</w:t>
            </w:r>
          </w:p>
        </w:tc>
      </w:tr>
      <w:tr w:rsidR="00E3313C" w:rsidTr="00E3313C">
        <w:trPr>
          <w:gridAfter w:val="1"/>
          <w:wAfter w:w="223" w:type="dxa"/>
          <w:trHeight w:val="49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и земельного налога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28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0111760640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611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851</w:t>
            </w:r>
          </w:p>
        </w:tc>
        <w:tc>
          <w:tcPr>
            <w:tcW w:w="10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231,5</w:t>
            </w:r>
          </w:p>
        </w:tc>
        <w:tc>
          <w:tcPr>
            <w:tcW w:w="14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231,5</w:t>
            </w:r>
          </w:p>
        </w:tc>
        <w:tc>
          <w:tcPr>
            <w:tcW w:w="13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123,4</w:t>
            </w:r>
          </w:p>
        </w:tc>
        <w:tc>
          <w:tcPr>
            <w:tcW w:w="8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53,3</w:t>
            </w:r>
          </w:p>
        </w:tc>
      </w:tr>
      <w:tr w:rsidR="00E3313C" w:rsidTr="00E3313C">
        <w:trPr>
          <w:gridAfter w:val="1"/>
          <w:wAfter w:w="223" w:type="dxa"/>
          <w:trHeight w:val="184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3313C" w:rsidTr="00E3313C">
        <w:trPr>
          <w:gridAfter w:val="1"/>
          <w:wAfter w:w="223" w:type="dxa"/>
          <w:trHeight w:val="184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3313C" w:rsidTr="00E3313C">
        <w:trPr>
          <w:gridAfter w:val="1"/>
          <w:wAfter w:w="223" w:type="dxa"/>
          <w:trHeight w:val="46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0111704220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25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14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19,7</w:t>
            </w:r>
          </w:p>
        </w:tc>
        <w:tc>
          <w:tcPr>
            <w:tcW w:w="13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3313C" w:rsidTr="00E3313C">
        <w:trPr>
          <w:gridAfter w:val="1"/>
          <w:wAfter w:w="223" w:type="dxa"/>
          <w:trHeight w:val="48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0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3313C" w:rsidTr="00E3313C">
        <w:trPr>
          <w:gridAfter w:val="1"/>
          <w:wAfter w:w="223" w:type="dxa"/>
          <w:trHeight w:val="73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0111863200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7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общего образования"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0120000000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207 219,4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259 940,7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242 407,2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93,3</w:t>
            </w:r>
          </w:p>
        </w:tc>
      </w:tr>
      <w:tr w:rsidR="00E3313C" w:rsidTr="00E3313C">
        <w:trPr>
          <w:gridAfter w:val="1"/>
          <w:wAfter w:w="223" w:type="dxa"/>
          <w:trHeight w:val="73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206 773,3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246 503,3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230 260,9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93,4</w:t>
            </w:r>
          </w:p>
        </w:tc>
      </w:tr>
      <w:tr w:rsidR="00E3313C" w:rsidTr="00E3313C">
        <w:trPr>
          <w:gridAfter w:val="1"/>
          <w:wAfter w:w="223" w:type="dxa"/>
          <w:trHeight w:val="52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446,1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13 437,4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12 146,3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90,4</w:t>
            </w:r>
          </w:p>
        </w:tc>
      </w:tr>
      <w:tr w:rsidR="00E3313C" w:rsidTr="00E3313C">
        <w:trPr>
          <w:gridAfter w:val="1"/>
          <w:wAfter w:w="223" w:type="dxa"/>
          <w:trHeight w:val="106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Оказание муниципальных услуг по предоставлению общедоступного и бесплатного дошкольного, начального общего, основного общего, среднего общего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образовния</w:t>
            </w:r>
            <w:proofErr w:type="spellEnd"/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205 633,6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243 758,3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227 679,3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93,4</w:t>
            </w:r>
          </w:p>
        </w:tc>
      </w:tr>
      <w:tr w:rsidR="00E3313C" w:rsidTr="00E3313C">
        <w:trPr>
          <w:gridAfter w:val="1"/>
          <w:wAfter w:w="223" w:type="dxa"/>
          <w:trHeight w:val="172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0120104310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158 028,0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161 207,7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159326,8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E3313C" w:rsidTr="00E3313C">
        <w:trPr>
          <w:gridAfter w:val="1"/>
          <w:wAfter w:w="223" w:type="dxa"/>
          <w:trHeight w:val="142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на обеспечение деятельности общеобразовательных учреждений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0120161200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321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852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853  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30 187,4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58 737,3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46562,1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79,3</w:t>
            </w:r>
          </w:p>
        </w:tc>
      </w:tr>
      <w:tr w:rsidR="00E3313C" w:rsidTr="00E3313C">
        <w:trPr>
          <w:gridAfter w:val="1"/>
          <w:wAfter w:w="223" w:type="dxa"/>
          <w:trHeight w:val="48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0120167870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611 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0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0120162410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46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0120164222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610,0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49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учащихся  общеобразовательных учреждений качественным сбалансированным питанием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0120106960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1 416,4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2 012,9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1389,2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69,0</w:t>
            </w:r>
          </w:p>
        </w:tc>
      </w:tr>
      <w:tr w:rsidR="00E3313C" w:rsidTr="00E3313C">
        <w:trPr>
          <w:gridAfter w:val="1"/>
          <w:wAfter w:w="223" w:type="dxa"/>
          <w:trHeight w:val="49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01201S6960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72,9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48,6</w:t>
            </w:r>
          </w:p>
        </w:tc>
      </w:tr>
      <w:tr w:rsidR="00E3313C" w:rsidTr="00E3313C">
        <w:trPr>
          <w:gridAfter w:val="1"/>
          <w:wAfter w:w="223" w:type="dxa"/>
          <w:trHeight w:val="49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0120161540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347,4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283,5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81,6</w:t>
            </w:r>
          </w:p>
        </w:tc>
      </w:tr>
      <w:tr w:rsidR="00E3313C" w:rsidTr="00E3313C">
        <w:trPr>
          <w:gridAfter w:val="1"/>
          <w:wAfter w:w="223" w:type="dxa"/>
          <w:trHeight w:val="52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0120106960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51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Мероприятия, направленные на обеспечение безопасности условий обучения  детей 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0120161970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80,0</w:t>
            </w:r>
          </w:p>
        </w:tc>
      </w:tr>
      <w:tr w:rsidR="00E3313C" w:rsidTr="00E3313C">
        <w:trPr>
          <w:gridAfter w:val="1"/>
          <w:wAfter w:w="223" w:type="dxa"/>
          <w:trHeight w:val="45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012004960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0126394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4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0120160180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</w:t>
            </w:r>
          </w:p>
        </w:tc>
        <w:tc>
          <w:tcPr>
            <w:tcW w:w="10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9 776,4</w:t>
            </w:r>
          </w:p>
        </w:tc>
        <w:tc>
          <w:tcPr>
            <w:tcW w:w="14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8 734,6</w:t>
            </w:r>
          </w:p>
        </w:tc>
        <w:tc>
          <w:tcPr>
            <w:tcW w:w="13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8734,6</w:t>
            </w:r>
          </w:p>
        </w:tc>
        <w:tc>
          <w:tcPr>
            <w:tcW w:w="8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67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3313C" w:rsidTr="00E3313C">
        <w:trPr>
          <w:gridAfter w:val="1"/>
          <w:wAfter w:w="223" w:type="dxa"/>
          <w:trHeight w:val="43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0120163200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722,0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430,3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59,6</w:t>
            </w:r>
          </w:p>
        </w:tc>
      </w:tr>
      <w:tr w:rsidR="00E3313C" w:rsidTr="00E3313C">
        <w:trPr>
          <w:gridAfter w:val="1"/>
          <w:wAfter w:w="223" w:type="dxa"/>
          <w:trHeight w:val="31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0120163300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0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0120163200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6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0120163400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5 579,0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3 681,3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2901,2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78,8</w:t>
            </w:r>
          </w:p>
        </w:tc>
      </w:tr>
      <w:tr w:rsidR="00E3313C" w:rsidTr="00E3313C">
        <w:trPr>
          <w:gridAfter w:val="1"/>
          <w:wAfter w:w="223" w:type="dxa"/>
          <w:trHeight w:val="70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Средства республиканского бюджета на обеспечение деятельности общеобразовательных учреждений 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0120104221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1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0120104222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210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РФ 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миниципальных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0120153030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4 120,9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4097,9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99,4</w:t>
            </w:r>
          </w:p>
        </w:tc>
      </w:tr>
      <w:tr w:rsidR="00E3313C" w:rsidTr="00E3313C">
        <w:trPr>
          <w:gridAfter w:val="1"/>
          <w:wAfter w:w="223" w:type="dxa"/>
          <w:trHeight w:val="52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Организация бесплатного горячего питания обучающихся, получающих начальное общее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образование в государственных и муниципальных образовательных организациях субъекта РФ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Управление образования администрации МО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0120123040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485,8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461,4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95,0</w:t>
            </w:r>
          </w:p>
        </w:tc>
      </w:tr>
      <w:tr w:rsidR="00E3313C" w:rsidTr="00E3313C">
        <w:trPr>
          <w:gridAfter w:val="1"/>
          <w:wAfter w:w="223" w:type="dxa"/>
          <w:trHeight w:val="52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0120163040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661,8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659,8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99,7</w:t>
            </w:r>
          </w:p>
        </w:tc>
      </w:tr>
      <w:tr w:rsidR="00E3313C" w:rsidTr="00E3313C">
        <w:trPr>
          <w:gridAfter w:val="1"/>
          <w:wAfter w:w="223" w:type="dxa"/>
          <w:trHeight w:val="52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01201L3040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2 132,0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2016,0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94,6</w:t>
            </w:r>
          </w:p>
        </w:tc>
      </w:tr>
      <w:tr w:rsidR="00E3313C" w:rsidTr="00E3313C">
        <w:trPr>
          <w:gridAfter w:val="1"/>
          <w:wAfter w:w="223" w:type="dxa"/>
          <w:trHeight w:val="52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01201S3040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6,8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33,8</w:t>
            </w:r>
          </w:p>
        </w:tc>
      </w:tr>
      <w:tr w:rsidR="00E3313C" w:rsidTr="00E3313C">
        <w:trPr>
          <w:gridAfter w:val="1"/>
          <w:wAfter w:w="223" w:type="dxa"/>
          <w:trHeight w:val="52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0120153040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123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Оказание муниципальных услуг для детей-сирот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 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49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Социальная поддержка детей-сирот и детей, оставшихся без попечения родителей, обучающихся и воспитывающихся в образовательных  учреждениях для детей-сирот и детей, оставшихся без попечения родителей, а также в патронатной семье, и  предоставление общедоступного и бесплатного дошкольного, начального общего, основного общего, среднего  общего образования по основным общеобразовательным программам в  общеобразовательных учреждениях для детей-сирот и детей, оставшихся без попечения родителей (выполнение переданных государственных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полномочийУдмуртской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Республики) </w:t>
            </w:r>
            <w:proofErr w:type="gramEnd"/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0120204380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112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321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851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852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5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0120263200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0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0120260620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0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0120260640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6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0120300310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6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образовательных учреждений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к новому учебному году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0120704221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9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01263940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0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ремонт, строительство и реконструкция учреждений общего образования на территории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444,0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99,1</w:t>
            </w:r>
          </w:p>
        </w:tc>
      </w:tr>
      <w:tr w:rsidR="00E3313C" w:rsidTr="00E3313C">
        <w:trPr>
          <w:gridAfter w:val="1"/>
          <w:wAfter w:w="223" w:type="dxa"/>
          <w:trHeight w:val="46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446,1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13 437,4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12146,3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90,4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кровли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Кочишевская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НШДС" с заменой плоской крыши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скатную</w:t>
            </w:r>
            <w:proofErr w:type="gramEnd"/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3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кровли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Адамская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с заменой плоской крыши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скатную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здании школы и столовой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2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6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кровли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Дзякинская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с заменой плоской крыши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скатную</w:t>
            </w:r>
            <w:proofErr w:type="gramEnd"/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3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Кожильская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 сельскохозяйственного направления" с заменой плоской крыши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скатную</w:t>
            </w:r>
            <w:proofErr w:type="gramEnd"/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01263950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4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Строительство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пристроя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 зданию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Гулековская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НШДС"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4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4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01263950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7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Капитальный ремонт здания МОУ "Ключевская СОШ" 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0120805720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9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8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01208R5200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8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1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54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Реконструкция социально-культурного центра с размещением дошкольной группы и пищеблока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Люм</w:t>
            </w:r>
            <w:proofErr w:type="spellEnd"/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0120863950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6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0120863950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464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9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 здания школы Муниципального общеобразовательного учреждения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Куреговская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средняя общеобразовательная школа"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0120805720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414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5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Реконструкция здания школы 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пристрояСлудской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НШДС под размещение дошкольной группы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0120805720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414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82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учебного корпуса МКУ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детский дом" вс. Понино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УР (ПИР)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4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крыши и замена оконных блоков здания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Адамская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д.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3313C" w:rsidTr="00E3313C">
        <w:trPr>
          <w:gridAfter w:val="1"/>
          <w:wAfter w:w="223" w:type="dxa"/>
          <w:trHeight w:val="34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55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5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37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446,1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7 700,0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7700,0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34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5 296,0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4004,9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75,6</w:t>
            </w:r>
          </w:p>
        </w:tc>
      </w:tr>
      <w:tr w:rsidR="00E3313C" w:rsidTr="00E3313C">
        <w:trPr>
          <w:gridAfter w:val="1"/>
          <w:wAfter w:w="223" w:type="dxa"/>
          <w:trHeight w:val="73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Капитальный ремонт здания МОУ "Ключевская СОШ" под размещение медицинского кабинета в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дм.КлючиГлазовского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9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9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кровли и замена оконных блоков здания школы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Качкашурская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СОШ" в д.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КачкашурГлазовского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243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9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8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крыши здания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с. Понино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4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87,9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30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0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0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кровли здания школы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Дондыкарская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ондыкарГлазовского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0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0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Замена оконных блоков здания школы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с. Понино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  <w:proofErr w:type="gramEnd"/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288,1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288,1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69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здания школы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СОШ", УР,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,3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440,0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69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и проведение олимпиад и соревнований школьников на муниципальном и республиканском уровнях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0120961500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113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0120961500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6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0121160160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77,1</w:t>
            </w:r>
          </w:p>
        </w:tc>
      </w:tr>
      <w:tr w:rsidR="00E3313C" w:rsidTr="00E3313C">
        <w:trPr>
          <w:gridAfter w:val="1"/>
          <w:wAfter w:w="223" w:type="dxa"/>
          <w:trHeight w:val="76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комплекса мер по организации инклюзивного образования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01205170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1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0121961200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1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01219R0970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01219L0970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0121905940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01250970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6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проект "Успех каждого ребенка"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012E250970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422,2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561,0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561,0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750"/>
        </w:trPr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проект "Современная школа"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012E121690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433,5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433,5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81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606,5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499,5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341,7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68,4</w:t>
            </w:r>
          </w:p>
        </w:tc>
      </w:tr>
      <w:tr w:rsidR="00E3313C" w:rsidTr="00E3313C">
        <w:trPr>
          <w:gridAfter w:val="1"/>
          <w:wAfter w:w="223" w:type="dxa"/>
          <w:trHeight w:val="22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и земельного налога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0122060620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3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0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E3313C" w:rsidTr="00E3313C">
        <w:trPr>
          <w:gridAfter w:val="1"/>
          <w:wAfter w:w="223" w:type="dxa"/>
          <w:trHeight w:val="51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0122060640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368,9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365,6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252,1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69,0</w:t>
            </w:r>
          </w:p>
        </w:tc>
      </w:tr>
      <w:tr w:rsidR="00E3313C" w:rsidTr="00E3313C">
        <w:trPr>
          <w:gridAfter w:val="1"/>
          <w:wAfter w:w="223" w:type="dxa"/>
          <w:trHeight w:val="33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0120204220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55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0122004220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612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3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0122062620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1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0122060630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0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237,6</w:t>
            </w:r>
          </w:p>
        </w:tc>
        <w:tc>
          <w:tcPr>
            <w:tcW w:w="14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133,9</w:t>
            </w:r>
          </w:p>
        </w:tc>
        <w:tc>
          <w:tcPr>
            <w:tcW w:w="13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89,6</w:t>
            </w:r>
          </w:p>
        </w:tc>
        <w:tc>
          <w:tcPr>
            <w:tcW w:w="8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66,9</w:t>
            </w:r>
          </w:p>
        </w:tc>
      </w:tr>
      <w:tr w:rsidR="00E3313C" w:rsidTr="00E3313C">
        <w:trPr>
          <w:gridAfter w:val="1"/>
          <w:wAfter w:w="223" w:type="dxa"/>
          <w:trHeight w:val="49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853</w:t>
            </w:r>
          </w:p>
        </w:tc>
        <w:tc>
          <w:tcPr>
            <w:tcW w:w="10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3313C" w:rsidTr="00E3313C">
        <w:trPr>
          <w:gridAfter w:val="1"/>
          <w:wAfter w:w="223" w:type="dxa"/>
          <w:trHeight w:val="72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и функционирование Центров образования цифрового, естественнонаучного и гуманитарного профилей "Точка роста"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0122261200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259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дополнительного образования детей"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0130000000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17 515,0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15 784,4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15605,3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98,9</w:t>
            </w:r>
          </w:p>
        </w:tc>
      </w:tr>
      <w:tr w:rsidR="00E3313C" w:rsidTr="00E3313C">
        <w:trPr>
          <w:gridAfter w:val="1"/>
          <w:wAfter w:w="223" w:type="dxa"/>
          <w:trHeight w:val="75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14 887,9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12 815,5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12786,4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99,8</w:t>
            </w:r>
          </w:p>
        </w:tc>
      </w:tr>
      <w:tr w:rsidR="00E3313C" w:rsidTr="00E3313C">
        <w:trPr>
          <w:gridAfter w:val="1"/>
          <w:wAfter w:w="223" w:type="dxa"/>
          <w:trHeight w:val="49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2 627,1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2 968,9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2818,9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94,9</w:t>
            </w:r>
          </w:p>
        </w:tc>
      </w:tr>
      <w:tr w:rsidR="00E3313C" w:rsidTr="00E3313C">
        <w:trPr>
          <w:gridAfter w:val="1"/>
          <w:wAfter w:w="223" w:type="dxa"/>
          <w:trHeight w:val="70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дополнительных образовательных программ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14 836,9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12 766,2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12 737,1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99,8</w:t>
            </w:r>
          </w:p>
        </w:tc>
      </w:tr>
      <w:tr w:rsidR="00E3313C" w:rsidTr="00E3313C">
        <w:trPr>
          <w:gridAfter w:val="1"/>
          <w:wAfter w:w="223" w:type="dxa"/>
          <w:trHeight w:val="57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0130100000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2 622,2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2 968,9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2818,9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94,9</w:t>
            </w:r>
          </w:p>
        </w:tc>
      </w:tr>
      <w:tr w:rsidR="00E3313C" w:rsidTr="00E3313C">
        <w:trPr>
          <w:gridAfter w:val="1"/>
          <w:wAfter w:w="223" w:type="dxa"/>
          <w:trHeight w:val="39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0130161310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7 148,3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6 264,5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6264,5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0130107850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7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0130161320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611  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7 542,0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5 779,1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5779,1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3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0130107850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94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0130160180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102,6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98,3</w:t>
            </w:r>
          </w:p>
        </w:tc>
      </w:tr>
      <w:tr w:rsidR="00E3313C" w:rsidTr="00E3313C">
        <w:trPr>
          <w:gridAfter w:val="1"/>
          <w:wAfter w:w="223" w:type="dxa"/>
          <w:trHeight w:val="39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детской школы искусств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0130166770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2 622,2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2 968,9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2818,9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94,9</w:t>
            </w:r>
          </w:p>
        </w:tc>
      </w:tr>
      <w:tr w:rsidR="00E3313C" w:rsidTr="00E3313C">
        <w:trPr>
          <w:gridAfter w:val="1"/>
          <w:wAfter w:w="223" w:type="dxa"/>
          <w:trHeight w:val="39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01305960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3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0130107850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3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0130167870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0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 обеспечению персонифицированного финансирования дополнительного образования детей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0130161330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633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26,6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620,0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592,6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95,6</w:t>
            </w:r>
          </w:p>
        </w:tc>
      </w:tr>
      <w:tr w:rsidR="00E3313C" w:rsidTr="00E3313C">
        <w:trPr>
          <w:gridAfter w:val="1"/>
          <w:wAfter w:w="223" w:type="dxa"/>
          <w:trHeight w:val="120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участия представителей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в конкурсах, смотрах, соревнованиях, турнирах и т. п. мероприятиях на районном, республиканском, межрегиональном и российском уровнях</w:t>
            </w:r>
            <w:proofErr w:type="gramEnd"/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0130261320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6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Укрепление материально-технической базы муниципальных образовательных организаций дополнительного образования детей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0130400310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148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учреждениях дополнительного образования детей (ВЦП "Безопасность образовательного учреждения")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0130561970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69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49,3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49,3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46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3313C" w:rsidTr="00E3313C">
        <w:trPr>
          <w:gridAfter w:val="1"/>
          <w:wAfter w:w="223" w:type="dxa"/>
          <w:trHeight w:val="34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 и земельного налога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4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0131460640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48,4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48,4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48,4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40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0131404220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52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0131404220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2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45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0130160630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7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3313C" w:rsidTr="00E3313C">
        <w:trPr>
          <w:gridAfter w:val="1"/>
          <w:wAfter w:w="223" w:type="dxa"/>
          <w:trHeight w:val="30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"Управление системой образования "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0150000000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12 367,2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12 851,0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12757,5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99,3</w:t>
            </w:r>
          </w:p>
        </w:tc>
      </w:tr>
      <w:tr w:rsidR="00E3313C" w:rsidTr="00E3313C">
        <w:trPr>
          <w:gridAfter w:val="1"/>
          <w:wAfter w:w="223" w:type="dxa"/>
          <w:trHeight w:val="75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12 367,2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12 851,0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12 757,5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E3313C" w:rsidTr="00E3313C">
        <w:trPr>
          <w:gridAfter w:val="1"/>
          <w:wAfter w:w="223" w:type="dxa"/>
          <w:trHeight w:val="141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2 215,2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2 466,4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2425,9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98,4</w:t>
            </w:r>
          </w:p>
        </w:tc>
      </w:tr>
      <w:tr w:rsidR="00E3313C" w:rsidTr="00E3313C">
        <w:trPr>
          <w:gridAfter w:val="1"/>
          <w:wAfter w:w="223" w:type="dxa"/>
          <w:trHeight w:val="93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0150160030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121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129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 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2 215,2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2 466,4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2425,9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98,4</w:t>
            </w:r>
          </w:p>
        </w:tc>
      </w:tr>
      <w:tr w:rsidR="00E3313C" w:rsidTr="00E3313C">
        <w:trPr>
          <w:gridAfter w:val="1"/>
          <w:wAfter w:w="223" w:type="dxa"/>
          <w:trHeight w:val="33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0150167870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2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0150200000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7 108,0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7 127,2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7 090,0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E3313C" w:rsidTr="00E3313C">
        <w:trPr>
          <w:gridAfter w:val="1"/>
          <w:wAfter w:w="223" w:type="dxa"/>
          <w:trHeight w:val="117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0150260120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112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7 108,0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7 127,2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7090,0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E3313C" w:rsidTr="00E3313C">
        <w:trPr>
          <w:gridAfter w:val="1"/>
          <w:wAfter w:w="223" w:type="dxa"/>
          <w:trHeight w:val="27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0150267870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690"/>
        </w:trPr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Организационн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0150300000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3 014,8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3 073,0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3058,9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E3313C" w:rsidTr="00E3313C">
        <w:trPr>
          <w:gridAfter w:val="1"/>
          <w:wAfter w:w="223" w:type="dxa"/>
          <w:trHeight w:val="78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Центр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комплескногообеспречения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образования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0150360120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111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3 014,8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3 073,0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3058,9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E3313C" w:rsidTr="00E3313C">
        <w:trPr>
          <w:gridAfter w:val="1"/>
          <w:wAfter w:w="223" w:type="dxa"/>
          <w:trHeight w:val="30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0160367870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67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и переподготовка работников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157,7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157,7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73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3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5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52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0150401820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157,7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157,7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52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5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районных конкурсов и профессиональных праздников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73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 проведение районных праздников, чествования заслуженных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юбляров</w:t>
            </w:r>
            <w:proofErr w:type="spellEnd"/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4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3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34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0150663200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0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0151200000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4,2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3313C" w:rsidTr="00E3313C">
        <w:trPr>
          <w:gridAfter w:val="1"/>
          <w:wAfter w:w="223" w:type="dxa"/>
          <w:trHeight w:val="34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0151204220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0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40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3313C" w:rsidTr="00E3313C">
        <w:trPr>
          <w:gridAfter w:val="1"/>
          <w:wAfter w:w="223" w:type="dxa"/>
          <w:trHeight w:val="750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0151260630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852  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4,2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3313C" w:rsidTr="00E3313C">
        <w:trPr>
          <w:gridAfter w:val="1"/>
          <w:wAfter w:w="223" w:type="dxa"/>
          <w:trHeight w:val="300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"Организация отдыха, оздоровления и занятости детей в каникулярное время"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0160000000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6 789,9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6587,5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97,0</w:t>
            </w:r>
          </w:p>
        </w:tc>
      </w:tr>
      <w:tr w:rsidR="00E3313C" w:rsidTr="00E3313C">
        <w:trPr>
          <w:gridAfter w:val="1"/>
          <w:wAfter w:w="223" w:type="dxa"/>
          <w:trHeight w:val="225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233,0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6 789,9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6587,5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97,0</w:t>
            </w:r>
          </w:p>
        </w:tc>
      </w:tr>
      <w:tr w:rsidR="00E3313C" w:rsidTr="00E3313C">
        <w:trPr>
          <w:gridAfter w:val="1"/>
          <w:wAfter w:w="223" w:type="dxa"/>
          <w:trHeight w:val="57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0160000000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6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233,0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6 789,9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6587,5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97,0</w:t>
            </w:r>
          </w:p>
        </w:tc>
      </w:tr>
      <w:tr w:rsidR="00E3313C" w:rsidTr="00E3313C">
        <w:trPr>
          <w:gridAfter w:val="1"/>
          <w:wAfter w:w="223" w:type="dxa"/>
          <w:trHeight w:val="54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0160100000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76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оздоровления и отдыха детей и подростков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01605230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375"/>
        </w:trPr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оздоровления и отдыха детей и подростков</w:t>
            </w:r>
          </w:p>
        </w:tc>
        <w:tc>
          <w:tcPr>
            <w:tcW w:w="23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0160161400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91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01605230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200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300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800 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25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01663200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25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01663400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Tr="00E3313C">
        <w:trPr>
          <w:gridAfter w:val="1"/>
          <w:wAfter w:w="223" w:type="dxa"/>
          <w:trHeight w:val="96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0160105230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 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323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  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1 299,7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1101,3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84,7</w:t>
            </w:r>
          </w:p>
        </w:tc>
      </w:tr>
      <w:tr w:rsidR="00E3313C" w:rsidTr="00E3313C">
        <w:trPr>
          <w:gridAfter w:val="1"/>
          <w:wAfter w:w="223" w:type="dxa"/>
          <w:trHeight w:val="30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0160161400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244  612</w:t>
            </w:r>
          </w:p>
        </w:tc>
        <w:tc>
          <w:tcPr>
            <w:tcW w:w="10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4707,7</w:t>
            </w:r>
          </w:p>
        </w:tc>
        <w:tc>
          <w:tcPr>
            <w:tcW w:w="13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4707,7</w:t>
            </w:r>
          </w:p>
        </w:tc>
        <w:tc>
          <w:tcPr>
            <w:tcW w:w="8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24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3313C" w:rsidTr="00E3313C">
        <w:trPr>
          <w:gridAfter w:val="1"/>
          <w:wAfter w:w="223" w:type="dxa"/>
          <w:trHeight w:val="24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0160163300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519,8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519,8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240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0160163400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221,0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158,6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158,6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3313C" w:rsidTr="00E3313C">
        <w:trPr>
          <w:gridAfter w:val="1"/>
          <w:wAfter w:w="223" w:type="dxa"/>
          <w:trHeight w:val="555"/>
        </w:trPr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01601S5230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244 </w:t>
            </w:r>
          </w:p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612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12,0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104,1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96,2</w:t>
            </w:r>
          </w:p>
        </w:tc>
      </w:tr>
      <w:tr w:rsidR="00E3313C" w:rsidTr="00E3313C">
        <w:trPr>
          <w:gridAfter w:val="1"/>
          <w:wAfter w:w="223" w:type="dxa"/>
          <w:trHeight w:val="495"/>
        </w:trPr>
        <w:tc>
          <w:tcPr>
            <w:tcW w:w="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трудоустройства подростков в летний период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1605230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313C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313C" w:rsidRDefault="00E3313C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70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147,02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147,02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192"/>
          <w:jc w:val="center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73,00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119,36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113"/>
          <w:jc w:val="center"/>
        </w:trPr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197"/>
          <w:jc w:val="center"/>
        </w:trPr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27,66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27,66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94"/>
          <w:jc w:val="center"/>
        </w:trPr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99"/>
          <w:jc w:val="center"/>
        </w:trPr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454"/>
          <w:jc w:val="center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:rsidR="00E3313C" w:rsidRPr="00CD0EFB" w:rsidRDefault="00E3313C" w:rsidP="00CC1F6E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Трудоустройство подростков и молодежи,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оказавшихся в трудной жизненной ситуации</w:t>
            </w: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района», Управление образования, «образовательные учреждения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района», Управление образования, «образовательные учреждения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105,02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105,02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367"/>
          <w:jc w:val="center"/>
        </w:trPr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0140100000</w:t>
            </w:r>
          </w:p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77,36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77,36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396"/>
          <w:jc w:val="center"/>
        </w:trPr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27,66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494"/>
          <w:jc w:val="center"/>
        </w:trPr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494"/>
          <w:jc w:val="center"/>
        </w:trPr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576"/>
          <w:jc w:val="center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района», Управление образования, образовательные учреждения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0140105230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21,66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21,66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66"/>
          <w:jc w:val="center"/>
        </w:trPr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0140105230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565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0140161420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530"/>
          <w:jc w:val="center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0140105230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43,36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43,36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381"/>
          <w:jc w:val="center"/>
        </w:trPr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</w:t>
            </w: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</w:t>
            </w: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31,00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34,00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34,00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325"/>
          <w:jc w:val="center"/>
        </w:trPr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</w:t>
            </w: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</w:t>
            </w: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635"/>
          <w:jc w:val="center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</w:t>
            </w: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</w:t>
            </w: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524"/>
          <w:jc w:val="center"/>
        </w:trPr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524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014015523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600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6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2766A6" w:rsidRDefault="00E3313C" w:rsidP="00CC1F6E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766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культуры и молодежной политики,</w:t>
            </w: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0140200000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7F4AEE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F4A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конкурс подворий молодых семей «Мой дом – моя гордость!»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культуры и молодежной политики,</w:t>
            </w:r>
          </w:p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Default="00E3313C" w:rsidP="00CC1F6E">
            <w:pPr>
              <w:jc w:val="center"/>
            </w:pPr>
            <w:r w:rsidRPr="002C004F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Default="00E3313C" w:rsidP="00CC1F6E">
            <w:pPr>
              <w:jc w:val="center"/>
            </w:pPr>
            <w:r w:rsidRPr="002C004F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 республиканском фестивале клубов молодых семей «Под крышей дома своего»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культуры и молодежной политики,</w:t>
            </w:r>
          </w:p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мероприятий, направленных на знакомство холостых молодых людей среди работающей молодежи «Вечерка», «Ныл брага»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культуры и молодежной политики,</w:t>
            </w:r>
          </w:p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районного фестиваля сельской молодежи КВН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районной интеллектуальной игры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Туристический слет работающей молодежи</w:t>
            </w:r>
          </w:p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конкурс вокалистов «Я мир сберегу и сыну завещаю»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Молодежный спортивный фестиваль «На районе»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Издание молодежного печатного средства массовой информации «Газета молодежи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«Я молодой!»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в федеральных, межрегиональных, республиканских и межрайонных мероприятиях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конкурс клубов молодых семей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культуры и молодежной политики,</w:t>
            </w:r>
          </w:p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sz w:val="18"/>
                <w:szCs w:val="18"/>
              </w:rPr>
              <w:t xml:space="preserve">Районный конкурс </w:t>
            </w:r>
            <w:proofErr w:type="gramStart"/>
            <w:r w:rsidRPr="00CD0EFB">
              <w:rPr>
                <w:rFonts w:ascii="Times New Roman" w:hAnsi="Times New Roman" w:cs="Times New Roman"/>
                <w:sz w:val="18"/>
                <w:szCs w:val="18"/>
              </w:rPr>
              <w:t>интернет-постов</w:t>
            </w:r>
            <w:proofErr w:type="gramEnd"/>
            <w:r w:rsidRPr="00CD0EFB">
              <w:rPr>
                <w:rFonts w:ascii="Times New Roman" w:hAnsi="Times New Roman" w:cs="Times New Roman"/>
                <w:sz w:val="18"/>
                <w:szCs w:val="18"/>
              </w:rPr>
              <w:t xml:space="preserve"> «Топ-пост»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культуры и молодежной политики,</w:t>
            </w:r>
          </w:p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sz w:val="18"/>
                <w:szCs w:val="18"/>
              </w:rPr>
              <w:t>Районные военно-патриотические сборы для активистов движения «</w:t>
            </w:r>
            <w:proofErr w:type="spellStart"/>
            <w:r w:rsidRPr="00CD0EFB">
              <w:rPr>
                <w:rFonts w:ascii="Times New Roman" w:hAnsi="Times New Roman" w:cs="Times New Roman"/>
                <w:sz w:val="18"/>
                <w:szCs w:val="18"/>
              </w:rPr>
              <w:t>Юнармия</w:t>
            </w:r>
            <w:proofErr w:type="spellEnd"/>
            <w:r w:rsidRPr="00CD0EF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7929D8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2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Управление образования, МЦ «Диалог» МБУК «Центр </w:t>
            </w:r>
            <w:proofErr w:type="spellStart"/>
            <w:r w:rsidRPr="007929D8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792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929D8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929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7929D8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29D8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7929D8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29D8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7929D8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29D8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7929D8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29D8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7929D8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29D8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190E2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0E2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190E2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0E2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190E2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0E2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DB2702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DB2702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КиТ</w:t>
            </w:r>
            <w:proofErr w:type="spellEnd"/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Глазовского</w:t>
            </w:r>
            <w:proofErr w:type="spellEnd"/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0140300000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27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27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27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7F4AEE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F4A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Районная гражданско-патриотическая акция «Во славу Отечества»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конкурс удмуртских красавиц «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Чеберай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конкурс патриотической песни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в межрайонных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турслетах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экспедициях, </w:t>
            </w: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проведение исторических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квестов</w:t>
            </w:r>
            <w:proofErr w:type="spellEnd"/>
          </w:p>
          <w:p w:rsidR="00E3313C" w:rsidRPr="00CD0EFB" w:rsidRDefault="00E3313C" w:rsidP="00CC1F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Отдел культуры и </w:t>
            </w: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молодежной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DB2702" w:rsidRDefault="00E3313C" w:rsidP="00CC1F6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702">
              <w:rPr>
                <w:rFonts w:ascii="Times New Roman" w:hAnsi="Times New Roman" w:cs="Times New Roman"/>
                <w:sz w:val="18"/>
                <w:szCs w:val="18"/>
              </w:rPr>
              <w:t>Районный гражданско-патриотический конкурс песни и строя для активистов движения «</w:t>
            </w:r>
            <w:proofErr w:type="spellStart"/>
            <w:r w:rsidRPr="00DB2702">
              <w:rPr>
                <w:rFonts w:ascii="Times New Roman" w:hAnsi="Times New Roman" w:cs="Times New Roman"/>
                <w:sz w:val="18"/>
                <w:szCs w:val="18"/>
              </w:rPr>
              <w:t>Юнармия</w:t>
            </w:r>
            <w:proofErr w:type="spellEnd"/>
            <w:r w:rsidRPr="00DB270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DB2702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Управление образования, МЦ «Диалог» МБУК «Центр </w:t>
            </w:r>
            <w:proofErr w:type="spellStart"/>
            <w:r w:rsidRPr="00DB2702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DB27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B2702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DB27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DB2702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sz w:val="18"/>
                <w:szCs w:val="18"/>
              </w:rPr>
              <w:t>Образовательный корпус Банка молодежных инициатив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13C" w:rsidRDefault="00E3313C" w:rsidP="00CC1F6E">
            <w:pPr>
              <w:spacing w:line="240" w:lineRule="auto"/>
              <w:jc w:val="center"/>
            </w:pPr>
            <w:r w:rsidRPr="007F16B4">
              <w:rPr>
                <w:rFonts w:ascii="Times New Roman" w:hAnsi="Times New Roman" w:cs="Times New Roman"/>
                <w:sz w:val="18"/>
                <w:szCs w:val="18"/>
              </w:rPr>
              <w:t>Мероприятие «Работа Молодежного парламента при Глазовском Районном Совете депутатов»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16B4">
              <w:rPr>
                <w:rFonts w:ascii="Times New Roman" w:eastAsia="Times New Roman" w:hAnsi="Times New Roman" w:cs="Times New Roman"/>
                <w:sz w:val="18"/>
                <w:szCs w:val="18"/>
              </w:rPr>
              <w:t>014030400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190E2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0E2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190E2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0E2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190E26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0E2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Развитие системы отдыха и оздоровления детей, подростков и молодежи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Отдел культуры и молодежной политики, Управление образования, 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0140500000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и проведение профильной лагерной смены, для </w:t>
            </w:r>
            <w:proofErr w:type="gram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подростков</w:t>
            </w:r>
            <w:proofErr w:type="gram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оказавшихся в трудной жизненной ситуации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района», Управление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0140505230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Функционирование молодежного </w:t>
            </w: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центра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0140700000</w:t>
            </w: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0140700000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деятельности 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0140761450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0140761450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0140761450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0140761450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0140761450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0140761450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0140760160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0140760160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014076160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0140761450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0140761450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0140763200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0140763200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3313C" w:rsidRPr="00CD0EFB" w:rsidTr="00E3313C">
        <w:tblPrEx>
          <w:jc w:val="center"/>
        </w:tblPrEx>
        <w:trPr>
          <w:gridBefore w:val="1"/>
          <w:wBefore w:w="169" w:type="dxa"/>
          <w:trHeight w:val="247"/>
          <w:jc w:val="center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3C" w:rsidRPr="00CD0EFB" w:rsidRDefault="00E3313C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0140763200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3C" w:rsidRPr="00CD0EFB" w:rsidRDefault="00E3313C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E3313C" w:rsidRDefault="00E3313C" w:rsidP="00E3313C">
      <w:pPr>
        <w:spacing w:after="0" w:line="240" w:lineRule="auto"/>
      </w:pPr>
    </w:p>
    <w:p w:rsidR="00E3313C" w:rsidRDefault="00E3313C" w:rsidP="00E331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64177" w:rsidRDefault="00364177" w:rsidP="00E3313C"/>
    <w:sectPr w:rsidR="00364177" w:rsidSect="00E3313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3C"/>
    <w:rsid w:val="00364177"/>
    <w:rsid w:val="00E3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3C"/>
    <w:rPr>
      <w:rFonts w:eastAsiaTheme="minorEastAsia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E331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E331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E3313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3313C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3313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3313C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E3313C"/>
    <w:rPr>
      <w:color w:val="0000FF"/>
      <w:u w:val="single"/>
    </w:rPr>
  </w:style>
  <w:style w:type="paragraph" w:customStyle="1" w:styleId="hpinlineinlist">
    <w:name w:val="hp  inlineinlist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E3313C"/>
    <w:rPr>
      <w:color w:val="800080"/>
      <w:u w:val="single"/>
    </w:rPr>
  </w:style>
  <w:style w:type="paragraph" w:customStyle="1" w:styleId="font5">
    <w:name w:val="font5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E331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E331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E3313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E331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E331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E3313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E3313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E3313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E331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E3313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E3313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E331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E331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E331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E3313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E331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E331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E331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E331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E331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E3313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E3313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E331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E3313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E331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E331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E3313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E3313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E3313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E3313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E331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E331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E331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E331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E331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E3313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E3313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E331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E331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E331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E331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E3313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E3313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E3313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E331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E331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E331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E331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E331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E331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E331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E3313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E3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313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3C"/>
    <w:rPr>
      <w:rFonts w:eastAsiaTheme="minorEastAsia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E331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E331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E3313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3313C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3313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3313C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E3313C"/>
    <w:rPr>
      <w:color w:val="0000FF"/>
      <w:u w:val="single"/>
    </w:rPr>
  </w:style>
  <w:style w:type="paragraph" w:customStyle="1" w:styleId="hpinlineinlist">
    <w:name w:val="hp  inlineinlist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E3313C"/>
    <w:rPr>
      <w:color w:val="800080"/>
      <w:u w:val="single"/>
    </w:rPr>
  </w:style>
  <w:style w:type="paragraph" w:customStyle="1" w:styleId="font5">
    <w:name w:val="font5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E331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E331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E3313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E331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E331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E3313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E3313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E3313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E331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E3313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E3313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E331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E331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E331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E3313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E331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E331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E331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E331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E331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E3313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E3313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E331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E3313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E331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E331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E3313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E3313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E3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E3313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E3313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E331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E331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E331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E331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E331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E3313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E3313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E331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E331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E331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E331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E3313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E3313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E3313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E3313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E3313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E3313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E3313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E331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E331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E331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E331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E331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E331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E331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E331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E3313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E3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313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5581</Words>
  <Characters>31812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2021-05-04T17:17:00Z</dcterms:created>
  <dcterms:modified xsi:type="dcterms:W3CDTF">2021-05-04T17:25:00Z</dcterms:modified>
</cp:coreProperties>
</file>