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320" w:rsidRPr="004F0320" w:rsidRDefault="004F0320" w:rsidP="004F0320">
      <w:pPr>
        <w:spacing w:after="0" w:line="240" w:lineRule="auto"/>
        <w:rPr>
          <w:rFonts w:ascii="Times New Roman" w:eastAsia="Calibri" w:hAnsi="Times New Roman" w:cs="Times New Roman"/>
          <w:b/>
          <w:sz w:val="20"/>
          <w:szCs w:val="20"/>
          <w:lang w:eastAsia="ru-RU"/>
        </w:rPr>
      </w:pPr>
    </w:p>
    <w:p w:rsidR="004F0320" w:rsidRPr="004F0320" w:rsidRDefault="004F0320" w:rsidP="004F0320">
      <w:pPr>
        <w:spacing w:after="0" w:line="240" w:lineRule="auto"/>
        <w:rPr>
          <w:rFonts w:ascii="Times New Roman" w:eastAsia="Calibri" w:hAnsi="Times New Roman" w:cs="Times New Roman"/>
          <w:sz w:val="20"/>
          <w:szCs w:val="20"/>
          <w:lang w:eastAsia="ru-RU"/>
        </w:rPr>
      </w:pPr>
      <w:r w:rsidRPr="004F0320">
        <w:rPr>
          <w:rFonts w:ascii="Times New Roman" w:eastAsia="Calibri" w:hAnsi="Times New Roman" w:cs="Times New Roman"/>
          <w:b/>
          <w:sz w:val="20"/>
          <w:szCs w:val="20"/>
          <w:lang w:eastAsia="ru-RU"/>
        </w:rPr>
        <w:t xml:space="preserve">Форма 2. </w:t>
      </w:r>
      <w:hyperlink r:id="rId5" w:history="1">
        <w:r w:rsidRPr="004F0320">
          <w:rPr>
            <w:rFonts w:ascii="Calibri" w:eastAsia="Calibri" w:hAnsi="Calibri" w:cs="Times New Roman"/>
            <w:b/>
            <w:color w:val="0000FF"/>
            <w:sz w:val="20"/>
            <w:szCs w:val="20"/>
            <w:u w:val="single"/>
          </w:rPr>
          <w:t>Отчет</w:t>
        </w:r>
      </w:hyperlink>
      <w:r w:rsidRPr="004F0320">
        <w:rPr>
          <w:rFonts w:ascii="Times New Roman" w:eastAsia="Calibri" w:hAnsi="Times New Roman" w:cs="Times New Roman"/>
          <w:b/>
          <w:sz w:val="20"/>
          <w:szCs w:val="20"/>
          <w:lang w:eastAsia="ru-RU"/>
        </w:rPr>
        <w:t xml:space="preserve"> о выполнении основных мероприятий муниципальной программы </w:t>
      </w:r>
      <w:r>
        <w:rPr>
          <w:rFonts w:ascii="Times New Roman" w:eastAsia="Calibri" w:hAnsi="Times New Roman" w:cs="Times New Roman"/>
          <w:b/>
          <w:sz w:val="20"/>
          <w:szCs w:val="20"/>
          <w:lang w:eastAsia="ru-RU"/>
        </w:rPr>
        <w:t>« Укрепление общественного здоровья в Глазовском районе» за 2020 год</w:t>
      </w:r>
      <w:bookmarkStart w:id="0" w:name="_GoBack"/>
      <w:bookmarkEnd w:id="0"/>
    </w:p>
    <w:tbl>
      <w:tblPr>
        <w:tblW w:w="14332" w:type="dxa"/>
        <w:tblInd w:w="93" w:type="dxa"/>
        <w:tblLayout w:type="fixed"/>
        <w:tblLook w:val="00A0" w:firstRow="1" w:lastRow="0" w:firstColumn="1" w:lastColumn="0" w:noHBand="0" w:noVBand="0"/>
      </w:tblPr>
      <w:tblGrid>
        <w:gridCol w:w="7"/>
        <w:gridCol w:w="702"/>
        <w:gridCol w:w="15"/>
        <w:gridCol w:w="556"/>
        <w:gridCol w:w="11"/>
        <w:gridCol w:w="558"/>
        <w:gridCol w:w="9"/>
        <w:gridCol w:w="559"/>
        <w:gridCol w:w="8"/>
        <w:gridCol w:w="2824"/>
        <w:gridCol w:w="11"/>
        <w:gridCol w:w="2256"/>
        <w:gridCol w:w="12"/>
        <w:gridCol w:w="1410"/>
        <w:gridCol w:w="8"/>
        <w:gridCol w:w="1557"/>
        <w:gridCol w:w="1985"/>
        <w:gridCol w:w="1844"/>
      </w:tblGrid>
      <w:tr w:rsidR="004F0320" w:rsidRPr="004F0320" w:rsidTr="009A61F7">
        <w:trPr>
          <w:gridBefore w:val="1"/>
          <w:wBefore w:w="7" w:type="dxa"/>
          <w:trHeight w:val="945"/>
        </w:trPr>
        <w:tc>
          <w:tcPr>
            <w:tcW w:w="2410" w:type="dxa"/>
            <w:gridSpan w:val="7"/>
            <w:tcBorders>
              <w:top w:val="single" w:sz="8" w:space="0" w:color="auto"/>
              <w:left w:val="single" w:sz="8" w:space="0" w:color="auto"/>
              <w:bottom w:val="single" w:sz="4" w:space="0" w:color="auto"/>
              <w:right w:val="single" w:sz="4" w:space="0" w:color="auto"/>
            </w:tcBorders>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Код аналитической программной классификации</w:t>
            </w:r>
          </w:p>
        </w:tc>
        <w:tc>
          <w:tcPr>
            <w:tcW w:w="2832" w:type="dxa"/>
            <w:gridSpan w:val="2"/>
            <w:vMerge w:val="restart"/>
            <w:tcBorders>
              <w:top w:val="single" w:sz="8" w:space="0" w:color="auto"/>
              <w:left w:val="single" w:sz="4" w:space="0" w:color="auto"/>
              <w:bottom w:val="single" w:sz="8" w:space="0" w:color="000000"/>
              <w:right w:val="single" w:sz="4" w:space="0" w:color="auto"/>
            </w:tcBorders>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Наименование подпрограммы,                                                основного мероприятия, мероприятия</w:t>
            </w:r>
          </w:p>
        </w:tc>
        <w:tc>
          <w:tcPr>
            <w:tcW w:w="2267" w:type="dxa"/>
            <w:gridSpan w:val="2"/>
            <w:vMerge w:val="restart"/>
            <w:tcBorders>
              <w:top w:val="single" w:sz="8" w:space="0" w:color="auto"/>
              <w:left w:val="single" w:sz="4" w:space="0" w:color="auto"/>
              <w:bottom w:val="single" w:sz="8" w:space="0" w:color="000000"/>
              <w:right w:val="single" w:sz="4" w:space="0" w:color="auto"/>
            </w:tcBorders>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Ответственный исполнитель подпрограммы, основного мероприятия, мероприятия</w:t>
            </w:r>
          </w:p>
        </w:tc>
        <w:tc>
          <w:tcPr>
            <w:tcW w:w="1422" w:type="dxa"/>
            <w:gridSpan w:val="2"/>
            <w:vMerge w:val="restart"/>
            <w:tcBorders>
              <w:top w:val="single" w:sz="8" w:space="0" w:color="auto"/>
              <w:left w:val="single" w:sz="4" w:space="0" w:color="auto"/>
              <w:bottom w:val="single" w:sz="8" w:space="0" w:color="000000"/>
              <w:right w:val="single" w:sz="4" w:space="0" w:color="auto"/>
            </w:tcBorders>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 xml:space="preserve">Срок выполнения плановый </w:t>
            </w:r>
          </w:p>
        </w:tc>
        <w:tc>
          <w:tcPr>
            <w:tcW w:w="1565" w:type="dxa"/>
            <w:gridSpan w:val="2"/>
            <w:vMerge w:val="restart"/>
            <w:tcBorders>
              <w:top w:val="single" w:sz="8" w:space="0" w:color="auto"/>
              <w:left w:val="single" w:sz="4" w:space="0" w:color="auto"/>
              <w:bottom w:val="single" w:sz="8" w:space="0" w:color="000000"/>
              <w:right w:val="single" w:sz="4" w:space="0" w:color="auto"/>
            </w:tcBorders>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Срок выполнения фактический</w:t>
            </w:r>
          </w:p>
        </w:tc>
        <w:tc>
          <w:tcPr>
            <w:tcW w:w="1985" w:type="dxa"/>
            <w:vMerge w:val="restart"/>
            <w:tcBorders>
              <w:top w:val="single" w:sz="8" w:space="0" w:color="auto"/>
              <w:left w:val="single" w:sz="4" w:space="0" w:color="auto"/>
              <w:bottom w:val="single" w:sz="8" w:space="0" w:color="000000"/>
              <w:right w:val="single" w:sz="4" w:space="0" w:color="auto"/>
            </w:tcBorders>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Ожидаемый непосредственный результат</w:t>
            </w:r>
          </w:p>
        </w:tc>
        <w:tc>
          <w:tcPr>
            <w:tcW w:w="1844" w:type="dxa"/>
            <w:vMerge w:val="restart"/>
            <w:tcBorders>
              <w:top w:val="single" w:sz="8" w:space="0" w:color="auto"/>
              <w:left w:val="single" w:sz="4" w:space="0" w:color="auto"/>
              <w:bottom w:val="single" w:sz="8" w:space="0" w:color="000000"/>
              <w:right w:val="single" w:sz="4" w:space="0" w:color="auto"/>
            </w:tcBorders>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Достигнутый результат</w:t>
            </w:r>
          </w:p>
        </w:tc>
      </w:tr>
      <w:tr w:rsidR="004F0320" w:rsidRPr="004F0320" w:rsidTr="009A61F7">
        <w:trPr>
          <w:gridBefore w:val="1"/>
          <w:wBefore w:w="7" w:type="dxa"/>
          <w:trHeight w:val="345"/>
        </w:trPr>
        <w:tc>
          <w:tcPr>
            <w:tcW w:w="702" w:type="dxa"/>
            <w:tcBorders>
              <w:top w:val="nil"/>
              <w:left w:val="single" w:sz="8" w:space="0" w:color="auto"/>
              <w:bottom w:val="single" w:sz="8" w:space="0" w:color="auto"/>
              <w:right w:val="single" w:sz="4" w:space="0" w:color="auto"/>
            </w:tcBorders>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МП</w:t>
            </w:r>
          </w:p>
        </w:tc>
        <w:tc>
          <w:tcPr>
            <w:tcW w:w="571" w:type="dxa"/>
            <w:gridSpan w:val="2"/>
            <w:tcBorders>
              <w:top w:val="nil"/>
              <w:left w:val="nil"/>
              <w:bottom w:val="single" w:sz="8" w:space="0" w:color="auto"/>
              <w:right w:val="single" w:sz="4" w:space="0" w:color="auto"/>
            </w:tcBorders>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Пп</w:t>
            </w:r>
          </w:p>
        </w:tc>
        <w:tc>
          <w:tcPr>
            <w:tcW w:w="569" w:type="dxa"/>
            <w:gridSpan w:val="2"/>
            <w:tcBorders>
              <w:top w:val="nil"/>
              <w:left w:val="nil"/>
              <w:bottom w:val="single" w:sz="8" w:space="0" w:color="auto"/>
              <w:right w:val="single" w:sz="4" w:space="0" w:color="auto"/>
            </w:tcBorders>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ОМ</w:t>
            </w:r>
          </w:p>
        </w:tc>
        <w:tc>
          <w:tcPr>
            <w:tcW w:w="568" w:type="dxa"/>
            <w:gridSpan w:val="2"/>
            <w:tcBorders>
              <w:top w:val="nil"/>
              <w:left w:val="nil"/>
              <w:bottom w:val="single" w:sz="8" w:space="0" w:color="auto"/>
              <w:right w:val="single" w:sz="4" w:space="0" w:color="auto"/>
            </w:tcBorders>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М</w:t>
            </w:r>
          </w:p>
        </w:tc>
        <w:tc>
          <w:tcPr>
            <w:tcW w:w="2832" w:type="dxa"/>
            <w:gridSpan w:val="2"/>
            <w:vMerge/>
            <w:tcBorders>
              <w:top w:val="single" w:sz="8" w:space="0" w:color="auto"/>
              <w:left w:val="single" w:sz="4" w:space="0" w:color="auto"/>
              <w:bottom w:val="single" w:sz="8" w:space="0" w:color="000000"/>
              <w:right w:val="single" w:sz="4" w:space="0" w:color="auto"/>
            </w:tcBorders>
            <w:vAlign w:val="center"/>
          </w:tcPr>
          <w:p w:rsidR="004F0320" w:rsidRPr="004F0320" w:rsidRDefault="004F0320" w:rsidP="004F0320">
            <w:pPr>
              <w:spacing w:after="0" w:line="240" w:lineRule="auto"/>
              <w:rPr>
                <w:rFonts w:ascii="Times New Roman" w:eastAsia="Calibri" w:hAnsi="Times New Roman" w:cs="Times New Roman"/>
                <w:color w:val="000000"/>
                <w:sz w:val="20"/>
                <w:szCs w:val="20"/>
                <w:lang w:eastAsia="ru-RU"/>
              </w:rPr>
            </w:pPr>
          </w:p>
        </w:tc>
        <w:tc>
          <w:tcPr>
            <w:tcW w:w="2267" w:type="dxa"/>
            <w:gridSpan w:val="2"/>
            <w:vMerge/>
            <w:tcBorders>
              <w:top w:val="single" w:sz="8" w:space="0" w:color="auto"/>
              <w:left w:val="single" w:sz="4" w:space="0" w:color="auto"/>
              <w:bottom w:val="single" w:sz="8" w:space="0" w:color="000000"/>
              <w:right w:val="single" w:sz="4" w:space="0" w:color="auto"/>
            </w:tcBorders>
            <w:vAlign w:val="center"/>
          </w:tcPr>
          <w:p w:rsidR="004F0320" w:rsidRPr="004F0320" w:rsidRDefault="004F0320" w:rsidP="004F0320">
            <w:pPr>
              <w:spacing w:after="0" w:line="240" w:lineRule="auto"/>
              <w:rPr>
                <w:rFonts w:ascii="Times New Roman" w:eastAsia="Calibri" w:hAnsi="Times New Roman" w:cs="Times New Roman"/>
                <w:color w:val="000000"/>
                <w:sz w:val="20"/>
                <w:szCs w:val="20"/>
                <w:lang w:eastAsia="ru-RU"/>
              </w:rPr>
            </w:pPr>
          </w:p>
        </w:tc>
        <w:tc>
          <w:tcPr>
            <w:tcW w:w="1422" w:type="dxa"/>
            <w:gridSpan w:val="2"/>
            <w:vMerge/>
            <w:tcBorders>
              <w:top w:val="single" w:sz="8" w:space="0" w:color="auto"/>
              <w:left w:val="single" w:sz="4" w:space="0" w:color="auto"/>
              <w:bottom w:val="single" w:sz="8" w:space="0" w:color="000000"/>
              <w:right w:val="single" w:sz="4" w:space="0" w:color="auto"/>
            </w:tcBorders>
            <w:vAlign w:val="center"/>
          </w:tcPr>
          <w:p w:rsidR="004F0320" w:rsidRPr="004F0320" w:rsidRDefault="004F0320" w:rsidP="004F0320">
            <w:pPr>
              <w:spacing w:after="0" w:line="240" w:lineRule="auto"/>
              <w:rPr>
                <w:rFonts w:ascii="Times New Roman" w:eastAsia="Calibri" w:hAnsi="Times New Roman" w:cs="Times New Roman"/>
                <w:color w:val="000000"/>
                <w:sz w:val="20"/>
                <w:szCs w:val="20"/>
                <w:lang w:eastAsia="ru-RU"/>
              </w:rPr>
            </w:pPr>
          </w:p>
        </w:tc>
        <w:tc>
          <w:tcPr>
            <w:tcW w:w="1565" w:type="dxa"/>
            <w:gridSpan w:val="2"/>
            <w:vMerge/>
            <w:tcBorders>
              <w:top w:val="single" w:sz="8" w:space="0" w:color="auto"/>
              <w:left w:val="single" w:sz="4" w:space="0" w:color="auto"/>
              <w:bottom w:val="single" w:sz="8" w:space="0" w:color="000000"/>
              <w:right w:val="single" w:sz="4" w:space="0" w:color="auto"/>
            </w:tcBorders>
            <w:vAlign w:val="center"/>
          </w:tcPr>
          <w:p w:rsidR="004F0320" w:rsidRPr="004F0320" w:rsidRDefault="004F0320" w:rsidP="004F0320">
            <w:pPr>
              <w:spacing w:after="0" w:line="240" w:lineRule="auto"/>
              <w:rPr>
                <w:rFonts w:ascii="Times New Roman" w:eastAsia="Calibri" w:hAnsi="Times New Roman" w:cs="Times New Roman"/>
                <w:color w:val="000000"/>
                <w:sz w:val="20"/>
                <w:szCs w:val="20"/>
                <w:lang w:eastAsia="ru-RU"/>
              </w:rPr>
            </w:pPr>
          </w:p>
        </w:tc>
        <w:tc>
          <w:tcPr>
            <w:tcW w:w="1985" w:type="dxa"/>
            <w:vMerge/>
            <w:tcBorders>
              <w:top w:val="single" w:sz="8" w:space="0" w:color="auto"/>
              <w:left w:val="single" w:sz="4" w:space="0" w:color="auto"/>
              <w:bottom w:val="single" w:sz="8" w:space="0" w:color="000000"/>
              <w:right w:val="single" w:sz="4" w:space="0" w:color="auto"/>
            </w:tcBorders>
            <w:vAlign w:val="center"/>
          </w:tcPr>
          <w:p w:rsidR="004F0320" w:rsidRPr="004F0320" w:rsidRDefault="004F0320" w:rsidP="004F0320">
            <w:pPr>
              <w:spacing w:after="0" w:line="240" w:lineRule="auto"/>
              <w:rPr>
                <w:rFonts w:ascii="Times New Roman" w:eastAsia="Calibri" w:hAnsi="Times New Roman" w:cs="Times New Roman"/>
                <w:color w:val="000000"/>
                <w:sz w:val="20"/>
                <w:szCs w:val="20"/>
                <w:lang w:eastAsia="ru-RU"/>
              </w:rPr>
            </w:pPr>
          </w:p>
        </w:tc>
        <w:tc>
          <w:tcPr>
            <w:tcW w:w="1844" w:type="dxa"/>
            <w:vMerge/>
            <w:tcBorders>
              <w:top w:val="single" w:sz="8" w:space="0" w:color="auto"/>
              <w:left w:val="single" w:sz="4" w:space="0" w:color="auto"/>
              <w:bottom w:val="single" w:sz="8" w:space="0" w:color="000000"/>
              <w:right w:val="single" w:sz="4" w:space="0" w:color="auto"/>
            </w:tcBorders>
            <w:vAlign w:val="center"/>
          </w:tcPr>
          <w:p w:rsidR="004F0320" w:rsidRPr="004F0320" w:rsidRDefault="004F0320" w:rsidP="004F0320">
            <w:pPr>
              <w:spacing w:after="0" w:line="240" w:lineRule="auto"/>
              <w:rPr>
                <w:rFonts w:ascii="Times New Roman" w:eastAsia="Calibri" w:hAnsi="Times New Roman" w:cs="Times New Roman"/>
                <w:color w:val="000000"/>
                <w:sz w:val="20"/>
                <w:szCs w:val="20"/>
                <w:lang w:eastAsia="ru-RU"/>
              </w:rPr>
            </w:pP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Calibri" w:eastAsia="Calibri" w:hAnsi="Calibri" w:cs="Times New Roman"/>
              </w:rPr>
            </w:pP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Calibri" w:eastAsia="Calibri" w:hAnsi="Calibri" w:cs="Times New Roman"/>
              </w:rPr>
            </w:pPr>
          </w:p>
        </w:tc>
        <w:tc>
          <w:tcPr>
            <w:tcW w:w="569"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Calibri" w:eastAsia="Calibri" w:hAnsi="Calibri" w:cs="Times New Roman"/>
              </w:rPr>
            </w:pPr>
          </w:p>
        </w:tc>
        <w:tc>
          <w:tcPr>
            <w:tcW w:w="568"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Calibri" w:eastAsia="Calibri" w:hAnsi="Calibri" w:cs="Times New Roman"/>
              </w:rPr>
            </w:pP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Calibri" w:eastAsia="Calibri" w:hAnsi="Calibri" w:cs="Times New Roman"/>
              </w:rPr>
            </w:pP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Calibri" w:eastAsia="Calibri" w:hAnsi="Calibri" w:cs="Times New Roman"/>
              </w:rPr>
            </w:pPr>
          </w:p>
        </w:tc>
        <w:tc>
          <w:tcPr>
            <w:tcW w:w="1422"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p>
        </w:tc>
        <w:tc>
          <w:tcPr>
            <w:tcW w:w="1565"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p>
        </w:tc>
        <w:tc>
          <w:tcPr>
            <w:tcW w:w="1985" w:type="dxa"/>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p>
        </w:tc>
        <w:tc>
          <w:tcPr>
            <w:tcW w:w="1844" w:type="dxa"/>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11</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p>
        </w:tc>
        <w:tc>
          <w:tcPr>
            <w:tcW w:w="568"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p>
        </w:tc>
        <w:tc>
          <w:tcPr>
            <w:tcW w:w="2832"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b/>
                <w:kern w:val="1"/>
                <w:sz w:val="20"/>
                <w:szCs w:val="20"/>
                <w:lang w:val="de-DE" w:eastAsia="fa-IR" w:bidi="fa-IR"/>
              </w:rPr>
            </w:pPr>
            <w:r w:rsidRPr="004F0320">
              <w:rPr>
                <w:rFonts w:ascii="Times New Roman" w:eastAsia="Andale Sans UI" w:hAnsi="Times New Roman" w:cs="Tahoma"/>
                <w:b/>
                <w:color w:val="000000"/>
                <w:kern w:val="1"/>
                <w:sz w:val="20"/>
                <w:szCs w:val="20"/>
                <w:lang w:val="de-DE" w:eastAsia="fa-IR" w:bidi="fa-IR"/>
              </w:rPr>
              <w:t>Общие мероприятия, обеспечение мониторинга и управления мероприятиями муниципальной программы с оценкой эффективности ее реализации</w:t>
            </w:r>
          </w:p>
        </w:tc>
        <w:tc>
          <w:tcPr>
            <w:tcW w:w="2267"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w:t>
            </w:r>
          </w:p>
        </w:tc>
        <w:tc>
          <w:tcPr>
            <w:tcW w:w="1422"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w:t>
            </w:r>
          </w:p>
        </w:tc>
        <w:tc>
          <w:tcPr>
            <w:tcW w:w="1565"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 </w:t>
            </w: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усовершенствована нормативная база                         по формированию ЗОЖ</w:t>
            </w:r>
          </w:p>
        </w:tc>
        <w:tc>
          <w:tcPr>
            <w:tcW w:w="1844" w:type="dxa"/>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 xml:space="preserve"> </w:t>
            </w:r>
          </w:p>
        </w:tc>
      </w:tr>
      <w:tr w:rsidR="004F0320" w:rsidRPr="004F0320" w:rsidTr="009A61F7">
        <w:trPr>
          <w:gridBefore w:val="1"/>
          <w:wBefore w:w="7" w:type="dxa"/>
          <w:trHeight w:val="1674"/>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01</w:t>
            </w:r>
          </w:p>
        </w:tc>
        <w:tc>
          <w:tcPr>
            <w:tcW w:w="568"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1</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Совершенствование нормативной базы                            по формированию ЗОЖ                в МО</w:t>
            </w: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межведомственная комиссия по охране здоровья населения Глазовского района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ежегодно</w:t>
            </w:r>
          </w:p>
        </w:tc>
        <w:tc>
          <w:tcPr>
            <w:tcW w:w="1565"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 xml:space="preserve">Январь-март </w:t>
            </w:r>
          </w:p>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p>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p>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p>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p>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p>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март</w:t>
            </w:r>
          </w:p>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p>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p>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организован межведомственный совет;</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количество заседаний,            число принятых управленческих решений по коррекции плана мероприятий               при реализации Программы  </w:t>
            </w:r>
          </w:p>
        </w:tc>
        <w:tc>
          <w:tcPr>
            <w:tcW w:w="1844" w:type="dxa"/>
            <w:tcBorders>
              <w:top w:val="single" w:sz="4" w:space="0" w:color="auto"/>
              <w:left w:val="nil"/>
              <w:bottom w:val="single" w:sz="4" w:space="0" w:color="auto"/>
              <w:right w:val="single" w:sz="4" w:space="0" w:color="auto"/>
            </w:tcBorders>
            <w:noWrap/>
            <w:vAlign w:val="bottom"/>
          </w:tcPr>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20"/>
                <w:szCs w:val="20"/>
                <w:lang w:eastAsia="ru-RU"/>
              </w:rPr>
              <w:t xml:space="preserve"> </w:t>
            </w:r>
            <w:r w:rsidRPr="004F0320">
              <w:rPr>
                <w:rFonts w:ascii="Times New Roman" w:eastAsia="Calibri" w:hAnsi="Times New Roman" w:cs="Times New Roman"/>
                <w:color w:val="000000"/>
                <w:sz w:val="18"/>
                <w:szCs w:val="18"/>
              </w:rPr>
              <w:t>1.Образовательными организациями внесены изменения в программы по формированию ЗОЖ среди обучающихся школ района</w:t>
            </w:r>
          </w:p>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18"/>
                <w:szCs w:val="18"/>
              </w:rPr>
              <w:t>2.разработана муниципальная программа «Укрепление общественного здоровья в МО «Глазовский район»</w:t>
            </w: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01</w:t>
            </w:r>
          </w:p>
        </w:tc>
        <w:tc>
          <w:tcPr>
            <w:tcW w:w="568"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2</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Организация                                      и обеспечение координации деятельности работы межведомственного совета                                  по профилактике заболеваний                          </w:t>
            </w:r>
            <w:r w:rsidRPr="004F0320">
              <w:rPr>
                <w:rFonts w:ascii="Times New Roman" w:eastAsia="Andale Sans UI" w:hAnsi="Times New Roman" w:cs="Tahoma"/>
                <w:color w:val="000000"/>
                <w:kern w:val="1"/>
                <w:sz w:val="20"/>
                <w:szCs w:val="20"/>
                <w:lang w:val="de-DE" w:eastAsia="fa-IR" w:bidi="fa-IR"/>
              </w:rPr>
              <w:br/>
              <w:t xml:space="preserve">и формированию ЗОЖ населения МО </w:t>
            </w: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ежеквартально</w:t>
            </w:r>
          </w:p>
        </w:tc>
        <w:tc>
          <w:tcPr>
            <w:tcW w:w="1565"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 xml:space="preserve"> Март, июль</w:t>
            </w:r>
            <w:proofErr w:type="gramStart"/>
            <w:r w:rsidRPr="004F0320">
              <w:rPr>
                <w:rFonts w:ascii="Times New Roman" w:eastAsia="Calibri" w:hAnsi="Times New Roman" w:cs="Times New Roman"/>
                <w:color w:val="000000"/>
                <w:sz w:val="20"/>
                <w:szCs w:val="20"/>
                <w:lang w:eastAsia="ru-RU"/>
              </w:rPr>
              <w:t>,о</w:t>
            </w:r>
            <w:proofErr w:type="gramEnd"/>
            <w:r w:rsidRPr="004F0320">
              <w:rPr>
                <w:rFonts w:ascii="Times New Roman" w:eastAsia="Calibri" w:hAnsi="Times New Roman" w:cs="Times New Roman"/>
                <w:color w:val="000000"/>
                <w:sz w:val="20"/>
                <w:szCs w:val="20"/>
                <w:lang w:eastAsia="ru-RU"/>
              </w:rPr>
              <w:t>ктябрь, декабрь</w:t>
            </w: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проведен ежегодный анализ                              </w:t>
            </w:r>
            <w:r w:rsidRPr="004F0320">
              <w:rPr>
                <w:rFonts w:ascii="Times New Roman" w:eastAsia="Andale Sans UI" w:hAnsi="Times New Roman" w:cs="Tahoma"/>
                <w:color w:val="000000"/>
                <w:kern w:val="1"/>
                <w:sz w:val="20"/>
                <w:szCs w:val="20"/>
                <w:lang w:val="de-DE" w:eastAsia="fa-IR" w:bidi="fa-IR"/>
              </w:rPr>
              <w:br/>
              <w:t>и мониторинг основных показателей;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предоставлены отчеты по мониторингу:</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highlight w:val="yellow"/>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 xml:space="preserve">-квартальные                              в  БУЗ УР «РЦМП «ЦОЗ» МЗ УР»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до 5 апреля,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до 5  июля,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до 5 октября,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до 25 декабря;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-сводный отчет за год             в БУЗ УР «РЦМП «ЦОЗ» МЗ УР» до 20 января, следующего                            за отчетным годом;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намечены приоритеты по реализации Программы </w:t>
            </w:r>
          </w:p>
        </w:tc>
        <w:tc>
          <w:tcPr>
            <w:tcW w:w="1844"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eastAsia="fa-IR" w:bidi="fa-IR"/>
              </w:rPr>
              <w:lastRenderedPageBreak/>
              <w:t>Заседания проведены</w:t>
            </w: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lastRenderedPageBreak/>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01</w:t>
            </w:r>
          </w:p>
        </w:tc>
        <w:tc>
          <w:tcPr>
            <w:tcW w:w="568"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3</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Анализ медико-демографических показателей взрослого             и детского населения МО, анализ показателей заболеваемости                        и смертности                                 от ХНИЗ по МО, мониторинг распространённости ХНИЗ, факторов риска их развития,         в т.ч. употребления психоактивных веществ, алкоголя и курения табака,               уровня информированности различных групп населения  по вопросам сохранения                и укрепления здоровья</w:t>
            </w: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 БУЗ УР «Глазовская МБ МЗ УР»  </w:t>
            </w: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ежеквартально</w:t>
            </w:r>
          </w:p>
        </w:tc>
        <w:tc>
          <w:tcPr>
            <w:tcW w:w="1565"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 xml:space="preserve"> </w:t>
            </w: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проведен ежегодный анализ результатов профилактических медицинских осмотров, </w:t>
            </w:r>
            <w:r w:rsidRPr="004F0320">
              <w:rPr>
                <w:rFonts w:ascii="Times New Roman" w:eastAsia="Andale Sans UI" w:hAnsi="Times New Roman" w:cs="Tahoma"/>
                <w:color w:val="000000"/>
                <w:kern w:val="1"/>
                <w:sz w:val="20"/>
                <w:szCs w:val="20"/>
                <w:lang w:val="de-DE" w:eastAsia="fa-IR" w:bidi="fa-IR"/>
              </w:rPr>
              <w:br/>
              <w:t>в том числе диспансеризации</w:t>
            </w:r>
          </w:p>
        </w:tc>
        <w:tc>
          <w:tcPr>
            <w:tcW w:w="1844"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Рождаемость – 8,0 на 1 тыс. чел.населения (102)</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Смертность – 19,4 на 1 тыс. чел.населения (246)</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Младенческая смертность -0</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Естетсв.прирост – 11,4</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 xml:space="preserve">Зарегистрировано 160 случаев </w:t>
            </w:r>
            <w:r w:rsidRPr="004F0320">
              <w:rPr>
                <w:rFonts w:ascii="Times New Roman" w:eastAsia="Andale Sans UI" w:hAnsi="Times New Roman" w:cs="Times New Roman"/>
                <w:color w:val="000000"/>
                <w:kern w:val="1"/>
                <w:sz w:val="18"/>
                <w:szCs w:val="18"/>
                <w:lang w:val="en-US" w:eastAsia="fa-IR" w:bidi="fa-IR"/>
              </w:rPr>
              <w:t>COVID</w:t>
            </w:r>
            <w:r w:rsidRPr="004F0320">
              <w:rPr>
                <w:rFonts w:ascii="Times New Roman" w:eastAsia="Andale Sans UI" w:hAnsi="Times New Roman" w:cs="Times New Roman"/>
                <w:color w:val="000000"/>
                <w:kern w:val="1"/>
                <w:sz w:val="18"/>
                <w:szCs w:val="18"/>
                <w:lang w:val="de-DE" w:eastAsia="fa-IR" w:bidi="fa-IR"/>
              </w:rPr>
              <w:t>-198 летальных исходов</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На 1 месте болезни системы кровообращения – 108 чел.</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Далее – от ЗНО – 34,</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Внешние причины – 27 случаев.</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Среди трудоспособного населения: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 xml:space="preserve">- от болезни системы кровообращения – </w:t>
            </w:r>
            <w:r w:rsidRPr="004F0320">
              <w:rPr>
                <w:rFonts w:ascii="Times New Roman" w:eastAsia="Andale Sans UI" w:hAnsi="Times New Roman" w:cs="Times New Roman"/>
                <w:color w:val="000000"/>
                <w:kern w:val="1"/>
                <w:sz w:val="18"/>
                <w:szCs w:val="18"/>
                <w:lang w:val="de-DE" w:eastAsia="fa-IR" w:bidi="fa-IR"/>
              </w:rPr>
              <w:lastRenderedPageBreak/>
              <w:t>23 чел.,</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Внешние причины – 19 случаев,</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От ЗНО – 10.</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 xml:space="preserve"> </w:t>
            </w: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lastRenderedPageBreak/>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01</w:t>
            </w:r>
          </w:p>
        </w:tc>
        <w:tc>
          <w:tcPr>
            <w:tcW w:w="568"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4</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Анализ результатов профилактических медицинских осмотров,             в том числе диспансеризации детского </w:t>
            </w:r>
            <w:r w:rsidRPr="004F0320">
              <w:rPr>
                <w:rFonts w:ascii="Times New Roman" w:eastAsia="Andale Sans UI" w:hAnsi="Times New Roman" w:cs="Tahoma"/>
                <w:color w:val="000000"/>
                <w:kern w:val="1"/>
                <w:sz w:val="20"/>
                <w:szCs w:val="20"/>
                <w:lang w:val="de-DE" w:eastAsia="fa-IR" w:bidi="fa-IR"/>
              </w:rPr>
              <w:br/>
              <w:t xml:space="preserve">и взрослого  населения     </w:t>
            </w:r>
            <w:r w:rsidRPr="004F0320">
              <w:rPr>
                <w:rFonts w:ascii="Times New Roman" w:eastAsia="Andale Sans UI" w:hAnsi="Times New Roman" w:cs="Tahoma"/>
                <w:color w:val="000000"/>
                <w:kern w:val="1"/>
                <w:sz w:val="20"/>
                <w:szCs w:val="20"/>
                <w:lang w:val="de-DE" w:eastAsia="fa-IR" w:bidi="fa-IR"/>
              </w:rPr>
              <w:br/>
              <w:t>по МО</w:t>
            </w: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БУЗ УР «Глазовская МБ МЗ УР»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ежегодно</w:t>
            </w:r>
          </w:p>
        </w:tc>
        <w:tc>
          <w:tcPr>
            <w:tcW w:w="1565"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 xml:space="preserve"> По графику</w:t>
            </w: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предоставлены отчеты:</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highlight w:val="yellow"/>
                <w:lang w:val="de-DE" w:eastAsia="fa-IR" w:bidi="fa-IR"/>
              </w:rPr>
            </w:pPr>
            <w:r w:rsidRPr="004F0320">
              <w:rPr>
                <w:rFonts w:ascii="Times New Roman" w:eastAsia="Andale Sans UI" w:hAnsi="Times New Roman" w:cs="Tahoma"/>
                <w:color w:val="000000"/>
                <w:kern w:val="1"/>
                <w:sz w:val="20"/>
                <w:szCs w:val="20"/>
                <w:lang w:val="de-DE" w:eastAsia="fa-IR" w:bidi="fa-IR"/>
              </w:rPr>
              <w:t xml:space="preserve">-квартальные                              в  БУЗ УР «РЦМП «ЦОЗ» МЗ УР»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до 5 апреля,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до 5  июля,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до 5 октября,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до 25 декабря;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highlight w:val="yellow"/>
                <w:lang w:val="de-DE" w:eastAsia="fa-IR" w:bidi="fa-IR"/>
              </w:rPr>
            </w:pPr>
            <w:r w:rsidRPr="004F0320">
              <w:rPr>
                <w:rFonts w:ascii="Times New Roman" w:eastAsia="Andale Sans UI" w:hAnsi="Times New Roman" w:cs="Tahoma"/>
                <w:color w:val="000000"/>
                <w:kern w:val="1"/>
                <w:sz w:val="20"/>
                <w:szCs w:val="20"/>
                <w:lang w:val="de-DE" w:eastAsia="fa-IR" w:bidi="fa-IR"/>
              </w:rPr>
              <w:t xml:space="preserve">-сводный отчет за год             в БУЗ УР «РЦМП «ЦОЗ» МЗ УР» до 20 января, следующего                            за отчетным годом       </w:t>
            </w:r>
          </w:p>
        </w:tc>
        <w:tc>
          <w:tcPr>
            <w:tcW w:w="1844"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Осмотрено 840 детей, 945 взрослых в рамках профилактических осмотров</w:t>
            </w: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01</w:t>
            </w:r>
          </w:p>
        </w:tc>
        <w:tc>
          <w:tcPr>
            <w:tcW w:w="568"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5</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Анализ мероприятий                        и предоставление отчётов </w:t>
            </w:r>
            <w:r w:rsidRPr="004F0320">
              <w:rPr>
                <w:rFonts w:ascii="Times New Roman" w:eastAsia="Andale Sans UI" w:hAnsi="Times New Roman" w:cs="Tahoma"/>
                <w:color w:val="000000"/>
                <w:kern w:val="1"/>
                <w:sz w:val="20"/>
                <w:szCs w:val="20"/>
                <w:lang w:val="de-DE" w:eastAsia="fa-IR" w:bidi="fa-IR"/>
              </w:rPr>
              <w:br/>
              <w:t xml:space="preserve">о ходе реализации Программы </w:t>
            </w: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2D2D2D"/>
                <w:spacing w:val="2"/>
                <w:kern w:val="1"/>
                <w:sz w:val="20"/>
                <w:szCs w:val="20"/>
                <w:shd w:val="clear" w:color="auto" w:fill="FFFFFF"/>
                <w:lang w:val="de-DE" w:eastAsia="fa-IR" w:bidi="fa-IR"/>
              </w:rPr>
            </w:pPr>
            <w:r w:rsidRPr="004F0320">
              <w:rPr>
                <w:rFonts w:ascii="Times New Roman" w:eastAsia="Andale Sans UI" w:hAnsi="Times New Roman" w:cs="Tahoma"/>
                <w:color w:val="2D2D2D"/>
                <w:spacing w:val="2"/>
                <w:kern w:val="1"/>
                <w:sz w:val="20"/>
                <w:szCs w:val="20"/>
                <w:shd w:val="clear" w:color="auto" w:fill="FFFFFF"/>
                <w:lang w:val="de-DE" w:eastAsia="fa-IR" w:bidi="fa-IR"/>
              </w:rPr>
              <w:t xml:space="preserve">Администрация МО </w:t>
            </w:r>
            <w:r w:rsidRPr="004F0320">
              <w:rPr>
                <w:rFonts w:ascii="Times New Roman" w:eastAsia="Andale Sans UI" w:hAnsi="Times New Roman" w:cs="Tahoma"/>
                <w:color w:val="000000"/>
                <w:kern w:val="1"/>
                <w:sz w:val="20"/>
                <w:szCs w:val="20"/>
                <w:lang w:val="de-DE" w:eastAsia="fa-IR" w:bidi="fa-IR"/>
              </w:rPr>
              <w:t>«Глазовский район»</w:t>
            </w:r>
            <w:r w:rsidRPr="004F0320">
              <w:rPr>
                <w:rFonts w:ascii="Times New Roman" w:eastAsia="Andale Sans UI" w:hAnsi="Times New Roman" w:cs="Tahoma"/>
                <w:color w:val="2D2D2D"/>
                <w:spacing w:val="2"/>
                <w:kern w:val="1"/>
                <w:sz w:val="20"/>
                <w:szCs w:val="20"/>
                <w:shd w:val="clear" w:color="auto" w:fill="FFFFFF"/>
                <w:lang w:val="de-DE" w:eastAsia="fa-IR" w:bidi="fa-IR"/>
              </w:rPr>
              <w:t>;</w:t>
            </w: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2D2D2D"/>
                <w:spacing w:val="2"/>
                <w:kern w:val="1"/>
                <w:sz w:val="20"/>
                <w:szCs w:val="20"/>
                <w:shd w:val="clear" w:color="auto" w:fill="FFFFFF"/>
                <w:lang w:val="de-DE" w:eastAsia="fa-IR" w:bidi="fa-IR"/>
              </w:rPr>
            </w:pP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2D2D2D"/>
                <w:spacing w:val="2"/>
                <w:kern w:val="1"/>
                <w:sz w:val="20"/>
                <w:szCs w:val="20"/>
                <w:shd w:val="clear" w:color="auto" w:fill="FFFFFF"/>
                <w:lang w:val="de-DE" w:eastAsia="fa-IR" w:bidi="fa-IR"/>
              </w:rPr>
            </w:pPr>
            <w:r w:rsidRPr="004F0320">
              <w:rPr>
                <w:rFonts w:ascii="Times New Roman" w:eastAsia="Andale Sans UI" w:hAnsi="Times New Roman" w:cs="Tahoma"/>
                <w:color w:val="2D2D2D"/>
                <w:spacing w:val="2"/>
                <w:kern w:val="1"/>
                <w:sz w:val="20"/>
                <w:szCs w:val="20"/>
                <w:shd w:val="clear" w:color="auto" w:fill="FFFFFF"/>
                <w:lang w:val="de-DE" w:eastAsia="fa-IR" w:bidi="fa-IR"/>
              </w:rPr>
              <w:t>ответственные исполнители мероприятий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ежеквартально</w:t>
            </w: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2D2D2D"/>
                <w:spacing w:val="2"/>
                <w:kern w:val="1"/>
                <w:sz w:val="20"/>
                <w:szCs w:val="20"/>
                <w:highlight w:val="yellow"/>
                <w:lang w:val="de-DE" w:eastAsia="fa-IR" w:bidi="fa-IR"/>
              </w:rPr>
            </w:pPr>
            <w:r w:rsidRPr="004F0320">
              <w:rPr>
                <w:rFonts w:ascii="Times New Roman" w:eastAsia="Andale Sans UI" w:hAnsi="Times New Roman" w:cs="Tahoma"/>
                <w:color w:val="2D2D2D"/>
                <w:spacing w:val="2"/>
                <w:kern w:val="1"/>
                <w:sz w:val="20"/>
                <w:szCs w:val="20"/>
                <w:shd w:val="clear" w:color="auto" w:fill="FFFFFF"/>
                <w:lang w:val="de-DE" w:eastAsia="fa-IR" w:bidi="fa-IR"/>
              </w:rPr>
              <w:t xml:space="preserve">            </w:t>
            </w:r>
          </w:p>
        </w:tc>
        <w:tc>
          <w:tcPr>
            <w:tcW w:w="1565"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p>
        </w:tc>
        <w:tc>
          <w:tcPr>
            <w:tcW w:w="1985" w:type="dxa"/>
            <w:tcBorders>
              <w:top w:val="single" w:sz="4" w:space="0" w:color="auto"/>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w:t>
            </w:r>
          </w:p>
        </w:tc>
        <w:tc>
          <w:tcPr>
            <w:tcW w:w="1844"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eastAsia="fa-IR" w:bidi="fa-IR"/>
              </w:rPr>
              <w:t>Вопросы рассматривались н</w:t>
            </w:r>
            <w:r w:rsidRPr="004F0320">
              <w:rPr>
                <w:rFonts w:ascii="Times New Roman" w:eastAsia="Andale Sans UI" w:hAnsi="Times New Roman" w:cs="Times New Roman"/>
                <w:color w:val="000000"/>
                <w:kern w:val="1"/>
                <w:sz w:val="18"/>
                <w:szCs w:val="18"/>
                <w:lang w:val="de-DE" w:eastAsia="fa-IR" w:bidi="fa-IR"/>
              </w:rPr>
              <w:t xml:space="preserve">а заседании комиссии </w:t>
            </w:r>
            <w:r w:rsidRPr="004F0320">
              <w:rPr>
                <w:rFonts w:ascii="Times New Roman" w:eastAsia="Andale Sans UI" w:hAnsi="Times New Roman" w:cs="Times New Roman"/>
                <w:color w:val="000000"/>
                <w:kern w:val="1"/>
                <w:sz w:val="18"/>
                <w:szCs w:val="18"/>
                <w:lang w:eastAsia="fa-IR" w:bidi="fa-IR"/>
              </w:rPr>
              <w:t xml:space="preserve">  </w:t>
            </w: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b/>
                <w:kern w:val="1"/>
                <w:sz w:val="20"/>
                <w:szCs w:val="20"/>
                <w:lang w:val="de-DE" w:eastAsia="fa-IR" w:bidi="fa-IR"/>
              </w:rPr>
            </w:pPr>
            <w:r w:rsidRPr="004F0320">
              <w:rPr>
                <w:rFonts w:ascii="Times New Roman" w:eastAsia="Andale Sans UI" w:hAnsi="Times New Roman" w:cs="Tahoma"/>
                <w:b/>
                <w:kern w:val="1"/>
                <w:sz w:val="20"/>
                <w:szCs w:val="20"/>
                <w:lang w:val="de-DE" w:eastAsia="fa-IR" w:bidi="fa-IR"/>
              </w:rPr>
              <w:t>02</w:t>
            </w:r>
          </w:p>
        </w:tc>
        <w:tc>
          <w:tcPr>
            <w:tcW w:w="568"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2832"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b/>
                <w:kern w:val="1"/>
                <w:sz w:val="20"/>
                <w:szCs w:val="20"/>
                <w:lang w:val="de-DE" w:eastAsia="fa-IR" w:bidi="fa-IR"/>
              </w:rPr>
            </w:pPr>
            <w:r w:rsidRPr="004F0320">
              <w:rPr>
                <w:rFonts w:ascii="Times New Roman" w:eastAsia="Andale Sans UI" w:hAnsi="Times New Roman" w:cs="Tahoma"/>
                <w:b/>
                <w:color w:val="000000"/>
                <w:kern w:val="1"/>
                <w:sz w:val="20"/>
                <w:szCs w:val="20"/>
                <w:lang w:val="de-DE" w:eastAsia="fa-IR" w:bidi="fa-IR"/>
              </w:rPr>
              <w:t>Подготовка немедицинских кадров по формированию ЗОЖ</w:t>
            </w:r>
          </w:p>
        </w:tc>
        <w:tc>
          <w:tcPr>
            <w:tcW w:w="2267"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w:t>
            </w:r>
          </w:p>
        </w:tc>
        <w:tc>
          <w:tcPr>
            <w:tcW w:w="1422"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w:t>
            </w:r>
          </w:p>
        </w:tc>
        <w:tc>
          <w:tcPr>
            <w:tcW w:w="1565"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p>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в течение</w:t>
            </w:r>
          </w:p>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года</w:t>
            </w: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обучены работники образовательных организаций                                 и социальные работники, волонтеры;</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увеличение числа обученных лиц, кадров               в сфере пропаганды ЗОЖ</w:t>
            </w:r>
          </w:p>
        </w:tc>
        <w:tc>
          <w:tcPr>
            <w:tcW w:w="1844" w:type="dxa"/>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 xml:space="preserve"> </w:t>
            </w: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02</w:t>
            </w:r>
          </w:p>
        </w:tc>
        <w:tc>
          <w:tcPr>
            <w:tcW w:w="568"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01</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Организация                                      и проведение обучающих </w:t>
            </w:r>
            <w:r w:rsidRPr="004F0320">
              <w:rPr>
                <w:rFonts w:ascii="Times New Roman" w:eastAsia="Andale Sans UI" w:hAnsi="Times New Roman" w:cs="Tahoma"/>
                <w:color w:val="000000"/>
                <w:kern w:val="1"/>
                <w:sz w:val="20"/>
                <w:szCs w:val="20"/>
                <w:lang w:val="de-DE" w:eastAsia="fa-IR" w:bidi="fa-IR"/>
              </w:rPr>
              <w:lastRenderedPageBreak/>
              <w:t xml:space="preserve">семинаров, конференций для руководителей, педагогов, социальных работников, волонтёров, специалистов культурно-досуговой сферы             и др. по вопросам профилактики неинфекционных заболеваний                         </w:t>
            </w:r>
            <w:r w:rsidRPr="004F0320">
              <w:rPr>
                <w:rFonts w:ascii="Times New Roman" w:eastAsia="Andale Sans UI" w:hAnsi="Times New Roman" w:cs="Tahoma"/>
                <w:color w:val="000000"/>
                <w:kern w:val="1"/>
                <w:sz w:val="20"/>
                <w:szCs w:val="20"/>
                <w:lang w:val="de-DE" w:eastAsia="fa-IR" w:bidi="fa-IR"/>
              </w:rPr>
              <w:br/>
              <w:t xml:space="preserve">и формированию ЗОЖ </w:t>
            </w: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spacing w:val="2"/>
                <w:kern w:val="1"/>
                <w:sz w:val="20"/>
                <w:szCs w:val="20"/>
                <w:shd w:val="clear" w:color="auto" w:fill="FFFFFF"/>
                <w:lang w:val="de-DE" w:eastAsia="fa-IR" w:bidi="fa-IR"/>
              </w:rPr>
              <w:lastRenderedPageBreak/>
              <w:t xml:space="preserve"> </w:t>
            </w:r>
            <w:r w:rsidRPr="004F0320">
              <w:rPr>
                <w:rFonts w:ascii="Times New Roman" w:eastAsia="Andale Sans UI" w:hAnsi="Times New Roman" w:cs="Tahoma"/>
                <w:color w:val="000000"/>
                <w:kern w:val="1"/>
                <w:sz w:val="20"/>
                <w:szCs w:val="20"/>
                <w:lang w:val="de-DE" w:eastAsia="fa-IR" w:bidi="fa-IR"/>
              </w:rPr>
              <w:t xml:space="preserve">БУЗ УР «Глазовская МБ МЗ УР»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управление образования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Управление </w:t>
            </w:r>
            <w:r w:rsidRPr="004F0320">
              <w:rPr>
                <w:rFonts w:ascii="Arial" w:eastAsia="Andale Sans UI" w:hAnsi="Arial" w:cs="Arial"/>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lang w:val="de-DE" w:eastAsia="fa-IR" w:bidi="fa-IR"/>
              </w:rPr>
              <w:t>по проектной деятельности, культуре, молодежной политике, физической культуре и спорту Администрации Глазовского района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КЦСОН (по согласованию)</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2020-2024 годы</w:t>
            </w:r>
          </w:p>
        </w:tc>
        <w:tc>
          <w:tcPr>
            <w:tcW w:w="1565"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lastRenderedPageBreak/>
              <w:t>11.02.2020</w:t>
            </w: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27.02.2020</w:t>
            </w: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17.03.2020</w:t>
            </w: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20.03.2020</w:t>
            </w: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Март-май 2020</w:t>
            </w: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2.02.2020</w:t>
            </w: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r w:rsidRPr="004F0320">
              <w:rPr>
                <w:rFonts w:ascii="Times New Roman" w:eastAsia="Calibri" w:hAnsi="Times New Roman" w:cs="Times New Roman"/>
                <w:sz w:val="18"/>
                <w:szCs w:val="18"/>
              </w:rPr>
              <w:t>23.03.2020</w:t>
            </w: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15.10.2020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01.10.2020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160" w:line="256" w:lineRule="auto"/>
              <w:jc w:val="both"/>
              <w:rPr>
                <w:rFonts w:ascii="Times New Roman" w:eastAsia="Calibri" w:hAnsi="Times New Roman" w:cs="Times New Roman"/>
                <w:sz w:val="18"/>
                <w:szCs w:val="18"/>
              </w:rPr>
            </w:pPr>
          </w:p>
          <w:p w:rsidR="004F0320" w:rsidRPr="004F0320" w:rsidRDefault="004F0320" w:rsidP="004F0320">
            <w:pPr>
              <w:spacing w:after="160" w:line="256" w:lineRule="auto"/>
              <w:jc w:val="both"/>
              <w:rPr>
                <w:rFonts w:ascii="Times New Roman" w:eastAsia="Calibri" w:hAnsi="Times New Roman" w:cs="Times New Roman"/>
                <w:sz w:val="18"/>
                <w:szCs w:val="18"/>
              </w:rPr>
            </w:pPr>
          </w:p>
          <w:p w:rsidR="004F0320" w:rsidRPr="004F0320" w:rsidRDefault="004F0320" w:rsidP="004F0320">
            <w:pPr>
              <w:spacing w:after="160" w:line="256"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06.10.2020</w:t>
            </w:r>
          </w:p>
          <w:p w:rsidR="004F0320" w:rsidRPr="004F0320" w:rsidRDefault="004F0320" w:rsidP="004F0320">
            <w:pPr>
              <w:spacing w:after="160" w:line="256" w:lineRule="auto"/>
              <w:jc w:val="both"/>
              <w:rPr>
                <w:rFonts w:ascii="Times New Roman" w:eastAsia="Calibri" w:hAnsi="Times New Roman" w:cs="Times New Roman"/>
                <w:sz w:val="18"/>
                <w:szCs w:val="18"/>
              </w:rPr>
            </w:pPr>
          </w:p>
          <w:p w:rsidR="004F0320" w:rsidRPr="004F0320" w:rsidRDefault="004F0320" w:rsidP="004F0320">
            <w:pPr>
              <w:spacing w:after="160" w:line="256" w:lineRule="auto"/>
              <w:jc w:val="both"/>
              <w:rPr>
                <w:rFonts w:ascii="Times New Roman" w:eastAsia="Calibri" w:hAnsi="Times New Roman" w:cs="Times New Roman"/>
                <w:sz w:val="18"/>
                <w:szCs w:val="18"/>
              </w:rPr>
            </w:pPr>
          </w:p>
          <w:p w:rsidR="004F0320" w:rsidRPr="004F0320" w:rsidRDefault="004F0320" w:rsidP="004F0320">
            <w:pPr>
              <w:spacing w:after="160" w:line="256" w:lineRule="auto"/>
              <w:jc w:val="both"/>
              <w:rPr>
                <w:rFonts w:ascii="Times New Roman" w:eastAsia="Calibri" w:hAnsi="Times New Roman" w:cs="Times New Roman"/>
                <w:sz w:val="18"/>
                <w:szCs w:val="18"/>
              </w:rPr>
            </w:pPr>
          </w:p>
          <w:p w:rsidR="004F0320" w:rsidRPr="004F0320" w:rsidRDefault="004F0320" w:rsidP="004F0320">
            <w:pPr>
              <w:spacing w:after="160" w:line="256" w:lineRule="auto"/>
              <w:jc w:val="both"/>
              <w:rPr>
                <w:rFonts w:ascii="Times New Roman" w:eastAsia="Calibri" w:hAnsi="Times New Roman" w:cs="Times New Roman"/>
                <w:sz w:val="18"/>
                <w:szCs w:val="18"/>
              </w:rPr>
            </w:pPr>
          </w:p>
          <w:p w:rsidR="004F0320" w:rsidRPr="004F0320" w:rsidRDefault="004F0320" w:rsidP="004F0320">
            <w:pPr>
              <w:spacing w:after="160" w:line="256"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20.12.2020</w:t>
            </w: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sz w:val="18"/>
                <w:szCs w:val="18"/>
              </w:rPr>
              <w:t>17 и 18 декабря</w:t>
            </w: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lastRenderedPageBreak/>
              <w:t xml:space="preserve">качественное </w:t>
            </w:r>
            <w:r w:rsidRPr="004F0320">
              <w:rPr>
                <w:rFonts w:ascii="Times New Roman" w:eastAsia="Andale Sans UI" w:hAnsi="Times New Roman" w:cs="Tahoma"/>
                <w:color w:val="000000"/>
                <w:kern w:val="1"/>
                <w:sz w:val="20"/>
                <w:szCs w:val="20"/>
                <w:lang w:val="de-DE" w:eastAsia="fa-IR" w:bidi="fa-IR"/>
              </w:rPr>
              <w:t xml:space="preserve">выполнение плана </w:t>
            </w:r>
            <w:r w:rsidRPr="004F0320">
              <w:rPr>
                <w:rFonts w:ascii="Times New Roman" w:eastAsia="Andale Sans UI" w:hAnsi="Times New Roman" w:cs="Tahoma"/>
                <w:color w:val="000000"/>
                <w:kern w:val="1"/>
                <w:sz w:val="20"/>
                <w:szCs w:val="20"/>
                <w:lang w:val="de-DE" w:eastAsia="fa-IR" w:bidi="fa-IR"/>
              </w:rPr>
              <w:lastRenderedPageBreak/>
              <w:t>проведения профилактических медицинских осмотров                          и диспансеризации               на 100 %</w:t>
            </w:r>
          </w:p>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1844" w:type="dxa"/>
            <w:tcBorders>
              <w:top w:val="single" w:sz="4" w:space="0" w:color="auto"/>
              <w:left w:val="nil"/>
              <w:bottom w:val="single" w:sz="4" w:space="0" w:color="auto"/>
              <w:right w:val="single" w:sz="4" w:space="0" w:color="auto"/>
            </w:tcBorders>
            <w:noWrap/>
            <w:vAlign w:val="bottom"/>
          </w:tcPr>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bCs/>
                <w:i/>
                <w:sz w:val="18"/>
                <w:szCs w:val="18"/>
              </w:rPr>
            </w:pPr>
            <w:r w:rsidRPr="004F0320">
              <w:rPr>
                <w:rFonts w:ascii="Times New Roman" w:eastAsia="Calibri" w:hAnsi="Times New Roman" w:cs="Times New Roman"/>
                <w:color w:val="000000"/>
                <w:sz w:val="20"/>
                <w:szCs w:val="20"/>
                <w:lang w:eastAsia="ru-RU"/>
              </w:rPr>
              <w:lastRenderedPageBreak/>
              <w:t xml:space="preserve"> </w:t>
            </w:r>
            <w:r w:rsidRPr="004F0320">
              <w:rPr>
                <w:rFonts w:ascii="Times New Roman" w:eastAsia="Calibri" w:hAnsi="Times New Roman" w:cs="Times New Roman"/>
                <w:iCs/>
                <w:color w:val="000000"/>
                <w:sz w:val="18"/>
                <w:szCs w:val="18"/>
                <w:shd w:val="clear" w:color="auto" w:fill="FFFFFF"/>
              </w:rPr>
              <w:t xml:space="preserve">Семинар «Формирование ЗОЖ во внеурочной </w:t>
            </w:r>
            <w:r w:rsidRPr="004F0320">
              <w:rPr>
                <w:rFonts w:ascii="Times New Roman" w:eastAsia="Calibri" w:hAnsi="Times New Roman" w:cs="Times New Roman"/>
                <w:iCs/>
                <w:color w:val="000000"/>
                <w:sz w:val="18"/>
                <w:szCs w:val="18"/>
                <w:shd w:val="clear" w:color="auto" w:fill="FFFFFF"/>
              </w:rPr>
              <w:lastRenderedPageBreak/>
              <w:t>деятельности»</w:t>
            </w:r>
          </w:p>
          <w:p w:rsidR="004F0320" w:rsidRPr="004F0320" w:rsidRDefault="004F0320" w:rsidP="004F0320">
            <w:pPr>
              <w:spacing w:after="160" w:line="259" w:lineRule="auto"/>
              <w:jc w:val="both"/>
              <w:rPr>
                <w:rFonts w:ascii="Times New Roman" w:eastAsia="Calibri" w:hAnsi="Times New Roman" w:cs="Times New Roman"/>
                <w:bCs/>
                <w:sz w:val="18"/>
                <w:szCs w:val="18"/>
              </w:rPr>
            </w:pPr>
            <w:r w:rsidRPr="004F0320">
              <w:rPr>
                <w:rFonts w:ascii="Times New Roman" w:eastAsia="Calibri" w:hAnsi="Times New Roman" w:cs="Times New Roman"/>
                <w:bCs/>
                <w:sz w:val="18"/>
                <w:szCs w:val="18"/>
              </w:rPr>
              <w:t>Семинар «Здоровьесберегающие игровые технологии в детском саду»</w:t>
            </w:r>
          </w:p>
          <w:p w:rsidR="004F0320" w:rsidRPr="004F0320" w:rsidRDefault="004F0320" w:rsidP="004F0320">
            <w:pPr>
              <w:spacing w:after="160" w:line="259" w:lineRule="auto"/>
              <w:jc w:val="both"/>
              <w:rPr>
                <w:rFonts w:ascii="Times New Roman" w:eastAsia="Calibri" w:hAnsi="Times New Roman" w:cs="Times New Roman"/>
                <w:color w:val="000000"/>
                <w:sz w:val="18"/>
                <w:szCs w:val="18"/>
                <w:shd w:val="clear" w:color="auto" w:fill="FFFFFF"/>
              </w:rPr>
            </w:pPr>
            <w:r w:rsidRPr="004F0320">
              <w:rPr>
                <w:rFonts w:ascii="Times New Roman" w:eastAsia="Calibri" w:hAnsi="Times New Roman" w:cs="Times New Roman"/>
                <w:color w:val="000000"/>
                <w:sz w:val="18"/>
                <w:szCs w:val="18"/>
              </w:rPr>
              <w:t>Межведомственное совещание по организации летнего отдыха детей и подростков</w:t>
            </w:r>
          </w:p>
          <w:p w:rsidR="004F0320" w:rsidRPr="004F0320" w:rsidRDefault="004F0320" w:rsidP="004F0320">
            <w:pPr>
              <w:spacing w:after="160" w:line="259" w:lineRule="auto"/>
              <w:jc w:val="both"/>
              <w:rPr>
                <w:rFonts w:ascii="Times New Roman" w:eastAsia="Calibri" w:hAnsi="Times New Roman" w:cs="Times New Roman"/>
                <w:bCs/>
                <w:sz w:val="18"/>
                <w:szCs w:val="18"/>
              </w:rPr>
            </w:pPr>
            <w:r w:rsidRPr="004F0320">
              <w:rPr>
                <w:rFonts w:ascii="Times New Roman" w:eastAsia="Calibri" w:hAnsi="Times New Roman" w:cs="Times New Roman"/>
                <w:color w:val="000000"/>
                <w:sz w:val="18"/>
                <w:szCs w:val="18"/>
                <w:shd w:val="clear" w:color="auto" w:fill="FFFFFF"/>
              </w:rPr>
              <w:t>Совещание руководителей, рассматривался вопрос «Об усилении санитарно-эпидемиологических мероприятий в образовательных учреждениях в условиях повышения заболеваемости»</w:t>
            </w:r>
          </w:p>
          <w:p w:rsidR="004F0320" w:rsidRPr="004F0320" w:rsidRDefault="004F0320" w:rsidP="004F0320">
            <w:pPr>
              <w:spacing w:after="0" w:line="240" w:lineRule="auto"/>
              <w:jc w:val="both"/>
              <w:rPr>
                <w:rFonts w:ascii="Times New Roman" w:eastAsia="Calibri" w:hAnsi="Times New Roman" w:cs="Times New Roman"/>
                <w:bCs/>
                <w:sz w:val="18"/>
                <w:szCs w:val="18"/>
              </w:rPr>
            </w:pPr>
            <w:r w:rsidRPr="004F0320">
              <w:rPr>
                <w:rFonts w:ascii="Times New Roman" w:eastAsia="Calibri" w:hAnsi="Times New Roman" w:cs="Times New Roman"/>
                <w:bCs/>
                <w:sz w:val="18"/>
                <w:szCs w:val="18"/>
              </w:rPr>
              <w:t>Материалы по профилактике короновируса и ОРВИ размещались на сайтах школ и группах ВК</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Участие специалистов ОСПСиДиПБ КЦСОН Глазовского района  в информационном семинаре «Диагностические и коррекционно – развивающие программы социально-</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lastRenderedPageBreak/>
              <w:t>психолого-педагогического сопровождения детей и взрослых в учреждениях</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социальной защиты населения»</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на базе автономного учреждения социального</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обслуживания Удмуртской Республики «</w:t>
            </w:r>
            <w:proofErr w:type="gramStart"/>
            <w:r w:rsidRPr="004F0320">
              <w:rPr>
                <w:rFonts w:ascii="Times New Roman" w:eastAsia="Calibri" w:hAnsi="Times New Roman" w:cs="Times New Roman"/>
                <w:color w:val="000000"/>
                <w:sz w:val="18"/>
                <w:szCs w:val="18"/>
              </w:rPr>
              <w:t>Республиканский</w:t>
            </w:r>
            <w:proofErr w:type="gramEnd"/>
            <w:r w:rsidRPr="004F0320">
              <w:rPr>
                <w:rFonts w:ascii="Times New Roman" w:eastAsia="Calibri" w:hAnsi="Times New Roman" w:cs="Times New Roman"/>
                <w:color w:val="000000"/>
                <w:sz w:val="18"/>
                <w:szCs w:val="18"/>
              </w:rPr>
              <w:t xml:space="preserve"> реабилитационный</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центр для детей и подростков с ограниченными возможностями».</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24"/>
                <w:szCs w:val="24"/>
              </w:rPr>
            </w:pPr>
            <w:r w:rsidRPr="004F0320">
              <w:rPr>
                <w:rFonts w:ascii="Times New Roman" w:eastAsia="Calibri" w:hAnsi="Times New Roman" w:cs="Times New Roman"/>
                <w:color w:val="000000"/>
                <w:sz w:val="18"/>
                <w:szCs w:val="18"/>
              </w:rPr>
              <w:t>Профилактика неинфекционных заболеваний</w:t>
            </w:r>
            <w:r w:rsidRPr="004F0320">
              <w:rPr>
                <w:rFonts w:ascii="Times New Roman" w:eastAsia="Calibri" w:hAnsi="Times New Roman" w:cs="Times New Roman"/>
                <w:color w:val="000000"/>
                <w:sz w:val="24"/>
                <w:szCs w:val="24"/>
              </w:rPr>
              <w:t>.</w:t>
            </w:r>
          </w:p>
          <w:p w:rsidR="004F0320" w:rsidRPr="004F0320" w:rsidRDefault="004F0320" w:rsidP="004F0320">
            <w:pPr>
              <w:spacing w:before="40" w:after="40" w:line="259" w:lineRule="auto"/>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 xml:space="preserve">С социальными работниками и </w:t>
            </w:r>
            <w:proofErr w:type="gramStart"/>
            <w:r w:rsidRPr="004F0320">
              <w:rPr>
                <w:rFonts w:ascii="Times New Roman" w:eastAsia="Calibri" w:hAnsi="Times New Roman" w:cs="Times New Roman"/>
                <w:color w:val="000000"/>
                <w:sz w:val="18"/>
                <w:szCs w:val="18"/>
              </w:rPr>
              <w:t>заведующими учреждения</w:t>
            </w:r>
            <w:proofErr w:type="gramEnd"/>
            <w:r w:rsidRPr="004F0320">
              <w:rPr>
                <w:rFonts w:ascii="Times New Roman" w:eastAsia="Calibri" w:hAnsi="Times New Roman" w:cs="Times New Roman"/>
                <w:color w:val="000000"/>
                <w:sz w:val="18"/>
                <w:szCs w:val="18"/>
              </w:rPr>
              <w:t xml:space="preserve"> специалистами ФБУЗ «Центр гигиены и эпидемиологии в УР» проведен инструктаж «Основные профилактические и противоэпидемиологические мероприятия по предупреждению и распространению новой коронавирусной </w:t>
            </w:r>
            <w:r w:rsidRPr="004F0320">
              <w:rPr>
                <w:rFonts w:ascii="Times New Roman" w:eastAsia="Calibri" w:hAnsi="Times New Roman" w:cs="Times New Roman"/>
                <w:color w:val="000000"/>
                <w:sz w:val="18"/>
                <w:szCs w:val="18"/>
              </w:rPr>
              <w:lastRenderedPageBreak/>
              <w:t>инфекции среди лиц, занимающихся социальной работой населения»</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 Семинар «Мозг, гаджеты, социализация» - семинар для учителей, завучей, работников культуры.</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160" w:line="256" w:lineRule="auto"/>
              <w:jc w:val="both"/>
              <w:rPr>
                <w:rFonts w:ascii="Times New Roman" w:eastAsia="Calibri" w:hAnsi="Times New Roman" w:cs="Times New Roman"/>
                <w:sz w:val="18"/>
                <w:szCs w:val="18"/>
              </w:rPr>
            </w:pPr>
            <w:r w:rsidRPr="004F0320">
              <w:rPr>
                <w:rFonts w:ascii="Times New Roman" w:eastAsia="Calibri" w:hAnsi="Times New Roman" w:cs="Times New Roman"/>
                <w:color w:val="000000"/>
                <w:sz w:val="18"/>
                <w:szCs w:val="18"/>
              </w:rPr>
              <w:t>Семинар для заместителей директоров по воспитательной работе «</w:t>
            </w:r>
            <w:r w:rsidRPr="004F0320">
              <w:rPr>
                <w:rFonts w:ascii="Times New Roman" w:eastAsia="Calibri" w:hAnsi="Times New Roman" w:cs="Times New Roman"/>
                <w:sz w:val="18"/>
                <w:szCs w:val="18"/>
              </w:rPr>
              <w:t>Программа воспитания – что и как» (был вопрос о блоке ЗОЖ)</w:t>
            </w:r>
          </w:p>
          <w:p w:rsidR="004F0320" w:rsidRPr="004F0320" w:rsidRDefault="004F0320" w:rsidP="004F0320">
            <w:pPr>
              <w:spacing w:after="0" w:line="240"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 xml:space="preserve"> Семинар-практикум для воспитателей</w:t>
            </w: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sz w:val="18"/>
                <w:szCs w:val="18"/>
              </w:rPr>
              <w:t>Обучающие семинары прошли по теме «Современная пульмонология и фтизиатрия: ключевые направления» главными республиканскими специалистами МЗУР</w:t>
            </w: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lastRenderedPageBreak/>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b/>
                <w:kern w:val="1"/>
                <w:sz w:val="20"/>
                <w:szCs w:val="20"/>
                <w:lang w:val="de-DE" w:eastAsia="fa-IR" w:bidi="fa-IR"/>
              </w:rPr>
            </w:pPr>
            <w:r w:rsidRPr="004F0320">
              <w:rPr>
                <w:rFonts w:ascii="Times New Roman" w:eastAsia="Andale Sans UI" w:hAnsi="Times New Roman" w:cs="Tahoma"/>
                <w:b/>
                <w:kern w:val="1"/>
                <w:sz w:val="20"/>
                <w:szCs w:val="20"/>
                <w:lang w:val="de-DE" w:eastAsia="fa-IR" w:bidi="fa-IR"/>
              </w:rPr>
              <w:t>03</w:t>
            </w:r>
          </w:p>
        </w:tc>
        <w:tc>
          <w:tcPr>
            <w:tcW w:w="568"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before="40" w:after="40" w:line="240" w:lineRule="auto"/>
              <w:jc w:val="both"/>
              <w:textAlignment w:val="baseline"/>
              <w:rPr>
                <w:rFonts w:ascii="Times New Roman" w:eastAsia="Andale Sans UI" w:hAnsi="Times New Roman" w:cs="Tahoma"/>
                <w:b/>
                <w:kern w:val="1"/>
                <w:sz w:val="20"/>
                <w:szCs w:val="20"/>
                <w:lang w:val="de-DE" w:eastAsia="fa-IR" w:bidi="fa-IR"/>
              </w:rPr>
            </w:pPr>
            <w:r w:rsidRPr="004F0320">
              <w:rPr>
                <w:rFonts w:ascii="Times New Roman" w:eastAsia="Andale Sans UI" w:hAnsi="Times New Roman" w:cs="Tahoma"/>
                <w:b/>
                <w:color w:val="000000"/>
                <w:kern w:val="1"/>
                <w:sz w:val="20"/>
                <w:szCs w:val="20"/>
                <w:lang w:val="de-DE" w:eastAsia="fa-IR" w:bidi="fa-IR"/>
              </w:rPr>
              <w:t>Совершенствование системы раннего выявления неинфекционных заболеваний, коррекции факторов риска их развития</w:t>
            </w: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БУЗ УР «Глазовская МБ МЗ УР»</w:t>
            </w: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65"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1 раз в квартал</w:t>
            </w: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выполнение плана проведения профилактических медицинских осмотров                          и диспансеризации               </w:t>
            </w:r>
            <w:r w:rsidRPr="004F0320">
              <w:rPr>
                <w:rFonts w:ascii="Times New Roman" w:eastAsia="Andale Sans UI" w:hAnsi="Times New Roman" w:cs="Tahoma"/>
                <w:color w:val="000000"/>
                <w:kern w:val="1"/>
                <w:sz w:val="20"/>
                <w:szCs w:val="20"/>
                <w:lang w:val="de-DE" w:eastAsia="fa-IR" w:bidi="fa-IR"/>
              </w:rPr>
              <w:lastRenderedPageBreak/>
              <w:t>на 100 %;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своевременное выявление факторов риска ХНИЗ, постановка на диспансерный учет            с выявленными ХНИЗ,                     и снижение риска развития ХНИЗ</w:t>
            </w:r>
          </w:p>
        </w:tc>
        <w:tc>
          <w:tcPr>
            <w:tcW w:w="1844" w:type="dxa"/>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lastRenderedPageBreak/>
              <w:t xml:space="preserve"> </w:t>
            </w: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lastRenderedPageBreak/>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03</w:t>
            </w:r>
          </w:p>
        </w:tc>
        <w:tc>
          <w:tcPr>
            <w:tcW w:w="568"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01</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Организация                                       и проведение диспансеризации                      и профилактических  медицинских осмотров детского                                      и взрослого населения              в медицинских организациях МО </w:t>
            </w: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2D2D2D"/>
                <w:spacing w:val="2"/>
                <w:kern w:val="1"/>
                <w:sz w:val="20"/>
                <w:szCs w:val="20"/>
                <w:shd w:val="clear" w:color="auto" w:fill="FFFFFF"/>
                <w:lang w:val="de-DE" w:eastAsia="fa-IR" w:bidi="fa-IR"/>
              </w:rPr>
            </w:pPr>
            <w:r w:rsidRPr="004F0320">
              <w:rPr>
                <w:rFonts w:ascii="Times New Roman" w:eastAsia="Andale Sans UI" w:hAnsi="Times New Roman" w:cs="Tahoma"/>
                <w:color w:val="2D2D2D"/>
                <w:spacing w:val="2"/>
                <w:kern w:val="1"/>
                <w:sz w:val="20"/>
                <w:szCs w:val="20"/>
                <w:shd w:val="clear" w:color="auto" w:fill="FFFFFF"/>
                <w:lang w:val="de-DE" w:eastAsia="fa-IR" w:bidi="fa-IR"/>
              </w:rPr>
              <w:t>БУЗ УР «Глазовская МБ МЗ УР»;</w:t>
            </w: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2D2D2D"/>
                <w:spacing w:val="2"/>
                <w:kern w:val="1"/>
                <w:sz w:val="20"/>
                <w:szCs w:val="20"/>
                <w:shd w:val="clear" w:color="auto" w:fill="FFFFFF"/>
                <w:lang w:val="de-DE" w:eastAsia="fa-IR" w:bidi="fa-IR"/>
              </w:rPr>
            </w:pP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2D2D2D"/>
                <w:spacing w:val="2"/>
                <w:kern w:val="1"/>
                <w:sz w:val="20"/>
                <w:szCs w:val="20"/>
                <w:shd w:val="clear" w:color="auto" w:fill="FFFFFF"/>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r w:rsidRPr="004F0320">
              <w:rPr>
                <w:rFonts w:ascii="Times New Roman" w:eastAsia="Andale Sans UI" w:hAnsi="Times New Roman" w:cs="Tahoma"/>
                <w:color w:val="2D2D2D"/>
                <w:spacing w:val="2"/>
                <w:kern w:val="1"/>
                <w:sz w:val="20"/>
                <w:szCs w:val="20"/>
                <w:shd w:val="clear" w:color="auto" w:fill="FFFFFF"/>
                <w:lang w:val="de-DE" w:eastAsia="fa-IR" w:bidi="fa-IR"/>
              </w:rPr>
              <w:t>, организации;</w:t>
            </w: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2D2D2D"/>
                <w:spacing w:val="2"/>
                <w:kern w:val="1"/>
                <w:sz w:val="20"/>
                <w:szCs w:val="20"/>
                <w:shd w:val="clear" w:color="auto" w:fill="FFFFFF"/>
                <w:lang w:val="de-DE" w:eastAsia="fa-IR" w:bidi="fa-IR"/>
              </w:rPr>
            </w:pPr>
            <w:r w:rsidRPr="004F0320">
              <w:rPr>
                <w:rFonts w:ascii="Times New Roman" w:eastAsia="Andale Sans UI" w:hAnsi="Times New Roman" w:cs="Tahoma"/>
                <w:color w:val="000000"/>
                <w:spacing w:val="2"/>
                <w:kern w:val="1"/>
                <w:sz w:val="20"/>
                <w:szCs w:val="20"/>
                <w:shd w:val="clear" w:color="auto" w:fill="FFFFFF"/>
                <w:lang w:val="de-DE" w:eastAsia="fa-IR" w:bidi="fa-IR"/>
              </w:rPr>
              <w:t xml:space="preserve">учреждения                     </w:t>
            </w:r>
            <w:r w:rsidRPr="004F0320">
              <w:rPr>
                <w:rFonts w:ascii="Times New Roman" w:eastAsia="Andale Sans UI" w:hAnsi="Times New Roman" w:cs="Tahoma"/>
                <w:color w:val="2D2D2D"/>
                <w:spacing w:val="2"/>
                <w:kern w:val="1"/>
                <w:sz w:val="20"/>
                <w:szCs w:val="20"/>
                <w:shd w:val="clear" w:color="auto" w:fill="FFFFFF"/>
                <w:lang w:val="de-DE" w:eastAsia="fa-IR" w:bidi="fa-IR"/>
              </w:rPr>
              <w:t>и предприятия МО</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65"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1 раз в квартал</w:t>
            </w: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своевременное выявление факторов риска ХНИЗ                           и снижение риска                         их развития</w:t>
            </w:r>
          </w:p>
        </w:tc>
        <w:tc>
          <w:tcPr>
            <w:tcW w:w="1844"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Отдел опеки и попечительства предоставляет в детскую поликлинику  предварительные списки опекаемых детей, которые должны пройти ежегодную диспансеризацию. Списки перед диспансеризацией корректируются (уточняются).</w:t>
            </w: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03</w:t>
            </w:r>
          </w:p>
        </w:tc>
        <w:tc>
          <w:tcPr>
            <w:tcW w:w="568"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02</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napToGrid w:val="0"/>
              <w:spacing w:after="0" w:line="240" w:lineRule="auto"/>
              <w:jc w:val="both"/>
              <w:textAlignment w:val="baseline"/>
              <w:rPr>
                <w:rFonts w:ascii="Times New Roman" w:eastAsia="Andale Sans UI" w:hAnsi="Times New Roman" w:cs="Tahoma"/>
                <w:color w:val="000000"/>
                <w:kern w:val="1"/>
                <w:sz w:val="20"/>
                <w:szCs w:val="20"/>
                <w:lang w:val="de-DE" w:eastAsia="ar-SA" w:bidi="fa-IR"/>
              </w:rPr>
            </w:pPr>
            <w:r w:rsidRPr="004F0320">
              <w:rPr>
                <w:rFonts w:ascii="Times New Roman" w:eastAsia="Andale Sans UI" w:hAnsi="Times New Roman" w:cs="Tahoma"/>
                <w:color w:val="000000"/>
                <w:kern w:val="1"/>
                <w:sz w:val="20"/>
                <w:szCs w:val="20"/>
                <w:lang w:val="de-DE" w:eastAsia="ar-SA" w:bidi="fa-IR"/>
              </w:rPr>
              <w:t>Проведение скрининговых исследований                          по выявлению факторов риска развития ХНИЗ                               во время проведения массовых профилактических мероприятий                            на территории МО</w:t>
            </w: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БУЗ УР «Глазовская МБ МЗ УР»   </w:t>
            </w: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65"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Январь-февраль</w:t>
            </w: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Центрами здоровья осмотрены трудовые коллективы, в том числе              на селе, число выездов, охват</w:t>
            </w:r>
          </w:p>
        </w:tc>
        <w:tc>
          <w:tcPr>
            <w:tcW w:w="1844"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Диспансеризация населения</w:t>
            </w: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03</w:t>
            </w:r>
          </w:p>
        </w:tc>
        <w:tc>
          <w:tcPr>
            <w:tcW w:w="568"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03</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Организация выездной формы работы центров здоровья          в трудовые коллективы,                               в сельские населенные пункты МО</w:t>
            </w: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2D2D2D"/>
                <w:spacing w:val="2"/>
                <w:kern w:val="1"/>
                <w:sz w:val="20"/>
                <w:szCs w:val="20"/>
                <w:shd w:val="clear" w:color="auto" w:fill="FFFFFF"/>
                <w:lang w:val="de-DE" w:eastAsia="fa-IR" w:bidi="fa-IR"/>
              </w:rPr>
              <w:t>БУЗ УР «Глазовская МБ МЗ УР»</w:t>
            </w: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ежегодно</w:t>
            </w:r>
          </w:p>
        </w:tc>
        <w:tc>
          <w:tcPr>
            <w:tcW w:w="1565"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12.03.2020</w:t>
            </w: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проведены занятия, количество занятий                в год, охват;</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повышение информированности населения                                 о ранних признаках ХНИЗ                                         </w:t>
            </w:r>
            <w:r w:rsidRPr="004F0320">
              <w:rPr>
                <w:rFonts w:ascii="Times New Roman" w:eastAsia="Andale Sans UI" w:hAnsi="Times New Roman" w:cs="Tahoma"/>
                <w:color w:val="000000"/>
                <w:kern w:val="1"/>
                <w:sz w:val="20"/>
                <w:szCs w:val="20"/>
                <w:lang w:val="de-DE" w:eastAsia="fa-IR" w:bidi="fa-IR"/>
              </w:rPr>
              <w:lastRenderedPageBreak/>
              <w:t>и факторах риска                                          их развития</w:t>
            </w:r>
          </w:p>
        </w:tc>
        <w:tc>
          <w:tcPr>
            <w:tcW w:w="1844"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lastRenderedPageBreak/>
              <w:t>Тема выезда «Опасность новой короновирусной инфекций»</w:t>
            </w: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lastRenderedPageBreak/>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03</w:t>
            </w:r>
          </w:p>
        </w:tc>
        <w:tc>
          <w:tcPr>
            <w:tcW w:w="568"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04</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Проведение занятий                            в </w:t>
            </w:r>
            <w:r w:rsidRPr="004F0320">
              <w:rPr>
                <w:rFonts w:ascii="Times New Roman" w:eastAsia="Calibri" w:hAnsi="Times New Roman" w:cs="Tahoma"/>
                <w:color w:val="000000"/>
                <w:kern w:val="1"/>
                <w:sz w:val="20"/>
                <w:szCs w:val="20"/>
                <w:lang w:val="de-DE" w:eastAsia="fa-IR" w:bidi="fa-IR"/>
              </w:rPr>
              <w:t xml:space="preserve">Школах здоровья                          по коррекции факторов риска ХНИЗ, Школах здоровья для пациентов                                           в </w:t>
            </w:r>
            <w:r w:rsidRPr="004F0320">
              <w:rPr>
                <w:rFonts w:ascii="Times New Roman" w:eastAsia="Andale Sans UI" w:hAnsi="Times New Roman" w:cs="Tahoma"/>
                <w:color w:val="000000"/>
                <w:kern w:val="1"/>
                <w:sz w:val="20"/>
                <w:szCs w:val="20"/>
                <w:lang w:val="de-DE" w:eastAsia="fa-IR" w:bidi="fa-IR"/>
              </w:rPr>
              <w:t>медицинских организациях МО,             в т.ч. К</w:t>
            </w:r>
            <w:r w:rsidRPr="004F0320">
              <w:rPr>
                <w:rFonts w:ascii="Times New Roman" w:eastAsia="Calibri" w:hAnsi="Times New Roman" w:cs="Tahoma"/>
                <w:color w:val="000000"/>
                <w:kern w:val="1"/>
                <w:sz w:val="20"/>
                <w:szCs w:val="20"/>
                <w:lang w:val="de-DE" w:eastAsia="fa-IR" w:bidi="fa-IR"/>
              </w:rPr>
              <w:t>абинетах помощи при отказе                               от курения</w:t>
            </w:r>
            <w:r w:rsidRPr="004F0320">
              <w:rPr>
                <w:rFonts w:ascii="Times New Roman" w:eastAsia="Andale Sans UI" w:hAnsi="Times New Roman" w:cs="Tahoma"/>
                <w:color w:val="000000"/>
                <w:kern w:val="1"/>
                <w:sz w:val="20"/>
                <w:szCs w:val="20"/>
                <w:lang w:val="de-DE" w:eastAsia="fa-IR" w:bidi="fa-IR"/>
              </w:rPr>
              <w:t>,</w:t>
            </w:r>
            <w:r w:rsidRPr="004F0320">
              <w:rPr>
                <w:rFonts w:ascii="Times New Roman" w:eastAsia="Calibri" w:hAnsi="Times New Roman" w:cs="Tahoma"/>
                <w:color w:val="000000"/>
                <w:kern w:val="1"/>
                <w:sz w:val="20"/>
                <w:szCs w:val="20"/>
                <w:lang w:val="de-DE" w:eastAsia="fa-IR" w:bidi="fa-IR"/>
              </w:rPr>
              <w:t xml:space="preserve"> Школ здоровья для желающих бросить курить </w:t>
            </w:r>
            <w:r w:rsidRPr="004F0320">
              <w:rPr>
                <w:rFonts w:ascii="Times New Roman" w:eastAsia="Andale Sans UI" w:hAnsi="Times New Roman" w:cs="Tahoma"/>
                <w:color w:val="000000"/>
                <w:kern w:val="1"/>
                <w:sz w:val="20"/>
                <w:szCs w:val="20"/>
                <w:lang w:val="de-DE" w:eastAsia="fa-IR" w:bidi="fa-IR"/>
              </w:rPr>
              <w:t xml:space="preserve">              и Школ профилактики табакокурения                        для подростков</w:t>
            </w: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r w:rsidRPr="004F0320">
              <w:rPr>
                <w:rFonts w:ascii="Times New Roman" w:eastAsia="Times New Roman" w:hAnsi="Times New Roman" w:cs="Times New Roman"/>
                <w:color w:val="000000"/>
                <w:sz w:val="20"/>
                <w:szCs w:val="20"/>
                <w:lang w:eastAsia="ru-RU"/>
              </w:rPr>
              <w:t>.</w:t>
            </w:r>
            <w:r w:rsidRPr="004F0320">
              <w:rPr>
                <w:rFonts w:ascii="Times New Roman" w:eastAsia="Times New Roman" w:hAnsi="Times New Roman" w:cs="Times New Roman"/>
                <w:color w:val="2D2D2D"/>
                <w:spacing w:val="2"/>
                <w:sz w:val="20"/>
                <w:szCs w:val="20"/>
                <w:shd w:val="clear" w:color="auto" w:fill="FFFFFF"/>
                <w:lang w:eastAsia="ru-RU"/>
              </w:rPr>
              <w:t xml:space="preserve"> БУЗ УР «Глазовская МБ МЗ УР»</w:t>
            </w: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65"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с 20.01.2020 по 06.03.2020</w:t>
            </w: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своевременное выявление факторов риска ХНИЗ                           и снижение риска                         их развития</w:t>
            </w:r>
          </w:p>
        </w:tc>
        <w:tc>
          <w:tcPr>
            <w:tcW w:w="1844" w:type="dxa"/>
            <w:tcBorders>
              <w:top w:val="single" w:sz="4" w:space="0" w:color="auto"/>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r w:rsidRPr="004F0320">
              <w:rPr>
                <w:rFonts w:ascii="Times New Roman" w:eastAsia="Times New Roman" w:hAnsi="Times New Roman" w:cs="Times New Roman"/>
                <w:color w:val="000000"/>
                <w:sz w:val="18"/>
                <w:szCs w:val="18"/>
                <w:lang w:eastAsia="ru-RU"/>
              </w:rPr>
              <w:t>Проведено занятие                            в Школе здоровья                          по коррекции факторов риска ХНИЗ</w:t>
            </w: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03</w:t>
            </w:r>
          </w:p>
        </w:tc>
        <w:tc>
          <w:tcPr>
            <w:tcW w:w="568"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05</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napToGrid w:val="0"/>
              <w:spacing w:after="0" w:line="240" w:lineRule="auto"/>
              <w:jc w:val="both"/>
              <w:textAlignment w:val="baseline"/>
              <w:rPr>
                <w:rFonts w:ascii="Times New Roman" w:eastAsia="Andale Sans UI" w:hAnsi="Times New Roman" w:cs="Tahoma"/>
                <w:color w:val="000000"/>
                <w:kern w:val="1"/>
                <w:sz w:val="20"/>
                <w:szCs w:val="20"/>
                <w:lang w:val="de-DE" w:eastAsia="ar-SA" w:bidi="fa-IR"/>
              </w:rPr>
            </w:pPr>
            <w:r w:rsidRPr="004F0320">
              <w:rPr>
                <w:rFonts w:ascii="Times New Roman" w:eastAsia="Andale Sans UI" w:hAnsi="Times New Roman" w:cs="Tahoma"/>
                <w:color w:val="000000"/>
                <w:kern w:val="1"/>
                <w:sz w:val="20"/>
                <w:szCs w:val="20"/>
                <w:lang w:val="de-DE" w:eastAsia="ar-SA" w:bidi="fa-IR"/>
              </w:rPr>
              <w:t>Проведение скрининговых исследований                          по выявлению факторов риска развития ХНИЗ                               во время проведения массовых профилактических мероприятий                            на территории МО</w:t>
            </w: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 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2D2D2D"/>
                <w:spacing w:val="2"/>
                <w:kern w:val="1"/>
                <w:sz w:val="20"/>
                <w:szCs w:val="20"/>
                <w:shd w:val="clear" w:color="auto" w:fill="FFFFFF"/>
                <w:lang w:val="de-DE" w:eastAsia="fa-IR" w:bidi="fa-IR"/>
              </w:rPr>
            </w:pPr>
            <w:r w:rsidRPr="004F0320">
              <w:rPr>
                <w:rFonts w:ascii="Times New Roman" w:eastAsia="Andale Sans UI" w:hAnsi="Times New Roman" w:cs="Tahoma"/>
                <w:color w:val="2D2D2D"/>
                <w:spacing w:val="2"/>
                <w:kern w:val="1"/>
                <w:sz w:val="20"/>
                <w:szCs w:val="20"/>
                <w:shd w:val="clear" w:color="auto" w:fill="FFFFFF"/>
                <w:lang w:val="de-DE" w:eastAsia="fa-IR" w:bidi="fa-IR"/>
              </w:rPr>
              <w:t>БУЗ УР «Глазовская МБ МЗ УР»</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65"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Январь-февраль</w:t>
            </w:r>
          </w:p>
        </w:tc>
        <w:tc>
          <w:tcPr>
            <w:tcW w:w="1985" w:type="dxa"/>
            <w:tcBorders>
              <w:top w:val="single" w:sz="4" w:space="0" w:color="auto"/>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w:t>
            </w:r>
          </w:p>
        </w:tc>
        <w:tc>
          <w:tcPr>
            <w:tcW w:w="1844" w:type="dxa"/>
            <w:tcBorders>
              <w:top w:val="single" w:sz="4" w:space="0" w:color="auto"/>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r w:rsidRPr="004F0320">
              <w:rPr>
                <w:rFonts w:ascii="Times New Roman" w:eastAsia="Times New Roman" w:hAnsi="Times New Roman" w:cs="Times New Roman"/>
                <w:color w:val="000000"/>
                <w:sz w:val="18"/>
                <w:szCs w:val="18"/>
                <w:lang w:eastAsia="ru-RU"/>
              </w:rPr>
              <w:t xml:space="preserve">Проведены скрининговые исследования по выявлению факторов риска развития ХНИЗ                               во время проведения массовых профилактических мероприятий                            </w:t>
            </w: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b/>
                <w:kern w:val="1"/>
                <w:sz w:val="20"/>
                <w:szCs w:val="20"/>
                <w:lang w:val="de-DE" w:eastAsia="fa-IR" w:bidi="fa-IR"/>
              </w:rPr>
            </w:pPr>
            <w:r w:rsidRPr="004F0320">
              <w:rPr>
                <w:rFonts w:ascii="Times New Roman" w:eastAsia="Andale Sans UI" w:hAnsi="Times New Roman" w:cs="Tahoma"/>
                <w:b/>
                <w:kern w:val="1"/>
                <w:sz w:val="20"/>
                <w:szCs w:val="20"/>
                <w:lang w:val="de-DE" w:eastAsia="fa-IR" w:bidi="fa-IR"/>
              </w:rPr>
              <w:t>04</w:t>
            </w:r>
          </w:p>
        </w:tc>
        <w:tc>
          <w:tcPr>
            <w:tcW w:w="568"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2832"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b/>
                <w:kern w:val="1"/>
                <w:sz w:val="20"/>
                <w:szCs w:val="20"/>
                <w:lang w:val="de-DE" w:eastAsia="fa-IR" w:bidi="fa-IR"/>
              </w:rPr>
            </w:pPr>
            <w:r w:rsidRPr="004F0320">
              <w:rPr>
                <w:rFonts w:ascii="Times New Roman" w:eastAsia="Andale Sans UI" w:hAnsi="Times New Roman" w:cs="Tahoma"/>
                <w:b/>
                <w:color w:val="000000"/>
                <w:kern w:val="1"/>
                <w:sz w:val="20"/>
                <w:szCs w:val="20"/>
                <w:lang w:val="de-DE" w:eastAsia="fa-IR" w:bidi="fa-IR"/>
              </w:rPr>
              <w:t>Создание и обеспечение функционирования информационно - пропагандисткой системы формирования ЗОЖ для всех слоев населения с привлечением социально ориентированных некоммерческих организаций и волонтеров</w:t>
            </w:r>
          </w:p>
        </w:tc>
        <w:tc>
          <w:tcPr>
            <w:tcW w:w="2267"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w:t>
            </w:r>
          </w:p>
        </w:tc>
        <w:tc>
          <w:tcPr>
            <w:tcW w:w="1422"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w:t>
            </w:r>
          </w:p>
        </w:tc>
        <w:tc>
          <w:tcPr>
            <w:tcW w:w="1565" w:type="dxa"/>
            <w:gridSpan w:val="2"/>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 xml:space="preserve">   ежемесячно</w:t>
            </w: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проведены рабочие встречи                             с представителями  организаций;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проведение в МО                          не менее одного совместного профилактического мероприятия в год</w:t>
            </w:r>
          </w:p>
        </w:tc>
        <w:tc>
          <w:tcPr>
            <w:tcW w:w="1844" w:type="dxa"/>
            <w:tcBorders>
              <w:top w:val="single" w:sz="4" w:space="0" w:color="auto"/>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20"/>
                <w:szCs w:val="20"/>
                <w:lang w:eastAsia="ru-RU"/>
              </w:rPr>
            </w:pPr>
            <w:r w:rsidRPr="004F0320">
              <w:rPr>
                <w:rFonts w:ascii="Times New Roman" w:eastAsia="Calibri" w:hAnsi="Times New Roman" w:cs="Times New Roman"/>
                <w:color w:val="000000"/>
                <w:sz w:val="20"/>
                <w:szCs w:val="20"/>
                <w:lang w:eastAsia="ru-RU"/>
              </w:rPr>
              <w:t xml:space="preserve"> </w:t>
            </w: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04</w:t>
            </w:r>
          </w:p>
        </w:tc>
        <w:tc>
          <w:tcPr>
            <w:tcW w:w="568"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01</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Взаимодействие                           с общественными организациями, пропагандирующими ЗОЖ, средства и способы </w:t>
            </w:r>
            <w:r w:rsidRPr="004F0320">
              <w:rPr>
                <w:rFonts w:ascii="Times New Roman" w:eastAsia="Andale Sans UI" w:hAnsi="Times New Roman" w:cs="Tahoma"/>
                <w:color w:val="000000"/>
                <w:kern w:val="1"/>
                <w:sz w:val="20"/>
                <w:szCs w:val="20"/>
                <w:lang w:val="de-DE" w:eastAsia="fa-IR" w:bidi="fa-IR"/>
              </w:rPr>
              <w:lastRenderedPageBreak/>
              <w:t>укрепления здоровья</w:t>
            </w: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spacing w:val="2"/>
                <w:kern w:val="1"/>
                <w:sz w:val="20"/>
                <w:szCs w:val="20"/>
                <w:shd w:val="clear" w:color="auto" w:fill="FFFFFF"/>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Администрация МО «Глазовский район»;</w:t>
            </w:r>
            <w:r w:rsidRPr="004F0320">
              <w:rPr>
                <w:rFonts w:ascii="Times New Roman" w:eastAsia="Andale Sans UI" w:hAnsi="Times New Roman" w:cs="Tahoma"/>
                <w:color w:val="000000"/>
                <w:spacing w:val="2"/>
                <w:kern w:val="1"/>
                <w:sz w:val="20"/>
                <w:szCs w:val="20"/>
                <w:shd w:val="clear" w:color="auto" w:fill="FFFFFF"/>
                <w:lang w:val="de-DE" w:eastAsia="fa-IR" w:bidi="fa-IR"/>
              </w:rPr>
              <w:t xml:space="preserve"> </w:t>
            </w: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spacing w:val="2"/>
                <w:kern w:val="1"/>
                <w:sz w:val="20"/>
                <w:szCs w:val="20"/>
                <w:shd w:val="clear" w:color="auto" w:fill="FFFFFF"/>
                <w:lang w:val="de-DE" w:eastAsia="fa-IR" w:bidi="fa-IR"/>
              </w:rPr>
            </w:pP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2D2D2D"/>
                <w:spacing w:val="2"/>
                <w:kern w:val="1"/>
                <w:sz w:val="20"/>
                <w:szCs w:val="20"/>
                <w:shd w:val="clear" w:color="auto" w:fill="FFFFFF"/>
                <w:lang w:val="de-DE" w:eastAsia="fa-IR" w:bidi="fa-IR"/>
              </w:rPr>
            </w:pPr>
            <w:r w:rsidRPr="004F0320">
              <w:rPr>
                <w:rFonts w:ascii="Times New Roman" w:eastAsia="Andale Sans UI" w:hAnsi="Times New Roman" w:cs="Tahoma"/>
                <w:color w:val="2D2D2D"/>
                <w:spacing w:val="2"/>
                <w:kern w:val="1"/>
                <w:sz w:val="20"/>
                <w:szCs w:val="20"/>
                <w:shd w:val="clear" w:color="auto" w:fill="FFFFFF"/>
                <w:lang w:val="de-DE" w:eastAsia="fa-IR" w:bidi="fa-IR"/>
              </w:rPr>
              <w:t>БУЗ УР «Глазовская МБ МЗ УР»</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постоянно</w:t>
            </w:r>
          </w:p>
        </w:tc>
        <w:tc>
          <w:tcPr>
            <w:tcW w:w="1565"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val="de-DE" w:eastAsia="fa-IR" w:bidi="fa-IR"/>
              </w:rPr>
              <w:t>Февраль</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eastAsia="fa-IR" w:bidi="fa-IR"/>
              </w:rPr>
              <w:t>11.11.2020</w:t>
            </w: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проведены массовые мероприятия, количество мероприятий, охват</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создание среды, способствующей ведению гражданами ЗОЖ;</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повышение информированности населения                                 о ранних признаках ХНИЗ                                         и факторах риска                    их развития;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раннее выявление факторов риска развития ХНИЗ</w:t>
            </w:r>
          </w:p>
        </w:tc>
        <w:tc>
          <w:tcPr>
            <w:tcW w:w="1844"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val="de-DE" w:eastAsia="fa-IR" w:bidi="fa-IR"/>
              </w:rPr>
              <w:lastRenderedPageBreak/>
              <w:t xml:space="preserve">Вопросы здоровья населения и формирования ЗОЖ рассмотрены на заседании Общественного </w:t>
            </w:r>
            <w:r w:rsidRPr="004F0320">
              <w:rPr>
                <w:rFonts w:ascii="Times New Roman" w:eastAsia="Andale Sans UI" w:hAnsi="Times New Roman" w:cs="Times New Roman"/>
                <w:color w:val="000000"/>
                <w:kern w:val="1"/>
                <w:sz w:val="18"/>
                <w:szCs w:val="18"/>
                <w:lang w:val="de-DE" w:eastAsia="fa-IR" w:bidi="fa-IR"/>
              </w:rPr>
              <w:lastRenderedPageBreak/>
              <w:t xml:space="preserve">Совета МО «Глазовский район»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Calibri" w:hAnsi="Times New Roman" w:cs="Times New Roman"/>
                <w:color w:val="000000"/>
                <w:sz w:val="18"/>
                <w:szCs w:val="18"/>
              </w:rPr>
              <w:t>Участие главного врача и его заместителей на заседании Общественного совета и Совета ветеранов</w:t>
            </w: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lastRenderedPageBreak/>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04</w:t>
            </w:r>
          </w:p>
        </w:tc>
        <w:tc>
          <w:tcPr>
            <w:tcW w:w="568"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02</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Проведение массовых мероприятий, акций, флэш - мобов, приуроченных                     к Международным датам ВОЗ и Всероссийским датам,              в том </w:t>
            </w:r>
            <w:r w:rsidRPr="004F0320">
              <w:rPr>
                <w:rFonts w:ascii="Times New Roman" w:eastAsia="Andale Sans UI" w:hAnsi="Times New Roman" w:cs="Tahoma"/>
                <w:kern w:val="1"/>
                <w:sz w:val="20"/>
                <w:szCs w:val="20"/>
                <w:lang w:val="de-DE" w:eastAsia="fa-IR" w:bidi="fa-IR"/>
              </w:rPr>
              <w:t>числе межведомственных</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4 февраля – Всемирный день борьбы против рака;                          7 апреля – Всемирный день здоровья;                        вторая суббота мая - Всемирный день</w:t>
            </w:r>
            <w:r w:rsidRPr="004F0320">
              <w:rPr>
                <w:rFonts w:ascii="Times New Roman" w:eastAsia="Andale Sans UI" w:hAnsi="Times New Roman" w:cs="Tahoma"/>
                <w:color w:val="000000"/>
                <w:kern w:val="1"/>
                <w:sz w:val="20"/>
                <w:szCs w:val="20"/>
                <w:lang w:val="de-DE" w:eastAsia="fa-IR" w:bidi="fa-IR"/>
              </w:rPr>
              <w:t xml:space="preserve">  борьбы </w:t>
            </w:r>
            <w:r w:rsidRPr="004F0320">
              <w:rPr>
                <w:rFonts w:ascii="Times New Roman" w:eastAsia="Andale Sans UI" w:hAnsi="Times New Roman" w:cs="Tahoma"/>
                <w:color w:val="000000"/>
                <w:kern w:val="1"/>
                <w:sz w:val="20"/>
                <w:szCs w:val="20"/>
                <w:lang w:val="de-DE" w:eastAsia="fa-IR" w:bidi="fa-IR"/>
              </w:rPr>
              <w:br/>
              <w:t xml:space="preserve">с артериальной гипертонией;                                       31 мая – Всемирный день без табачного дыма;                        1 июня – Международный День защиты детей;                         </w:t>
            </w:r>
            <w:r w:rsidRPr="004F0320">
              <w:rPr>
                <w:rFonts w:ascii="Times New Roman" w:eastAsia="Andale Sans UI" w:hAnsi="Times New Roman" w:cs="Tahoma"/>
                <w:bCs/>
                <w:color w:val="000000"/>
                <w:kern w:val="1"/>
                <w:sz w:val="20"/>
                <w:szCs w:val="20"/>
                <w:shd w:val="clear" w:color="auto" w:fill="FFFFFF"/>
                <w:lang w:val="de-DE" w:eastAsia="fa-IR" w:bidi="fa-IR"/>
              </w:rPr>
              <w:t xml:space="preserve">11 сентября – Всероссийский день трезвости;                           </w:t>
            </w:r>
            <w:r w:rsidRPr="004F0320">
              <w:rPr>
                <w:rFonts w:ascii="Times New Roman" w:eastAsia="Andale Sans UI" w:hAnsi="Times New Roman" w:cs="Tahoma"/>
                <w:color w:val="000000"/>
                <w:kern w:val="1"/>
                <w:sz w:val="20"/>
                <w:szCs w:val="20"/>
                <w:lang w:val="de-DE" w:eastAsia="fa-IR" w:bidi="fa-IR"/>
              </w:rPr>
              <w:t xml:space="preserve">28 сентября – Всемирный день сердца;                                              1 октября - Международный День пожилых людей;                    15 октября - Всемирный день борьбы        с раком молочной </w:t>
            </w:r>
            <w:r w:rsidRPr="004F0320">
              <w:rPr>
                <w:rFonts w:ascii="Times New Roman" w:eastAsia="Andale Sans UI" w:hAnsi="Times New Roman" w:cs="Tahoma"/>
                <w:color w:val="000000"/>
                <w:kern w:val="1"/>
                <w:sz w:val="20"/>
                <w:szCs w:val="20"/>
                <w:lang w:val="de-DE" w:eastAsia="fa-IR" w:bidi="fa-IR"/>
              </w:rPr>
              <w:lastRenderedPageBreak/>
              <w:t>железы;                                              3 декабря - Международный День инвалидов</w:t>
            </w: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Администрация МО «Глазовский район»</w:t>
            </w: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ежегодно</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565"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28.05.2020</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31.05.2020</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val="de-DE" w:eastAsia="fa-IR" w:bidi="fa-IR"/>
              </w:rPr>
              <w:t>01.06.2020</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19.10-30.10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1.10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03.12.</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Calibri" w:hAnsi="Times New Roman" w:cs="Times New Roman"/>
                <w:color w:val="000000"/>
                <w:sz w:val="18"/>
                <w:szCs w:val="18"/>
              </w:rPr>
              <w:t>03.12</w:t>
            </w: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 xml:space="preserve">проведены мероприятия в рамках республиканских проектов, количество, охват </w:t>
            </w:r>
          </w:p>
        </w:tc>
        <w:tc>
          <w:tcPr>
            <w:tcW w:w="1844"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Онлайн-опрос о вреде курения «Человек  управляет привычкой, а не наоборот»</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Пост в социальной сети «ВКонтакте» о вреде курения.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val="de-DE" w:eastAsia="fa-IR" w:bidi="fa-IR"/>
              </w:rPr>
              <w:t>Пост в социальной сети «ВКонтакте», посвященный  Дню защиты детей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spacing w:after="0" w:line="240"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Акция «Сообщи, где торгуют смертью» - в рамках данной акции волонтёры провели мероприятия антинаркотического содержания.</w:t>
            </w: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160" w:line="256"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 xml:space="preserve"> </w:t>
            </w:r>
            <w:r w:rsidRPr="004F0320">
              <w:rPr>
                <w:rFonts w:ascii="Times New Roman" w:eastAsia="Times New Roman" w:hAnsi="Times New Roman" w:cs="Times New Roman"/>
                <w:sz w:val="18"/>
                <w:szCs w:val="18"/>
                <w:lang w:eastAsia="ru-RU"/>
              </w:rPr>
              <w:t>в рамках  Международного Дня  пожилых людей</w:t>
            </w:r>
            <w:r w:rsidRPr="004F0320">
              <w:rPr>
                <w:rFonts w:ascii="Times New Roman" w:eastAsia="Calibri" w:hAnsi="Times New Roman" w:cs="Times New Roman"/>
                <w:sz w:val="18"/>
                <w:szCs w:val="18"/>
              </w:rPr>
              <w:t xml:space="preserve"> </w:t>
            </w:r>
            <w:proofErr w:type="gramStart"/>
            <w:r w:rsidRPr="004F0320">
              <w:rPr>
                <w:rFonts w:ascii="Times New Roman" w:eastAsia="Calibri" w:hAnsi="Times New Roman" w:cs="Times New Roman"/>
                <w:sz w:val="18"/>
                <w:szCs w:val="18"/>
              </w:rPr>
              <w:t>проведена</w:t>
            </w:r>
            <w:proofErr w:type="gramEnd"/>
            <w:r w:rsidRPr="004F0320">
              <w:rPr>
                <w:rFonts w:ascii="Times New Roman" w:eastAsia="Calibri" w:hAnsi="Times New Roman" w:cs="Times New Roman"/>
                <w:sz w:val="18"/>
                <w:szCs w:val="18"/>
              </w:rPr>
              <w:t xml:space="preserve"> зкскурсия по </w:t>
            </w:r>
            <w:r w:rsidRPr="004F0320">
              <w:rPr>
                <w:rFonts w:ascii="Times New Roman" w:eastAsia="Calibri" w:hAnsi="Times New Roman" w:cs="Times New Roman"/>
                <w:sz w:val="18"/>
                <w:szCs w:val="18"/>
              </w:rPr>
              <w:lastRenderedPageBreak/>
              <w:t>выставке "Они хранят истории тепло", посвященная 30-летию музея "Сепычкар"</w:t>
            </w:r>
          </w:p>
          <w:p w:rsidR="004F0320" w:rsidRPr="004F0320" w:rsidRDefault="004F0320" w:rsidP="004F0320">
            <w:pPr>
              <w:spacing w:after="160" w:line="256"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для первичных организаций инвалидов  проведены экскурсии на выставке "Что за прелесть эти валенки" и  "Кукольный салон"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lastRenderedPageBreak/>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04</w:t>
            </w:r>
          </w:p>
        </w:tc>
        <w:tc>
          <w:tcPr>
            <w:tcW w:w="568"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03</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Calibri" w:hAnsi="Times New Roman" w:cs="Tahoma"/>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Участие населения МО                                         в республиканских информационно-просветительских, оздоровительных проектах «Прогулка                </w:t>
            </w:r>
            <w:r w:rsidRPr="004F0320">
              <w:rPr>
                <w:rFonts w:ascii="Times New Roman" w:eastAsia="Andale Sans UI" w:hAnsi="Times New Roman" w:cs="Tahoma"/>
                <w:color w:val="000000"/>
                <w:kern w:val="1"/>
                <w:sz w:val="20"/>
                <w:szCs w:val="20"/>
                <w:lang w:val="de-DE" w:eastAsia="fa-IR" w:bidi="fa-IR"/>
              </w:rPr>
              <w:br/>
              <w:t xml:space="preserve">с врачом», «Онкодесант», «Кардиодесант», «Улицах здоровья», «Форумах здоровья», </w:t>
            </w:r>
            <w:r w:rsidRPr="004F0320">
              <w:rPr>
                <w:rFonts w:ascii="Times New Roman" w:eastAsia="Andale Sans UI" w:hAnsi="Times New Roman" w:cs="Tahoma"/>
                <w:kern w:val="1"/>
                <w:sz w:val="20"/>
                <w:szCs w:val="20"/>
                <w:lang w:val="de-DE" w:eastAsia="fa-IR" w:bidi="fa-IR"/>
              </w:rPr>
              <w:t>«Сегодня модно быть здоровым!», ин</w:t>
            </w:r>
            <w:r w:rsidRPr="004F0320">
              <w:rPr>
                <w:rFonts w:ascii="Times New Roman" w:eastAsia="Calibri" w:hAnsi="Times New Roman" w:cs="Tahoma"/>
                <w:kern w:val="1"/>
                <w:sz w:val="20"/>
                <w:szCs w:val="20"/>
                <w:lang w:val="de-DE" w:eastAsia="fa-IR" w:bidi="fa-IR"/>
              </w:rPr>
              <w:t>формационно-просветительск</w:t>
            </w:r>
            <w:r w:rsidRPr="004F0320">
              <w:rPr>
                <w:rFonts w:ascii="Times New Roman" w:eastAsia="Andale Sans UI" w:hAnsi="Times New Roman" w:cs="Tahoma"/>
                <w:kern w:val="1"/>
                <w:sz w:val="20"/>
                <w:szCs w:val="20"/>
                <w:lang w:val="de-DE" w:eastAsia="fa-IR" w:bidi="fa-IR"/>
              </w:rPr>
              <w:t>ой</w:t>
            </w:r>
            <w:r w:rsidRPr="004F0320">
              <w:rPr>
                <w:rFonts w:ascii="Times New Roman" w:eastAsia="Calibri" w:hAnsi="Times New Roman" w:cs="Tahoma"/>
                <w:kern w:val="1"/>
                <w:sz w:val="20"/>
                <w:szCs w:val="20"/>
                <w:lang w:val="de-DE" w:eastAsia="fa-IR" w:bidi="fa-IR"/>
              </w:rPr>
              <w:t xml:space="preserve"> Кампани</w:t>
            </w:r>
            <w:r w:rsidRPr="004F0320">
              <w:rPr>
                <w:rFonts w:ascii="Times New Roman" w:eastAsia="Andale Sans UI" w:hAnsi="Times New Roman" w:cs="Tahoma"/>
                <w:kern w:val="1"/>
                <w:sz w:val="20"/>
                <w:szCs w:val="20"/>
                <w:lang w:val="de-DE" w:eastAsia="fa-IR" w:bidi="fa-IR"/>
              </w:rPr>
              <w:t xml:space="preserve">и                                 </w:t>
            </w:r>
            <w:r w:rsidRPr="004F0320">
              <w:rPr>
                <w:rFonts w:ascii="Times New Roman" w:eastAsia="Calibri" w:hAnsi="Times New Roman" w:cs="Tahoma"/>
                <w:kern w:val="1"/>
                <w:sz w:val="20"/>
                <w:szCs w:val="20"/>
                <w:lang w:val="de-DE" w:eastAsia="fa-IR" w:bidi="fa-IR"/>
              </w:rPr>
              <w:t>по информировани</w:t>
            </w:r>
            <w:r w:rsidRPr="004F0320">
              <w:rPr>
                <w:rFonts w:ascii="Times New Roman" w:eastAsia="Andale Sans UI" w:hAnsi="Times New Roman" w:cs="Tahoma"/>
                <w:kern w:val="1"/>
                <w:sz w:val="20"/>
                <w:szCs w:val="20"/>
                <w:lang w:val="de-DE" w:eastAsia="fa-IR" w:bidi="fa-IR"/>
              </w:rPr>
              <w:t xml:space="preserve">ю населения </w:t>
            </w:r>
            <w:r w:rsidRPr="004F0320">
              <w:rPr>
                <w:rFonts w:ascii="Times New Roman" w:eastAsia="Calibri" w:hAnsi="Times New Roman" w:cs="Tahoma"/>
                <w:kern w:val="1"/>
                <w:sz w:val="20"/>
                <w:szCs w:val="20"/>
                <w:lang w:val="de-DE" w:eastAsia="fa-IR" w:bidi="fa-IR"/>
              </w:rPr>
              <w:t xml:space="preserve">о ранних признаках острого нарушения мозгового кровообращения                        и острого коронарного синдрома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2D2D2D"/>
                <w:spacing w:val="2"/>
                <w:kern w:val="1"/>
                <w:sz w:val="20"/>
                <w:szCs w:val="20"/>
                <w:shd w:val="clear" w:color="auto" w:fill="FFFFFF"/>
                <w:lang w:val="de-DE" w:eastAsia="fa-IR" w:bidi="fa-IR"/>
              </w:rPr>
            </w:pPr>
            <w:r w:rsidRPr="004F0320">
              <w:rPr>
                <w:rFonts w:ascii="Times New Roman" w:eastAsia="Andale Sans UI" w:hAnsi="Times New Roman" w:cs="Tahoma"/>
                <w:color w:val="000000"/>
                <w:kern w:val="1"/>
                <w:sz w:val="20"/>
                <w:szCs w:val="20"/>
                <w:lang w:val="de-DE" w:eastAsia="fa-IR" w:bidi="fa-IR"/>
              </w:rPr>
              <w:t xml:space="preserve"> </w:t>
            </w:r>
            <w:r w:rsidRPr="004F0320">
              <w:rPr>
                <w:rFonts w:ascii="Times New Roman" w:eastAsia="Andale Sans UI" w:hAnsi="Times New Roman" w:cs="Tahoma"/>
                <w:color w:val="2D2D2D"/>
                <w:spacing w:val="2"/>
                <w:kern w:val="1"/>
                <w:sz w:val="20"/>
                <w:szCs w:val="20"/>
                <w:shd w:val="clear" w:color="auto" w:fill="FFFFFF"/>
                <w:lang w:val="de-DE" w:eastAsia="fa-IR" w:bidi="fa-IR"/>
              </w:rPr>
              <w:t>БУЗ УР «Глазовская МБ МЗ УР»</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ежегодно</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565"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22.06.2020</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06.06.2020</w:t>
            </w: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количество                              и периодичность размещенных  статей                в СМИ, интернет ресурсах;</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повышение информированности населения о пользе ведения ЗОЖ</w:t>
            </w:r>
          </w:p>
        </w:tc>
        <w:tc>
          <w:tcPr>
            <w:tcW w:w="1844"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 xml:space="preserve">Информационно-просветительской работа                                 по информированию населения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о ранних признаках острого нарушения мозгового кровообращения и                         острого коронарного синдрома</w:t>
            </w: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20"/>
                <w:szCs w:val="20"/>
              </w:rPr>
            </w:pPr>
            <w:r w:rsidRPr="004F0320">
              <w:rPr>
                <w:rFonts w:ascii="Times New Roman" w:eastAsia="Calibri" w:hAnsi="Times New Roman" w:cs="Times New Roman"/>
                <w:sz w:val="20"/>
                <w:szCs w:val="20"/>
              </w:rPr>
              <w:t xml:space="preserve"> </w:t>
            </w:r>
          </w:p>
        </w:tc>
        <w:tc>
          <w:tcPr>
            <w:tcW w:w="569"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04</w:t>
            </w:r>
          </w:p>
        </w:tc>
        <w:tc>
          <w:tcPr>
            <w:tcW w:w="568"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04</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Изготовление                             и размещение в местных печатных СМИ информационных материалов, </w:t>
            </w:r>
            <w:r w:rsidRPr="004F0320">
              <w:rPr>
                <w:rFonts w:ascii="Times New Roman" w:eastAsia="Andale Sans UI" w:hAnsi="Times New Roman" w:cs="Tahoma"/>
                <w:color w:val="000000"/>
                <w:kern w:val="1"/>
                <w:sz w:val="20"/>
                <w:szCs w:val="20"/>
                <w:lang w:val="de-DE" w:eastAsia="fa-IR" w:bidi="fa-IR"/>
              </w:rPr>
              <w:lastRenderedPageBreak/>
              <w:t xml:space="preserve">по вопросам освещения формирования ЗОЖ, укрепления здоровья населения                  и о ходе реализации мероприятий Программы                                           в   районной                           газете                      </w:t>
            </w:r>
            <w:r w:rsidRPr="004F0320">
              <w:rPr>
                <w:rFonts w:ascii="Times New Roman" w:eastAsia="Andale Sans UI" w:hAnsi="Times New Roman" w:cs="Tahoma"/>
                <w:color w:val="000000"/>
                <w:kern w:val="1"/>
                <w:sz w:val="20"/>
                <w:szCs w:val="20"/>
                <w:lang w:val="de-DE" w:eastAsia="fa-IR" w:bidi="fa-IR"/>
              </w:rPr>
              <w:br/>
              <w:t>и интернет ресурсах:              на официальных сайтах, социальных сетях</w:t>
            </w: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Редакция газеты </w:t>
            </w:r>
            <w:r w:rsidRPr="004F0320">
              <w:rPr>
                <w:rFonts w:ascii="Times New Roman" w:eastAsia="Andale Sans UI" w:hAnsi="Times New Roman" w:cs="Tahoma"/>
                <w:color w:val="000000"/>
                <w:kern w:val="1"/>
                <w:sz w:val="20"/>
                <w:szCs w:val="20"/>
                <w:lang w:val="de-DE" w:eastAsia="fa-IR" w:bidi="fa-IR"/>
              </w:rPr>
              <w:lastRenderedPageBreak/>
              <w:t>«Иднакар»;</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БУЗ УР «Глазовская МБ МЗ УР»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2020-2024 годы</w:t>
            </w:r>
          </w:p>
        </w:tc>
        <w:tc>
          <w:tcPr>
            <w:tcW w:w="1565"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07.04.2020</w:t>
            </w: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повышение информированности населения о ранних признаках ХНИЗ                             </w:t>
            </w:r>
            <w:r w:rsidRPr="004F0320">
              <w:rPr>
                <w:rFonts w:ascii="Times New Roman" w:eastAsia="Andale Sans UI" w:hAnsi="Times New Roman" w:cs="Tahoma"/>
                <w:color w:val="000000"/>
                <w:kern w:val="1"/>
                <w:sz w:val="20"/>
                <w:szCs w:val="20"/>
                <w:lang w:val="de-DE" w:eastAsia="fa-IR" w:bidi="fa-IR"/>
              </w:rPr>
              <w:lastRenderedPageBreak/>
              <w:t>и факторах риска                           их развития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844"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lastRenderedPageBreak/>
              <w:t xml:space="preserve">Группа в ВК «Глазовская Межрайонная Больница» Всемирный День </w:t>
            </w:r>
            <w:r w:rsidRPr="004F0320">
              <w:rPr>
                <w:rFonts w:ascii="Times New Roman" w:eastAsia="Andale Sans UI" w:hAnsi="Times New Roman" w:cs="Times New Roman"/>
                <w:color w:val="000000"/>
                <w:kern w:val="1"/>
                <w:sz w:val="18"/>
                <w:szCs w:val="18"/>
                <w:lang w:val="de-DE" w:eastAsia="fa-IR" w:bidi="fa-IR"/>
              </w:rPr>
              <w:lastRenderedPageBreak/>
              <w:t>Здоровья.</w:t>
            </w: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Calibri" w:eastAsia="Calibri" w:hAnsi="Calibri" w:cs="Times New Roman"/>
              </w:rPr>
            </w:pP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Calibri" w:eastAsia="Calibri" w:hAnsi="Calibri" w:cs="Times New Roman"/>
              </w:rPr>
            </w:pPr>
          </w:p>
        </w:tc>
        <w:tc>
          <w:tcPr>
            <w:tcW w:w="569"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04</w:t>
            </w:r>
          </w:p>
        </w:tc>
        <w:tc>
          <w:tcPr>
            <w:tcW w:w="568"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05</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Оформление стендов                и уголков здоровья                          по вопросам формирования  ЗОЖ, профилактике табакокурения, алкоголизма, зависимостей                             и профилактике травматизма </w:t>
            </w: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 БУЗ УР «Глазовская МБ МЗ УР»;</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управление образования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Управление </w:t>
            </w:r>
            <w:r w:rsidRPr="004F0320">
              <w:rPr>
                <w:rFonts w:ascii="Arial" w:eastAsia="Andale Sans UI" w:hAnsi="Arial" w:cs="Arial"/>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lang w:val="de-DE" w:eastAsia="fa-IR" w:bidi="fa-IR"/>
              </w:rPr>
              <w:t>по проектной деятельности, культуре, молодежной политике, физической культуре и спорту Администрации Глазовского района;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КЦСОН (по согласованию)</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65"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В течение отчетного периода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Согласно графика работы специалистов по работе с семьей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val="de-DE" w:eastAsia="fa-IR" w:bidi="fa-IR"/>
              </w:rPr>
              <w:t>В течение</w:t>
            </w:r>
            <w:r w:rsidRPr="004F0320">
              <w:rPr>
                <w:rFonts w:ascii="Times New Roman" w:eastAsia="Andale Sans UI" w:hAnsi="Times New Roman" w:cs="Times New Roman"/>
                <w:color w:val="000000"/>
                <w:kern w:val="1"/>
                <w:sz w:val="18"/>
                <w:szCs w:val="18"/>
                <w:lang w:eastAsia="fa-IR" w:bidi="fa-IR"/>
              </w:rPr>
              <w:t xml:space="preserve"> года</w:t>
            </w: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 xml:space="preserve">количество проведенных конкурсов                                         и викторин, лекций,        уроков здоровья                          и круглых столов за год;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увеличение числа граждан приверженных                                   к ведению ЗОЖ;</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повышение информированности населения о пользе ведения ЗОЖ</w:t>
            </w:r>
          </w:p>
        </w:tc>
        <w:tc>
          <w:tcPr>
            <w:tcW w:w="1844"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spacing w:val="2"/>
                <w:kern w:val="1"/>
                <w:sz w:val="18"/>
                <w:szCs w:val="18"/>
                <w:shd w:val="clear" w:color="auto" w:fill="FFFFFF"/>
                <w:lang w:val="de-DE" w:eastAsia="fa-IR" w:bidi="fa-IR"/>
              </w:rPr>
              <w:t xml:space="preserve">В сети Интернет на официальных сайтах школ и в группах школ Вконтакте опубликовано свыше 300 профилактических материалов, педагоги и учащиеся распространяли листовки и плакаты собственного изготовления  на родительских собраниях и классных часах, материалы по пропаганде здорового образа жизни размещаются и пополняются на стендах школ. Темы: </w:t>
            </w:r>
            <w:r w:rsidRPr="004F0320">
              <w:rPr>
                <w:rFonts w:ascii="Times New Roman" w:eastAsia="Andale Sans UI" w:hAnsi="Times New Roman" w:cs="Times New Roman"/>
                <w:kern w:val="1"/>
                <w:sz w:val="18"/>
                <w:szCs w:val="18"/>
                <w:lang w:val="de-DE" w:eastAsia="fa-IR" w:bidi="fa-IR"/>
              </w:rPr>
              <w:t xml:space="preserve"> «</w:t>
            </w:r>
            <w:r w:rsidRPr="004F0320">
              <w:rPr>
                <w:rFonts w:ascii="Times New Roman" w:eastAsia="Andale Sans UI" w:hAnsi="Times New Roman" w:cs="Times New Roman"/>
                <w:kern w:val="1"/>
                <w:sz w:val="18"/>
                <w:szCs w:val="18"/>
                <w:lang w:val="en-US" w:eastAsia="fa-IR" w:bidi="fa-IR"/>
              </w:rPr>
              <w:t>COVID</w:t>
            </w:r>
            <w:r w:rsidRPr="004F0320">
              <w:rPr>
                <w:rFonts w:ascii="Times New Roman" w:eastAsia="Andale Sans UI" w:hAnsi="Times New Roman" w:cs="Times New Roman"/>
                <w:kern w:val="1"/>
                <w:sz w:val="18"/>
                <w:szCs w:val="18"/>
                <w:lang w:val="de-DE" w:eastAsia="fa-IR" w:bidi="fa-IR"/>
              </w:rPr>
              <w:t xml:space="preserve">19», информационные листки «Осторожно, грипп!», «Клещевой энцефалит», «Гемморогическая лихорадка», «Безопасное лето», </w:t>
            </w:r>
            <w:r w:rsidRPr="004F0320">
              <w:rPr>
                <w:rFonts w:ascii="Times New Roman" w:eastAsia="Andale Sans UI" w:hAnsi="Times New Roman" w:cs="Times New Roman"/>
                <w:kern w:val="1"/>
                <w:sz w:val="18"/>
                <w:szCs w:val="18"/>
                <w:lang w:val="de-DE" w:eastAsia="fa-IR" w:bidi="fa-IR"/>
              </w:rPr>
              <w:lastRenderedPageBreak/>
              <w:t>памятки для родителей «Разрушаем мифы о наркотиках», «Снюсы и пэки»</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eastAsia="fa-IR" w:bidi="fa-IR"/>
              </w:rPr>
              <w:t xml:space="preserve"> </w:t>
            </w:r>
            <w:r w:rsidRPr="004F0320">
              <w:rPr>
                <w:rFonts w:ascii="Times New Roman" w:eastAsia="Andale Sans UI" w:hAnsi="Times New Roman" w:cs="Times New Roman"/>
                <w:kern w:val="1"/>
                <w:sz w:val="18"/>
                <w:szCs w:val="18"/>
                <w:lang w:val="de-DE" w:eastAsia="fa-IR" w:bidi="fa-IR"/>
              </w:rPr>
              <w:t xml:space="preserve"> под руководством специалистов по работе с семьей отделения социальной помощи семьи и детям и профилактики безнадзорности КЦСОН Глазовского района несовершеннолетние дети оформили специальные тематические стенды «Сообщи, где торгуют смертью…», которые размещены в ЦБС Глазовского района.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sz w:val="18"/>
                <w:szCs w:val="18"/>
              </w:rPr>
            </w:pPr>
            <w:r w:rsidRPr="004F0320">
              <w:rPr>
                <w:rFonts w:ascii="Times New Roman" w:eastAsia="Andale Sans UI" w:hAnsi="Times New Roman" w:cs="Times New Roman"/>
                <w:kern w:val="1"/>
                <w:sz w:val="18"/>
                <w:szCs w:val="18"/>
                <w:lang w:eastAsia="fa-IR" w:bidi="fa-IR"/>
              </w:rPr>
              <w:t xml:space="preserve"> </w:t>
            </w:r>
            <w:r w:rsidRPr="004F0320">
              <w:rPr>
                <w:rFonts w:ascii="Times New Roman" w:eastAsia="Calibri" w:hAnsi="Times New Roman" w:cs="Times New Roman"/>
                <w:spacing w:val="2"/>
                <w:sz w:val="18"/>
                <w:szCs w:val="18"/>
                <w:shd w:val="clear" w:color="auto" w:fill="FFFFFF"/>
              </w:rPr>
              <w:t xml:space="preserve">В сети Интернет на официальных сайтах школ и в группах школ Вконтакте опубликовано свыше 200 профилактических материалов, материалы по пропаганде здорового образа жизни размещаются и пополняются на стендах школ. Темы: </w:t>
            </w:r>
            <w:r w:rsidRPr="004F0320">
              <w:rPr>
                <w:rFonts w:ascii="Times New Roman" w:eastAsia="Calibri" w:hAnsi="Times New Roman" w:cs="Times New Roman"/>
                <w:sz w:val="18"/>
                <w:szCs w:val="18"/>
              </w:rPr>
              <w:t xml:space="preserve"> «</w:t>
            </w:r>
            <w:r w:rsidRPr="004F0320">
              <w:rPr>
                <w:rFonts w:ascii="Times New Roman" w:eastAsia="Calibri" w:hAnsi="Times New Roman" w:cs="Times New Roman"/>
                <w:sz w:val="18"/>
                <w:szCs w:val="18"/>
                <w:lang w:val="en-US"/>
              </w:rPr>
              <w:t>COVID</w:t>
            </w:r>
            <w:r w:rsidRPr="004F0320">
              <w:rPr>
                <w:rFonts w:ascii="Times New Roman" w:eastAsia="Calibri" w:hAnsi="Times New Roman" w:cs="Times New Roman"/>
                <w:sz w:val="18"/>
                <w:szCs w:val="18"/>
              </w:rPr>
              <w:t xml:space="preserve">19», «Грипп и ОРВИ», информационные </w:t>
            </w:r>
            <w:r w:rsidRPr="004F0320">
              <w:rPr>
                <w:rFonts w:ascii="Times New Roman" w:eastAsia="Calibri" w:hAnsi="Times New Roman" w:cs="Times New Roman"/>
                <w:sz w:val="18"/>
                <w:szCs w:val="18"/>
              </w:rPr>
              <w:lastRenderedPageBreak/>
              <w:t>листки «Осторожно, грипп!», памятки для родителей по профилактике зависимосте</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widowControl w:val="0"/>
              <w:spacing w:after="0" w:line="240" w:lineRule="auto"/>
              <w:jc w:val="both"/>
              <w:rPr>
                <w:rFonts w:ascii="Times New Roman" w:eastAsia="Times New Roman" w:hAnsi="Times New Roman" w:cs="Times New Roman"/>
                <w:sz w:val="18"/>
                <w:szCs w:val="18"/>
              </w:rPr>
            </w:pPr>
            <w:r w:rsidRPr="004F0320">
              <w:rPr>
                <w:rFonts w:ascii="Times New Roman" w:eastAsia="Times New Roman" w:hAnsi="Times New Roman" w:cs="Times New Roman"/>
                <w:sz w:val="18"/>
                <w:szCs w:val="18"/>
              </w:rPr>
              <w:t>- оформление стенда « Грипп</w:t>
            </w:r>
            <w:proofErr w:type="gramStart"/>
            <w:r w:rsidRPr="004F0320">
              <w:rPr>
                <w:rFonts w:ascii="Times New Roman" w:eastAsia="Times New Roman" w:hAnsi="Times New Roman" w:cs="Times New Roman"/>
                <w:sz w:val="18"/>
                <w:szCs w:val="18"/>
              </w:rPr>
              <w:t>.Н</w:t>
            </w:r>
            <w:proofErr w:type="gramEnd"/>
            <w:r w:rsidRPr="004F0320">
              <w:rPr>
                <w:rFonts w:ascii="Times New Roman" w:eastAsia="Times New Roman" w:hAnsi="Times New Roman" w:cs="Times New Roman"/>
                <w:sz w:val="18"/>
                <w:szCs w:val="18"/>
              </w:rPr>
              <w:t>едооцененная угроза» , «Здоровье-активное долголетие», «Коронавирус, меры профилактики»</w:t>
            </w:r>
          </w:p>
          <w:p w:rsidR="004F0320" w:rsidRPr="004F0320" w:rsidRDefault="004F0320" w:rsidP="004F0320">
            <w:pPr>
              <w:widowControl w:val="0"/>
              <w:spacing w:after="0" w:line="240" w:lineRule="auto"/>
              <w:jc w:val="both"/>
              <w:rPr>
                <w:rFonts w:ascii="Times New Roman" w:eastAsia="Times New Roman" w:hAnsi="Times New Roman" w:cs="Times New Roman"/>
                <w:sz w:val="18"/>
                <w:szCs w:val="18"/>
              </w:rPr>
            </w:pPr>
            <w:r w:rsidRPr="004F0320">
              <w:rPr>
                <w:rFonts w:ascii="Times New Roman" w:eastAsia="Times New Roman" w:hAnsi="Times New Roman" w:cs="Times New Roman"/>
                <w:sz w:val="18"/>
                <w:szCs w:val="18"/>
              </w:rPr>
              <w:t xml:space="preserve">- Медицинский уголок  на темы: «Гимнастика для глаз», «Гимнастика для позвоночника», «Секреты долголетия» </w:t>
            </w:r>
          </w:p>
          <w:p w:rsidR="004F0320" w:rsidRPr="004F0320" w:rsidRDefault="004F0320" w:rsidP="004F0320">
            <w:pPr>
              <w:widowControl w:val="0"/>
              <w:spacing w:after="0" w:line="240" w:lineRule="auto"/>
              <w:jc w:val="both"/>
              <w:rPr>
                <w:rFonts w:ascii="Times New Roman" w:eastAsia="Times New Roman" w:hAnsi="Times New Roman" w:cs="Times New Roman"/>
                <w:sz w:val="18"/>
                <w:szCs w:val="18"/>
              </w:rPr>
            </w:pPr>
            <w:r w:rsidRPr="004F0320">
              <w:rPr>
                <w:rFonts w:ascii="Times New Roman" w:eastAsia="Times New Roman" w:hAnsi="Times New Roman" w:cs="Times New Roman"/>
                <w:sz w:val="18"/>
                <w:szCs w:val="18"/>
              </w:rPr>
              <w:t>Оформлены стенды в 25 ФАПах, 4-х врачебных амбулаториях, 2 участковых больницах по профилактике алкоголизма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Calibri" w:eastAsia="Calibri" w:hAnsi="Calibri" w:cs="Times New Roman"/>
              </w:rPr>
            </w:pP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Calibri" w:eastAsia="Calibri" w:hAnsi="Calibri" w:cs="Times New Roman"/>
              </w:rPr>
            </w:pPr>
          </w:p>
        </w:tc>
        <w:tc>
          <w:tcPr>
            <w:tcW w:w="569"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04</w:t>
            </w:r>
          </w:p>
        </w:tc>
        <w:tc>
          <w:tcPr>
            <w:tcW w:w="568"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06</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Проведение   районных                и   конкурсов                          и выставок, лекций, уроков здоровья, круглых столов            в МО, мотивирующих                      к ведению ЗОЖ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районный конкурс «Здоровый я – здоровая планета моя» (в рамках акции «Сохраним природу»)</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районный фото-конкурс «Есть только миг…»</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День здоровья в ОУ</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lastRenderedPageBreak/>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МЦ «Диалог»;</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управление образования</w:t>
            </w: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65"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Февраль-март</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7-13. 03.2020</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Февраль-апрель</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Июнь</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Январь</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Июнь</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Март</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10.02-20.02</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val="de-DE" w:eastAsia="fa-IR" w:bidi="fa-IR"/>
              </w:rPr>
              <w:t>18.02.</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19-30 октября 2020г.</w:t>
            </w: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1-7 декабря 2020г.</w:t>
            </w: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21-23 октября 2020г.</w:t>
            </w: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19.12.2020г.</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Calibri" w:hAnsi="Times New Roman" w:cs="Times New Roman"/>
                <w:sz w:val="18"/>
                <w:szCs w:val="18"/>
              </w:rPr>
              <w:t>В течение отчетного периода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tc>
        <w:tc>
          <w:tcPr>
            <w:tcW w:w="1985"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работа «горячих» телефонных линий, «телефонов доверия» - количество звонков                в год,</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число обращений               в «он-лайн кабинеты»              за год;</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повышение информированности населения                                       </w:t>
            </w:r>
            <w:r w:rsidRPr="004F0320">
              <w:rPr>
                <w:rFonts w:ascii="Times New Roman" w:eastAsia="Andale Sans UI" w:hAnsi="Times New Roman" w:cs="Tahoma"/>
                <w:color w:val="000000"/>
                <w:kern w:val="1"/>
                <w:sz w:val="20"/>
                <w:szCs w:val="20"/>
                <w:lang w:val="de-DE" w:eastAsia="fa-IR" w:bidi="fa-IR"/>
              </w:rPr>
              <w:lastRenderedPageBreak/>
              <w:t>по вопросам ЗОЖ</w:t>
            </w:r>
          </w:p>
        </w:tc>
        <w:tc>
          <w:tcPr>
            <w:tcW w:w="1844"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lastRenderedPageBreak/>
              <w:t>- встречи с представителями Роспотребнадзора по профилактике употребления снюсов и пэков</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День здоровья: спортивные мероприятия, беседы по ЗОЖ</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xml:space="preserve">Районный конкурс «Здоровый я – здоровая планета моя» (в рамках </w:t>
            </w:r>
            <w:r w:rsidRPr="004F0320">
              <w:rPr>
                <w:rFonts w:ascii="Times New Roman" w:eastAsia="Andale Sans UI" w:hAnsi="Times New Roman" w:cs="Times New Roman"/>
                <w:kern w:val="1"/>
                <w:sz w:val="18"/>
                <w:szCs w:val="18"/>
                <w:lang w:val="de-DE" w:eastAsia="fa-IR" w:bidi="fa-IR"/>
              </w:rPr>
              <w:lastRenderedPageBreak/>
              <w:t>акции «Сохраним природу»)</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Просмотр мультфильмов и фильмов  по теме «Сохрани свое здоровье», минутка здоровья в группах ВК, онлайн-викторина «Мое здоровье – в моих руках», онлайн-конкурс рисунков, проведение онлайн-бесед</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Передвижная выставка «Спортивная Удмуртия». Пропаганда ЗОЖ среди школьников и дошкольников. Формирование стремлений к ЗОЖ на примере знаменитых спортсменов УР и их достижений.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Выставка «Трав целительная сила», посвящена известным лекарственным растениям, произрастающим в данной местности, с целью профилактики заболеваний населения, и поддержание иммунитета.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spacing w:after="160" w:line="259" w:lineRule="auto"/>
              <w:jc w:val="both"/>
              <w:rPr>
                <w:rFonts w:ascii="Times New Roman" w:eastAsia="Calibri" w:hAnsi="Times New Roman" w:cs="Times New Roman"/>
                <w:color w:val="000000"/>
                <w:sz w:val="18"/>
                <w:szCs w:val="18"/>
                <w:shd w:val="clear" w:color="auto" w:fill="FFFFFF"/>
              </w:rPr>
            </w:pPr>
            <w:r w:rsidRPr="004F0320">
              <w:rPr>
                <w:rFonts w:ascii="Times New Roman" w:eastAsia="Calibri" w:hAnsi="Times New Roman" w:cs="Times New Roman"/>
                <w:sz w:val="18"/>
                <w:szCs w:val="18"/>
              </w:rPr>
              <w:t xml:space="preserve">- Антинаркотическая акция «Сообщи, где торгуют смертью»:  - Мероприятия в рамках Всероссийской акции «Стоп ВИЧ/СПИД»: флешмобы, беседы с учащимися </w:t>
            </w:r>
            <w:r w:rsidRPr="004F0320">
              <w:rPr>
                <w:rFonts w:ascii="Times New Roman" w:eastAsia="Calibri" w:hAnsi="Times New Roman" w:cs="Times New Roman"/>
                <w:color w:val="000000"/>
                <w:sz w:val="18"/>
                <w:szCs w:val="18"/>
                <w:shd w:val="clear" w:color="auto" w:fill="FFFFFF"/>
              </w:rPr>
              <w:t xml:space="preserve">по широкому спектру проблематики ВИЧ - инфекции и СПИДа, акции «Не дай шанса ВИЧ», </w:t>
            </w: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 Районная выставка (конкурс) фотомастерства «Есть только миг…» (номинации по ЗОЖ)</w:t>
            </w: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 Районный праздник «Открытие лыжного сезона»</w:t>
            </w: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 Дни здоровья в ОУ</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r w:rsidRPr="004F0320">
              <w:rPr>
                <w:rFonts w:ascii="Times New Roman" w:eastAsia="Calibri" w:hAnsi="Times New Roman" w:cs="Times New Roman"/>
                <w:sz w:val="18"/>
                <w:szCs w:val="18"/>
              </w:rPr>
              <w:t>- Проведение Уроков здоровья по презентациям БУЗ УР «РЦМП «ЦОЗ» МЗ УР»</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tc>
      </w:tr>
      <w:tr w:rsidR="004F0320" w:rsidRPr="004F0320" w:rsidTr="009A61F7">
        <w:trPr>
          <w:gridBefore w:val="1"/>
          <w:wBefore w:w="7" w:type="dxa"/>
          <w:trHeight w:val="481"/>
        </w:trPr>
        <w:tc>
          <w:tcPr>
            <w:tcW w:w="702" w:type="dxa"/>
            <w:tcBorders>
              <w:top w:val="single" w:sz="4" w:space="0" w:color="auto"/>
              <w:left w:val="single" w:sz="4" w:space="0" w:color="auto"/>
              <w:bottom w:val="single" w:sz="4" w:space="0" w:color="auto"/>
              <w:right w:val="single" w:sz="4" w:space="0" w:color="auto"/>
            </w:tcBorders>
            <w:noWrap/>
          </w:tcPr>
          <w:p w:rsidR="004F0320" w:rsidRPr="004F0320" w:rsidRDefault="004F0320" w:rsidP="004F0320">
            <w:pPr>
              <w:spacing w:after="160" w:line="259" w:lineRule="auto"/>
              <w:rPr>
                <w:rFonts w:ascii="Calibri" w:eastAsia="Calibri" w:hAnsi="Calibri" w:cs="Times New Roman"/>
              </w:rPr>
            </w:pPr>
          </w:p>
        </w:tc>
        <w:tc>
          <w:tcPr>
            <w:tcW w:w="571" w:type="dxa"/>
            <w:gridSpan w:val="2"/>
            <w:tcBorders>
              <w:top w:val="single" w:sz="4" w:space="0" w:color="auto"/>
              <w:left w:val="nil"/>
              <w:bottom w:val="single" w:sz="4" w:space="0" w:color="auto"/>
              <w:right w:val="single" w:sz="4" w:space="0" w:color="auto"/>
            </w:tcBorders>
            <w:noWrap/>
          </w:tcPr>
          <w:p w:rsidR="004F0320" w:rsidRPr="004F0320" w:rsidRDefault="004F0320" w:rsidP="004F0320">
            <w:pPr>
              <w:spacing w:after="160" w:line="259" w:lineRule="auto"/>
              <w:rPr>
                <w:rFonts w:ascii="Calibri" w:eastAsia="Calibri" w:hAnsi="Calibri" w:cs="Times New Roman"/>
              </w:rPr>
            </w:pPr>
          </w:p>
        </w:tc>
        <w:tc>
          <w:tcPr>
            <w:tcW w:w="569"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04</w:t>
            </w:r>
          </w:p>
        </w:tc>
        <w:tc>
          <w:tcPr>
            <w:tcW w:w="568" w:type="dxa"/>
            <w:gridSpan w:val="2"/>
            <w:tcBorders>
              <w:top w:val="single" w:sz="4" w:space="0" w:color="auto"/>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07</w:t>
            </w:r>
          </w:p>
        </w:tc>
        <w:tc>
          <w:tcPr>
            <w:tcW w:w="283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Организация                              и функционирование  «горячих» телефонных линий                                         </w:t>
            </w:r>
            <w:r w:rsidRPr="004F0320">
              <w:rPr>
                <w:rFonts w:ascii="Times New Roman" w:eastAsia="Andale Sans UI" w:hAnsi="Times New Roman" w:cs="Tahoma"/>
                <w:color w:val="000000"/>
                <w:kern w:val="1"/>
                <w:sz w:val="20"/>
                <w:szCs w:val="20"/>
                <w:lang w:val="de-DE" w:eastAsia="fa-IR" w:bidi="fa-IR"/>
              </w:rPr>
              <w:lastRenderedPageBreak/>
              <w:t>и «телефонов доверия», «он - лайн кабинетов»                                в медицинских организациях по вопросам ЗОЖ, профилактике заболеваний, профилактике табакокурения, алкоголизма                                         и зависимостей, профилактике травматизма</w:t>
            </w:r>
          </w:p>
        </w:tc>
        <w:tc>
          <w:tcPr>
            <w:tcW w:w="2267"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 xml:space="preserve">БУЗ УР «Глазовская МБ МЗ УР»  </w:t>
            </w:r>
          </w:p>
        </w:tc>
        <w:tc>
          <w:tcPr>
            <w:tcW w:w="1422"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65" w:type="dxa"/>
            <w:gridSpan w:val="2"/>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val="de-DE" w:eastAsia="fa-IR" w:bidi="fa-IR"/>
              </w:rPr>
              <w:t>15.04.2020</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eastAsia="fa-IR" w:bidi="fa-IR"/>
              </w:rPr>
              <w:t>4 квартал</w:t>
            </w:r>
          </w:p>
        </w:tc>
        <w:tc>
          <w:tcPr>
            <w:tcW w:w="1985" w:type="dxa"/>
            <w:tcBorders>
              <w:top w:val="single" w:sz="4" w:space="0" w:color="auto"/>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lastRenderedPageBreak/>
              <w:t> </w:t>
            </w:r>
          </w:p>
        </w:tc>
        <w:tc>
          <w:tcPr>
            <w:tcW w:w="1844" w:type="dxa"/>
            <w:tcBorders>
              <w:top w:val="single" w:sz="4" w:space="0" w:color="auto"/>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 xml:space="preserve">Горячие телефонные линии организованы в межрайонной </w:t>
            </w:r>
            <w:r w:rsidRPr="004F0320">
              <w:rPr>
                <w:rFonts w:ascii="Times New Roman" w:eastAsia="Andale Sans UI" w:hAnsi="Times New Roman" w:cs="Times New Roman"/>
                <w:color w:val="000000"/>
                <w:kern w:val="1"/>
                <w:sz w:val="18"/>
                <w:szCs w:val="18"/>
                <w:lang w:val="de-DE" w:eastAsia="fa-IR" w:bidi="fa-IR"/>
              </w:rPr>
              <w:lastRenderedPageBreak/>
              <w:t>больнице</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val="de-DE" w:eastAsia="fa-IR" w:bidi="fa-IR"/>
              </w:rPr>
              <w:t>Профилактика заболеваний</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 xml:space="preserve">Организация горячей линии по </w:t>
            </w:r>
            <w:r w:rsidRPr="004F0320">
              <w:rPr>
                <w:rFonts w:ascii="Times New Roman" w:eastAsia="Calibri" w:hAnsi="Times New Roman" w:cs="Times New Roman"/>
                <w:color w:val="000000"/>
                <w:sz w:val="18"/>
                <w:szCs w:val="18"/>
                <w:lang w:val="en-US"/>
              </w:rPr>
              <w:t>COVID</w:t>
            </w:r>
            <w:r w:rsidRPr="004F0320">
              <w:rPr>
                <w:rFonts w:ascii="Times New Roman" w:eastAsia="Calibri" w:hAnsi="Times New Roman" w:cs="Times New Roman"/>
                <w:color w:val="000000"/>
                <w:sz w:val="18"/>
                <w:szCs w:val="18"/>
              </w:rPr>
              <w:t>-19- первая помощь</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 тестирование</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Calibri" w:hAnsi="Times New Roman" w:cs="Times New Roman"/>
                <w:color w:val="000000"/>
                <w:sz w:val="18"/>
                <w:szCs w:val="18"/>
              </w:rPr>
              <w:t>- вакцинация</w:t>
            </w: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b/>
                <w:bCs/>
                <w:color w:val="000000"/>
                <w:sz w:val="18"/>
                <w:szCs w:val="18"/>
                <w:lang w:eastAsia="ru-RU"/>
              </w:rPr>
            </w:pPr>
            <w:r w:rsidRPr="004F0320">
              <w:rPr>
                <w:rFonts w:ascii="Times New Roman" w:eastAsia="Calibri" w:hAnsi="Times New Roman" w:cs="Times New Roman"/>
                <w:b/>
                <w:bCs/>
                <w:color w:val="000000"/>
                <w:sz w:val="18"/>
                <w:szCs w:val="18"/>
                <w:lang w:eastAsia="ru-RU"/>
              </w:rPr>
              <w:lastRenderedPageBreak/>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b/>
                <w:bCs/>
                <w:color w:val="000000"/>
                <w:sz w:val="18"/>
                <w:szCs w:val="18"/>
                <w:lang w:eastAsia="ru-RU"/>
              </w:rPr>
            </w:pPr>
            <w:r w:rsidRPr="004F0320">
              <w:rPr>
                <w:rFonts w:ascii="Times New Roman" w:eastAsia="Calibri" w:hAnsi="Times New Roman" w:cs="Times New Roman"/>
                <w:b/>
                <w:bCs/>
                <w:color w:val="000000"/>
                <w:sz w:val="18"/>
                <w:szCs w:val="18"/>
                <w:lang w:eastAsia="ru-RU"/>
              </w:rPr>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b/>
                <w:kern w:val="1"/>
                <w:sz w:val="20"/>
                <w:szCs w:val="20"/>
                <w:lang w:val="de-DE" w:eastAsia="fa-IR" w:bidi="fa-IR"/>
              </w:rPr>
            </w:pPr>
            <w:r w:rsidRPr="004F0320">
              <w:rPr>
                <w:rFonts w:ascii="Times New Roman" w:eastAsia="Andale Sans UI" w:hAnsi="Times New Roman" w:cs="Tahoma"/>
                <w:b/>
                <w:kern w:val="1"/>
                <w:sz w:val="20"/>
                <w:szCs w:val="20"/>
                <w:lang w:val="de-DE" w:eastAsia="fa-IR" w:bidi="fa-IR"/>
              </w:rPr>
              <w:t>05</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2835"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both"/>
              <w:textAlignment w:val="baseline"/>
              <w:rPr>
                <w:rFonts w:ascii="Times New Roman" w:eastAsia="Andale Sans UI" w:hAnsi="Times New Roman" w:cs="Tahoma"/>
                <w:b/>
                <w:kern w:val="1"/>
                <w:sz w:val="20"/>
                <w:szCs w:val="20"/>
                <w:lang w:val="de-DE" w:eastAsia="fa-IR" w:bidi="fa-IR"/>
              </w:rPr>
            </w:pPr>
            <w:r w:rsidRPr="004F0320">
              <w:rPr>
                <w:rFonts w:ascii="Times New Roman" w:eastAsia="Andale Sans UI" w:hAnsi="Times New Roman" w:cs="Tahoma"/>
                <w:b/>
                <w:color w:val="000000"/>
                <w:kern w:val="1"/>
                <w:sz w:val="20"/>
                <w:szCs w:val="20"/>
                <w:lang w:val="de-DE" w:eastAsia="fa-IR" w:bidi="fa-IR"/>
              </w:rPr>
              <w:t>Создание среды, благоприятной для сохранения и укрепления здоровья, в том числе репродуктивного здоровья, формирование ЗОЖ у детей, подростков и молодёжи</w:t>
            </w:r>
          </w:p>
        </w:tc>
        <w:tc>
          <w:tcPr>
            <w:tcW w:w="2268" w:type="dxa"/>
            <w:gridSpan w:val="2"/>
            <w:tcBorders>
              <w:top w:val="nil"/>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w:t>
            </w:r>
          </w:p>
        </w:tc>
        <w:tc>
          <w:tcPr>
            <w:tcW w:w="1418" w:type="dxa"/>
            <w:gridSpan w:val="2"/>
            <w:tcBorders>
              <w:top w:val="nil"/>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w:t>
            </w: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 </w:t>
            </w: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количество мероприятий, охват;</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повышение информированности детей          и подростков          о пользе ведения ЗОЖ</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844" w:type="dxa"/>
            <w:tcBorders>
              <w:top w:val="nil"/>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 </w:t>
            </w: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b/>
                <w:bCs/>
                <w:color w:val="000000"/>
                <w:sz w:val="18"/>
                <w:szCs w:val="18"/>
                <w:lang w:eastAsia="ru-RU"/>
              </w:rPr>
            </w:pPr>
            <w:r w:rsidRPr="004F0320">
              <w:rPr>
                <w:rFonts w:ascii="Times New Roman" w:eastAsia="Calibri" w:hAnsi="Times New Roman" w:cs="Times New Roman"/>
                <w:b/>
                <w:bCs/>
                <w:color w:val="000000"/>
                <w:sz w:val="18"/>
                <w:szCs w:val="18"/>
                <w:lang w:eastAsia="ru-RU"/>
              </w:rPr>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b/>
                <w:bCs/>
                <w:color w:val="000000"/>
                <w:sz w:val="18"/>
                <w:szCs w:val="18"/>
                <w:lang w:eastAsia="ru-RU"/>
              </w:rPr>
            </w:pPr>
            <w:r w:rsidRPr="004F0320">
              <w:rPr>
                <w:rFonts w:ascii="Times New Roman" w:eastAsia="Calibri" w:hAnsi="Times New Roman" w:cs="Times New Roman"/>
                <w:b/>
                <w:bCs/>
                <w:color w:val="000000"/>
                <w:sz w:val="18"/>
                <w:szCs w:val="18"/>
                <w:lang w:eastAsia="ru-RU"/>
              </w:rPr>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05</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01</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Организация                              и проведение массовых профилактических мероприятий, физкультурных                    </w:t>
            </w:r>
            <w:r w:rsidRPr="004F0320">
              <w:rPr>
                <w:rFonts w:ascii="Times New Roman" w:eastAsia="Andale Sans UI" w:hAnsi="Times New Roman" w:cs="Tahoma"/>
                <w:color w:val="000000"/>
                <w:kern w:val="1"/>
                <w:sz w:val="20"/>
                <w:szCs w:val="20"/>
                <w:lang w:val="de-DE" w:eastAsia="fa-IR" w:bidi="fa-IR"/>
              </w:rPr>
              <w:br/>
              <w:t xml:space="preserve"> и спортивных мероприятий,  акций, флэш-мобов, направленных                                   на популяризацию ЗОЖ            и профилактику зависимостей среди  детей, подростков                    </w:t>
            </w:r>
            <w:r w:rsidRPr="004F0320">
              <w:rPr>
                <w:rFonts w:ascii="Times New Roman" w:eastAsia="Andale Sans UI" w:hAnsi="Times New Roman" w:cs="Tahoma"/>
                <w:color w:val="000000"/>
                <w:kern w:val="1"/>
                <w:sz w:val="20"/>
                <w:szCs w:val="20"/>
                <w:lang w:val="de-DE" w:eastAsia="fa-IR" w:bidi="fa-IR"/>
              </w:rPr>
              <w:br/>
              <w:t xml:space="preserve"> и молодёжи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День здоровья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 районная акция «Стоп ВИЧ/СПИД»</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районная профилактическая операция «Дети России»</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Районный праздник «Открытие лыжного сезона»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Осенний кросс</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Туристические слеты в ОУ</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Кубок АО «Глазовский завод Металлист» 1-3 этап;</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"Быстрая лыжня" среди </w:t>
            </w:r>
            <w:r w:rsidRPr="004F0320">
              <w:rPr>
                <w:rFonts w:ascii="Times New Roman" w:eastAsia="Andale Sans UI" w:hAnsi="Times New Roman" w:cs="Tahoma"/>
                <w:kern w:val="1"/>
                <w:sz w:val="20"/>
                <w:szCs w:val="20"/>
                <w:lang w:val="de-DE" w:eastAsia="fa-IR" w:bidi="fa-IR"/>
              </w:rPr>
              <w:lastRenderedPageBreak/>
              <w:t>учащихся общеобразовательных школ Глазовского района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Районные зимние игры обучающихся образовательных организаций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«Кросс нации»</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Открытое первенство г. Глазова по легкой атлетике</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Соревнования по легкой атлетике на призы "Зимних каникул"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Легкоатлетический пробег посвященный «Дню космонавтики»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Открытый чемпионат </w:t>
            </w:r>
            <w:r w:rsidRPr="004F0320">
              <w:rPr>
                <w:rFonts w:ascii="Times New Roman" w:eastAsia="Andale Sans UI" w:hAnsi="Times New Roman" w:cs="Tahoma"/>
                <w:kern w:val="1"/>
                <w:sz w:val="20"/>
                <w:szCs w:val="20"/>
                <w:lang w:val="de-DE" w:eastAsia="fa-IR" w:bidi="fa-IR"/>
              </w:rPr>
              <w:br/>
              <w:t xml:space="preserve">и первенство г.Глазова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по легкой атлетике, посвященный дню «Защиты детей»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Районные летние спортивные игры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по программе фестиваля школьников УР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первенство Глазовского района – «Шиповка юных»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первенство Глазовского района по «Горному бегу»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Спартакиада среди общеобразовательных организаций: волейбол, баскетбол, лапта, настольный теннис, мини-футбол, шашки, шахматы.</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Межрайонный молодежный спортивный фестиваль «На районе»</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 </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rial Unicode MS"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Отдел по культуре, молодежной политике, физической культуре и спорту Управления </w:t>
            </w:r>
            <w:r w:rsidRPr="004F0320">
              <w:rPr>
                <w:rFonts w:ascii="Arial" w:eastAsia="Andale Sans UI" w:hAnsi="Arial" w:cs="Arial"/>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lang w:val="de-DE" w:eastAsia="fa-IR" w:bidi="fa-IR"/>
              </w:rPr>
              <w:t>по проектной деятельности, культуре, молодежной политике, физической культуре и спорту Администрации Глазовского района</w:t>
            </w:r>
            <w:r w:rsidRPr="004F0320">
              <w:rPr>
                <w:rFonts w:ascii="Times New Roman" w:eastAsia="Arial Unicode MS" w:hAnsi="Times New Roman" w:cs="Tahoma"/>
                <w:color w:val="000000"/>
                <w:kern w:val="1"/>
                <w:sz w:val="20"/>
                <w:szCs w:val="20"/>
                <w:lang w:val="de-DE" w:eastAsia="fa-IR" w:bidi="fa-IR"/>
              </w:rPr>
              <w:t>;</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управление образования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Управление </w:t>
            </w:r>
            <w:r w:rsidRPr="004F0320">
              <w:rPr>
                <w:rFonts w:ascii="Arial" w:eastAsia="Andale Sans UI" w:hAnsi="Arial" w:cs="Arial"/>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lang w:val="de-DE" w:eastAsia="fa-IR" w:bidi="fa-IR"/>
              </w:rPr>
              <w:t>по проектной деятельности, культуре, молодежной политике, физической культуре и спорту Администрации Глазовского района;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 xml:space="preserve">БУЗ УР «Глазовская МБ МЗ УР»  </w:t>
            </w: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2020-2024 годы</w:t>
            </w:r>
          </w:p>
        </w:tc>
        <w:tc>
          <w:tcPr>
            <w:tcW w:w="1557" w:type="dxa"/>
            <w:tcBorders>
              <w:top w:val="nil"/>
              <w:left w:val="nil"/>
              <w:bottom w:val="single" w:sz="4" w:space="0" w:color="auto"/>
              <w:right w:val="single" w:sz="4" w:space="0" w:color="auto"/>
            </w:tcBorders>
            <w:noWrap/>
            <w:vAlign w:val="center"/>
          </w:tcPr>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20-22.02 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Январь 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04.01.2020г.</w:t>
            </w: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01.02. 2020г.</w:t>
            </w: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8.02.2020</w:t>
            </w: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21-23.02</w:t>
            </w: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 xml:space="preserve">04.03.2020 </w:t>
            </w: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Март 2020г.</w:t>
            </w:r>
          </w:p>
          <w:p w:rsidR="004F0320" w:rsidRPr="004F0320" w:rsidRDefault="004F0320" w:rsidP="004F0320">
            <w:pPr>
              <w:spacing w:after="0" w:line="240"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 xml:space="preserve"> </w:t>
            </w: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Апрель</w:t>
            </w: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май</w:t>
            </w: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июнь</w:t>
            </w: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22 февраля</w:t>
            </w: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12 марта</w:t>
            </w: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 xml:space="preserve">21 февраля </w:t>
            </w: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10 июня 2020</w:t>
            </w:r>
          </w:p>
          <w:p w:rsidR="004F0320" w:rsidRPr="004F0320" w:rsidRDefault="004F0320" w:rsidP="004F0320">
            <w:pPr>
              <w:spacing w:after="160" w:line="259" w:lineRule="auto"/>
              <w:jc w:val="both"/>
              <w:rPr>
                <w:rFonts w:ascii="Times New Roman" w:eastAsia="Calibri" w:hAnsi="Times New Roman" w:cs="Times New Roman"/>
                <w:sz w:val="24"/>
                <w:szCs w:val="24"/>
              </w:rPr>
            </w:pPr>
          </w:p>
          <w:p w:rsidR="004F0320" w:rsidRPr="004F0320" w:rsidRDefault="004F0320" w:rsidP="004F0320">
            <w:pPr>
              <w:spacing w:after="160" w:line="259" w:lineRule="auto"/>
              <w:jc w:val="both"/>
              <w:rPr>
                <w:rFonts w:ascii="Times New Roman" w:eastAsia="Calibri" w:hAnsi="Times New Roman" w:cs="Times New Roman"/>
                <w:sz w:val="24"/>
                <w:szCs w:val="24"/>
              </w:rPr>
            </w:pP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18 мая 2020</w:t>
            </w:r>
          </w:p>
          <w:p w:rsidR="004F0320" w:rsidRPr="004F0320" w:rsidRDefault="004F0320" w:rsidP="004F0320">
            <w:pPr>
              <w:spacing w:after="160" w:line="259"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С 18.11 по 12.12</w:t>
            </w:r>
          </w:p>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spacing w:val="2"/>
                <w:kern w:val="1"/>
                <w:sz w:val="20"/>
                <w:szCs w:val="20"/>
                <w:shd w:val="clear" w:color="auto" w:fill="FFFFFF"/>
                <w:lang w:val="de-DE" w:eastAsia="fa-IR" w:bidi="fa-IR"/>
              </w:rPr>
            </w:pPr>
            <w:r w:rsidRPr="004F0320">
              <w:rPr>
                <w:rFonts w:ascii="Times New Roman" w:eastAsia="Andale Sans UI" w:hAnsi="Times New Roman" w:cs="Tahoma"/>
                <w:spacing w:val="2"/>
                <w:kern w:val="1"/>
                <w:sz w:val="20"/>
                <w:szCs w:val="20"/>
                <w:shd w:val="clear" w:color="auto" w:fill="FFFFFF"/>
                <w:lang w:val="de-DE" w:eastAsia="fa-IR" w:bidi="fa-IR"/>
              </w:rPr>
              <w:lastRenderedPageBreak/>
              <w:t>количество мероприятий;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spacing w:val="2"/>
                <w:kern w:val="1"/>
                <w:sz w:val="20"/>
                <w:szCs w:val="20"/>
                <w:shd w:val="clear" w:color="auto" w:fill="FFFFFF"/>
                <w:lang w:val="de-DE" w:eastAsia="fa-IR" w:bidi="fa-IR"/>
              </w:rPr>
              <w:t>увеличение вовлеченности молодежи                                  к пропаганде ЗОЖ</w:t>
            </w: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xml:space="preserve">День здоровья: на официальных сайтах школ и в группах  ВК  размещены материалы антинаркотического содержания для детей и родителей, изготовление памяток листовок по пропаганде ЗОЖ с последующим распространением, изготовление плакатов, беседы по безопасности в сети Интернет, по вопросам административного и уголовного законодательства в сфере незаконного оборота наркотиков, профилактики наркомании и пропаганды ЗОЖ,  </w:t>
            </w:r>
            <w:r w:rsidRPr="004F0320">
              <w:rPr>
                <w:rFonts w:ascii="Times New Roman" w:eastAsia="Andale Sans UI" w:hAnsi="Times New Roman" w:cs="Times New Roman"/>
                <w:kern w:val="1"/>
                <w:sz w:val="18"/>
                <w:szCs w:val="18"/>
                <w:lang w:val="de-DE" w:eastAsia="fa-IR" w:bidi="fa-IR"/>
              </w:rPr>
              <w:lastRenderedPageBreak/>
              <w:t>для учащихся и педагогического состава,  спортивные  и оздоровительные мероприятия</w:t>
            </w:r>
          </w:p>
          <w:p w:rsidR="004F0320" w:rsidRPr="004F0320" w:rsidRDefault="004F0320" w:rsidP="004F0320">
            <w:pPr>
              <w:widowControl w:val="0"/>
              <w:tabs>
                <w:tab w:val="left" w:pos="5745"/>
              </w:tabs>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r w:rsidRPr="004F0320">
              <w:rPr>
                <w:rFonts w:ascii="Times New Roman" w:eastAsia="Andale Sans UI" w:hAnsi="Times New Roman" w:cs="Times New Roman"/>
                <w:kern w:val="1"/>
                <w:sz w:val="18"/>
                <w:szCs w:val="18"/>
                <w:lang w:val="de-DE" w:eastAsia="fa-IR" w:bidi="fa-IR"/>
              </w:rPr>
              <w:t xml:space="preserve">- мероприятиях в рамках Всемирного дня борьбы со СПИДом: </w:t>
            </w:r>
            <w:r w:rsidRPr="004F0320">
              <w:rPr>
                <w:rFonts w:ascii="Times New Roman" w:eastAsia="Andale Sans UI" w:hAnsi="Times New Roman" w:cs="Times New Roman"/>
                <w:kern w:val="1"/>
                <w:sz w:val="18"/>
                <w:szCs w:val="18"/>
                <w:lang w:eastAsia="fa-IR" w:bidi="fa-IR"/>
              </w:rPr>
              <w:t xml:space="preserve"> </w:t>
            </w:r>
            <w:r w:rsidRPr="004F0320">
              <w:rPr>
                <w:rFonts w:ascii="Times New Roman" w:eastAsia="Andale Sans UI" w:hAnsi="Times New Roman" w:cs="Times New Roman"/>
                <w:kern w:val="1"/>
                <w:sz w:val="18"/>
                <w:szCs w:val="18"/>
                <w:lang w:val="de-DE" w:eastAsia="fa-IR" w:bidi="fa-IR"/>
              </w:rPr>
              <w:t xml:space="preserve"> флешмоб, посвященный дню борьбы со СПИДом, </w:t>
            </w:r>
          </w:p>
          <w:p w:rsidR="004F0320" w:rsidRPr="004F0320" w:rsidRDefault="004F0320" w:rsidP="004F0320">
            <w:pPr>
              <w:widowControl w:val="0"/>
              <w:tabs>
                <w:tab w:val="left" w:pos="5745"/>
              </w:tabs>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Открытое первенство по легкой атлетике «Приз зимних каникул»</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Районные лыжные соревнования на приз газеты «Пионерская правда»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Участие в «Лыжне России»</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Богатырские забавы, «Один день в армии», Масленица, День здоровья, походы на природу, и</w:t>
            </w:r>
            <w:r w:rsidRPr="004F0320">
              <w:rPr>
                <w:rFonts w:ascii="Times New Roman" w:eastAsia="Andale Sans UI" w:hAnsi="Times New Roman" w:cs="Tahoma"/>
                <w:kern w:val="1"/>
                <w:sz w:val="18"/>
                <w:szCs w:val="18"/>
                <w:lang w:val="de-DE" w:eastAsia="fa-IR" w:bidi="fa-IR"/>
              </w:rPr>
              <w:t>гра "Зарница"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Районные лыжные соревнования среди дошкольных групп</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Районные соревнования по лыжным гонкам</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18"/>
                <w:szCs w:val="18"/>
                <w:shd w:val="clear" w:color="auto" w:fill="FFFFFF"/>
                <w:lang w:val="de-DE" w:eastAsia="fa-IR" w:bidi="fa-IR"/>
              </w:rPr>
            </w:pPr>
            <w:r w:rsidRPr="004F0320">
              <w:rPr>
                <w:rFonts w:ascii="Times New Roman" w:eastAsia="Andale Sans UI" w:hAnsi="Times New Roman" w:cs="Tahoma"/>
                <w:color w:val="000000"/>
                <w:kern w:val="1"/>
                <w:sz w:val="18"/>
                <w:szCs w:val="18"/>
                <w:shd w:val="clear" w:color="auto" w:fill="FFFFFF"/>
                <w:lang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r w:rsidRPr="004F0320">
              <w:rPr>
                <w:rFonts w:ascii="Times New Roman" w:eastAsia="Andale Sans UI" w:hAnsi="Times New Roman" w:cs="Times New Roman"/>
                <w:kern w:val="1"/>
                <w:sz w:val="18"/>
                <w:szCs w:val="18"/>
                <w:lang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Участие во Всероссийской акции «тренируйсядома»</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Районный онлайн-марафон «Территория творчества»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Участие в районном онлайн-месячнике «Удмуртия за здоровое будущее»: онлайн-викторина «Мое здоровье – в моих руках», работа спортивных  клубов «Оранжевый</w:t>
            </w:r>
            <w:r w:rsidRPr="004F0320">
              <w:rPr>
                <w:rFonts w:ascii="Times New Roman" w:eastAsia="Andale Sans UI" w:hAnsi="Times New Roman" w:cs="Times New Roman"/>
                <w:kern w:val="1"/>
                <w:sz w:val="18"/>
                <w:szCs w:val="18"/>
                <w:lang w:val="de-DE" w:eastAsia="fa-IR" w:bidi="fa-IR"/>
              </w:rPr>
              <w:tab/>
              <w:t xml:space="preserve"> мяч», «Футбол», «Лапта»,  «Мини-футбол» -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Для трудовых коллективов и общественных организаций д.Кожиль проведена спартакиада «Быстрее. Выше. Сильнее».</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Познавательная  программа «Спортивные кумиры среди нас». Оздоровительная акция «Мы с папой друзья». В мероприятии приняли участие младшие школьники со своими родителями, участвуя в различных командных состязаниях.</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xml:space="preserve">Акция «Велопрогулка», прошла в рамках </w:t>
            </w:r>
            <w:r w:rsidRPr="004F0320">
              <w:rPr>
                <w:rFonts w:ascii="Times New Roman" w:eastAsia="Andale Sans UI" w:hAnsi="Times New Roman" w:cs="Times New Roman"/>
                <w:kern w:val="1"/>
                <w:sz w:val="18"/>
                <w:szCs w:val="18"/>
                <w:lang w:val="de-DE" w:eastAsia="fa-IR" w:bidi="fa-IR"/>
              </w:rPr>
              <w:lastRenderedPageBreak/>
              <w:t>месячника «Удмуртия за здоровое будущее».</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r w:rsidRPr="004F0320">
              <w:rPr>
                <w:rFonts w:ascii="Times New Roman" w:eastAsia="Andale Sans UI" w:hAnsi="Times New Roman" w:cs="Times New Roman"/>
                <w:kern w:val="1"/>
                <w:sz w:val="18"/>
                <w:szCs w:val="18"/>
                <w:lang w:val="de-DE" w:eastAsia="fa-IR" w:bidi="fa-IR"/>
              </w:rPr>
              <w:t xml:space="preserve">Акция «Носи маску правильно», </w:t>
            </w:r>
          </w:p>
          <w:p w:rsidR="004F0320" w:rsidRPr="004F0320" w:rsidRDefault="004F0320" w:rsidP="004F0320">
            <w:pPr>
              <w:spacing w:after="160" w:line="256"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Межрайонный молодежный спортивный фестиваль «На районе»</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b/>
                <w:bCs/>
                <w:color w:val="000000"/>
                <w:sz w:val="18"/>
                <w:szCs w:val="18"/>
                <w:lang w:eastAsia="ru-RU"/>
              </w:rPr>
            </w:pPr>
            <w:r w:rsidRPr="004F0320">
              <w:rPr>
                <w:rFonts w:ascii="Times New Roman" w:eastAsia="Calibri" w:hAnsi="Times New Roman" w:cs="Times New Roman"/>
                <w:b/>
                <w:bCs/>
                <w:color w:val="000000"/>
                <w:sz w:val="18"/>
                <w:szCs w:val="18"/>
                <w:lang w:eastAsia="ru-RU"/>
              </w:rPr>
              <w:lastRenderedPageBreak/>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b/>
                <w:bCs/>
                <w:color w:val="000000"/>
                <w:sz w:val="18"/>
                <w:szCs w:val="18"/>
                <w:lang w:eastAsia="ru-RU"/>
              </w:rPr>
            </w:pPr>
            <w:r w:rsidRPr="004F0320">
              <w:rPr>
                <w:rFonts w:ascii="Times New Roman" w:eastAsia="Calibri" w:hAnsi="Times New Roman" w:cs="Times New Roman"/>
                <w:b/>
                <w:bCs/>
                <w:color w:val="000000"/>
                <w:sz w:val="18"/>
                <w:szCs w:val="18"/>
                <w:lang w:eastAsia="ru-RU"/>
              </w:rPr>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05</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02</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Развитие волонтёрского движения среди школьников,            молодёжи               в области укрепления                       и сохранения здоровья, формирования ЗОЖ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Районный конкурс «Волонтер года»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Слет волонтеров Глазовского района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Коммунарские сборы для активистов детского движения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проведение волонтерскими отрядами социальных акций на формирование ЗОЖ среди населения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Управление образования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Отдел по культуре, молодежной политике, физической культуре и спорту Управления </w:t>
            </w:r>
            <w:r w:rsidRPr="004F0320">
              <w:rPr>
                <w:rFonts w:ascii="Arial" w:eastAsia="Andale Sans UI" w:hAnsi="Arial" w:cs="Arial"/>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lang w:val="de-DE" w:eastAsia="fa-IR" w:bidi="fa-IR"/>
              </w:rPr>
              <w:t>по проектной деятельности, культуре, молодежной политике, физической культуре и спорту Администрации Глазовского района</w:t>
            </w: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57" w:type="dxa"/>
            <w:tcBorders>
              <w:top w:val="nil"/>
              <w:left w:val="nil"/>
              <w:bottom w:val="single" w:sz="4" w:space="0" w:color="auto"/>
              <w:right w:val="single" w:sz="4" w:space="0" w:color="auto"/>
            </w:tcBorders>
            <w:noWrap/>
            <w:vAlign w:val="center"/>
          </w:tcPr>
          <w:p w:rsidR="004F0320" w:rsidRPr="004F0320" w:rsidRDefault="004F0320" w:rsidP="004F0320">
            <w:pPr>
              <w:spacing w:after="0" w:line="240"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В тесение отчетного периода</w:t>
            </w: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14 марта</w:t>
            </w: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ноябрь</w:t>
            </w:r>
          </w:p>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количество различных видов мероприятий, охват;</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повышение информированности детей           и подростков            о пользе ведения ЗОЖ</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shd w:val="clear" w:color="auto" w:fill="FFFFFF"/>
                <w:lang w:val="de-DE" w:eastAsia="fa-IR" w:bidi="fa-IR"/>
              </w:rPr>
            </w:pPr>
            <w:r w:rsidRPr="004F0320">
              <w:rPr>
                <w:rFonts w:ascii="Times New Roman" w:eastAsia="Andale Sans UI" w:hAnsi="Times New Roman" w:cs="Times New Roman"/>
                <w:kern w:val="1"/>
                <w:sz w:val="18"/>
                <w:szCs w:val="18"/>
                <w:lang w:val="de-DE" w:eastAsia="fa-IR" w:bidi="fa-IR"/>
              </w:rPr>
              <w:t xml:space="preserve">Проведение школьными волонтерскими отрядами социальных акций </w:t>
            </w:r>
            <w:r w:rsidRPr="004F0320">
              <w:rPr>
                <w:rFonts w:ascii="Times New Roman" w:eastAsia="Andale Sans UI" w:hAnsi="Times New Roman" w:cs="Times New Roman"/>
                <w:kern w:val="1"/>
                <w:sz w:val="18"/>
                <w:szCs w:val="18"/>
                <w:lang w:val="de-DE" w:eastAsia="fa-IR" w:bidi="fa-IR"/>
              </w:rPr>
              <w:br/>
              <w:t>на формирование ЗОЖ среди населения: раздача буклетов «Советы родителям по профилактике наркомании», р</w:t>
            </w:r>
            <w:r w:rsidRPr="004F0320">
              <w:rPr>
                <w:rFonts w:ascii="Times New Roman" w:eastAsia="Andale Sans UI" w:hAnsi="Times New Roman" w:cs="Times New Roman"/>
                <w:bCs/>
                <w:kern w:val="1"/>
                <w:sz w:val="18"/>
                <w:szCs w:val="18"/>
                <w:lang w:val="de-DE" w:eastAsia="fa-IR" w:bidi="fa-IR"/>
              </w:rPr>
              <w:t xml:space="preserve">аздача памяток «Сообщи, где торгуют смертью!» с номерами телефонов «горячей линии», проведение </w:t>
            </w:r>
            <w:r w:rsidRPr="004F0320">
              <w:rPr>
                <w:rFonts w:ascii="Times New Roman" w:eastAsia="Andale Sans UI" w:hAnsi="Times New Roman" w:cs="Times New Roman"/>
                <w:kern w:val="1"/>
                <w:sz w:val="18"/>
                <w:szCs w:val="18"/>
                <w:shd w:val="clear" w:color="auto" w:fill="FFFFFF"/>
                <w:lang w:val="de-DE" w:eastAsia="fa-IR" w:bidi="fa-IR"/>
              </w:rPr>
              <w:t>викторины «Береги здоровье смолоду»,   интеллектуально-творческой игры "Трезвость - выбор сильных"</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shd w:val="clear" w:color="auto" w:fill="FFFFFF"/>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r w:rsidRPr="004F0320">
              <w:rPr>
                <w:rFonts w:ascii="Times New Roman" w:eastAsia="Andale Sans UI" w:hAnsi="Times New Roman" w:cs="Times New Roman"/>
                <w:bCs/>
                <w:kern w:val="1"/>
                <w:sz w:val="18"/>
                <w:szCs w:val="18"/>
                <w:lang w:val="de-DE" w:eastAsia="fa-IR" w:bidi="fa-IR"/>
              </w:rPr>
              <w:t>Районный конкурс «Волонтер года»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r w:rsidRPr="004F0320">
              <w:rPr>
                <w:rFonts w:ascii="Times New Roman" w:eastAsia="Andale Sans UI" w:hAnsi="Times New Roman" w:cs="Times New Roman"/>
                <w:bCs/>
                <w:kern w:val="1"/>
                <w:sz w:val="18"/>
                <w:szCs w:val="18"/>
                <w:lang w:val="de-DE" w:eastAsia="fa-IR" w:bidi="fa-IR"/>
              </w:rPr>
              <w:t>Ход мероприятия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r w:rsidRPr="004F0320">
              <w:rPr>
                <w:rFonts w:ascii="Times New Roman" w:eastAsia="Andale Sans UI" w:hAnsi="Times New Roman" w:cs="Times New Roman"/>
                <w:bCs/>
                <w:kern w:val="1"/>
                <w:sz w:val="18"/>
                <w:szCs w:val="18"/>
                <w:lang w:val="de-DE" w:eastAsia="fa-IR" w:bidi="fa-IR"/>
              </w:rPr>
              <w:t xml:space="preserve"> В мероприятии </w:t>
            </w:r>
            <w:r w:rsidRPr="004F0320">
              <w:rPr>
                <w:rFonts w:ascii="Times New Roman" w:eastAsia="Andale Sans UI" w:hAnsi="Times New Roman" w:cs="Times New Roman"/>
                <w:bCs/>
                <w:kern w:val="1"/>
                <w:sz w:val="18"/>
                <w:szCs w:val="18"/>
                <w:lang w:val="de-DE" w:eastAsia="fa-IR" w:bidi="fa-IR"/>
              </w:rPr>
              <w:lastRenderedPageBreak/>
              <w:t>приняли участие члены                     отрядов и волонтерские отряды Глазовского района.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r w:rsidRPr="004F0320">
              <w:rPr>
                <w:rFonts w:ascii="Times New Roman" w:eastAsia="Andale Sans UI" w:hAnsi="Times New Roman" w:cs="Times New Roman"/>
                <w:bCs/>
                <w:kern w:val="1"/>
                <w:sz w:val="18"/>
                <w:szCs w:val="18"/>
                <w:lang w:val="de-DE" w:eastAsia="fa-IR" w:bidi="fa-IR"/>
              </w:rPr>
              <w:t>1тур - заочный.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r w:rsidRPr="004F0320">
              <w:rPr>
                <w:rFonts w:ascii="Times New Roman" w:eastAsia="Andale Sans UI" w:hAnsi="Times New Roman" w:cs="Times New Roman"/>
                <w:bCs/>
                <w:kern w:val="1"/>
                <w:sz w:val="18"/>
                <w:szCs w:val="18"/>
                <w:lang w:val="de-DE" w:eastAsia="fa-IR" w:bidi="fa-IR"/>
              </w:rPr>
              <w:t>Конккурс Портфолио.</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r w:rsidRPr="004F0320">
              <w:rPr>
                <w:rFonts w:ascii="Times New Roman" w:eastAsia="Andale Sans UI" w:hAnsi="Times New Roman" w:cs="Times New Roman"/>
                <w:bCs/>
                <w:kern w:val="1"/>
                <w:sz w:val="18"/>
                <w:szCs w:val="18"/>
                <w:lang w:val="de-DE" w:eastAsia="fa-IR" w:bidi="fa-IR"/>
              </w:rPr>
              <w:t>Проект программы  «Река жизни».</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r w:rsidRPr="004F0320">
              <w:rPr>
                <w:rFonts w:ascii="Times New Roman" w:eastAsia="Andale Sans UI" w:hAnsi="Times New Roman" w:cs="Times New Roman"/>
                <w:bCs/>
                <w:kern w:val="1"/>
                <w:sz w:val="18"/>
                <w:szCs w:val="18"/>
                <w:lang w:val="de-DE" w:eastAsia="fa-IR" w:bidi="fa-IR"/>
              </w:rPr>
              <w:t>Видеоролик «Я.Взгляд со стороны».</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r w:rsidRPr="004F0320">
              <w:rPr>
                <w:rFonts w:ascii="Times New Roman" w:eastAsia="Andale Sans UI" w:hAnsi="Times New Roman" w:cs="Times New Roman"/>
                <w:bCs/>
                <w:kern w:val="1"/>
                <w:sz w:val="18"/>
                <w:szCs w:val="18"/>
                <w:lang w:val="de-DE" w:eastAsia="fa-IR" w:bidi="fa-IR"/>
              </w:rPr>
              <w:t>2 тур – очный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r w:rsidRPr="004F0320">
              <w:rPr>
                <w:rFonts w:ascii="Times New Roman" w:eastAsia="Andale Sans UI" w:hAnsi="Times New Roman" w:cs="Times New Roman"/>
                <w:bCs/>
                <w:kern w:val="1"/>
                <w:sz w:val="18"/>
                <w:szCs w:val="18"/>
                <w:lang w:val="de-DE" w:eastAsia="fa-IR" w:bidi="fa-IR"/>
              </w:rPr>
              <w:t>Творческий номер в номинации «Волонтер года».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r w:rsidRPr="004F0320">
              <w:rPr>
                <w:rFonts w:ascii="Times New Roman" w:eastAsia="Andale Sans UI" w:hAnsi="Times New Roman" w:cs="Times New Roman"/>
                <w:bCs/>
                <w:kern w:val="1"/>
                <w:sz w:val="18"/>
                <w:szCs w:val="18"/>
                <w:lang w:val="de-DE" w:eastAsia="fa-IR" w:bidi="fa-IR"/>
              </w:rPr>
              <w:t>Творческий конкурс в номинации «Лучший волонтерский отряд».</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p>
          <w:p w:rsidR="004F0320" w:rsidRPr="004F0320" w:rsidRDefault="004F0320" w:rsidP="004F0320">
            <w:pPr>
              <w:suppressAutoHyphens/>
              <w:spacing w:after="160" w:line="256" w:lineRule="auto"/>
              <w:ind w:right="-58"/>
              <w:rPr>
                <w:rFonts w:ascii="Times New Roman" w:eastAsia="Calibri" w:hAnsi="Times New Roman" w:cs="Times New Roman"/>
                <w:sz w:val="18"/>
                <w:szCs w:val="18"/>
              </w:rPr>
            </w:pPr>
            <w:r w:rsidRPr="004F0320">
              <w:rPr>
                <w:rFonts w:ascii="Times New Roman" w:eastAsia="Calibri" w:hAnsi="Times New Roman" w:cs="Times New Roman"/>
                <w:sz w:val="18"/>
                <w:szCs w:val="18"/>
              </w:rPr>
              <w:t>Коммунарские сборы для активистов детского движения.  На сборах присутствовали активисты из д. Пусошур, д. Кочишево, д. Кожиль. Была проведена интерактивная игра «Эпидемия». Сборы завершились товарищескими матчами по баскетболу и волейболу.</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eastAsia="fa-IR" w:bidi="fa-IR"/>
              </w:rPr>
            </w:pP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b/>
                <w:bCs/>
                <w:color w:val="000000"/>
                <w:sz w:val="18"/>
                <w:szCs w:val="18"/>
                <w:lang w:eastAsia="ru-RU"/>
              </w:rPr>
            </w:pPr>
            <w:r w:rsidRPr="004F0320">
              <w:rPr>
                <w:rFonts w:ascii="Times New Roman" w:eastAsia="Calibri" w:hAnsi="Times New Roman" w:cs="Times New Roman"/>
                <w:b/>
                <w:bCs/>
                <w:color w:val="000000"/>
                <w:sz w:val="18"/>
                <w:szCs w:val="18"/>
                <w:lang w:eastAsia="ru-RU"/>
              </w:rPr>
              <w:lastRenderedPageBreak/>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b/>
                <w:bCs/>
                <w:color w:val="000000"/>
                <w:sz w:val="18"/>
                <w:szCs w:val="18"/>
                <w:lang w:eastAsia="ru-RU"/>
              </w:rPr>
            </w:pPr>
            <w:r w:rsidRPr="004F0320">
              <w:rPr>
                <w:rFonts w:ascii="Times New Roman" w:eastAsia="Calibri" w:hAnsi="Times New Roman" w:cs="Times New Roman"/>
                <w:b/>
                <w:bCs/>
                <w:color w:val="000000"/>
                <w:sz w:val="18"/>
                <w:szCs w:val="18"/>
                <w:lang w:eastAsia="ru-RU"/>
              </w:rPr>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05</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03</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Организация                                       и проведение   районных                              викторин, конкурсов, лекций, круглых столов, уроков здоровья для детей, подростков и молодёжи по вопросам формирования ЗОЖ,                             по сохранению репродуктивного здоровья мальчиков                и девочек, профилактике табакокурения, алкоголизма, наркомании, профилактике травматизма (указать конкретные мероприятия)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bCs/>
                <w:kern w:val="1"/>
                <w:sz w:val="20"/>
                <w:szCs w:val="20"/>
                <w:lang w:val="de-DE" w:eastAsia="fa-IR" w:bidi="fa-IR"/>
              </w:rPr>
            </w:pPr>
            <w:r w:rsidRPr="004F0320">
              <w:rPr>
                <w:rFonts w:ascii="Times New Roman" w:eastAsia="Andale Sans UI" w:hAnsi="Times New Roman" w:cs="Tahoma"/>
                <w:bCs/>
                <w:color w:val="FF0000"/>
                <w:kern w:val="1"/>
                <w:sz w:val="20"/>
                <w:szCs w:val="20"/>
                <w:lang w:val="de-DE" w:eastAsia="fa-IR" w:bidi="fa-IR"/>
              </w:rPr>
              <w:t xml:space="preserve"> </w:t>
            </w:r>
            <w:r w:rsidRPr="004F0320">
              <w:rPr>
                <w:rFonts w:ascii="Times New Roman" w:eastAsia="Andale Sans UI" w:hAnsi="Times New Roman" w:cs="Tahoma"/>
                <w:bCs/>
                <w:kern w:val="1"/>
                <w:sz w:val="20"/>
                <w:szCs w:val="20"/>
                <w:lang w:val="de-DE" w:eastAsia="fa-IR" w:bidi="fa-IR"/>
              </w:rPr>
              <w:t xml:space="preserve">- Районный молодежный фестиваль инициатив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Районная интеллектуальная игра по вопросам здорового образа жизни</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акция «День здоровья»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районная акция «Стоп ВИЧ/СПИД»</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районная профилактическая операция «Дети России»</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беседы антитабачной, антинаркотической, антиалкогольной направленности</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классные часы по профилактике зависимостей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месячник «Безопасность детей»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управление образования                      </w:t>
            </w:r>
          </w:p>
          <w:p w:rsidR="004F0320" w:rsidRPr="004F0320" w:rsidRDefault="004F0320" w:rsidP="004F0320">
            <w:pPr>
              <w:widowControl w:val="0"/>
              <w:suppressAutoHyphens/>
              <w:spacing w:after="0" w:line="240" w:lineRule="auto"/>
              <w:jc w:val="both"/>
              <w:textAlignment w:val="baseline"/>
              <w:rPr>
                <w:rFonts w:ascii="Times New Roman" w:eastAsia="Arial Unicode MS"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Отдел по культуре, молодежной политике, физической культуре и спорту Управления </w:t>
            </w:r>
            <w:r w:rsidRPr="004F0320">
              <w:rPr>
                <w:rFonts w:ascii="Arial" w:eastAsia="Andale Sans UI" w:hAnsi="Arial" w:cs="Arial"/>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lang w:val="de-DE" w:eastAsia="fa-IR" w:bidi="fa-IR"/>
              </w:rPr>
              <w:t>по проектной деятельности, культуре, молодежной политике, физической культуре и спорту Администрации Глазовского района</w:t>
            </w:r>
            <w:r w:rsidRPr="004F0320">
              <w:rPr>
                <w:rFonts w:ascii="Times New Roman" w:eastAsia="Arial Unicode MS" w:hAnsi="Times New Roman" w:cs="Tahoma"/>
                <w:color w:val="000000"/>
                <w:kern w:val="1"/>
                <w:sz w:val="20"/>
                <w:szCs w:val="20"/>
                <w:lang w:val="de-DE" w:eastAsia="fa-IR" w:bidi="fa-IR"/>
              </w:rPr>
              <w:t>;</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spacing w:val="2"/>
                <w:kern w:val="1"/>
                <w:sz w:val="20"/>
                <w:szCs w:val="20"/>
                <w:shd w:val="clear" w:color="auto" w:fill="FFFFFF"/>
                <w:lang w:val="de-DE" w:eastAsia="fa-IR" w:bidi="fa-IR"/>
              </w:rPr>
            </w:pPr>
          </w:p>
          <w:p w:rsidR="004F0320" w:rsidRPr="004F0320" w:rsidRDefault="004F0320" w:rsidP="004F0320">
            <w:pPr>
              <w:widowControl w:val="0"/>
              <w:suppressAutoHyphens/>
              <w:autoSpaceDE w:val="0"/>
              <w:autoSpaceDN w:val="0"/>
              <w:adjustRightInd w:val="0"/>
              <w:spacing w:after="12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Сектор  по делам опеки, попечительства и семьи  Управления образования   Администрации муниципального образования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57" w:type="dxa"/>
            <w:tcBorders>
              <w:top w:val="nil"/>
              <w:left w:val="nil"/>
              <w:bottom w:val="single" w:sz="4" w:space="0" w:color="auto"/>
              <w:right w:val="single" w:sz="4" w:space="0" w:color="auto"/>
            </w:tcBorders>
            <w:noWrap/>
          </w:tcPr>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В течение отчетного периода</w:t>
            </w: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Февраль-март</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июнь</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160" w:line="259" w:lineRule="auto"/>
              <w:rPr>
                <w:rFonts w:ascii="Times New Roman" w:eastAsia="Calibri" w:hAnsi="Times New Roman" w:cs="Times New Roman"/>
                <w:color w:val="000000"/>
                <w:sz w:val="24"/>
                <w:szCs w:val="24"/>
              </w:rPr>
            </w:pPr>
          </w:p>
          <w:p w:rsidR="004F0320" w:rsidRPr="004F0320" w:rsidRDefault="004F0320" w:rsidP="004F0320">
            <w:pPr>
              <w:spacing w:after="160" w:line="259" w:lineRule="auto"/>
              <w:rPr>
                <w:rFonts w:ascii="Times New Roman" w:eastAsia="Calibri" w:hAnsi="Times New Roman" w:cs="Times New Roman"/>
                <w:color w:val="000000"/>
                <w:sz w:val="24"/>
                <w:szCs w:val="24"/>
              </w:rPr>
            </w:pPr>
          </w:p>
          <w:p w:rsidR="004F0320" w:rsidRPr="004F0320" w:rsidRDefault="004F0320" w:rsidP="004F0320">
            <w:pPr>
              <w:spacing w:after="160" w:line="259" w:lineRule="auto"/>
              <w:rPr>
                <w:rFonts w:ascii="Times New Roman" w:eastAsia="Calibri" w:hAnsi="Times New Roman" w:cs="Times New Roman"/>
                <w:color w:val="000000"/>
                <w:sz w:val="24"/>
                <w:szCs w:val="24"/>
              </w:rPr>
            </w:pPr>
          </w:p>
          <w:p w:rsidR="004F0320" w:rsidRPr="004F0320" w:rsidRDefault="004F0320" w:rsidP="004F0320">
            <w:pPr>
              <w:spacing w:after="160" w:line="259" w:lineRule="auto"/>
              <w:rPr>
                <w:rFonts w:ascii="Times New Roman" w:eastAsia="Calibri" w:hAnsi="Times New Roman" w:cs="Times New Roman"/>
                <w:color w:val="000000"/>
                <w:sz w:val="24"/>
                <w:szCs w:val="24"/>
              </w:rPr>
            </w:pPr>
          </w:p>
          <w:p w:rsidR="004F0320" w:rsidRPr="004F0320" w:rsidRDefault="004F0320" w:rsidP="004F0320">
            <w:pPr>
              <w:spacing w:after="160" w:line="259" w:lineRule="auto"/>
              <w:rPr>
                <w:rFonts w:ascii="Times New Roman" w:eastAsia="Calibri" w:hAnsi="Times New Roman" w:cs="Times New Roman"/>
                <w:color w:val="000000"/>
                <w:sz w:val="24"/>
                <w:szCs w:val="24"/>
              </w:rPr>
            </w:pPr>
          </w:p>
          <w:p w:rsidR="004F0320" w:rsidRPr="004F0320" w:rsidRDefault="004F0320" w:rsidP="004F0320">
            <w:pPr>
              <w:spacing w:after="160" w:line="259" w:lineRule="auto"/>
              <w:rPr>
                <w:rFonts w:ascii="Times New Roman" w:eastAsia="Calibri" w:hAnsi="Times New Roman" w:cs="Times New Roman"/>
                <w:color w:val="000000"/>
                <w:sz w:val="24"/>
                <w:szCs w:val="24"/>
              </w:rPr>
            </w:pPr>
          </w:p>
          <w:p w:rsidR="004F0320" w:rsidRPr="004F0320" w:rsidRDefault="004F0320" w:rsidP="004F0320">
            <w:pPr>
              <w:spacing w:after="160" w:line="259" w:lineRule="auto"/>
              <w:rPr>
                <w:rFonts w:ascii="Times New Roman" w:eastAsia="Calibri" w:hAnsi="Times New Roman" w:cs="Times New Roman"/>
                <w:color w:val="000000"/>
                <w:sz w:val="24"/>
                <w:szCs w:val="24"/>
              </w:rPr>
            </w:pPr>
          </w:p>
          <w:p w:rsidR="004F0320" w:rsidRPr="004F0320" w:rsidRDefault="004F0320" w:rsidP="004F0320">
            <w:pPr>
              <w:spacing w:after="160" w:line="259" w:lineRule="auto"/>
              <w:rPr>
                <w:rFonts w:ascii="Times New Roman" w:eastAsia="Calibri" w:hAnsi="Times New Roman" w:cs="Times New Roman"/>
                <w:color w:val="000000"/>
                <w:sz w:val="24"/>
                <w:szCs w:val="24"/>
              </w:rPr>
            </w:pPr>
          </w:p>
          <w:p w:rsidR="004F0320" w:rsidRPr="004F0320" w:rsidRDefault="004F0320" w:rsidP="004F0320">
            <w:pPr>
              <w:spacing w:after="160" w:line="259" w:lineRule="auto"/>
              <w:rPr>
                <w:rFonts w:ascii="Times New Roman" w:eastAsia="Calibri" w:hAnsi="Times New Roman" w:cs="Times New Roman"/>
                <w:color w:val="000000"/>
                <w:sz w:val="24"/>
                <w:szCs w:val="24"/>
              </w:rPr>
            </w:pPr>
          </w:p>
          <w:p w:rsidR="004F0320" w:rsidRPr="004F0320" w:rsidRDefault="004F0320" w:rsidP="004F0320">
            <w:pPr>
              <w:spacing w:after="160" w:line="259" w:lineRule="auto"/>
              <w:rPr>
                <w:rFonts w:ascii="Times New Roman" w:eastAsia="Calibri" w:hAnsi="Times New Roman" w:cs="Times New Roman"/>
                <w:color w:val="000000"/>
                <w:sz w:val="24"/>
                <w:szCs w:val="24"/>
              </w:rPr>
            </w:pPr>
          </w:p>
          <w:p w:rsidR="004F0320" w:rsidRPr="004F0320" w:rsidRDefault="004F0320" w:rsidP="004F0320">
            <w:pPr>
              <w:spacing w:after="160" w:line="259" w:lineRule="auto"/>
              <w:rPr>
                <w:rFonts w:ascii="Times New Roman" w:eastAsia="Calibri" w:hAnsi="Times New Roman" w:cs="Times New Roman"/>
                <w:color w:val="000000"/>
                <w:sz w:val="24"/>
                <w:szCs w:val="24"/>
              </w:rPr>
            </w:pPr>
          </w:p>
          <w:p w:rsidR="004F0320" w:rsidRPr="004F0320" w:rsidRDefault="004F0320" w:rsidP="004F0320">
            <w:pPr>
              <w:spacing w:after="160" w:line="259" w:lineRule="auto"/>
              <w:rPr>
                <w:rFonts w:ascii="Times New Roman" w:eastAsia="Calibri" w:hAnsi="Times New Roman" w:cs="Times New Roman"/>
                <w:color w:val="000000"/>
                <w:sz w:val="24"/>
                <w:szCs w:val="24"/>
              </w:rPr>
            </w:pPr>
          </w:p>
          <w:p w:rsidR="004F0320" w:rsidRPr="004F0320" w:rsidRDefault="004F0320" w:rsidP="004F0320">
            <w:pPr>
              <w:spacing w:after="160" w:line="259" w:lineRule="auto"/>
              <w:rPr>
                <w:rFonts w:ascii="Times New Roman" w:eastAsia="Calibri" w:hAnsi="Times New Roman" w:cs="Times New Roman"/>
                <w:color w:val="000000"/>
                <w:sz w:val="24"/>
                <w:szCs w:val="24"/>
              </w:rPr>
            </w:pPr>
          </w:p>
          <w:p w:rsidR="004F0320" w:rsidRPr="004F0320" w:rsidRDefault="004F0320" w:rsidP="004F0320">
            <w:pPr>
              <w:spacing w:after="160" w:line="259" w:lineRule="auto"/>
              <w:rPr>
                <w:rFonts w:ascii="Times New Roman" w:eastAsia="Calibri" w:hAnsi="Times New Roman" w:cs="Times New Roman"/>
                <w:color w:val="000000"/>
                <w:sz w:val="24"/>
                <w:szCs w:val="24"/>
              </w:rPr>
            </w:pPr>
          </w:p>
          <w:p w:rsidR="004F0320" w:rsidRPr="004F0320" w:rsidRDefault="004F0320" w:rsidP="004F0320">
            <w:pPr>
              <w:spacing w:after="160" w:line="259" w:lineRule="auto"/>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14.03.2020</w:t>
            </w:r>
          </w:p>
          <w:p w:rsidR="004F0320" w:rsidRPr="004F0320" w:rsidRDefault="004F0320" w:rsidP="004F0320">
            <w:pPr>
              <w:spacing w:after="160" w:line="259" w:lineRule="auto"/>
              <w:rPr>
                <w:rFonts w:ascii="Times New Roman" w:eastAsia="Calibri" w:hAnsi="Times New Roman" w:cs="Times New Roman"/>
                <w:color w:val="000000"/>
                <w:sz w:val="18"/>
                <w:szCs w:val="18"/>
              </w:rPr>
            </w:pPr>
          </w:p>
          <w:p w:rsidR="004F0320" w:rsidRPr="004F0320" w:rsidRDefault="004F0320" w:rsidP="004F0320">
            <w:pPr>
              <w:spacing w:after="160" w:line="259" w:lineRule="auto"/>
              <w:rPr>
                <w:rFonts w:ascii="Times New Roman" w:eastAsia="Calibri" w:hAnsi="Times New Roman" w:cs="Times New Roman"/>
                <w:color w:val="000000"/>
                <w:sz w:val="18"/>
                <w:szCs w:val="18"/>
              </w:rPr>
            </w:pPr>
          </w:p>
          <w:p w:rsidR="004F0320" w:rsidRPr="004F0320" w:rsidRDefault="004F0320" w:rsidP="004F0320">
            <w:pPr>
              <w:spacing w:after="160" w:line="259" w:lineRule="auto"/>
              <w:rPr>
                <w:rFonts w:ascii="Times New Roman" w:eastAsia="Calibri" w:hAnsi="Times New Roman" w:cs="Times New Roman"/>
                <w:color w:val="000000"/>
                <w:sz w:val="18"/>
                <w:szCs w:val="18"/>
              </w:rPr>
            </w:pPr>
          </w:p>
          <w:p w:rsidR="004F0320" w:rsidRPr="004F0320" w:rsidRDefault="004F0320" w:rsidP="004F0320">
            <w:pPr>
              <w:spacing w:after="160" w:line="259" w:lineRule="auto"/>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outlineLvl w:val="0"/>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20.10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20.11</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20.12</w:t>
            </w:r>
          </w:p>
          <w:p w:rsidR="004F0320" w:rsidRPr="004F0320" w:rsidRDefault="004F0320" w:rsidP="004F0320">
            <w:pPr>
              <w:spacing w:after="160" w:line="259" w:lineRule="auto"/>
              <w:rPr>
                <w:rFonts w:ascii="Calibri" w:eastAsia="Calibri" w:hAnsi="Calibri" w:cs="Times New Roman"/>
                <w:sz w:val="18"/>
                <w:szCs w:val="18"/>
              </w:rPr>
            </w:pP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количество мероприятий, охват;</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повышение информированности родителей                                      по формированию ЗОЖ у детей                                     и подростков </w:t>
            </w: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ind w:left="58" w:hanging="25"/>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Проведение информационных  и профилактических  бесед с детьми по профилактике и вопросам предупреждения потребления наркотиков, психоактивных веществ, алкоголя и табакокурения:</w:t>
            </w:r>
          </w:p>
          <w:p w:rsidR="004F0320" w:rsidRPr="004F0320" w:rsidRDefault="004F0320" w:rsidP="004F0320">
            <w:pPr>
              <w:widowControl w:val="0"/>
              <w:suppressAutoHyphens/>
              <w:spacing w:after="0" w:line="240" w:lineRule="auto"/>
              <w:ind w:left="34"/>
              <w:jc w:val="both"/>
              <w:textAlignment w:val="baseline"/>
              <w:rPr>
                <w:rFonts w:ascii="Times New Roman" w:eastAsia="Andale Sans UI" w:hAnsi="Times New Roman" w:cs="Times New Roman"/>
                <w:kern w:val="1"/>
                <w:sz w:val="18"/>
                <w:szCs w:val="18"/>
                <w:lang w:val="de-DE" w:eastAsia="ar-SA" w:bidi="fa-IR"/>
              </w:rPr>
            </w:pPr>
            <w:r w:rsidRPr="004F0320">
              <w:rPr>
                <w:rFonts w:ascii="Times New Roman" w:eastAsia="Andale Sans UI" w:hAnsi="Times New Roman" w:cs="Times New Roman"/>
                <w:kern w:val="1"/>
                <w:sz w:val="18"/>
                <w:szCs w:val="18"/>
                <w:lang w:val="de-DE" w:eastAsia="fa-IR" w:bidi="fa-IR"/>
              </w:rPr>
              <w:t xml:space="preserve">- </w:t>
            </w:r>
            <w:r w:rsidRPr="004F0320">
              <w:rPr>
                <w:rFonts w:ascii="Times New Roman" w:eastAsia="Andale Sans UI" w:hAnsi="Times New Roman" w:cs="Times New Roman"/>
                <w:kern w:val="1"/>
                <w:sz w:val="18"/>
                <w:szCs w:val="18"/>
                <w:lang w:val="de-DE" w:eastAsia="ar-SA" w:bidi="fa-IR"/>
              </w:rPr>
              <w:t xml:space="preserve">«Нет наркотикам», </w:t>
            </w:r>
          </w:p>
          <w:p w:rsidR="004F0320" w:rsidRPr="004F0320" w:rsidRDefault="004F0320" w:rsidP="004F0320">
            <w:pPr>
              <w:widowControl w:val="0"/>
              <w:suppressAutoHyphens/>
              <w:spacing w:after="0" w:line="240" w:lineRule="auto"/>
              <w:ind w:left="58" w:hanging="25"/>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Беседы «Профилактика употребления ПАВ», «День борьбы с наркоманией и наркобизнесом», «Возможность получения психологической помощи в трудных ситуациях», «Здоровье прежде всего», «Осторожно, наркотики», «Твое здоровье в твоих руках» - профилактика табакокурения , «Как бороться с вредными привычками», «Психоактивные вещества и последствия их употребления»</w:t>
            </w:r>
          </w:p>
          <w:p w:rsidR="004F0320" w:rsidRPr="004F0320" w:rsidRDefault="004F0320" w:rsidP="004F0320">
            <w:pPr>
              <w:widowControl w:val="0"/>
              <w:suppressAutoHyphens/>
              <w:spacing w:after="0" w:line="240" w:lineRule="auto"/>
              <w:ind w:left="58" w:hanging="25"/>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«Наркотики и ПАВ: их последствия»,</w:t>
            </w:r>
          </w:p>
          <w:p w:rsidR="004F0320" w:rsidRPr="004F0320" w:rsidRDefault="004F0320" w:rsidP="004F0320">
            <w:pPr>
              <w:widowControl w:val="0"/>
              <w:suppressAutoHyphens/>
              <w:spacing w:after="0" w:line="240" w:lineRule="auto"/>
              <w:ind w:left="58" w:hanging="25"/>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xml:space="preserve">- </w:t>
            </w:r>
            <w:r w:rsidRPr="004F0320">
              <w:rPr>
                <w:rFonts w:ascii="Times New Roman" w:eastAsia="Andale Sans UI" w:hAnsi="Times New Roman" w:cs="Times New Roman"/>
                <w:bCs/>
                <w:kern w:val="1"/>
                <w:sz w:val="18"/>
                <w:szCs w:val="18"/>
                <w:lang w:val="de-DE" w:eastAsia="fa-IR" w:bidi="fa-IR"/>
              </w:rPr>
              <w:t xml:space="preserve">Беседы с  фельдшером ФАП о </w:t>
            </w:r>
            <w:r w:rsidRPr="004F0320">
              <w:rPr>
                <w:rFonts w:ascii="Times New Roman" w:eastAsia="Andale Sans UI" w:hAnsi="Times New Roman" w:cs="Times New Roman"/>
                <w:bCs/>
                <w:kern w:val="1"/>
                <w:sz w:val="18"/>
                <w:szCs w:val="18"/>
                <w:lang w:val="de-DE" w:eastAsia="fa-IR" w:bidi="fa-IR"/>
              </w:rPr>
              <w:lastRenderedPageBreak/>
              <w:t xml:space="preserve">ЗОЖ,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Встречи с инспектором ОДН и КПДНиЗП  с профилактической беседой.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Классные часы «Суд над сигаретой», «Дурманящая гибель», «Как победить дракона или удержись от вредной привычки»,  «Не сломай свою судьбу», «Если хочешь быть здоров», «Мы выбираем жизнь. Профилактика вредных привычек», «Всемирный день борьбы со СПИДом»,</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imes New Roman"/>
                <w:color w:val="00B050"/>
                <w:kern w:val="1"/>
                <w:sz w:val="18"/>
                <w:szCs w:val="18"/>
                <w:lang w:val="de-DE" w:eastAsia="fa-IR" w:bidi="fa-IR"/>
              </w:rPr>
            </w:pPr>
            <w:r w:rsidRPr="004F0320">
              <w:rPr>
                <w:rFonts w:ascii="Times New Roman" w:eastAsia="Andale Sans UI" w:hAnsi="Times New Roman" w:cs="Times New Roman"/>
                <w:b/>
                <w:color w:val="00B050"/>
                <w:kern w:val="1"/>
                <w:sz w:val="18"/>
                <w:szCs w:val="18"/>
                <w:lang w:val="de-DE" w:eastAsia="fa-IR" w:bidi="fa-IR"/>
              </w:rPr>
              <w:t xml:space="preserve">- </w:t>
            </w:r>
            <w:r w:rsidRPr="004F0320">
              <w:rPr>
                <w:rFonts w:ascii="Times New Roman" w:eastAsia="Andale Sans UI" w:hAnsi="Times New Roman" w:cs="Times New Roman"/>
                <w:color w:val="000000"/>
                <w:kern w:val="1"/>
                <w:sz w:val="18"/>
                <w:szCs w:val="18"/>
                <w:lang w:val="de-DE" w:eastAsia="fa-IR" w:bidi="fa-IR"/>
              </w:rPr>
              <w:t>Инсценировка по произведению С.Михалкова «Как медведь трубку нашел»</w:t>
            </w:r>
          </w:p>
          <w:p w:rsidR="004F0320" w:rsidRPr="004F0320" w:rsidRDefault="004F0320" w:rsidP="004F0320">
            <w:pPr>
              <w:widowControl w:val="0"/>
              <w:suppressAutoHyphens/>
              <w:spacing w:after="0" w:line="240" w:lineRule="auto"/>
              <w:ind w:left="58" w:hanging="25"/>
              <w:jc w:val="both"/>
              <w:textAlignment w:val="baseline"/>
              <w:rPr>
                <w:rFonts w:ascii="Times New Roman" w:eastAsia="Andale Sans UI" w:hAnsi="Times New Roman" w:cs="Times New Roman"/>
                <w:kern w:val="1"/>
                <w:sz w:val="18"/>
                <w:szCs w:val="18"/>
                <w:lang w:val="de-DE" w:eastAsia="ar-SA" w:bidi="fa-IR"/>
              </w:rPr>
            </w:pPr>
            <w:r w:rsidRPr="004F0320">
              <w:rPr>
                <w:rFonts w:ascii="Times New Roman" w:eastAsia="Andale Sans UI" w:hAnsi="Times New Roman" w:cs="Times New Roman"/>
                <w:kern w:val="1"/>
                <w:sz w:val="18"/>
                <w:szCs w:val="18"/>
                <w:lang w:val="de-DE" w:eastAsia="ar-SA" w:bidi="fa-IR"/>
              </w:rPr>
              <w:t>- Урок трезвости в 7 – 11 классах</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xml:space="preserve">- Встречи с инспектором ОДН ОУУ и ПДН МО МВД России «Глазовский» и КПДНиЗП  с профилактическими беседами «Уголовная и административная ответственность несовершеннолетних, в том числе наказание за </w:t>
            </w:r>
            <w:r w:rsidRPr="004F0320">
              <w:rPr>
                <w:rFonts w:ascii="Times New Roman" w:eastAsia="Andale Sans UI" w:hAnsi="Times New Roman" w:cs="Times New Roman"/>
                <w:kern w:val="1"/>
                <w:sz w:val="18"/>
                <w:szCs w:val="18"/>
                <w:lang w:val="de-DE" w:eastAsia="fa-IR" w:bidi="fa-IR"/>
              </w:rPr>
              <w:lastRenderedPageBreak/>
              <w:t>употребление и распространение наркотиков»</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xml:space="preserve"> - </w:t>
            </w:r>
            <w:r w:rsidRPr="004F0320">
              <w:rPr>
                <w:rFonts w:ascii="Times New Roman" w:eastAsia="Andale Sans UI" w:hAnsi="Times New Roman" w:cs="Times New Roman"/>
                <w:bCs/>
                <w:kern w:val="1"/>
                <w:sz w:val="18"/>
                <w:szCs w:val="18"/>
                <w:lang w:val="de-DE" w:eastAsia="fa-IR" w:bidi="fa-IR"/>
              </w:rPr>
              <w:t>Беседы с  фельдшером ФАП о ЗОЖ</w:t>
            </w:r>
          </w:p>
          <w:p w:rsidR="004F0320" w:rsidRPr="004F0320" w:rsidRDefault="004F0320" w:rsidP="004F0320">
            <w:pPr>
              <w:keepNext/>
              <w:keepLines/>
              <w:spacing w:after="0" w:line="240" w:lineRule="auto"/>
              <w:jc w:val="both"/>
              <w:outlineLvl w:val="3"/>
              <w:rPr>
                <w:rFonts w:ascii="Times New Roman" w:eastAsia="Times New Roman" w:hAnsi="Times New Roman" w:cs="Times New Roman"/>
                <w:bCs/>
                <w:iCs/>
                <w:sz w:val="18"/>
                <w:szCs w:val="18"/>
                <w:lang w:eastAsia="ru-RU"/>
              </w:rPr>
            </w:pPr>
            <w:r w:rsidRPr="004F0320">
              <w:rPr>
                <w:rFonts w:ascii="Times New Roman" w:eastAsia="Times New Roman" w:hAnsi="Times New Roman" w:cs="Times New Roman"/>
                <w:bCs/>
                <w:iCs/>
                <w:sz w:val="18"/>
                <w:szCs w:val="18"/>
                <w:lang w:eastAsia="ru-RU"/>
              </w:rPr>
              <w:t>- Школы сотрудничают с подростково-молодежным кадетским казачьим патриотическим клубом «СПАС». Так, представители клуба проводили профилактические беседы с учащимися Понинской школы и  воспитанниками Пониского детского дома. В январе проведен  казачий лагерь на базе МОУ «Понинская СОШ».</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shd w:val="clear" w:color="auto" w:fill="FFFFFF"/>
                <w:lang w:val="de-DE" w:eastAsia="fa-IR" w:bidi="fa-IR"/>
              </w:rPr>
            </w:pPr>
            <w:r w:rsidRPr="004F0320">
              <w:rPr>
                <w:rFonts w:ascii="Times New Roman" w:eastAsia="Andale Sans UI" w:hAnsi="Times New Roman" w:cs="Times New Roman"/>
                <w:kern w:val="1"/>
                <w:sz w:val="18"/>
                <w:szCs w:val="18"/>
                <w:lang w:val="de-DE" w:eastAsia="fa-IR" w:bidi="fa-IR"/>
              </w:rPr>
              <w:t xml:space="preserve">- Волонтерский отряд «Атлантида», действующий совместно с  </w:t>
            </w:r>
            <w:r w:rsidRPr="004F0320">
              <w:rPr>
                <w:rFonts w:ascii="Times New Roman" w:eastAsia="Andale Sans UI" w:hAnsi="Times New Roman" w:cs="Times New Roman"/>
                <w:kern w:val="1"/>
                <w:sz w:val="18"/>
                <w:szCs w:val="18"/>
                <w:shd w:val="clear" w:color="auto" w:fill="FFFFFF"/>
                <w:lang w:val="de-DE" w:eastAsia="fa-IR" w:bidi="fa-IR"/>
              </w:rPr>
              <w:t>Александро-Невским  братством «Трезвение», выезжал в школы Глазовского района с профилактическими мероприятиями.</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shd w:val="clear" w:color="auto" w:fill="FFFFFF"/>
                <w:lang w:val="de-DE" w:eastAsia="fa-IR" w:bidi="fa-IR"/>
              </w:rPr>
            </w:pPr>
            <w:r w:rsidRPr="004F0320">
              <w:rPr>
                <w:rFonts w:ascii="Times New Roman" w:eastAsia="Andale Sans UI" w:hAnsi="Times New Roman" w:cs="Times New Roman"/>
                <w:kern w:val="1"/>
                <w:sz w:val="18"/>
                <w:szCs w:val="18"/>
                <w:shd w:val="clear" w:color="auto" w:fill="FFFFFF"/>
                <w:lang w:val="de-DE" w:eastAsia="fa-IR" w:bidi="fa-IR"/>
              </w:rPr>
              <w:t xml:space="preserve">- </w:t>
            </w:r>
            <w:r w:rsidRPr="004F0320">
              <w:rPr>
                <w:rFonts w:ascii="Times New Roman" w:eastAsia="Andale Sans UI" w:hAnsi="Times New Roman" w:cs="Times New Roman"/>
                <w:kern w:val="1"/>
                <w:sz w:val="18"/>
                <w:szCs w:val="18"/>
                <w:shd w:val="clear" w:color="auto" w:fill="FFFFFF"/>
                <w:lang w:eastAsia="fa-IR" w:bidi="fa-IR"/>
              </w:rPr>
              <w:t xml:space="preserve"> </w:t>
            </w:r>
            <w:r w:rsidRPr="004F0320">
              <w:rPr>
                <w:rFonts w:ascii="Times New Roman" w:eastAsia="Andale Sans UI" w:hAnsi="Times New Roman" w:cs="Times New Roman"/>
                <w:kern w:val="1"/>
                <w:sz w:val="18"/>
                <w:szCs w:val="18"/>
                <w:shd w:val="clear" w:color="auto" w:fill="FFFFFF"/>
                <w:lang w:val="de-DE" w:eastAsia="fa-IR" w:bidi="fa-IR"/>
              </w:rPr>
              <w:t xml:space="preserve">  во все средние школы выезжали специалисты  Роспотребнадзора с просветительским мероприятием «С заботой о здоровье детей» (профилактика употребления </w:t>
            </w:r>
            <w:r w:rsidRPr="004F0320">
              <w:rPr>
                <w:rFonts w:ascii="Times New Roman" w:eastAsia="Andale Sans UI" w:hAnsi="Times New Roman" w:cs="Times New Roman"/>
                <w:kern w:val="1"/>
                <w:sz w:val="18"/>
                <w:szCs w:val="18"/>
                <w:shd w:val="clear" w:color="auto" w:fill="FFFFFF"/>
                <w:lang w:val="de-DE" w:eastAsia="fa-IR" w:bidi="fa-IR"/>
              </w:rPr>
              <w:lastRenderedPageBreak/>
              <w:t>снюсов и пэков)</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shd w:val="clear" w:color="auto" w:fill="FFFFFF"/>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Конкурс логотипа для Всероссийской Акции «Сообщи, где торгуют смертью».</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Каждый волонтерский отряд нарисовал свой логотип. Среди данных работ выбран победитель. Изготовление значков с логотипом акции.</w:t>
            </w:r>
          </w:p>
          <w:p w:rsidR="004F0320" w:rsidRPr="004F0320" w:rsidRDefault="004F0320" w:rsidP="004F0320">
            <w:pPr>
              <w:spacing w:after="0" w:line="240" w:lineRule="auto"/>
              <w:jc w:val="both"/>
              <w:rPr>
                <w:rFonts w:ascii="Times New Roman" w:eastAsia="Calibri" w:hAnsi="Times New Roman" w:cs="Times New Roman"/>
                <w:bCs/>
                <w:sz w:val="18"/>
                <w:szCs w:val="18"/>
              </w:rPr>
            </w:pPr>
            <w:r w:rsidRPr="004F0320">
              <w:rPr>
                <w:rFonts w:ascii="Times New Roman" w:eastAsia="Calibri" w:hAnsi="Times New Roman" w:cs="Times New Roman"/>
                <w:bCs/>
                <w:sz w:val="18"/>
                <w:szCs w:val="18"/>
              </w:rPr>
              <w:t xml:space="preserve">Конкурс социальных постов «Топ-пост». В сети «ВКонтакте» был объявлен конкурс социальных постов по четырём темам: «Семья», «Здоровый образ жизни», «Волонтёрство», «Борьба с наркотиками». </w:t>
            </w:r>
          </w:p>
          <w:p w:rsidR="004F0320" w:rsidRPr="004F0320" w:rsidRDefault="004F0320" w:rsidP="004F0320">
            <w:pPr>
              <w:spacing w:after="0" w:line="240" w:lineRule="auto"/>
              <w:jc w:val="both"/>
              <w:rPr>
                <w:rFonts w:ascii="Times New Roman" w:eastAsia="Calibri" w:hAnsi="Times New Roman" w:cs="Times New Roman"/>
                <w:bCs/>
                <w:sz w:val="18"/>
                <w:szCs w:val="18"/>
              </w:rPr>
            </w:pPr>
          </w:p>
          <w:p w:rsidR="004F0320" w:rsidRPr="004F0320" w:rsidRDefault="004F0320" w:rsidP="004F0320">
            <w:pPr>
              <w:spacing w:after="0" w:line="240" w:lineRule="auto"/>
              <w:jc w:val="both"/>
              <w:rPr>
                <w:rFonts w:ascii="Times New Roman" w:eastAsia="Calibri" w:hAnsi="Times New Roman" w:cs="Times New Roman"/>
                <w:bCs/>
                <w:sz w:val="18"/>
                <w:szCs w:val="18"/>
              </w:rPr>
            </w:pPr>
            <w:r w:rsidRPr="004F0320">
              <w:rPr>
                <w:rFonts w:ascii="Times New Roman" w:eastAsia="Calibri" w:hAnsi="Times New Roman" w:cs="Times New Roman"/>
                <w:bCs/>
                <w:sz w:val="18"/>
                <w:szCs w:val="18"/>
              </w:rPr>
              <w:t>Конкурс, посвященный Международному дню отказа от курения «Брось курить - поставь точку»</w:t>
            </w:r>
          </w:p>
          <w:p w:rsidR="004F0320" w:rsidRPr="004F0320" w:rsidRDefault="004F0320" w:rsidP="004F0320">
            <w:pPr>
              <w:spacing w:after="0" w:line="240" w:lineRule="auto"/>
              <w:jc w:val="both"/>
              <w:rPr>
                <w:rFonts w:ascii="Times New Roman" w:eastAsia="Calibri" w:hAnsi="Times New Roman" w:cs="Times New Roman"/>
                <w:bCs/>
                <w:sz w:val="18"/>
                <w:szCs w:val="18"/>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bCs/>
                <w:sz w:val="18"/>
                <w:szCs w:val="18"/>
              </w:rPr>
            </w:pPr>
            <w:r w:rsidRPr="004F0320">
              <w:rPr>
                <w:rFonts w:ascii="Times New Roman" w:eastAsia="Calibri" w:hAnsi="Times New Roman" w:cs="Times New Roman"/>
                <w:bCs/>
                <w:sz w:val="18"/>
                <w:szCs w:val="18"/>
              </w:rPr>
              <w:t xml:space="preserve">Районный молодежный фестиваль инициатив «Точка роста» - участники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b/>
                <w:bCs/>
                <w:color w:val="000000"/>
                <w:sz w:val="18"/>
                <w:szCs w:val="18"/>
                <w:lang w:eastAsia="ru-RU"/>
              </w:rPr>
            </w:pPr>
            <w:r w:rsidRPr="004F0320">
              <w:rPr>
                <w:rFonts w:ascii="Times New Roman" w:eastAsia="Calibri" w:hAnsi="Times New Roman" w:cs="Times New Roman"/>
                <w:b/>
                <w:bCs/>
                <w:color w:val="000000"/>
                <w:sz w:val="18"/>
                <w:szCs w:val="18"/>
                <w:lang w:eastAsia="ru-RU"/>
              </w:rPr>
              <w:lastRenderedPageBreak/>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b/>
                <w:bCs/>
                <w:color w:val="000000"/>
                <w:sz w:val="18"/>
                <w:szCs w:val="18"/>
                <w:lang w:eastAsia="ru-RU"/>
              </w:rPr>
            </w:pPr>
            <w:r w:rsidRPr="004F0320">
              <w:rPr>
                <w:rFonts w:ascii="Times New Roman" w:eastAsia="Calibri" w:hAnsi="Times New Roman" w:cs="Times New Roman"/>
                <w:b/>
                <w:bCs/>
                <w:color w:val="000000"/>
                <w:sz w:val="18"/>
                <w:szCs w:val="18"/>
                <w:lang w:eastAsia="ru-RU"/>
              </w:rPr>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05</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04</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Проведение родительских </w:t>
            </w:r>
            <w:r w:rsidRPr="004F0320">
              <w:rPr>
                <w:rFonts w:ascii="Times New Roman" w:eastAsia="Andale Sans UI" w:hAnsi="Times New Roman" w:cs="Tahoma"/>
                <w:color w:val="000000"/>
                <w:kern w:val="1"/>
                <w:sz w:val="20"/>
                <w:szCs w:val="20"/>
                <w:lang w:val="de-DE" w:eastAsia="fa-IR" w:bidi="fa-IR"/>
              </w:rPr>
              <w:lastRenderedPageBreak/>
              <w:t>собраний по вопросам формирования ЗОЖ                        у детей                                       и подростков, профилактики зависимостей,                                   по сохранению репродуктивного здоровья</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 xml:space="preserve">Администрация МО </w:t>
            </w:r>
            <w:r w:rsidRPr="004F0320">
              <w:rPr>
                <w:rFonts w:ascii="Times New Roman" w:eastAsia="Andale Sans UI" w:hAnsi="Times New Roman" w:cs="Tahoma"/>
                <w:color w:val="000000"/>
                <w:kern w:val="1"/>
                <w:sz w:val="20"/>
                <w:szCs w:val="20"/>
                <w:lang w:val="de-DE" w:eastAsia="fa-IR" w:bidi="fa-IR"/>
              </w:rPr>
              <w:lastRenderedPageBreak/>
              <w:t>«Глазовский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Управление образования;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БУЗ УР «Глазовская МБ МЗ УР»  </w:t>
            </w: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 xml:space="preserve">2020-2024 </w:t>
            </w:r>
            <w:r w:rsidRPr="004F0320">
              <w:rPr>
                <w:rFonts w:ascii="Times New Roman" w:eastAsia="Andale Sans UI" w:hAnsi="Times New Roman" w:cs="Tahoma"/>
                <w:color w:val="000000"/>
                <w:kern w:val="1"/>
                <w:sz w:val="20"/>
                <w:szCs w:val="20"/>
                <w:lang w:val="de-DE" w:eastAsia="fa-IR" w:bidi="fa-IR"/>
              </w:rPr>
              <w:lastRenderedPageBreak/>
              <w:t>годы</w:t>
            </w: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lastRenderedPageBreak/>
              <w:t>Февраль-март</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октябрь</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rPr>
            </w:pPr>
          </w:p>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rPr>
            </w:pPr>
          </w:p>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rPr>
            </w:pPr>
          </w:p>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rPr>
            </w:pPr>
          </w:p>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rPr>
            </w:pPr>
          </w:p>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rPr>
            </w:pPr>
          </w:p>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rPr>
            </w:pPr>
          </w:p>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rPr>
            </w:pPr>
          </w:p>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rPr>
            </w:pPr>
          </w:p>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rPr>
              <w:t>13.03.2020</w:t>
            </w: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 xml:space="preserve">тиражирование </w:t>
            </w:r>
            <w:r w:rsidRPr="004F0320">
              <w:rPr>
                <w:rFonts w:ascii="Times New Roman" w:eastAsia="Andale Sans UI" w:hAnsi="Times New Roman" w:cs="Tahoma"/>
                <w:color w:val="000000"/>
                <w:kern w:val="1"/>
                <w:sz w:val="20"/>
                <w:szCs w:val="20"/>
                <w:lang w:val="de-DE" w:eastAsia="fa-IR" w:bidi="fa-IR"/>
              </w:rPr>
              <w:lastRenderedPageBreak/>
              <w:t>памяток, тираж в год;</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трансляция видеороликов                          и аудиороликов,  количество прокатов              в год;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повышение информированности детей          и подростков            о пользе ведения ЗОЖ</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tabs>
                <w:tab w:val="left" w:pos="723"/>
              </w:tabs>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tabs>
                <w:tab w:val="left" w:pos="723"/>
              </w:tabs>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xml:space="preserve">во всех средних  </w:t>
            </w:r>
            <w:r w:rsidRPr="004F0320">
              <w:rPr>
                <w:rFonts w:ascii="Times New Roman" w:eastAsia="Andale Sans UI" w:hAnsi="Times New Roman" w:cs="Times New Roman"/>
                <w:kern w:val="1"/>
                <w:sz w:val="18"/>
                <w:szCs w:val="18"/>
                <w:lang w:val="de-DE" w:eastAsia="fa-IR" w:bidi="fa-IR"/>
              </w:rPr>
              <w:lastRenderedPageBreak/>
              <w:t xml:space="preserve">школах прошли родительские собрания: </w:t>
            </w:r>
          </w:p>
          <w:p w:rsidR="004F0320" w:rsidRPr="004F0320" w:rsidRDefault="004F0320" w:rsidP="004F0320">
            <w:pPr>
              <w:widowControl w:val="0"/>
              <w:tabs>
                <w:tab w:val="left" w:pos="723"/>
              </w:tabs>
              <w:suppressAutoHyphens/>
              <w:spacing w:after="0" w:line="240" w:lineRule="auto"/>
              <w:jc w:val="both"/>
              <w:textAlignment w:val="baseline"/>
              <w:rPr>
                <w:rFonts w:ascii="Times New Roman" w:eastAsia="Andale Sans UI" w:hAnsi="Times New Roman" w:cs="Times New Roman"/>
                <w:kern w:val="1"/>
                <w:sz w:val="18"/>
                <w:szCs w:val="18"/>
                <w:lang w:val="de-DE" w:eastAsia="ar-SA" w:bidi="fa-IR"/>
              </w:rPr>
            </w:pPr>
            <w:r w:rsidRPr="004F0320">
              <w:rPr>
                <w:rFonts w:ascii="Times New Roman" w:eastAsia="Andale Sans UI" w:hAnsi="Times New Roman" w:cs="Times New Roman"/>
                <w:kern w:val="1"/>
                <w:sz w:val="18"/>
                <w:szCs w:val="18"/>
                <w:lang w:val="de-DE" w:eastAsia="fa-IR" w:bidi="fa-IR"/>
              </w:rPr>
              <w:t xml:space="preserve">- </w:t>
            </w:r>
            <w:r w:rsidRPr="004F0320">
              <w:rPr>
                <w:rFonts w:ascii="Times New Roman" w:eastAsia="Andale Sans UI" w:hAnsi="Times New Roman" w:cs="Times New Roman"/>
                <w:kern w:val="1"/>
                <w:sz w:val="18"/>
                <w:szCs w:val="18"/>
                <w:lang w:val="de-DE" w:eastAsia="ar-SA" w:bidi="fa-IR"/>
              </w:rPr>
              <w:t>по профилактике наркомании, употребления снюсов и никотиновых пэков</w:t>
            </w:r>
          </w:p>
          <w:p w:rsidR="004F0320" w:rsidRPr="004F0320" w:rsidRDefault="004F0320" w:rsidP="004F0320">
            <w:pPr>
              <w:widowControl w:val="0"/>
              <w:tabs>
                <w:tab w:val="left" w:pos="723"/>
              </w:tabs>
              <w:suppressAutoHyphens/>
              <w:spacing w:after="0" w:line="240" w:lineRule="auto"/>
              <w:jc w:val="both"/>
              <w:textAlignment w:val="baseline"/>
              <w:rPr>
                <w:rFonts w:ascii="Times New Roman" w:eastAsia="Andale Sans UI" w:hAnsi="Times New Roman" w:cs="Times New Roman"/>
                <w:kern w:val="1"/>
                <w:sz w:val="18"/>
                <w:szCs w:val="18"/>
                <w:lang w:val="de-DE" w:eastAsia="ar-SA" w:bidi="fa-IR"/>
              </w:rPr>
            </w:pPr>
            <w:r w:rsidRPr="004F0320">
              <w:rPr>
                <w:rFonts w:ascii="Times New Roman" w:eastAsia="Andale Sans UI" w:hAnsi="Times New Roman" w:cs="Times New Roman"/>
                <w:kern w:val="1"/>
                <w:sz w:val="18"/>
                <w:szCs w:val="18"/>
                <w:lang w:val="de-DE" w:eastAsia="ar-SA" w:bidi="fa-IR"/>
              </w:rPr>
              <w:t xml:space="preserve">- по профилактике вирусных заболеваний, в том числе </w:t>
            </w:r>
            <w:r w:rsidRPr="004F0320">
              <w:rPr>
                <w:rFonts w:ascii="Times New Roman" w:eastAsia="Andale Sans UI" w:hAnsi="Times New Roman" w:cs="Times New Roman"/>
                <w:kern w:val="1"/>
                <w:sz w:val="18"/>
                <w:szCs w:val="18"/>
                <w:lang w:val="en-US" w:eastAsia="ar-SA" w:bidi="fa-IR"/>
              </w:rPr>
              <w:t>COVID</w:t>
            </w:r>
            <w:r w:rsidRPr="004F0320">
              <w:rPr>
                <w:rFonts w:ascii="Times New Roman" w:eastAsia="Andale Sans UI" w:hAnsi="Times New Roman" w:cs="Times New Roman"/>
                <w:kern w:val="1"/>
                <w:sz w:val="18"/>
                <w:szCs w:val="18"/>
                <w:lang w:val="de-DE" w:eastAsia="ar-SA" w:bidi="fa-IR"/>
              </w:rPr>
              <w:t>-19</w:t>
            </w:r>
          </w:p>
          <w:p w:rsidR="004F0320" w:rsidRPr="004F0320" w:rsidRDefault="004F0320" w:rsidP="004F0320">
            <w:pPr>
              <w:widowControl w:val="0"/>
              <w:tabs>
                <w:tab w:val="left" w:pos="723"/>
              </w:tabs>
              <w:suppressAutoHyphens/>
              <w:spacing w:after="0" w:line="240" w:lineRule="auto"/>
              <w:jc w:val="both"/>
              <w:textAlignment w:val="baseline"/>
              <w:rPr>
                <w:rFonts w:ascii="Times New Roman" w:eastAsia="Andale Sans UI" w:hAnsi="Times New Roman" w:cs="Times New Roman"/>
                <w:kern w:val="1"/>
                <w:sz w:val="18"/>
                <w:szCs w:val="18"/>
                <w:lang w:val="de-DE" w:eastAsia="ar-SA" w:bidi="fa-IR"/>
              </w:rPr>
            </w:pPr>
          </w:p>
          <w:p w:rsidR="004F0320" w:rsidRPr="004F0320" w:rsidRDefault="004F0320" w:rsidP="004F0320">
            <w:pPr>
              <w:widowControl w:val="0"/>
              <w:tabs>
                <w:tab w:val="left" w:pos="723"/>
              </w:tabs>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Лекция на тему: «Сохранения репродуктивного здоровья»</w:t>
            </w:r>
          </w:p>
          <w:p w:rsidR="004F0320" w:rsidRPr="004F0320" w:rsidRDefault="004F0320" w:rsidP="004F0320">
            <w:pPr>
              <w:widowControl w:val="0"/>
              <w:tabs>
                <w:tab w:val="left" w:pos="723"/>
              </w:tabs>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tabs>
                <w:tab w:val="left" w:pos="723"/>
              </w:tabs>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tc>
      </w:tr>
      <w:tr w:rsidR="004F0320" w:rsidRPr="004F0320" w:rsidTr="009A61F7">
        <w:trPr>
          <w:trHeight w:val="282"/>
        </w:trPr>
        <w:tc>
          <w:tcPr>
            <w:tcW w:w="724" w:type="dxa"/>
            <w:gridSpan w:val="3"/>
            <w:tcBorders>
              <w:top w:val="nil"/>
              <w:left w:val="single" w:sz="8" w:space="0" w:color="auto"/>
              <w:bottom w:val="single" w:sz="8"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b/>
                <w:bCs/>
                <w:color w:val="000000"/>
                <w:sz w:val="18"/>
                <w:szCs w:val="18"/>
                <w:lang w:eastAsia="ru-RU"/>
              </w:rPr>
            </w:pPr>
            <w:r w:rsidRPr="004F0320">
              <w:rPr>
                <w:rFonts w:ascii="Times New Roman" w:eastAsia="Calibri" w:hAnsi="Times New Roman" w:cs="Times New Roman"/>
                <w:b/>
                <w:bCs/>
                <w:color w:val="000000"/>
                <w:sz w:val="18"/>
                <w:szCs w:val="18"/>
                <w:lang w:eastAsia="ru-RU"/>
              </w:rPr>
              <w:lastRenderedPageBreak/>
              <w:t xml:space="preserve"> </w:t>
            </w:r>
          </w:p>
        </w:tc>
        <w:tc>
          <w:tcPr>
            <w:tcW w:w="567" w:type="dxa"/>
            <w:gridSpan w:val="2"/>
            <w:tcBorders>
              <w:top w:val="nil"/>
              <w:left w:val="nil"/>
              <w:bottom w:val="single" w:sz="8"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b/>
                <w:bCs/>
                <w:color w:val="000000"/>
                <w:sz w:val="18"/>
                <w:szCs w:val="18"/>
                <w:lang w:eastAsia="ru-RU"/>
              </w:rPr>
            </w:pPr>
            <w:r w:rsidRPr="004F0320">
              <w:rPr>
                <w:rFonts w:ascii="Times New Roman" w:eastAsia="Calibri" w:hAnsi="Times New Roman" w:cs="Times New Roman"/>
                <w:b/>
                <w:bCs/>
                <w:color w:val="000000"/>
                <w:sz w:val="18"/>
                <w:szCs w:val="18"/>
                <w:lang w:eastAsia="ru-RU"/>
              </w:rPr>
              <w:t xml:space="preserve"> </w:t>
            </w:r>
          </w:p>
        </w:tc>
        <w:tc>
          <w:tcPr>
            <w:tcW w:w="567" w:type="dxa"/>
            <w:gridSpan w:val="2"/>
            <w:tcBorders>
              <w:top w:val="nil"/>
              <w:left w:val="nil"/>
              <w:bottom w:val="single" w:sz="8"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05</w:t>
            </w:r>
          </w:p>
        </w:tc>
        <w:tc>
          <w:tcPr>
            <w:tcW w:w="567" w:type="dxa"/>
            <w:gridSpan w:val="2"/>
            <w:tcBorders>
              <w:top w:val="nil"/>
              <w:left w:val="nil"/>
              <w:bottom w:val="single" w:sz="8"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05</w:t>
            </w:r>
          </w:p>
        </w:tc>
        <w:tc>
          <w:tcPr>
            <w:tcW w:w="2835" w:type="dxa"/>
            <w:gridSpan w:val="2"/>
            <w:tcBorders>
              <w:top w:val="nil"/>
              <w:left w:val="nil"/>
              <w:bottom w:val="single" w:sz="8"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Тиражирование                                и распространение информационного материала для детей, подростков                    и молодёжи,  пропагандирующего ЗОЖ,    по коррекции факторов риска развития ХНИЗ,                                      по репродуктивному здоровью мальчиков              и девочек, профилактике табакокурения, алкоголизма, наркомании, профилактике травматизма</w:t>
            </w:r>
          </w:p>
        </w:tc>
        <w:tc>
          <w:tcPr>
            <w:tcW w:w="2268" w:type="dxa"/>
            <w:gridSpan w:val="2"/>
            <w:tcBorders>
              <w:top w:val="nil"/>
              <w:left w:val="nil"/>
              <w:bottom w:val="single" w:sz="8"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БУЗ УР «Глазовская МБ МЗ УР»;</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управление образования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Управление </w:t>
            </w:r>
            <w:r w:rsidRPr="004F0320">
              <w:rPr>
                <w:rFonts w:ascii="Arial" w:eastAsia="Andale Sans UI" w:hAnsi="Arial" w:cs="Arial"/>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lang w:val="de-DE" w:eastAsia="fa-IR" w:bidi="fa-IR"/>
              </w:rPr>
              <w:t>по проектной деятельности, культуре, молодежной политике, физической культуре и спорту Администрации Глазовского района</w:t>
            </w:r>
            <w:r w:rsidRPr="004F0320">
              <w:rPr>
                <w:rFonts w:ascii="Times New Roman" w:eastAsia="Andale Sans UI" w:hAnsi="Times New Roman" w:cs="Tahoma"/>
                <w:color w:val="000000"/>
                <w:kern w:val="1"/>
                <w:lang w:val="de-DE" w:eastAsia="fa-IR" w:bidi="fa-IR"/>
              </w:rPr>
              <w:t>;</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Территориальный отдел Управления </w:t>
            </w:r>
            <w:r w:rsidRPr="004F0320">
              <w:rPr>
                <w:rFonts w:ascii="Times New Roman" w:eastAsia="Andale Sans UI" w:hAnsi="Times New Roman" w:cs="Tahoma"/>
                <w:color w:val="000000"/>
                <w:kern w:val="1"/>
                <w:sz w:val="20"/>
                <w:szCs w:val="20"/>
                <w:shd w:val="clear" w:color="auto" w:fill="FFFFFF"/>
                <w:lang w:val="de-DE" w:eastAsia="fa-IR" w:bidi="fa-IR"/>
              </w:rPr>
              <w:t xml:space="preserve">Федеральной службы по надзору в сфере защиты прав потребителей        </w:t>
            </w:r>
            <w:r w:rsidRPr="004F0320">
              <w:rPr>
                <w:rFonts w:ascii="Times New Roman" w:eastAsia="Andale Sans UI" w:hAnsi="Times New Roman" w:cs="Tahoma"/>
                <w:color w:val="000000"/>
                <w:kern w:val="1"/>
                <w:sz w:val="20"/>
                <w:szCs w:val="20"/>
                <w:shd w:val="clear" w:color="auto" w:fill="FFFFFF"/>
                <w:lang w:val="de-DE" w:eastAsia="fa-IR" w:bidi="fa-IR"/>
              </w:rPr>
              <w:br/>
              <w:t xml:space="preserve">и благополучия человека            </w:t>
            </w:r>
            <w:r w:rsidRPr="004F0320">
              <w:rPr>
                <w:rFonts w:ascii="Times New Roman" w:eastAsia="Andale Sans UI" w:hAnsi="Times New Roman" w:cs="Tahoma"/>
                <w:color w:val="000000"/>
                <w:kern w:val="1"/>
                <w:sz w:val="20"/>
                <w:szCs w:val="20"/>
                <w:shd w:val="clear" w:color="auto" w:fill="FFFFFF"/>
                <w:lang w:val="de-DE" w:eastAsia="fa-IR" w:bidi="fa-IR"/>
              </w:rPr>
              <w:br/>
            </w:r>
            <w:r w:rsidRPr="004F0320">
              <w:rPr>
                <w:rFonts w:ascii="Times New Roman" w:eastAsia="Andale Sans UI" w:hAnsi="Times New Roman" w:cs="Tahoma"/>
                <w:color w:val="000000"/>
                <w:kern w:val="1"/>
                <w:sz w:val="20"/>
                <w:szCs w:val="20"/>
                <w:shd w:val="clear" w:color="auto" w:fill="FFFFFF"/>
                <w:lang w:val="de-DE" w:eastAsia="fa-IR" w:bidi="fa-IR"/>
              </w:rPr>
              <w:lastRenderedPageBreak/>
              <w:t>по Удмуртской Республике в г.Глазове</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18" w:type="dxa"/>
            <w:gridSpan w:val="2"/>
            <w:tcBorders>
              <w:top w:val="nil"/>
              <w:left w:val="nil"/>
              <w:bottom w:val="single" w:sz="8"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2020-2024 годы</w:t>
            </w:r>
          </w:p>
        </w:tc>
        <w:tc>
          <w:tcPr>
            <w:tcW w:w="1557" w:type="dxa"/>
            <w:tcBorders>
              <w:top w:val="nil"/>
              <w:left w:val="nil"/>
              <w:bottom w:val="single" w:sz="8" w:space="0" w:color="auto"/>
              <w:right w:val="single" w:sz="4" w:space="0" w:color="auto"/>
            </w:tcBorders>
            <w:noWrap/>
            <w:vAlign w:val="bottom"/>
          </w:tcPr>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pacing w:val="2"/>
                <w:sz w:val="18"/>
                <w:szCs w:val="18"/>
                <w:shd w:val="clear" w:color="auto" w:fill="FFFFFF"/>
              </w:rPr>
            </w:pPr>
            <w:r w:rsidRPr="004F0320">
              <w:rPr>
                <w:rFonts w:ascii="Times New Roman" w:eastAsia="Calibri" w:hAnsi="Times New Roman" w:cs="Times New Roman"/>
                <w:color w:val="000000"/>
                <w:spacing w:val="2"/>
                <w:sz w:val="18"/>
                <w:szCs w:val="18"/>
                <w:shd w:val="clear" w:color="auto" w:fill="FFFFFF"/>
              </w:rPr>
              <w:t>В течение отчетного периода</w:t>
            </w:r>
          </w:p>
          <w:p w:rsidR="004F0320" w:rsidRPr="004F0320" w:rsidRDefault="004F0320" w:rsidP="004F0320">
            <w:pPr>
              <w:spacing w:after="0" w:line="240" w:lineRule="auto"/>
              <w:jc w:val="both"/>
              <w:rPr>
                <w:rFonts w:ascii="Times New Roman" w:eastAsia="Calibri" w:hAnsi="Times New Roman" w:cs="Times New Roman"/>
                <w:color w:val="000000"/>
                <w:spacing w:val="2"/>
                <w:sz w:val="18"/>
                <w:szCs w:val="18"/>
                <w:shd w:val="clear" w:color="auto" w:fill="FFFFFF"/>
              </w:rPr>
            </w:pPr>
          </w:p>
          <w:p w:rsidR="004F0320" w:rsidRPr="004F0320" w:rsidRDefault="004F0320" w:rsidP="004F0320">
            <w:pPr>
              <w:spacing w:after="0" w:line="240" w:lineRule="auto"/>
              <w:jc w:val="both"/>
              <w:rPr>
                <w:rFonts w:ascii="Times New Roman" w:eastAsia="Calibri" w:hAnsi="Times New Roman" w:cs="Times New Roman"/>
                <w:color w:val="000000"/>
                <w:spacing w:val="2"/>
                <w:sz w:val="18"/>
                <w:szCs w:val="18"/>
                <w:shd w:val="clear" w:color="auto" w:fill="FFFFFF"/>
              </w:rPr>
            </w:pPr>
          </w:p>
          <w:p w:rsidR="004F0320" w:rsidRPr="004F0320" w:rsidRDefault="004F0320" w:rsidP="004F0320">
            <w:pPr>
              <w:spacing w:after="0" w:line="240" w:lineRule="auto"/>
              <w:jc w:val="both"/>
              <w:rPr>
                <w:rFonts w:ascii="Times New Roman" w:eastAsia="Calibri" w:hAnsi="Times New Roman" w:cs="Times New Roman"/>
                <w:color w:val="000000"/>
                <w:spacing w:val="2"/>
                <w:sz w:val="18"/>
                <w:szCs w:val="18"/>
                <w:shd w:val="clear" w:color="auto" w:fill="FFFFFF"/>
              </w:rPr>
            </w:pPr>
          </w:p>
          <w:p w:rsidR="004F0320" w:rsidRPr="004F0320" w:rsidRDefault="004F0320" w:rsidP="004F0320">
            <w:pPr>
              <w:spacing w:after="0" w:line="240" w:lineRule="auto"/>
              <w:jc w:val="both"/>
              <w:rPr>
                <w:rFonts w:ascii="Times New Roman" w:eastAsia="Calibri" w:hAnsi="Times New Roman" w:cs="Times New Roman"/>
                <w:color w:val="000000"/>
                <w:spacing w:val="2"/>
                <w:sz w:val="18"/>
                <w:szCs w:val="18"/>
                <w:shd w:val="clear" w:color="auto" w:fill="FFFFFF"/>
              </w:rPr>
            </w:pPr>
            <w:r w:rsidRPr="004F0320">
              <w:rPr>
                <w:rFonts w:ascii="Times New Roman" w:eastAsia="Calibri" w:hAnsi="Times New Roman" w:cs="Times New Roman"/>
                <w:color w:val="000000"/>
                <w:spacing w:val="2"/>
                <w:sz w:val="18"/>
                <w:szCs w:val="18"/>
                <w:shd w:val="clear" w:color="auto" w:fill="FFFFFF"/>
              </w:rPr>
              <w:t>17-26 марта 2020г.</w:t>
            </w:r>
          </w:p>
          <w:p w:rsidR="004F0320" w:rsidRPr="004F0320" w:rsidRDefault="004F0320" w:rsidP="004F0320">
            <w:pPr>
              <w:spacing w:after="0" w:line="240" w:lineRule="auto"/>
              <w:jc w:val="both"/>
              <w:rPr>
                <w:rFonts w:ascii="Times New Roman" w:eastAsia="Calibri" w:hAnsi="Times New Roman" w:cs="Times New Roman"/>
                <w:color w:val="000000"/>
                <w:spacing w:val="2"/>
                <w:sz w:val="18"/>
                <w:szCs w:val="18"/>
                <w:shd w:val="clear" w:color="auto" w:fill="FFFFFF"/>
              </w:rPr>
            </w:pPr>
          </w:p>
          <w:p w:rsidR="004F0320" w:rsidRPr="004F0320" w:rsidRDefault="004F0320" w:rsidP="004F0320">
            <w:pPr>
              <w:spacing w:after="0" w:line="240" w:lineRule="auto"/>
              <w:jc w:val="both"/>
              <w:rPr>
                <w:rFonts w:ascii="Times New Roman" w:eastAsia="Calibri" w:hAnsi="Times New Roman" w:cs="Times New Roman"/>
                <w:color w:val="000000"/>
                <w:spacing w:val="2"/>
                <w:sz w:val="18"/>
                <w:szCs w:val="18"/>
                <w:shd w:val="clear" w:color="auto" w:fill="FFFFFF"/>
              </w:rPr>
            </w:pPr>
          </w:p>
          <w:p w:rsidR="004F0320" w:rsidRPr="004F0320" w:rsidRDefault="004F0320" w:rsidP="004F0320">
            <w:pPr>
              <w:spacing w:after="0" w:line="240" w:lineRule="auto"/>
              <w:jc w:val="both"/>
              <w:rPr>
                <w:rFonts w:ascii="Times New Roman" w:eastAsia="Calibri" w:hAnsi="Times New Roman" w:cs="Times New Roman"/>
                <w:color w:val="000000"/>
                <w:spacing w:val="2"/>
                <w:sz w:val="18"/>
                <w:szCs w:val="18"/>
                <w:shd w:val="clear" w:color="auto" w:fill="FFFFFF"/>
              </w:rPr>
            </w:pPr>
          </w:p>
          <w:p w:rsidR="004F0320" w:rsidRPr="004F0320" w:rsidRDefault="004F0320" w:rsidP="004F0320">
            <w:pPr>
              <w:spacing w:after="0" w:line="240" w:lineRule="auto"/>
              <w:jc w:val="both"/>
              <w:rPr>
                <w:rFonts w:ascii="Times New Roman" w:eastAsia="Calibri" w:hAnsi="Times New Roman" w:cs="Times New Roman"/>
                <w:color w:val="000000"/>
                <w:spacing w:val="2"/>
                <w:sz w:val="18"/>
                <w:szCs w:val="18"/>
                <w:shd w:val="clear" w:color="auto" w:fill="FFFFFF"/>
              </w:rPr>
            </w:pPr>
          </w:p>
          <w:p w:rsidR="004F0320" w:rsidRPr="004F0320" w:rsidRDefault="004F0320" w:rsidP="004F0320">
            <w:pPr>
              <w:spacing w:after="0" w:line="240" w:lineRule="auto"/>
              <w:jc w:val="both"/>
              <w:rPr>
                <w:rFonts w:ascii="Times New Roman" w:eastAsia="Calibri" w:hAnsi="Times New Roman" w:cs="Times New Roman"/>
                <w:color w:val="000000"/>
                <w:spacing w:val="2"/>
                <w:sz w:val="18"/>
                <w:szCs w:val="18"/>
                <w:shd w:val="clear" w:color="auto" w:fill="FFFFFF"/>
              </w:rPr>
            </w:pPr>
          </w:p>
          <w:p w:rsidR="004F0320" w:rsidRPr="004F0320" w:rsidRDefault="004F0320" w:rsidP="004F0320">
            <w:pPr>
              <w:spacing w:after="0" w:line="240" w:lineRule="auto"/>
              <w:jc w:val="both"/>
              <w:rPr>
                <w:rFonts w:ascii="Times New Roman" w:eastAsia="Calibri" w:hAnsi="Times New Roman" w:cs="Times New Roman"/>
                <w:color w:val="000000"/>
                <w:spacing w:val="2"/>
                <w:sz w:val="18"/>
                <w:szCs w:val="18"/>
                <w:shd w:val="clear" w:color="auto" w:fill="FFFFFF"/>
              </w:rPr>
            </w:pPr>
          </w:p>
          <w:p w:rsidR="004F0320" w:rsidRPr="004F0320" w:rsidRDefault="004F0320" w:rsidP="004F0320">
            <w:pPr>
              <w:spacing w:after="0" w:line="240" w:lineRule="auto"/>
              <w:jc w:val="both"/>
              <w:rPr>
                <w:rFonts w:ascii="Times New Roman" w:eastAsia="Calibri" w:hAnsi="Times New Roman" w:cs="Times New Roman"/>
                <w:color w:val="000000"/>
                <w:spacing w:val="2"/>
                <w:sz w:val="18"/>
                <w:szCs w:val="18"/>
                <w:shd w:val="clear" w:color="auto" w:fill="FFFFFF"/>
              </w:rPr>
            </w:pPr>
          </w:p>
          <w:p w:rsidR="004F0320" w:rsidRPr="004F0320" w:rsidRDefault="004F0320" w:rsidP="004F0320">
            <w:pPr>
              <w:spacing w:after="0" w:line="240" w:lineRule="auto"/>
              <w:jc w:val="both"/>
              <w:rPr>
                <w:rFonts w:ascii="Times New Roman" w:eastAsia="Calibri" w:hAnsi="Times New Roman" w:cs="Times New Roman"/>
                <w:color w:val="000000"/>
                <w:spacing w:val="2"/>
                <w:sz w:val="18"/>
                <w:szCs w:val="18"/>
                <w:shd w:val="clear" w:color="auto" w:fill="FFFFFF"/>
              </w:rPr>
            </w:pPr>
          </w:p>
          <w:p w:rsidR="004F0320" w:rsidRPr="004F0320" w:rsidRDefault="004F0320" w:rsidP="004F0320">
            <w:pPr>
              <w:spacing w:after="0" w:line="240" w:lineRule="auto"/>
              <w:jc w:val="both"/>
              <w:rPr>
                <w:rFonts w:ascii="Times New Roman" w:eastAsia="Calibri" w:hAnsi="Times New Roman" w:cs="Times New Roman"/>
                <w:color w:val="000000"/>
                <w:spacing w:val="2"/>
                <w:sz w:val="18"/>
                <w:szCs w:val="18"/>
                <w:shd w:val="clear" w:color="auto" w:fill="FFFFFF"/>
              </w:rPr>
            </w:pPr>
          </w:p>
          <w:p w:rsidR="004F0320" w:rsidRPr="004F0320" w:rsidRDefault="004F0320" w:rsidP="004F0320">
            <w:pPr>
              <w:spacing w:after="0" w:line="240" w:lineRule="auto"/>
              <w:jc w:val="both"/>
              <w:rPr>
                <w:rFonts w:ascii="Times New Roman" w:eastAsia="Calibri" w:hAnsi="Times New Roman" w:cs="Times New Roman"/>
                <w:color w:val="000000"/>
                <w:spacing w:val="2"/>
                <w:sz w:val="18"/>
                <w:szCs w:val="18"/>
                <w:shd w:val="clear" w:color="auto" w:fill="FFFFFF"/>
              </w:rPr>
            </w:pPr>
          </w:p>
          <w:p w:rsidR="004F0320" w:rsidRPr="004F0320" w:rsidRDefault="004F0320" w:rsidP="004F0320">
            <w:pPr>
              <w:spacing w:after="0" w:line="240" w:lineRule="auto"/>
              <w:jc w:val="both"/>
              <w:rPr>
                <w:rFonts w:ascii="Times New Roman" w:eastAsia="Calibri" w:hAnsi="Times New Roman" w:cs="Times New Roman"/>
                <w:color w:val="000000"/>
                <w:spacing w:val="2"/>
                <w:sz w:val="18"/>
                <w:szCs w:val="18"/>
                <w:shd w:val="clear" w:color="auto" w:fill="FFFFFF"/>
              </w:rPr>
            </w:pPr>
          </w:p>
          <w:p w:rsidR="004F0320" w:rsidRPr="004F0320" w:rsidRDefault="004F0320" w:rsidP="004F0320">
            <w:pPr>
              <w:spacing w:after="0" w:line="240" w:lineRule="auto"/>
              <w:jc w:val="both"/>
              <w:rPr>
                <w:rFonts w:ascii="Times New Roman" w:eastAsia="Calibri" w:hAnsi="Times New Roman" w:cs="Times New Roman"/>
                <w:color w:val="000000"/>
                <w:spacing w:val="2"/>
                <w:sz w:val="18"/>
                <w:szCs w:val="18"/>
                <w:shd w:val="clear" w:color="auto" w:fill="FFFFFF"/>
              </w:rPr>
            </w:pPr>
          </w:p>
          <w:p w:rsidR="004F0320" w:rsidRPr="004F0320" w:rsidRDefault="004F0320" w:rsidP="004F0320">
            <w:pPr>
              <w:spacing w:after="0" w:line="240" w:lineRule="auto"/>
              <w:jc w:val="both"/>
              <w:rPr>
                <w:rFonts w:ascii="Times New Roman" w:eastAsia="Calibri" w:hAnsi="Times New Roman" w:cs="Times New Roman"/>
                <w:color w:val="000000"/>
                <w:spacing w:val="2"/>
                <w:sz w:val="18"/>
                <w:szCs w:val="18"/>
                <w:shd w:val="clear" w:color="auto" w:fill="FFFFFF"/>
              </w:rPr>
            </w:pPr>
          </w:p>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p>
        </w:tc>
        <w:tc>
          <w:tcPr>
            <w:tcW w:w="1985" w:type="dxa"/>
            <w:tcBorders>
              <w:top w:val="nil"/>
              <w:left w:val="nil"/>
              <w:bottom w:val="single" w:sz="8"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отчет о проведенных мероприятиях, количество</w:t>
            </w:r>
          </w:p>
        </w:tc>
        <w:tc>
          <w:tcPr>
            <w:tcW w:w="1844" w:type="dxa"/>
            <w:tcBorders>
              <w:top w:val="nil"/>
              <w:left w:val="nil"/>
              <w:bottom w:val="single" w:sz="8" w:space="0" w:color="auto"/>
              <w:right w:val="single" w:sz="4" w:space="0" w:color="auto"/>
            </w:tcBorders>
            <w:noWrap/>
          </w:tcPr>
          <w:p w:rsidR="004F0320" w:rsidRPr="004F0320" w:rsidRDefault="004F0320" w:rsidP="004F0320">
            <w:pPr>
              <w:widowControl w:val="0"/>
              <w:tabs>
                <w:tab w:val="left" w:pos="5745"/>
              </w:tabs>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Изготовление школьными волонтерскими отрядами  памяток и листовок по пропаганде ЗОЖ с последующим распространением среди учащихся</w:t>
            </w:r>
          </w:p>
          <w:p w:rsidR="004F0320" w:rsidRPr="004F0320" w:rsidRDefault="004F0320" w:rsidP="004F0320">
            <w:pPr>
              <w:widowControl w:val="0"/>
              <w:tabs>
                <w:tab w:val="left" w:pos="5745"/>
              </w:tabs>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tabs>
                <w:tab w:val="left" w:pos="5745"/>
              </w:tabs>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Буклет «Профилактика наркомании», рассылка в образовательные учреждения и учреждения  культуры Глазовского района</w:t>
            </w:r>
          </w:p>
          <w:p w:rsidR="004F0320" w:rsidRPr="004F0320" w:rsidRDefault="004F0320" w:rsidP="004F0320">
            <w:pPr>
              <w:widowControl w:val="0"/>
              <w:tabs>
                <w:tab w:val="left" w:pos="5745"/>
              </w:tabs>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tabs>
                <w:tab w:val="left" w:pos="5745"/>
              </w:tabs>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tabs>
                <w:tab w:val="left" w:pos="5745"/>
              </w:tabs>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Создание брошюр и памяток</w:t>
            </w:r>
            <w:r w:rsidRPr="004F0320">
              <w:rPr>
                <w:rFonts w:ascii="Times New Roman" w:eastAsia="Andale Sans UI" w:hAnsi="Times New Roman" w:cs="Tahoma"/>
                <w:kern w:val="1"/>
                <w:sz w:val="18"/>
                <w:szCs w:val="18"/>
                <w:lang w:val="de-DE" w:eastAsia="fa-IR" w:bidi="fa-IR"/>
              </w:rPr>
              <w:t xml:space="preserve"> </w:t>
            </w:r>
            <w:r w:rsidRPr="004F0320">
              <w:rPr>
                <w:rFonts w:ascii="Times New Roman" w:eastAsia="Andale Sans UI" w:hAnsi="Times New Roman" w:cs="Times New Roman"/>
                <w:kern w:val="1"/>
                <w:sz w:val="18"/>
                <w:szCs w:val="18"/>
                <w:lang w:val="de-DE" w:eastAsia="fa-IR" w:bidi="fa-IR"/>
              </w:rPr>
              <w:t xml:space="preserve">   профилактике табакокурения, алкоголизма, </w:t>
            </w:r>
            <w:r w:rsidRPr="004F0320">
              <w:rPr>
                <w:rFonts w:ascii="Times New Roman" w:eastAsia="Andale Sans UI" w:hAnsi="Times New Roman" w:cs="Times New Roman"/>
                <w:kern w:val="1"/>
                <w:sz w:val="18"/>
                <w:szCs w:val="18"/>
                <w:lang w:val="de-DE" w:eastAsia="fa-IR" w:bidi="fa-IR"/>
              </w:rPr>
              <w:lastRenderedPageBreak/>
              <w:t>наркомании, профилактике травматизма</w:t>
            </w:r>
          </w:p>
          <w:p w:rsidR="004F0320" w:rsidRPr="004F0320" w:rsidRDefault="004F0320" w:rsidP="004F0320">
            <w:pPr>
              <w:widowControl w:val="0"/>
              <w:tabs>
                <w:tab w:val="left" w:pos="5745"/>
              </w:tabs>
              <w:suppressAutoHyphens/>
              <w:spacing w:after="0" w:line="240" w:lineRule="auto"/>
              <w:textAlignment w:val="baseline"/>
              <w:rPr>
                <w:rFonts w:ascii="Times New Roman" w:eastAsia="Andale Sans UI" w:hAnsi="Times New Roman" w:cs="Times New Roman"/>
                <w:color w:val="000000"/>
                <w:kern w:val="1"/>
                <w:sz w:val="18"/>
                <w:szCs w:val="18"/>
                <w:lang w:val="de-DE" w:eastAsia="fa-IR" w:bidi="fa-IR"/>
              </w:rPr>
            </w:pPr>
          </w:p>
        </w:tc>
      </w:tr>
      <w:tr w:rsidR="004F0320" w:rsidRPr="004F0320" w:rsidTr="009A61F7">
        <w:trPr>
          <w:trHeight w:val="282"/>
        </w:trPr>
        <w:tc>
          <w:tcPr>
            <w:tcW w:w="724" w:type="dxa"/>
            <w:gridSpan w:val="3"/>
            <w:tcBorders>
              <w:top w:val="nil"/>
              <w:left w:val="single" w:sz="8" w:space="0" w:color="auto"/>
              <w:bottom w:val="single" w:sz="8"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b/>
                <w:bCs/>
                <w:color w:val="000000"/>
                <w:sz w:val="18"/>
                <w:szCs w:val="18"/>
                <w:lang w:eastAsia="ru-RU"/>
              </w:rPr>
            </w:pPr>
            <w:r w:rsidRPr="004F0320">
              <w:rPr>
                <w:rFonts w:ascii="Times New Roman" w:eastAsia="Calibri" w:hAnsi="Times New Roman" w:cs="Times New Roman"/>
                <w:b/>
                <w:bCs/>
                <w:color w:val="000000"/>
                <w:sz w:val="18"/>
                <w:szCs w:val="18"/>
                <w:lang w:eastAsia="ru-RU"/>
              </w:rPr>
              <w:lastRenderedPageBreak/>
              <w:t xml:space="preserve"> </w:t>
            </w:r>
          </w:p>
        </w:tc>
        <w:tc>
          <w:tcPr>
            <w:tcW w:w="567" w:type="dxa"/>
            <w:gridSpan w:val="2"/>
            <w:tcBorders>
              <w:top w:val="nil"/>
              <w:left w:val="nil"/>
              <w:bottom w:val="single" w:sz="8"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b/>
                <w:bCs/>
                <w:color w:val="000000"/>
                <w:sz w:val="18"/>
                <w:szCs w:val="18"/>
                <w:lang w:eastAsia="ru-RU"/>
              </w:rPr>
            </w:pPr>
            <w:r w:rsidRPr="004F0320">
              <w:rPr>
                <w:rFonts w:ascii="Times New Roman" w:eastAsia="Calibri" w:hAnsi="Times New Roman" w:cs="Times New Roman"/>
                <w:b/>
                <w:bCs/>
                <w:color w:val="000000"/>
                <w:sz w:val="18"/>
                <w:szCs w:val="18"/>
                <w:lang w:eastAsia="ru-RU"/>
              </w:rPr>
              <w:t xml:space="preserve"> </w:t>
            </w:r>
          </w:p>
        </w:tc>
        <w:tc>
          <w:tcPr>
            <w:tcW w:w="567" w:type="dxa"/>
            <w:gridSpan w:val="2"/>
            <w:tcBorders>
              <w:top w:val="nil"/>
              <w:left w:val="nil"/>
              <w:bottom w:val="single" w:sz="8"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05</w:t>
            </w:r>
          </w:p>
        </w:tc>
        <w:tc>
          <w:tcPr>
            <w:tcW w:w="567" w:type="dxa"/>
            <w:gridSpan w:val="2"/>
            <w:tcBorders>
              <w:top w:val="nil"/>
              <w:left w:val="nil"/>
              <w:bottom w:val="single" w:sz="8"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06</w:t>
            </w:r>
          </w:p>
        </w:tc>
        <w:tc>
          <w:tcPr>
            <w:tcW w:w="2835" w:type="dxa"/>
            <w:gridSpan w:val="2"/>
            <w:tcBorders>
              <w:top w:val="nil"/>
              <w:left w:val="nil"/>
              <w:bottom w:val="single" w:sz="8"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Проведение совместных рейдовых мероприятий, проверок по местам массового досуга молодежи, закрашивание надписей наркотического, алкогольного содержания</w:t>
            </w:r>
          </w:p>
        </w:tc>
        <w:tc>
          <w:tcPr>
            <w:tcW w:w="2268" w:type="dxa"/>
            <w:gridSpan w:val="2"/>
            <w:tcBorders>
              <w:top w:val="nil"/>
              <w:left w:val="nil"/>
              <w:bottom w:val="single" w:sz="8"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ММО МВД России «Глазовский»;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autoSpaceDE w:val="0"/>
              <w:autoSpaceDN w:val="0"/>
              <w:adjustRightInd w:val="0"/>
              <w:spacing w:after="12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Сектор  по делам опеки, попечительства и семьи  Управления образования   Администрации муниципального образования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20"/>
                <w:szCs w:val="20"/>
                <w:lang w:val="de-DE" w:eastAsia="fa-IR" w:bidi="fa-IR"/>
              </w:rPr>
            </w:pPr>
            <w:r w:rsidRPr="004F0320">
              <w:rPr>
                <w:rFonts w:ascii="Times New Roman" w:eastAsia="Andale Sans UI" w:hAnsi="Times New Roman" w:cs="Times New Roman"/>
                <w:color w:val="000000"/>
                <w:kern w:val="1"/>
                <w:sz w:val="20"/>
                <w:szCs w:val="20"/>
                <w:lang w:val="de-DE" w:eastAsia="fa-IR" w:bidi="fa-IR"/>
              </w:rPr>
              <w:t>управление образования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20"/>
                <w:szCs w:val="20"/>
                <w:lang w:val="de-DE" w:eastAsia="fa-IR" w:bidi="fa-IR"/>
              </w:rPr>
            </w:pPr>
            <w:r w:rsidRPr="004F0320">
              <w:rPr>
                <w:rFonts w:ascii="Times New Roman" w:eastAsia="Andale Sans UI" w:hAnsi="Times New Roman" w:cs="Times New Roman"/>
                <w:color w:val="000000"/>
                <w:kern w:val="1"/>
                <w:sz w:val="20"/>
                <w:szCs w:val="20"/>
                <w:lang w:val="de-DE" w:eastAsia="fa-IR" w:bidi="fa-IR"/>
              </w:rPr>
              <w:t>КПДН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imes New Roman"/>
                <w:color w:val="000000"/>
                <w:kern w:val="1"/>
                <w:sz w:val="20"/>
                <w:szCs w:val="20"/>
                <w:lang w:val="de-DE" w:eastAsia="fa-IR" w:bidi="fa-IR"/>
              </w:rPr>
              <w:t>КЦСОН (по соглашению)</w:t>
            </w:r>
          </w:p>
        </w:tc>
        <w:tc>
          <w:tcPr>
            <w:tcW w:w="1418" w:type="dxa"/>
            <w:gridSpan w:val="2"/>
            <w:tcBorders>
              <w:top w:val="nil"/>
              <w:left w:val="nil"/>
              <w:bottom w:val="single" w:sz="8"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57" w:type="dxa"/>
            <w:tcBorders>
              <w:top w:val="nil"/>
              <w:left w:val="nil"/>
              <w:bottom w:val="single" w:sz="8" w:space="0" w:color="auto"/>
              <w:right w:val="single" w:sz="4" w:space="0" w:color="auto"/>
            </w:tcBorders>
            <w:noWrap/>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в течение года</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3 и 6 января 2020 года</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23 февраля 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8 марта 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 мая 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25 мая 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 июня 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10 июня 2020</w:t>
            </w:r>
          </w:p>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26 июня 2020</w:t>
            </w:r>
          </w:p>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rPr>
              <w:t>5 декабря</w:t>
            </w:r>
          </w:p>
        </w:tc>
        <w:tc>
          <w:tcPr>
            <w:tcW w:w="1985" w:type="dxa"/>
            <w:tcBorders>
              <w:top w:val="nil"/>
              <w:left w:val="nil"/>
              <w:bottom w:val="single" w:sz="8"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увеличение числа подростков, вовлеченных                             в активную социальную жизнь;</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повышение информированности детей                                  и подростков                                  и формирование нетерпимого отношения к потреблению наркотиков   </w:t>
            </w:r>
          </w:p>
        </w:tc>
        <w:tc>
          <w:tcPr>
            <w:tcW w:w="1844" w:type="dxa"/>
            <w:tcBorders>
              <w:top w:val="nil"/>
              <w:left w:val="nil"/>
              <w:bottom w:val="single" w:sz="8"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 xml:space="preserve"> Органами и учреждениями профилактики Глазовского района ежеквартально проводятся рейдовые мероприятия по местам отдыха детей и молодежи. Цель рейдов – организация отдыха и досуга несовершеннолетних и молодежи в свободное от учебы время. В ходе рейдов несовершеннолетних в состоянии алкогольного/наркотического опьянения не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выявлено</w:t>
            </w: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b/>
                <w:bCs/>
                <w:color w:val="000000"/>
                <w:sz w:val="18"/>
                <w:szCs w:val="18"/>
                <w:lang w:eastAsia="ru-RU"/>
              </w:rPr>
            </w:pPr>
            <w:r w:rsidRPr="004F0320">
              <w:rPr>
                <w:rFonts w:ascii="Times New Roman" w:eastAsia="Calibri" w:hAnsi="Times New Roman" w:cs="Times New Roman"/>
                <w:b/>
                <w:bCs/>
                <w:color w:val="000000"/>
                <w:sz w:val="18"/>
                <w:szCs w:val="18"/>
                <w:lang w:eastAsia="ru-RU"/>
              </w:rPr>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b/>
                <w:bCs/>
                <w:color w:val="000000"/>
                <w:sz w:val="18"/>
                <w:szCs w:val="18"/>
                <w:lang w:eastAsia="ru-RU"/>
              </w:rPr>
            </w:pPr>
            <w:r w:rsidRPr="004F0320">
              <w:rPr>
                <w:rFonts w:ascii="Times New Roman" w:eastAsia="Calibri" w:hAnsi="Times New Roman" w:cs="Times New Roman"/>
                <w:b/>
                <w:bCs/>
                <w:color w:val="000000"/>
                <w:sz w:val="18"/>
                <w:szCs w:val="18"/>
                <w:lang w:eastAsia="ru-RU"/>
              </w:rPr>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05</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07</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Реализация антинаркотической  программы </w:t>
            </w:r>
            <w:r w:rsidRPr="004F0320">
              <w:rPr>
                <w:rFonts w:ascii="Times New Roman" w:eastAsia="Andale Sans UI" w:hAnsi="Times New Roman" w:cs="Tahoma"/>
                <w:bCs/>
                <w:kern w:val="1"/>
                <w:sz w:val="20"/>
                <w:szCs w:val="20"/>
                <w:lang w:val="de-DE" w:eastAsia="fa-IR" w:bidi="fa-IR"/>
              </w:rPr>
              <w:t>«Комплексные меры противодействия немедицинскому потреблению наркотических средств и их незаконному обороту в Глазовском районе»</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57" w:type="dxa"/>
            <w:tcBorders>
              <w:top w:val="nil"/>
              <w:left w:val="nil"/>
              <w:bottom w:val="single" w:sz="4" w:space="0" w:color="auto"/>
              <w:right w:val="single" w:sz="4" w:space="0" w:color="auto"/>
            </w:tcBorders>
            <w:noWrap/>
          </w:tcPr>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Проведено 4 заседания</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16-27марта</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01-30 июня</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r w:rsidRPr="004F0320">
              <w:rPr>
                <w:rFonts w:ascii="Times New Roman" w:eastAsia="Calibri" w:hAnsi="Times New Roman" w:cs="Times New Roman"/>
                <w:color w:val="000000"/>
                <w:sz w:val="18"/>
                <w:szCs w:val="18"/>
              </w:rPr>
              <w:t>С октября по декабрь</w:t>
            </w:r>
          </w:p>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количество мероприятий;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повышение информированности семей            и детей, находящихся                    в социально опасном положении, о пользе ведения ЗОЖ</w:t>
            </w: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 xml:space="preserve">Заседание Межведомственой антинаркотической комиссии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Всероссийская акция «Сообщи, где торгуют смертью»</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val="de-DE" w:eastAsia="fa-IR" w:bidi="fa-IR"/>
              </w:rPr>
              <w:t xml:space="preserve">Зарядка «Онлайн-разрядка» в  рамках антинаркотического месячника </w:t>
            </w:r>
            <w:r w:rsidRPr="004F0320">
              <w:rPr>
                <w:rFonts w:ascii="Times New Roman" w:eastAsia="Andale Sans UI" w:hAnsi="Times New Roman" w:cs="Times New Roman"/>
                <w:color w:val="000000"/>
                <w:kern w:val="1"/>
                <w:sz w:val="18"/>
                <w:szCs w:val="18"/>
                <w:lang w:val="de-DE" w:eastAsia="fa-IR" w:bidi="fa-IR"/>
              </w:rPr>
              <w:lastRenderedPageBreak/>
              <w:t>«Удмуртия за здоровое будущее»</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eastAsia="fa-IR" w:bidi="fa-IR"/>
              </w:rPr>
              <w:t>Беседы в библиотеках</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eastAsia="fa-IR" w:bidi="fa-IR"/>
              </w:rPr>
              <w:t xml:space="preserve">  </w:t>
            </w: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lastRenderedPageBreak/>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eastAsia="fa-IR" w:bidi="fa-IR"/>
              </w:rPr>
            </w:pPr>
            <w:r w:rsidRPr="004F0320">
              <w:rPr>
                <w:rFonts w:ascii="Times New Roman" w:eastAsia="Andale Sans UI" w:hAnsi="Times New Roman" w:cs="Tahoma"/>
                <w:kern w:val="1"/>
                <w:sz w:val="20"/>
                <w:szCs w:val="20"/>
                <w:lang w:eastAsia="fa-IR" w:bidi="fa-IR"/>
              </w:rPr>
              <w:t>05</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08</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Выявление и постановка                 на учет семей и детей, находящихся в социально опасном положении; организация досуга                      и занятости подростков, находящихся                                      в социально-опасном положении  </w:t>
            </w:r>
          </w:p>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реализация дополнительных общеобразовательных программ</w:t>
            </w:r>
          </w:p>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организация пришкольных лагерей в каникулярное время</w:t>
            </w:r>
          </w:p>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деятельность школьных спортивных клубов</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деятельность детских общественных объединений (Юнармия, волонтеры, ЮИД и др.)</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Организация и проведение ежегодной комплексной межведомственной операции «Подросток-лето» на территории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Организация и проведение ежегодной районной акции охраны прав детства на территории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ММО МВД России «Глазовский»;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autoSpaceDE w:val="0"/>
              <w:autoSpaceDN w:val="0"/>
              <w:adjustRightInd w:val="0"/>
              <w:spacing w:after="12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Сектор  по делам опеки, попечительства и семьи  Управления образования   Администрации муниципального образования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20"/>
                <w:szCs w:val="20"/>
                <w:lang w:val="de-DE" w:eastAsia="fa-IR" w:bidi="fa-IR"/>
              </w:rPr>
            </w:pPr>
            <w:r w:rsidRPr="004F0320">
              <w:rPr>
                <w:rFonts w:ascii="Times New Roman" w:eastAsia="Andale Sans UI" w:hAnsi="Times New Roman" w:cs="Times New Roman"/>
                <w:color w:val="000000"/>
                <w:kern w:val="1"/>
                <w:sz w:val="20"/>
                <w:szCs w:val="20"/>
                <w:lang w:val="de-DE" w:eastAsia="fa-IR" w:bidi="fa-IR"/>
              </w:rPr>
              <w:t>управление образования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20"/>
                <w:szCs w:val="20"/>
                <w:lang w:val="de-DE" w:eastAsia="fa-IR" w:bidi="fa-IR"/>
              </w:rPr>
            </w:pPr>
            <w:r w:rsidRPr="004F0320">
              <w:rPr>
                <w:rFonts w:ascii="Times New Roman" w:eastAsia="Andale Sans UI" w:hAnsi="Times New Roman" w:cs="Times New Roman"/>
                <w:color w:val="000000"/>
                <w:kern w:val="1"/>
                <w:sz w:val="20"/>
                <w:szCs w:val="20"/>
                <w:lang w:val="de-DE" w:eastAsia="fa-IR" w:bidi="fa-IR"/>
              </w:rPr>
              <w:t>КПДН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imes New Roman"/>
                <w:color w:val="000000"/>
                <w:kern w:val="1"/>
                <w:sz w:val="20"/>
                <w:szCs w:val="20"/>
                <w:lang w:val="de-DE" w:eastAsia="fa-IR" w:bidi="fa-IR"/>
              </w:rPr>
              <w:t>КЦСОН (по соглашению)</w:t>
            </w: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 xml:space="preserve"> </w:t>
            </w: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В течение года</w:t>
            </w: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3.01.2020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20.02.2020</w:t>
            </w: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after="0" w:line="240" w:lineRule="auto"/>
              <w:jc w:val="both"/>
              <w:rPr>
                <w:rFonts w:ascii="Times New Roman" w:eastAsia="Calibri" w:hAnsi="Times New Roman" w:cs="Times New Roman"/>
                <w:color w:val="000000"/>
                <w:sz w:val="24"/>
                <w:szCs w:val="24"/>
              </w:rPr>
            </w:pPr>
          </w:p>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24"/>
                <w:szCs w:val="24"/>
              </w:rPr>
              <w:t xml:space="preserve"> </w:t>
            </w:r>
            <w:r w:rsidRPr="004F0320">
              <w:rPr>
                <w:rFonts w:ascii="Times New Roman" w:eastAsia="Calibri" w:hAnsi="Times New Roman" w:cs="Times New Roman"/>
                <w:color w:val="000000"/>
                <w:sz w:val="18"/>
                <w:szCs w:val="18"/>
                <w:lang w:eastAsia="ru-RU"/>
              </w:rPr>
              <w:t xml:space="preserve">   </w:t>
            </w:r>
          </w:p>
        </w:tc>
        <w:tc>
          <w:tcPr>
            <w:tcW w:w="1985" w:type="dxa"/>
            <w:tcBorders>
              <w:top w:val="nil"/>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lastRenderedPageBreak/>
              <w:t> </w:t>
            </w: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Выявлен и поставлен на социальный патронаж в ОСПСиДиПБ КЦСОН Глазовского района один несовершеннолетний ребенок, оказавшийся в социально-опасном положении, Грабанова Вероника Ивановна (с. Люм, ул. Южная, д. 14).</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xml:space="preserve">Функционируют 3 учреждения дополнительного образования: МУДО «ДДТ», МУДО «ДЮСШ», МБОУ «Понинская ДШИ». Кружки и секции открыты при всех общеобразовательных учреждениях МО «Глазовский район»: МУДО «ДДТ» - 120, МУДО «ДЮСШ» - 37 групп физкультурно-спортивной направленности, МБОУ «Понинская ДШИ» реализует 5 </w:t>
            </w:r>
            <w:r w:rsidRPr="004F0320">
              <w:rPr>
                <w:rFonts w:ascii="Times New Roman" w:eastAsia="Andale Sans UI" w:hAnsi="Times New Roman" w:cs="Times New Roman"/>
                <w:kern w:val="1"/>
                <w:sz w:val="18"/>
                <w:szCs w:val="18"/>
                <w:lang w:val="de-DE" w:eastAsia="fa-IR" w:bidi="fa-IR"/>
              </w:rPr>
              <w:lastRenderedPageBreak/>
              <w:t>дополнительных образовательных программ в групповой и индивидуальной форме.</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iCs/>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В 6 общеобразовательных организациях открыты объединения дополнительного образования, также во внеучебное время дети посещают занятия по внеурочной деятельности во всех общеобразовательных организациях. Доля несовершеннолетних, вовлеченных в получение дополнительных образовательных программ и услуг –  1425 учащихся (100%), из них 26 человек, состоящих на учете в органах системы профилактики безнадзорности и правонарушений (93%). Подростки вовлекаются в</w:t>
            </w:r>
            <w:r w:rsidRPr="004F0320">
              <w:rPr>
                <w:rFonts w:ascii="Times New Roman" w:eastAsia="Andale Sans UI" w:hAnsi="Times New Roman" w:cs="Times New Roman"/>
                <w:bCs/>
                <w:i/>
                <w:kern w:val="1"/>
                <w:sz w:val="18"/>
                <w:szCs w:val="18"/>
                <w:lang w:val="de-DE" w:eastAsia="fa-IR" w:bidi="fa-IR"/>
              </w:rPr>
              <w:t xml:space="preserve"> </w:t>
            </w:r>
            <w:r w:rsidRPr="004F0320">
              <w:rPr>
                <w:rFonts w:ascii="Times New Roman" w:eastAsia="Andale Sans UI" w:hAnsi="Times New Roman" w:cs="Times New Roman"/>
                <w:bCs/>
                <w:i/>
                <w:iCs/>
                <w:kern w:val="1"/>
                <w:sz w:val="18"/>
                <w:szCs w:val="18"/>
                <w:lang w:val="de-DE" w:eastAsia="fa-IR" w:bidi="fa-IR"/>
              </w:rPr>
              <w:t xml:space="preserve"> общественно-значимую деятельность: волонтёрская деятельность (11 отрядов, 170 человек), движение «Юный инспектор </w:t>
            </w:r>
            <w:r w:rsidRPr="004F0320">
              <w:rPr>
                <w:rFonts w:ascii="Times New Roman" w:eastAsia="Andale Sans UI" w:hAnsi="Times New Roman" w:cs="Times New Roman"/>
                <w:bCs/>
                <w:i/>
                <w:iCs/>
                <w:kern w:val="1"/>
                <w:sz w:val="18"/>
                <w:szCs w:val="18"/>
                <w:lang w:val="de-DE" w:eastAsia="fa-IR" w:bidi="fa-IR"/>
              </w:rPr>
              <w:lastRenderedPageBreak/>
              <w:t>движения» (6 отрядов, 60 человек), Юнармия (11 отрядов, 125 человек).</w:t>
            </w:r>
          </w:p>
          <w:p w:rsidR="004F0320" w:rsidRPr="004F0320" w:rsidRDefault="004F0320" w:rsidP="004F0320">
            <w:pPr>
              <w:keepNext/>
              <w:keepLines/>
              <w:spacing w:after="0" w:line="240" w:lineRule="auto"/>
              <w:jc w:val="both"/>
              <w:outlineLvl w:val="3"/>
              <w:rPr>
                <w:rFonts w:ascii="Times New Roman" w:eastAsia="Times New Roman" w:hAnsi="Times New Roman" w:cs="Times New Roman"/>
                <w:bCs/>
                <w:iCs/>
                <w:sz w:val="18"/>
                <w:szCs w:val="18"/>
                <w:lang w:eastAsia="ru-RU"/>
              </w:rPr>
            </w:pPr>
            <w:r w:rsidRPr="004F0320">
              <w:rPr>
                <w:rFonts w:ascii="Times New Roman" w:eastAsia="Times New Roman" w:hAnsi="Times New Roman" w:cs="Times New Roman"/>
                <w:bCs/>
                <w:iCs/>
                <w:sz w:val="18"/>
                <w:szCs w:val="18"/>
                <w:lang w:eastAsia="ru-RU"/>
              </w:rPr>
              <w:t>В январе проведен  казачий лагерь с подростково-молодежным кадетским казачьим патриотическим клубом «СПАС» на базе МОУ «Понинская СОШ».</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Работа школьных спортивных  клубов «Оранжевый</w:t>
            </w:r>
            <w:r w:rsidRPr="004F0320">
              <w:rPr>
                <w:rFonts w:ascii="Times New Roman" w:eastAsia="Andale Sans UI" w:hAnsi="Times New Roman" w:cs="Times New Roman"/>
                <w:kern w:val="1"/>
                <w:sz w:val="18"/>
                <w:szCs w:val="18"/>
                <w:lang w:val="de-DE" w:eastAsia="fa-IR" w:bidi="fa-IR"/>
              </w:rPr>
              <w:tab/>
              <w:t xml:space="preserve"> мяч», «Футбол», «Лапта»,  «Мини-футбол» - проведение спортивных мероприятий по профилю в </w:t>
            </w:r>
            <w:r w:rsidRPr="004F0320">
              <w:rPr>
                <w:rFonts w:ascii="Times New Roman" w:eastAsia="Andale Sans UI" w:hAnsi="Times New Roman" w:cs="Times New Roman"/>
                <w:color w:val="000000"/>
                <w:kern w:val="1"/>
                <w:sz w:val="18"/>
                <w:szCs w:val="18"/>
                <w:lang w:val="de-DE" w:eastAsia="fa-IR" w:bidi="fa-IR"/>
              </w:rPr>
              <w:t>Дзякинской, Понинской, Дондыкарской, Парзинской СОШ</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xml:space="preserve">Специалисты ОСПСиДиПБ КЦСОН Глазовского района провели классный час «Татьянин день» по профориентированию для будущих выпускников МОУ «Дондыкарская СОШ», при содействии высших образовательных учреждений г. Глазова. Оказана консультативная </w:t>
            </w:r>
            <w:r w:rsidRPr="004F0320">
              <w:rPr>
                <w:rFonts w:ascii="Times New Roman" w:eastAsia="Andale Sans UI" w:hAnsi="Times New Roman" w:cs="Times New Roman"/>
                <w:kern w:val="1"/>
                <w:sz w:val="18"/>
                <w:szCs w:val="18"/>
                <w:lang w:val="de-DE" w:eastAsia="fa-IR" w:bidi="fa-IR"/>
              </w:rPr>
              <w:lastRenderedPageBreak/>
              <w:t>помощь при поступлении в ВУЗ в ходе мероприятия «Татьянин день».</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r w:rsidRPr="004F0320">
              <w:rPr>
                <w:rFonts w:ascii="Times New Roman" w:eastAsia="Andale Sans UI" w:hAnsi="Times New Roman" w:cs="Times New Roman"/>
                <w:kern w:val="1"/>
                <w:sz w:val="18"/>
                <w:szCs w:val="18"/>
                <w:lang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к 15 апреля 2020 года составлены списки несовершеннолетних детей по всем оздоровительным лагерям Глазовского района.</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imes New Roman"/>
                <w:kern w:val="1"/>
                <w:sz w:val="18"/>
                <w:szCs w:val="18"/>
                <w:lang w:val="de-DE" w:eastAsia="ru-RU" w:bidi="fa-IR"/>
              </w:rPr>
            </w:pPr>
          </w:p>
          <w:p w:rsidR="004F0320" w:rsidRPr="004F0320" w:rsidRDefault="004F0320" w:rsidP="004F0320">
            <w:pPr>
              <w:spacing w:after="0" w:line="240" w:lineRule="auto"/>
              <w:jc w:val="both"/>
              <w:rPr>
                <w:rFonts w:ascii="Times New Roman" w:eastAsia="Calibri" w:hAnsi="Times New Roman" w:cs="Times New Roman"/>
                <w:bCs/>
                <w:iCs/>
                <w:sz w:val="18"/>
                <w:szCs w:val="18"/>
                <w:lang w:eastAsia="ru-RU"/>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lastRenderedPageBreak/>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b/>
                <w:kern w:val="1"/>
                <w:sz w:val="20"/>
                <w:szCs w:val="20"/>
                <w:lang w:val="de-DE" w:eastAsia="fa-IR" w:bidi="fa-IR"/>
              </w:rPr>
            </w:pPr>
            <w:r w:rsidRPr="004F0320">
              <w:rPr>
                <w:rFonts w:ascii="Times New Roman" w:eastAsia="Andale Sans UI" w:hAnsi="Times New Roman" w:cs="Tahoma"/>
                <w:b/>
                <w:kern w:val="1"/>
                <w:sz w:val="20"/>
                <w:szCs w:val="20"/>
                <w:lang w:val="de-DE" w:eastAsia="fa-IR" w:bidi="fa-IR"/>
              </w:rPr>
              <w:t>06</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2835"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b/>
                <w:kern w:val="1"/>
                <w:sz w:val="20"/>
                <w:szCs w:val="20"/>
                <w:lang w:val="de-DE" w:eastAsia="fa-IR" w:bidi="fa-IR"/>
              </w:rPr>
            </w:pPr>
            <w:r w:rsidRPr="004F0320">
              <w:rPr>
                <w:rFonts w:ascii="Times New Roman" w:eastAsia="Andale Sans UI" w:hAnsi="Times New Roman" w:cs="Tahoma"/>
                <w:b/>
                <w:color w:val="000000"/>
                <w:kern w:val="1"/>
                <w:sz w:val="20"/>
                <w:szCs w:val="20"/>
                <w:lang w:val="de-DE" w:eastAsia="fa-IR" w:bidi="fa-IR"/>
              </w:rPr>
              <w:t>Реализация мер по ограничению потребления табака и алкоголя</w:t>
            </w:r>
          </w:p>
        </w:tc>
        <w:tc>
          <w:tcPr>
            <w:tcW w:w="2268" w:type="dxa"/>
            <w:gridSpan w:val="2"/>
            <w:tcBorders>
              <w:top w:val="nil"/>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w:t>
            </w:r>
          </w:p>
        </w:tc>
        <w:tc>
          <w:tcPr>
            <w:tcW w:w="1418" w:type="dxa"/>
            <w:gridSpan w:val="2"/>
            <w:tcBorders>
              <w:top w:val="nil"/>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w:t>
            </w:r>
          </w:p>
        </w:tc>
        <w:tc>
          <w:tcPr>
            <w:tcW w:w="1557" w:type="dxa"/>
            <w:tcBorders>
              <w:top w:val="nil"/>
              <w:left w:val="nil"/>
              <w:bottom w:val="single" w:sz="4" w:space="0" w:color="auto"/>
              <w:right w:val="single" w:sz="4" w:space="0" w:color="auto"/>
            </w:tcBorders>
            <w:noWrap/>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 xml:space="preserve"> </w:t>
            </w:r>
          </w:p>
        </w:tc>
        <w:tc>
          <w:tcPr>
            <w:tcW w:w="1985" w:type="dxa"/>
            <w:tcBorders>
              <w:top w:val="nil"/>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w:t>
            </w:r>
          </w:p>
        </w:tc>
        <w:tc>
          <w:tcPr>
            <w:tcW w:w="1844" w:type="dxa"/>
            <w:tcBorders>
              <w:top w:val="nil"/>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 xml:space="preserve">  </w:t>
            </w:r>
          </w:p>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 xml:space="preserve"> </w:t>
            </w: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 xml:space="preserve"> </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01</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Координация работы   организаций потребительского рынка по соблюдению правил продажи табака, алкогольной продукции, соблюдению требований действующего санитарного законодательства</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r w:rsidRPr="004F0320">
              <w:rPr>
                <w:rFonts w:ascii="Times New Roman" w:eastAsia="Times New Roman" w:hAnsi="Times New Roman" w:cs="Times New Roman"/>
                <w:color w:val="000000"/>
                <w:sz w:val="20"/>
                <w:szCs w:val="20"/>
                <w:lang w:eastAsia="ru-RU"/>
              </w:rPr>
              <w:t xml:space="preserve"> Администрация МО «Глазовский район»;</w:t>
            </w: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r w:rsidRPr="004F0320">
              <w:rPr>
                <w:rFonts w:ascii="Times New Roman" w:eastAsia="Times New Roman" w:hAnsi="Times New Roman" w:cs="Times New Roman"/>
                <w:color w:val="000000"/>
                <w:sz w:val="20"/>
                <w:szCs w:val="20"/>
                <w:lang w:eastAsia="ru-RU"/>
              </w:rPr>
              <w:t>отдел экономики</w:t>
            </w:r>
            <w:r w:rsidRPr="004F0320">
              <w:rPr>
                <w:rFonts w:ascii="Times New Roman" w:eastAsia="Times New Roman" w:hAnsi="Times New Roman" w:cs="Times New Roman"/>
                <w:color w:val="000000"/>
                <w:spacing w:val="2"/>
                <w:sz w:val="20"/>
                <w:szCs w:val="20"/>
                <w:shd w:val="clear" w:color="auto" w:fill="FFFFFF"/>
                <w:lang w:eastAsia="ru-RU"/>
              </w:rPr>
              <w:t xml:space="preserve">          </w:t>
            </w: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57" w:type="dxa"/>
            <w:tcBorders>
              <w:top w:val="nil"/>
              <w:left w:val="nil"/>
              <w:bottom w:val="single" w:sz="4" w:space="0" w:color="auto"/>
              <w:right w:val="single" w:sz="4" w:space="0" w:color="auto"/>
            </w:tcBorders>
            <w:noWrap/>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 xml:space="preserve">В течение октября </w:t>
            </w:r>
          </w:p>
        </w:tc>
        <w:tc>
          <w:tcPr>
            <w:tcW w:w="1985"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r w:rsidRPr="004F0320">
              <w:rPr>
                <w:rFonts w:ascii="Times New Roman" w:eastAsia="Times New Roman" w:hAnsi="Times New Roman" w:cs="Times New Roman"/>
                <w:color w:val="000000"/>
                <w:sz w:val="20"/>
                <w:szCs w:val="20"/>
                <w:lang w:eastAsia="ru-RU"/>
              </w:rPr>
              <w:t>количество межведомственных рейдовых мероприятий на объектах торговли</w:t>
            </w: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tabs>
                <w:tab w:val="left" w:pos="723"/>
              </w:tabs>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Calibri" w:hAnsi="Times New Roman" w:cs="Times New Roman"/>
                <w:color w:val="000000"/>
                <w:sz w:val="18"/>
                <w:szCs w:val="18"/>
              </w:rPr>
              <w:t>Совместно с представителями МВД, роспотребнадзора осуществлены выезды в торговые организации района. Нарушения не выявлены</w:t>
            </w:r>
          </w:p>
        </w:tc>
      </w:tr>
      <w:tr w:rsidR="004F0320" w:rsidRPr="004F0320" w:rsidTr="009A61F7">
        <w:trPr>
          <w:trHeight w:val="70"/>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02</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Создание                                     и функционирование тематических клубов               по освещению вопросов профилактики и борьбы            с табакокурением, пагубным потреблением алкоголя, наркотиков                                        и психоактивных веществ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shd w:val="clear" w:color="auto" w:fill="FFFFFF"/>
                <w:lang w:val="de-DE" w:eastAsia="fa-IR" w:bidi="fa-IR"/>
              </w:rPr>
              <w:t> Акция "Здесь не курят!" приуроченная к Всемирному дню отказа от курения</w:t>
            </w:r>
            <w:r w:rsidRPr="004F0320">
              <w:rPr>
                <w:rFonts w:ascii="Times New Roman" w:eastAsia="Andale Sans UI" w:hAnsi="Times New Roman" w:cs="Tahoma"/>
                <w:kern w:val="1"/>
                <w:sz w:val="20"/>
                <w:szCs w:val="20"/>
                <w:lang w:val="de-DE" w:eastAsia="fa-IR" w:bidi="fa-IR"/>
              </w:rPr>
              <w:t xml:space="preserve"> деятельность общественных </w:t>
            </w:r>
            <w:r w:rsidRPr="004F0320">
              <w:rPr>
                <w:rFonts w:ascii="Times New Roman" w:eastAsia="Andale Sans UI" w:hAnsi="Times New Roman" w:cs="Tahoma"/>
                <w:kern w:val="1"/>
                <w:sz w:val="20"/>
                <w:szCs w:val="20"/>
                <w:lang w:val="de-DE" w:eastAsia="fa-IR" w:bidi="fa-IR"/>
              </w:rPr>
              <w:lastRenderedPageBreak/>
              <w:t>наркопостов в ОУ</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18"/>
                <w:szCs w:val="18"/>
                <w:lang w:val="de-DE" w:eastAsia="fa-IR" w:bidi="fa-IR"/>
              </w:rPr>
            </w:pPr>
            <w:r w:rsidRPr="004F0320">
              <w:rPr>
                <w:rFonts w:ascii="Times New Roman" w:eastAsia="Andale Sans UI" w:hAnsi="Times New Roman" w:cs="Tahoma"/>
                <w:kern w:val="1"/>
                <w:sz w:val="20"/>
                <w:szCs w:val="20"/>
                <w:lang w:val="de-DE" w:eastAsia="fa-IR" w:bidi="fa-IR"/>
              </w:rPr>
              <w:t xml:space="preserve">- </w:t>
            </w:r>
            <w:r w:rsidRPr="004F0320">
              <w:rPr>
                <w:rFonts w:ascii="Times New Roman" w:eastAsia="Andale Sans UI" w:hAnsi="Times New Roman" w:cs="Tahoma"/>
                <w:color w:val="000000"/>
                <w:kern w:val="1"/>
                <w:sz w:val="18"/>
                <w:szCs w:val="18"/>
                <w:shd w:val="clear" w:color="auto" w:fill="FFFFFF"/>
                <w:lang w:val="de-DE" w:eastAsia="fa-IR" w:bidi="fa-IR"/>
              </w:rPr>
              <w:t>Акция "Ни капли" приуроченная к Всемирному дню трезвости</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 xml:space="preserve"> 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управление образования                     </w:t>
            </w: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r w:rsidRPr="004F0320">
              <w:rPr>
                <w:rFonts w:ascii="Times New Roman" w:eastAsia="Times New Roman" w:hAnsi="Times New Roman" w:cs="Times New Roman"/>
                <w:sz w:val="20"/>
                <w:szCs w:val="20"/>
                <w:lang w:eastAsia="ru-RU"/>
              </w:rPr>
              <w:t xml:space="preserve">Управление </w:t>
            </w:r>
            <w:r w:rsidRPr="004F0320">
              <w:rPr>
                <w:rFonts w:ascii="Arial" w:eastAsia="Times New Roman" w:hAnsi="Arial" w:cs="Arial"/>
                <w:color w:val="000000"/>
                <w:sz w:val="20"/>
                <w:szCs w:val="20"/>
                <w:lang w:eastAsia="ru-RU"/>
              </w:rPr>
              <w:t xml:space="preserve">  </w:t>
            </w:r>
            <w:r w:rsidRPr="004F0320">
              <w:rPr>
                <w:rFonts w:ascii="Times New Roman" w:eastAsia="Times New Roman" w:hAnsi="Times New Roman" w:cs="Times New Roman"/>
                <w:color w:val="000000"/>
                <w:sz w:val="20"/>
                <w:szCs w:val="20"/>
                <w:lang w:eastAsia="ru-RU"/>
              </w:rPr>
              <w:t>по проектной деятельности, культуре, молодежной политике, физической культуре и спорту Администрации Глазовского района;</w:t>
            </w: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57" w:type="dxa"/>
            <w:tcBorders>
              <w:top w:val="nil"/>
              <w:left w:val="nil"/>
              <w:bottom w:val="single" w:sz="4" w:space="0" w:color="auto"/>
              <w:right w:val="single" w:sz="4" w:space="0" w:color="auto"/>
            </w:tcBorders>
            <w:noWrap/>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 xml:space="preserve">В течение года  </w:t>
            </w: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увеличение численности граждан, вовлеченных           в активную социальную жизнь;</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повышение информированности населения                                       по вопросам профилактики алкогольной                                             и наркотической </w:t>
            </w:r>
            <w:r w:rsidRPr="004F0320">
              <w:rPr>
                <w:rFonts w:ascii="Times New Roman" w:eastAsia="Andale Sans UI" w:hAnsi="Times New Roman" w:cs="Tahoma"/>
                <w:color w:val="000000"/>
                <w:kern w:val="1"/>
                <w:sz w:val="20"/>
                <w:szCs w:val="20"/>
                <w:lang w:val="de-DE" w:eastAsia="fa-IR" w:bidi="fa-IR"/>
              </w:rPr>
              <w:lastRenderedPageBreak/>
              <w:t>зависимости, профилактики употребления психоактивных веществ</w:t>
            </w: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lastRenderedPageBreak/>
              <w:t>Наркопосты функционируют в 11 средних школах района</w:t>
            </w: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b/>
                <w:kern w:val="1"/>
                <w:sz w:val="20"/>
                <w:szCs w:val="20"/>
                <w:lang w:val="de-DE" w:eastAsia="fa-IR" w:bidi="fa-IR"/>
              </w:rPr>
            </w:pPr>
            <w:r w:rsidRPr="004F0320">
              <w:rPr>
                <w:rFonts w:ascii="Times New Roman" w:eastAsia="Andale Sans UI" w:hAnsi="Times New Roman" w:cs="Tahoma"/>
                <w:b/>
                <w:kern w:val="1"/>
                <w:sz w:val="20"/>
                <w:szCs w:val="20"/>
                <w:lang w:val="de-DE" w:eastAsia="fa-IR" w:bidi="fa-IR"/>
              </w:rPr>
              <w:t>07</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2835"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b/>
                <w:kern w:val="1"/>
                <w:sz w:val="20"/>
                <w:szCs w:val="20"/>
                <w:lang w:val="de-DE" w:eastAsia="fa-IR" w:bidi="fa-IR"/>
              </w:rPr>
            </w:pPr>
            <w:r w:rsidRPr="004F0320">
              <w:rPr>
                <w:rFonts w:ascii="Times New Roman" w:eastAsia="Andale Sans UI" w:hAnsi="Times New Roman" w:cs="Tahoma"/>
                <w:b/>
                <w:color w:val="000000"/>
                <w:kern w:val="1"/>
                <w:sz w:val="20"/>
                <w:szCs w:val="20"/>
                <w:lang w:val="de-DE" w:eastAsia="fa-IR" w:bidi="fa-IR"/>
              </w:rPr>
              <w:t>Реализация мероприятий по обеспечению населения рациональным питанием и профилактике алиментарно-зависимых заболеваний</w:t>
            </w:r>
          </w:p>
        </w:tc>
        <w:tc>
          <w:tcPr>
            <w:tcW w:w="2268" w:type="dxa"/>
            <w:gridSpan w:val="2"/>
            <w:tcBorders>
              <w:top w:val="nil"/>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1418" w:type="dxa"/>
            <w:gridSpan w:val="2"/>
            <w:tcBorders>
              <w:top w:val="nil"/>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 xml:space="preserve"> </w:t>
            </w:r>
          </w:p>
        </w:tc>
        <w:tc>
          <w:tcPr>
            <w:tcW w:w="1985" w:type="dxa"/>
            <w:tcBorders>
              <w:top w:val="nil"/>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1844" w:type="dxa"/>
            <w:tcBorders>
              <w:top w:val="nil"/>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 xml:space="preserve"> </w:t>
            </w: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01</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Организация                              и проведение   районных                          викторин, конкурсов, лекций, круглых столов, уроков здоровья по вопросам здорового питания, профилактики алиментарно-зависимых заболеваний</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управление образования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Управление </w:t>
            </w:r>
            <w:r w:rsidRPr="004F0320">
              <w:rPr>
                <w:rFonts w:ascii="Arial" w:eastAsia="Andale Sans UI" w:hAnsi="Arial" w:cs="Arial"/>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lang w:val="de-DE" w:eastAsia="fa-IR" w:bidi="fa-IR"/>
              </w:rPr>
              <w:t>по проектной деятельности, культуре, молодежной политике, физической культуре и спорту Администрации Глазовского района;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БУЗ УР «Глазовская МБ МЗ УР»;</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eastAsia="fa-IR" w:bidi="fa-IR"/>
              </w:rPr>
            </w:pPr>
            <w:r w:rsidRPr="004F0320">
              <w:rPr>
                <w:rFonts w:ascii="Times New Roman" w:eastAsia="Andale Sans UI" w:hAnsi="Times New Roman" w:cs="Tahoma"/>
                <w:color w:val="000000"/>
                <w:kern w:val="1"/>
                <w:sz w:val="20"/>
                <w:szCs w:val="20"/>
                <w:lang w:eastAsia="fa-IR" w:bidi="fa-IR"/>
              </w:rPr>
              <w:t xml:space="preserve"> </w:t>
            </w: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 xml:space="preserve"> </w:t>
            </w: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количество мероприятий, охват;</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повышение информированности населения                                       по  вопросам правильного питания, профилактики </w:t>
            </w:r>
            <w:r w:rsidRPr="004F0320">
              <w:rPr>
                <w:rFonts w:ascii="Times New Roman" w:eastAsia="Calibri" w:hAnsi="Times New Roman" w:cs="Tahoma"/>
                <w:kern w:val="1"/>
                <w:sz w:val="20"/>
                <w:szCs w:val="20"/>
                <w:lang w:val="de-DE" w:eastAsia="fa-IR" w:bidi="fa-IR"/>
              </w:rPr>
              <w:t>алиментарно-зависимых заболеваний</w:t>
            </w: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 xml:space="preserve">Организация                              и проведение  с обучающимися школ уроков здоровья по вопросам здорового питания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02</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Обеспечение качественным сбалансированным питанием детей                                                   и подростков                                        в образовательных учреждениях МО</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управление образования</w:t>
            </w: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lang w:eastAsia="ru-RU"/>
              </w:rPr>
              <w:t xml:space="preserve"> </w:t>
            </w:r>
            <w:r w:rsidRPr="004F0320">
              <w:rPr>
                <w:rFonts w:ascii="Times New Roman" w:eastAsia="Calibri" w:hAnsi="Times New Roman" w:cs="Times New Roman"/>
                <w:color w:val="000000"/>
                <w:sz w:val="18"/>
                <w:szCs w:val="18"/>
              </w:rPr>
              <w:t>Январь-февраль</w:t>
            </w:r>
          </w:p>
          <w:p w:rsidR="004F0320" w:rsidRPr="004F0320" w:rsidRDefault="004F0320" w:rsidP="004F0320">
            <w:pPr>
              <w:widowControl w:val="0"/>
              <w:suppressAutoHyphens/>
              <w:spacing w:after="0" w:line="240" w:lineRule="auto"/>
              <w:jc w:val="both"/>
              <w:textAlignment w:val="baseline"/>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Сентябрь-декабрь</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rPr>
              <w:t>Март-август</w:t>
            </w: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обеспечение качественным питанием детей                                         и подростков</w:t>
            </w: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xml:space="preserve">Охват детей качественным сбалансированным питанием составляет 100%, в том числе бесплатными завтраками обеспечены 618 обучающихся 1-4 классов, бесплатным питанием 63 обучающихся 1-11 классов из малообеспеченных </w:t>
            </w:r>
            <w:r w:rsidRPr="004F0320">
              <w:rPr>
                <w:rFonts w:ascii="Times New Roman" w:eastAsia="Andale Sans UI" w:hAnsi="Times New Roman" w:cs="Times New Roman"/>
                <w:kern w:val="1"/>
                <w:sz w:val="18"/>
                <w:szCs w:val="18"/>
                <w:lang w:val="de-DE" w:eastAsia="fa-IR" w:bidi="fa-IR"/>
              </w:rPr>
              <w:lastRenderedPageBreak/>
              <w:t>семей, 359 детей из многодетных малообеспеченных семей, 19 детей с ограниченными возможностями здоровья.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Организована выдача продуктовых наборов (4 поставки) для отдельных категорий граждан (малообеспеченные, дети-инвалиды, многодетные, дошкольники)</w:t>
            </w: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03</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Проведение конкурсов лучших здоровых блюд:</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 конкурс поваров школьных столовых «Лучшее национальное блюдо»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районный гастрономического конкурса «Ческыт» (Вкусно!)</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управление </w:t>
            </w:r>
            <w:r w:rsidRPr="004F0320">
              <w:rPr>
                <w:rFonts w:ascii="Times New Roman" w:eastAsia="Andale Sans UI" w:hAnsi="Times New Roman" w:cs="Tahoma"/>
                <w:kern w:val="1"/>
                <w:sz w:val="20"/>
                <w:szCs w:val="20"/>
                <w:lang w:val="de-DE" w:eastAsia="fa-IR" w:bidi="fa-IR"/>
              </w:rPr>
              <w:t xml:space="preserve"> образования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Управление </w:t>
            </w:r>
            <w:r w:rsidRPr="004F0320">
              <w:rPr>
                <w:rFonts w:ascii="Arial" w:eastAsia="Andale Sans UI" w:hAnsi="Arial" w:cs="Arial"/>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lang w:val="de-DE" w:eastAsia="fa-IR" w:bidi="fa-IR"/>
              </w:rPr>
              <w:t>по проектной деятельности, культуре, молодежной политике, физической культуре и спорту Администрации Глазовского района;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imes New Roman"/>
                <w:kern w:val="1"/>
                <w:sz w:val="20"/>
                <w:szCs w:val="20"/>
                <w:lang w:val="de-DE" w:eastAsia="fa-IR" w:bidi="fa-IR"/>
              </w:rPr>
              <w:t xml:space="preserve">общественные организации   </w:t>
            </w: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2021 год</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color w:val="000000"/>
                <w:kern w:val="1"/>
                <w:sz w:val="20"/>
                <w:szCs w:val="20"/>
                <w:lang w:val="de-DE" w:eastAsia="fa-IR" w:bidi="fa-IR"/>
              </w:rPr>
            </w:pP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проведены конкурсы;</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повышение информированности населения                                       по вопросам правильного питания</w:t>
            </w: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val="de-DE" w:eastAsia="fa-IR" w:bidi="fa-IR"/>
              </w:rPr>
              <w:t xml:space="preserve">Конкурс поваров школьных столовых «Лучшее национальное блюдо» </w:t>
            </w:r>
            <w:r w:rsidRPr="004F0320">
              <w:rPr>
                <w:rFonts w:ascii="Times New Roman" w:eastAsia="Andale Sans UI" w:hAnsi="Times New Roman" w:cs="Times New Roman"/>
                <w:color w:val="000000"/>
                <w:kern w:val="1"/>
                <w:sz w:val="18"/>
                <w:szCs w:val="18"/>
                <w:lang w:eastAsia="fa-IR" w:bidi="fa-IR"/>
              </w:rPr>
              <w:t>отменен</w:t>
            </w: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b/>
                <w:kern w:val="1"/>
                <w:sz w:val="20"/>
                <w:szCs w:val="20"/>
                <w:lang w:val="de-DE" w:eastAsia="fa-IR" w:bidi="fa-IR"/>
              </w:rPr>
            </w:pPr>
            <w:r w:rsidRPr="004F0320">
              <w:rPr>
                <w:rFonts w:ascii="Times New Roman" w:eastAsia="Andale Sans UI" w:hAnsi="Times New Roman" w:cs="Tahoma"/>
                <w:b/>
                <w:kern w:val="1"/>
                <w:sz w:val="20"/>
                <w:szCs w:val="20"/>
                <w:lang w:val="de-DE" w:eastAsia="fa-IR" w:bidi="fa-IR"/>
              </w:rPr>
              <w:t>08</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2835"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textAlignment w:val="baseline"/>
              <w:rPr>
                <w:rFonts w:ascii="Times New Roman" w:eastAsia="Andale Sans UI" w:hAnsi="Times New Roman" w:cs="Tahoma"/>
                <w:b/>
                <w:kern w:val="1"/>
                <w:sz w:val="20"/>
                <w:szCs w:val="20"/>
                <w:lang w:val="de-DE" w:eastAsia="fa-IR" w:bidi="fa-IR"/>
              </w:rPr>
            </w:pPr>
            <w:r w:rsidRPr="004F0320">
              <w:rPr>
                <w:rFonts w:ascii="Times New Roman" w:eastAsia="Andale Sans UI" w:hAnsi="Times New Roman" w:cs="Tahoma"/>
                <w:b/>
                <w:color w:val="000000"/>
                <w:kern w:val="1"/>
                <w:sz w:val="20"/>
                <w:szCs w:val="20"/>
                <w:lang w:val="de-DE" w:eastAsia="fa-IR" w:bidi="fa-IR"/>
              </w:rPr>
              <w:t>Создание среды, благоприятной для досуга, повышение физической активности населения</w:t>
            </w:r>
          </w:p>
        </w:tc>
        <w:tc>
          <w:tcPr>
            <w:tcW w:w="2268" w:type="dxa"/>
            <w:gridSpan w:val="2"/>
            <w:tcBorders>
              <w:top w:val="nil"/>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1418" w:type="dxa"/>
            <w:gridSpan w:val="2"/>
            <w:tcBorders>
              <w:top w:val="nil"/>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p>
        </w:tc>
        <w:tc>
          <w:tcPr>
            <w:tcW w:w="1985" w:type="dxa"/>
            <w:tcBorders>
              <w:top w:val="nil"/>
              <w:left w:val="nil"/>
              <w:bottom w:val="single" w:sz="4" w:space="0" w:color="auto"/>
              <w:right w:val="single" w:sz="4" w:space="0" w:color="auto"/>
            </w:tcBorders>
            <w:noWrap/>
            <w:vAlign w:val="bottom"/>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1844" w:type="dxa"/>
            <w:tcBorders>
              <w:top w:val="nil"/>
              <w:left w:val="nil"/>
              <w:bottom w:val="single" w:sz="4" w:space="0" w:color="auto"/>
              <w:right w:val="single" w:sz="4" w:space="0" w:color="auto"/>
            </w:tcBorders>
            <w:noWrap/>
            <w:vAlign w:val="bottom"/>
          </w:tcPr>
          <w:p w:rsidR="004F0320" w:rsidRPr="004F0320" w:rsidRDefault="004F0320" w:rsidP="004F0320">
            <w:pPr>
              <w:shd w:val="clear" w:color="auto" w:fill="FFFFFF"/>
              <w:spacing w:after="0" w:line="240" w:lineRule="auto"/>
              <w:ind w:firstLine="218"/>
              <w:jc w:val="both"/>
              <w:textAlignment w:val="baseline"/>
              <w:rPr>
                <w:rFonts w:ascii="Times New Roman" w:eastAsia="Times New Roman" w:hAnsi="Times New Roman" w:cs="Times New Roman"/>
                <w:sz w:val="18"/>
                <w:szCs w:val="18"/>
                <w:lang w:eastAsia="ru-RU"/>
              </w:rPr>
            </w:pP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01</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Организация предоставления для всех категорий граждан МО спортивных сооружений для занятий физической культурой                                           и спортом                     </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управление образования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Управление </w:t>
            </w:r>
            <w:r w:rsidRPr="004F0320">
              <w:rPr>
                <w:rFonts w:ascii="Arial" w:eastAsia="Andale Sans UI" w:hAnsi="Arial" w:cs="Arial"/>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lang w:val="de-DE" w:eastAsia="fa-IR" w:bidi="fa-IR"/>
              </w:rPr>
              <w:t xml:space="preserve">по проектной </w:t>
            </w:r>
            <w:r w:rsidRPr="004F0320">
              <w:rPr>
                <w:rFonts w:ascii="Times New Roman" w:eastAsia="Andale Sans UI" w:hAnsi="Times New Roman" w:cs="Tahoma"/>
                <w:color w:val="000000"/>
                <w:kern w:val="1"/>
                <w:sz w:val="20"/>
                <w:szCs w:val="20"/>
                <w:lang w:val="de-DE" w:eastAsia="fa-IR" w:bidi="fa-IR"/>
              </w:rPr>
              <w:lastRenderedPageBreak/>
              <w:t>деятельности, культуре, молодежной политике, физической культуре и спорту Администрации Глазовского района;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2020-2024 годы</w:t>
            </w: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spacing w:after="0" w:line="240"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В течение отчетного периода</w:t>
            </w: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sz w:val="18"/>
                <w:szCs w:val="18"/>
              </w:rPr>
              <w:t xml:space="preserve">В течение отчетного </w:t>
            </w:r>
            <w:r w:rsidRPr="004F0320">
              <w:rPr>
                <w:rFonts w:ascii="Times New Roman" w:eastAsia="Calibri" w:hAnsi="Times New Roman" w:cs="Times New Roman"/>
                <w:sz w:val="18"/>
                <w:szCs w:val="18"/>
              </w:rPr>
              <w:lastRenderedPageBreak/>
              <w:t>периода</w:t>
            </w: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lastRenderedPageBreak/>
              <w:t xml:space="preserve">обеспечение населения доступом к занятиям физической культурой                 и спортом;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повышение </w:t>
            </w:r>
            <w:r w:rsidRPr="004F0320">
              <w:rPr>
                <w:rFonts w:ascii="Times New Roman" w:eastAsia="Andale Sans UI" w:hAnsi="Times New Roman" w:cs="Tahoma"/>
                <w:kern w:val="1"/>
                <w:sz w:val="20"/>
                <w:szCs w:val="20"/>
                <w:lang w:val="de-DE" w:eastAsia="fa-IR" w:bidi="fa-IR"/>
              </w:rPr>
              <w:lastRenderedPageBreak/>
              <w:t>численности граждан, систематически занимающихся физической культурой                                        и спортом</w:t>
            </w: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lastRenderedPageBreak/>
              <w:t xml:space="preserve">Предоставление школьных спортивных залов и стадионов для занятий физической культурой и проведения спортивных </w:t>
            </w:r>
            <w:r w:rsidRPr="004F0320">
              <w:rPr>
                <w:rFonts w:ascii="Times New Roman" w:eastAsia="Andale Sans UI" w:hAnsi="Times New Roman" w:cs="Times New Roman"/>
                <w:color w:val="000000"/>
                <w:kern w:val="1"/>
                <w:sz w:val="18"/>
                <w:szCs w:val="18"/>
                <w:lang w:val="de-DE" w:eastAsia="fa-IR" w:bidi="fa-IR"/>
              </w:rPr>
              <w:lastRenderedPageBreak/>
              <w:t>мероприятий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Предоставление лыжной базы Чепецкому механическому заводу, ФСБ в г.Глазове для проведения лыжных соревнований</w:t>
            </w: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02</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r w:rsidRPr="004F0320">
              <w:rPr>
                <w:rFonts w:ascii="Times New Roman" w:eastAsia="Times New Roman" w:hAnsi="Times New Roman" w:cs="Times New Roman"/>
                <w:color w:val="000000"/>
                <w:sz w:val="20"/>
                <w:szCs w:val="20"/>
                <w:lang w:eastAsia="ru-RU"/>
              </w:rPr>
              <w:t xml:space="preserve">Организация                              и проведение массовых физкультурных, спортивных                        мероприятий среди различных слоев населения МО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День здоровья в Образовательных организациях</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Районная спартакиада школьников Глазовского района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Районный праздник «Открытие лыжного сезона»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Осенний кросс в Образовательных организациях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Туристические слеты в Образовательных организациях</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деятельность школьных спортивных клубов</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районный туристический слет среди педагогов образовательных учреждений</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«Лыжня России»</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«Кросс нации»</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«Декада спорта» </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Районные соревнования спортивных семей </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Районные зимние сельские </w:t>
            </w:r>
            <w:r w:rsidRPr="004F0320">
              <w:rPr>
                <w:rFonts w:ascii="Times New Roman" w:eastAsia="Andale Sans UI" w:hAnsi="Times New Roman" w:cs="Tahoma"/>
                <w:kern w:val="1"/>
                <w:sz w:val="20"/>
                <w:szCs w:val="20"/>
                <w:lang w:val="de-DE" w:eastAsia="fa-IR" w:bidi="fa-IR"/>
              </w:rPr>
              <w:lastRenderedPageBreak/>
              <w:t xml:space="preserve">спортивные игры </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Открытое первенство Глазовского района по лыжным гонкам «Закрытие лыжного сезона»</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Открытое первенство Глазовского района по лыжным гонкам «Открытие  лыжного сезона»</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Районные соревнования по волейболу среди мужских и женских команд </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Районные соревнования по настольному теннису среди  мужских и женских команд </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Районные соревнования по русской лапте среди мужских и женских команд </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Районные соревнования по мини-футболу </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Районные соревнования по городошному спорту </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Районные летние сельские спортивные игры </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Районные соревнования по шашкам </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Районные соревнования по шахматам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Районные соревнования по баскетболу среди мужских и женских команд</w:t>
            </w: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2D2D2D"/>
                <w:spacing w:val="2"/>
                <w:kern w:val="1"/>
                <w:sz w:val="20"/>
                <w:szCs w:val="20"/>
                <w:shd w:val="clear" w:color="auto" w:fill="FFFFFF"/>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Администрация МО «Глазовский район»</w:t>
            </w:r>
            <w:r w:rsidRPr="004F0320">
              <w:rPr>
                <w:rFonts w:ascii="Times New Roman" w:eastAsia="Andale Sans UI" w:hAnsi="Times New Roman" w:cs="Tahoma"/>
                <w:color w:val="2D2D2D"/>
                <w:spacing w:val="2"/>
                <w:kern w:val="1"/>
                <w:sz w:val="20"/>
                <w:szCs w:val="20"/>
                <w:shd w:val="clear" w:color="auto" w:fill="FFFFFF"/>
                <w:lang w:val="de-DE" w:eastAsia="fa-IR" w:bidi="fa-IR"/>
              </w:rPr>
              <w:t>;</w:t>
            </w: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2D2D2D"/>
                <w:spacing w:val="2"/>
                <w:kern w:val="1"/>
                <w:sz w:val="20"/>
                <w:szCs w:val="20"/>
                <w:shd w:val="clear" w:color="auto" w:fill="FFFFFF"/>
                <w:lang w:val="de-DE" w:eastAsia="fa-IR" w:bidi="fa-IR"/>
              </w:rPr>
            </w:pP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Отдел по культуре, молодежной политике, физической культуре и спорту Управления </w:t>
            </w:r>
            <w:r w:rsidRPr="004F0320">
              <w:rPr>
                <w:rFonts w:ascii="Arial" w:eastAsia="Andale Sans UI" w:hAnsi="Arial" w:cs="Arial"/>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lang w:val="de-DE" w:eastAsia="fa-IR" w:bidi="fa-IR"/>
              </w:rPr>
              <w:t>по проектной деятельности, культуре, молодежной политике, физической культуре и спорту Администрации Глазовского района</w:t>
            </w: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2D2D2D"/>
                <w:spacing w:val="2"/>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Управление </w:t>
            </w:r>
            <w:r w:rsidRPr="004F0320">
              <w:rPr>
                <w:rFonts w:ascii="Arial" w:eastAsia="Andale Sans UI" w:hAnsi="Arial" w:cs="Arial"/>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lang w:val="de-DE" w:eastAsia="fa-IR" w:bidi="fa-IR"/>
              </w:rPr>
              <w:t>по проектной деятельности, культуре, молодежной политике, физической культуре и спорту Администрации Глазовского района;</w:t>
            </w: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управление </w:t>
            </w:r>
            <w:r w:rsidRPr="004F0320">
              <w:rPr>
                <w:rFonts w:ascii="Times New Roman" w:eastAsia="Andale Sans UI" w:hAnsi="Times New Roman" w:cs="Tahoma"/>
                <w:kern w:val="1"/>
                <w:sz w:val="20"/>
                <w:szCs w:val="20"/>
                <w:lang w:val="de-DE" w:eastAsia="fa-IR" w:bidi="fa-IR"/>
              </w:rPr>
              <w:t xml:space="preserve"> образования                    общественные организации</w:t>
            </w: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20-22.02 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07.03.2020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04.03.2020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25.01.2020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25.01 – 01.02</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 xml:space="preserve"> </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17.01.2020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24.01.2020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lastRenderedPageBreak/>
              <w:t>30.01.2020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 xml:space="preserve"> </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08.02.2020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11.02.2020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 xml:space="preserve"> </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04.02 – 29.02</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22.02 – 24.02</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 xml:space="preserve"> </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10.03.2020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11.03.2020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01.02.2020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08.02.2020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18.02.2020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18.02.2020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27.02.2020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28.02.2020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28.02.2020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29.02.2020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04.03.2020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07.03.2020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15.03.2020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17-18.03.2020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19-22.2020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06-08.03.2020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12-14.03.2020</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24 февраля</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21 января</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13 января</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14 января</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30 января</w:t>
            </w:r>
          </w:p>
          <w:p w:rsidR="004F0320" w:rsidRPr="004F0320" w:rsidRDefault="004F0320" w:rsidP="004F0320">
            <w:pPr>
              <w:spacing w:before="40" w:after="40" w:line="259" w:lineRule="auto"/>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19 февраля</w:t>
            </w: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after="160" w:line="256" w:lineRule="auto"/>
              <w:rPr>
                <w:rFonts w:ascii="Times New Roman" w:eastAsia="Calibri" w:hAnsi="Times New Roman" w:cs="Times New Roman"/>
                <w:sz w:val="18"/>
                <w:szCs w:val="18"/>
              </w:rPr>
            </w:pPr>
            <w:r w:rsidRPr="004F0320">
              <w:rPr>
                <w:rFonts w:ascii="Times New Roman" w:eastAsia="Calibri" w:hAnsi="Times New Roman" w:cs="Times New Roman"/>
                <w:sz w:val="18"/>
                <w:szCs w:val="18"/>
              </w:rPr>
              <w:t>28 ноября</w:t>
            </w:r>
          </w:p>
          <w:p w:rsidR="004F0320" w:rsidRPr="004F0320" w:rsidRDefault="004F0320" w:rsidP="004F0320">
            <w:pPr>
              <w:spacing w:after="160" w:line="256" w:lineRule="auto"/>
              <w:rPr>
                <w:rFonts w:ascii="Times New Roman" w:eastAsia="Calibri" w:hAnsi="Times New Roman" w:cs="Times New Roman"/>
                <w:sz w:val="18"/>
                <w:szCs w:val="18"/>
              </w:rPr>
            </w:pPr>
            <w:r w:rsidRPr="004F0320">
              <w:rPr>
                <w:rFonts w:ascii="Times New Roman" w:eastAsia="Calibri" w:hAnsi="Times New Roman" w:cs="Times New Roman"/>
                <w:sz w:val="18"/>
                <w:szCs w:val="18"/>
              </w:rPr>
              <w:t>5 декабря</w:t>
            </w:r>
          </w:p>
          <w:p w:rsidR="004F0320" w:rsidRPr="004F0320" w:rsidRDefault="004F0320" w:rsidP="004F0320">
            <w:pPr>
              <w:spacing w:after="160" w:line="256" w:lineRule="auto"/>
              <w:rPr>
                <w:rFonts w:ascii="Times New Roman" w:eastAsia="Calibri" w:hAnsi="Times New Roman" w:cs="Times New Roman"/>
                <w:sz w:val="18"/>
                <w:szCs w:val="18"/>
              </w:rPr>
            </w:pPr>
            <w:r w:rsidRPr="004F0320">
              <w:rPr>
                <w:rFonts w:ascii="Times New Roman" w:eastAsia="Calibri" w:hAnsi="Times New Roman" w:cs="Times New Roman"/>
                <w:sz w:val="18"/>
                <w:szCs w:val="18"/>
              </w:rPr>
              <w:t>5 декабря</w:t>
            </w:r>
          </w:p>
          <w:p w:rsidR="004F0320" w:rsidRPr="004F0320" w:rsidRDefault="004F0320" w:rsidP="004F0320">
            <w:pPr>
              <w:spacing w:after="160" w:line="256" w:lineRule="auto"/>
              <w:rPr>
                <w:rFonts w:ascii="Times New Roman" w:eastAsia="Calibri" w:hAnsi="Times New Roman" w:cs="Times New Roman"/>
                <w:sz w:val="18"/>
                <w:szCs w:val="18"/>
              </w:rPr>
            </w:pPr>
            <w:r w:rsidRPr="004F0320">
              <w:rPr>
                <w:rFonts w:ascii="Times New Roman" w:eastAsia="Calibri" w:hAnsi="Times New Roman" w:cs="Times New Roman"/>
                <w:sz w:val="18"/>
                <w:szCs w:val="18"/>
              </w:rPr>
              <w:t>5 декабря</w:t>
            </w:r>
          </w:p>
          <w:p w:rsidR="004F0320" w:rsidRPr="004F0320" w:rsidRDefault="004F0320" w:rsidP="004F0320">
            <w:pPr>
              <w:spacing w:after="160" w:line="256" w:lineRule="auto"/>
              <w:rPr>
                <w:rFonts w:ascii="Times New Roman" w:eastAsia="Calibri" w:hAnsi="Times New Roman" w:cs="Times New Roman"/>
                <w:sz w:val="18"/>
                <w:szCs w:val="18"/>
              </w:rPr>
            </w:pPr>
          </w:p>
          <w:p w:rsidR="004F0320" w:rsidRPr="004F0320" w:rsidRDefault="004F0320" w:rsidP="004F0320">
            <w:pPr>
              <w:spacing w:after="160" w:line="256" w:lineRule="auto"/>
              <w:rPr>
                <w:rFonts w:ascii="Times New Roman" w:eastAsia="Calibri" w:hAnsi="Times New Roman" w:cs="Times New Roman"/>
                <w:sz w:val="18"/>
                <w:szCs w:val="18"/>
              </w:rPr>
            </w:pPr>
            <w:r w:rsidRPr="004F0320">
              <w:rPr>
                <w:rFonts w:ascii="Times New Roman" w:eastAsia="Calibri" w:hAnsi="Times New Roman" w:cs="Times New Roman"/>
                <w:sz w:val="18"/>
                <w:szCs w:val="18"/>
              </w:rPr>
              <w:t>19-20 декабря</w:t>
            </w: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p>
        </w:tc>
        <w:tc>
          <w:tcPr>
            <w:tcW w:w="1985"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sz w:val="20"/>
                <w:szCs w:val="20"/>
                <w:lang w:eastAsia="ru-RU"/>
              </w:rPr>
            </w:pPr>
            <w:r w:rsidRPr="004F0320">
              <w:rPr>
                <w:rFonts w:ascii="Times New Roman" w:eastAsia="Times New Roman" w:hAnsi="Times New Roman" w:cs="Times New Roman"/>
                <w:sz w:val="20"/>
                <w:szCs w:val="20"/>
                <w:lang w:eastAsia="ru-RU"/>
              </w:rPr>
              <w:lastRenderedPageBreak/>
              <w:t>количество мероприятий, охват;</w:t>
            </w: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sz w:val="20"/>
                <w:szCs w:val="20"/>
                <w:lang w:eastAsia="ru-RU"/>
              </w:rPr>
            </w:pP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sz w:val="20"/>
                <w:szCs w:val="20"/>
                <w:lang w:eastAsia="ru-RU"/>
              </w:rPr>
            </w:pPr>
            <w:r w:rsidRPr="004F0320">
              <w:rPr>
                <w:rFonts w:ascii="Times New Roman" w:eastAsia="Times New Roman" w:hAnsi="Times New Roman" w:cs="Times New Roman"/>
                <w:sz w:val="20"/>
                <w:szCs w:val="20"/>
                <w:lang w:eastAsia="ru-RU"/>
              </w:rPr>
              <w:t>повышение интереса различных категорий граждан    к занятиям физической культурой                   и спортом;</w:t>
            </w: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sz w:val="20"/>
                <w:szCs w:val="20"/>
                <w:lang w:eastAsia="ru-RU"/>
              </w:rPr>
            </w:pP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sz w:val="20"/>
                <w:szCs w:val="20"/>
                <w:lang w:eastAsia="ru-RU"/>
              </w:rPr>
            </w:pPr>
            <w:r w:rsidRPr="004F0320">
              <w:rPr>
                <w:rFonts w:ascii="Times New Roman" w:eastAsia="Times New Roman" w:hAnsi="Times New Roman" w:cs="Times New Roman"/>
                <w:sz w:val="20"/>
                <w:szCs w:val="20"/>
                <w:lang w:eastAsia="ru-RU"/>
              </w:rPr>
              <w:t>повышение численности граждан, систематически занимающихся физической культурой                                       и спортом</w:t>
            </w: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День здоровья: спортивные  и оздоровительные мероприятия</w:t>
            </w:r>
          </w:p>
          <w:p w:rsidR="004F0320" w:rsidRPr="004F0320" w:rsidRDefault="004F0320" w:rsidP="004F0320">
            <w:pPr>
              <w:widowControl w:val="0"/>
              <w:tabs>
                <w:tab w:val="left" w:pos="5745"/>
              </w:tabs>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районный этап лыжных гонок на приз газеты «Пионерская правда» среди младших школьников</w:t>
            </w:r>
          </w:p>
          <w:p w:rsidR="004F0320" w:rsidRPr="004F0320" w:rsidRDefault="004F0320" w:rsidP="004F0320">
            <w:pPr>
              <w:widowControl w:val="0"/>
              <w:tabs>
                <w:tab w:val="left" w:pos="5745"/>
              </w:tabs>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xml:space="preserve">- районный этап </w:t>
            </w:r>
            <w:r w:rsidRPr="004F0320">
              <w:rPr>
                <w:rFonts w:ascii="Times New Roman" w:eastAsia="Andale Sans UI" w:hAnsi="Times New Roman" w:cs="Times New Roman"/>
                <w:kern w:val="1"/>
                <w:sz w:val="18"/>
                <w:szCs w:val="18"/>
                <w:lang w:val="en-US" w:eastAsia="fa-IR" w:bidi="fa-IR"/>
              </w:rPr>
              <w:t>X</w:t>
            </w:r>
            <w:r w:rsidRPr="004F0320">
              <w:rPr>
                <w:rFonts w:ascii="Times New Roman" w:eastAsia="Andale Sans UI" w:hAnsi="Times New Roman" w:cs="Times New Roman"/>
                <w:kern w:val="1"/>
                <w:sz w:val="18"/>
                <w:szCs w:val="18"/>
                <w:lang w:val="de-DE" w:eastAsia="fa-IR" w:bidi="fa-IR"/>
              </w:rPr>
              <w:t xml:space="preserve"> республиканской спартакиады «Малыши открывают спорт»</w:t>
            </w:r>
          </w:p>
          <w:p w:rsidR="004F0320" w:rsidRPr="004F0320" w:rsidRDefault="004F0320" w:rsidP="004F0320">
            <w:pPr>
              <w:widowControl w:val="0"/>
              <w:tabs>
                <w:tab w:val="left" w:pos="5745"/>
              </w:tabs>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tabs>
                <w:tab w:val="left" w:pos="5745"/>
              </w:tabs>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Районные соревнования спортивных семей – 10 семей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xml:space="preserve">17-е Районные зимние сельские спортивные игры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r w:rsidRPr="004F0320">
              <w:rPr>
                <w:rFonts w:ascii="Times New Roman" w:eastAsia="Andale Sans UI" w:hAnsi="Times New Roman" w:cs="Times New Roman"/>
                <w:kern w:val="1"/>
                <w:sz w:val="18"/>
                <w:szCs w:val="18"/>
                <w:lang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Районная Спартакиада по шашкам</w:t>
            </w:r>
            <w:r w:rsidRPr="004F0320">
              <w:rPr>
                <w:rFonts w:ascii="Times New Roman" w:eastAsia="Andale Sans UI" w:hAnsi="Times New Roman" w:cs="Times New Roman"/>
                <w:kern w:val="1"/>
                <w:sz w:val="18"/>
                <w:szCs w:val="18"/>
                <w:lang w:eastAsia="fa-IR" w:bidi="fa-IR"/>
              </w:rPr>
              <w:t xml:space="preserve"> и шахматам</w:t>
            </w:r>
            <w:r w:rsidRPr="004F0320">
              <w:rPr>
                <w:rFonts w:ascii="Times New Roman" w:eastAsia="Andale Sans UI" w:hAnsi="Times New Roman" w:cs="Times New Roman"/>
                <w:kern w:val="1"/>
                <w:sz w:val="18"/>
                <w:szCs w:val="18"/>
                <w:lang w:val="de-DE" w:eastAsia="fa-IR" w:bidi="fa-IR"/>
              </w:rPr>
              <w:t xml:space="preserve"> среди пенсионеров «Спорт это сила» и инвалидного спорта «Испытай себя»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r w:rsidRPr="004F0320">
              <w:rPr>
                <w:rFonts w:ascii="Times New Roman" w:eastAsia="Andale Sans UI" w:hAnsi="Times New Roman" w:cs="Times New Roman"/>
                <w:kern w:val="1"/>
                <w:sz w:val="18"/>
                <w:szCs w:val="18"/>
                <w:lang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xml:space="preserve">Районная Спартакиада по </w:t>
            </w:r>
            <w:r w:rsidRPr="004F0320">
              <w:rPr>
                <w:rFonts w:ascii="Times New Roman" w:eastAsia="Andale Sans UI" w:hAnsi="Times New Roman" w:cs="Times New Roman"/>
                <w:kern w:val="1"/>
                <w:sz w:val="18"/>
                <w:szCs w:val="18"/>
                <w:lang w:val="de-DE" w:eastAsia="fa-IR" w:bidi="fa-IR"/>
              </w:rPr>
              <w:lastRenderedPageBreak/>
              <w:t>спортивной игре дартс среди пенсионеров «Спорт это сила» и инвалидного спорта «Испытай себя»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r w:rsidRPr="004F0320">
              <w:rPr>
                <w:rFonts w:ascii="Times New Roman" w:eastAsia="Andale Sans UI" w:hAnsi="Times New Roman" w:cs="Times New Roman"/>
                <w:kern w:val="1"/>
                <w:sz w:val="18"/>
                <w:szCs w:val="18"/>
                <w:lang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«Лыжня России » д.Адам (175 чел)</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Районные соревнования инвалидного спорта по настольным играм</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r w:rsidRPr="004F0320">
              <w:rPr>
                <w:rFonts w:ascii="Times New Roman" w:eastAsia="Andale Sans UI" w:hAnsi="Times New Roman" w:cs="Times New Roman"/>
                <w:kern w:val="1"/>
                <w:sz w:val="18"/>
                <w:szCs w:val="18"/>
                <w:lang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Турнир по волейболу на Кубок памяти  О.О.Штейнгауэра среди женских команд</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xml:space="preserve"> Участие в 1-ых Всероссийских зимних спортивных играх среди спортсменов любителей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r w:rsidRPr="004F0320">
              <w:rPr>
                <w:rFonts w:ascii="Times New Roman" w:eastAsia="Andale Sans UI" w:hAnsi="Times New Roman" w:cs="Times New Roman"/>
                <w:kern w:val="1"/>
                <w:sz w:val="18"/>
                <w:szCs w:val="18"/>
                <w:lang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Районные соревнования инвалидного спорта по стрельбе</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5-я Зимняя Республиканская спартакиада пенсионеров (11 чел.)</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Соревнования МУДО ДЮСШ</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Лично-командное первенство по лыжным гонкам приз газеты «Пионерская правда»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lastRenderedPageBreak/>
              <w:t>Первенство МУ ДО «ДЮСШ» по лыжным гонкам</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Матчевая встреча чемпионов по волейболу /Девушки/</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Матчевая встреча чемпионов по волейболу /Юноши/</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Первенство района по настольному теннису среди обучающихся в рамках спартакиады СОШ  /девушки/</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Первенство района по настольному теннису среди обучающихся в рамках спартакиады СОШ  /юноши/</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Лыжные гонки на приз памяти Т.Барамзиной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Первенство Глазовского района по лыжным гонкам на приз «Быстрая лыжня»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Первенство Глазовского района по бегу на лыжах среди дошкольных учреждений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Первенство Глазовского района среди СОШ по лыжным гонкам на приз газеты «Пионерская правда»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Турнир чемпионов по баскетболу</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xml:space="preserve">Третий этап </w:t>
            </w:r>
            <w:r w:rsidRPr="004F0320">
              <w:rPr>
                <w:rFonts w:ascii="Times New Roman" w:eastAsia="Andale Sans UI" w:hAnsi="Times New Roman" w:cs="Times New Roman"/>
                <w:kern w:val="1"/>
                <w:sz w:val="18"/>
                <w:szCs w:val="18"/>
                <w:lang w:val="de-DE" w:eastAsia="fa-IR" w:bidi="fa-IR"/>
              </w:rPr>
              <w:lastRenderedPageBreak/>
              <w:t>соревнований по лыжным гонкам на приз завода «Металлист»</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Зимние «Президентские игры»</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Республиканские соревнования «Пионерская правда»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r w:rsidRPr="004F0320">
              <w:rPr>
                <w:rFonts w:ascii="Times New Roman" w:eastAsia="Andale Sans UI" w:hAnsi="Times New Roman" w:cs="Times New Roman"/>
                <w:kern w:val="1"/>
                <w:sz w:val="18"/>
                <w:szCs w:val="18"/>
                <w:lang w:val="de-DE" w:eastAsia="fa-IR" w:bidi="fa-IR"/>
              </w:rPr>
              <w:t>Республиканские соревнования «Быстрая лыжня»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Районные соревнования по шашкам;</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Районные соревнования по шахматам;</w:t>
            </w: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Районные соревнования по баскетболу среди мужских команд;</w:t>
            </w:r>
          </w:p>
          <w:p w:rsidR="004F0320" w:rsidRPr="004F0320" w:rsidRDefault="004F0320" w:rsidP="004F0320">
            <w:pPr>
              <w:spacing w:after="0" w:line="256" w:lineRule="auto"/>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Районные соревнования по баскетболу среди женских команд;</w:t>
            </w:r>
          </w:p>
          <w:p w:rsidR="004F0320" w:rsidRPr="004F0320" w:rsidRDefault="004F0320" w:rsidP="004F0320">
            <w:pPr>
              <w:spacing w:after="0" w:line="256" w:lineRule="auto"/>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Республиканские соревнования по баскетболу среди мужских команд;</w:t>
            </w:r>
          </w:p>
          <w:p w:rsidR="004F0320" w:rsidRPr="004F0320" w:rsidRDefault="004F0320" w:rsidP="004F0320">
            <w:pPr>
              <w:spacing w:after="0" w:line="256" w:lineRule="auto"/>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Открытие зимнего сезона</w:t>
            </w:r>
          </w:p>
          <w:p w:rsidR="004F0320" w:rsidRPr="004F0320" w:rsidRDefault="004F0320" w:rsidP="004F0320">
            <w:pPr>
              <w:spacing w:after="0" w:line="256" w:lineRule="auto"/>
              <w:rPr>
                <w:rFonts w:ascii="Times New Roman" w:eastAsia="Calibri" w:hAnsi="Times New Roman" w:cs="Times New Roman"/>
                <w:color w:val="000000"/>
                <w:sz w:val="18"/>
                <w:szCs w:val="18"/>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03</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Внедрение Всероссийского физкультурно-спортивного комплекса «Готов к труду                        и обороне» (ГТО)                   для всех категорий населения в МО</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 Районный зимний Фестиваль ВФСК ГТО среди взрослого населения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Районный летний Фестиваль ВФСК ГТО среди взрослого населения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Районный летний Фестиваль ВФСК ГТО среди обучающихся образовательных организаций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Фестиваль ВФСК ГТО среди дошкольных учреждений «Малыши открывают спорт»</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Прием нормативов (тестов) ВФСК ГТО у населения. </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lastRenderedPageBreak/>
              <w:t xml:space="preserve">Отдел по культуре, молодежной политике, физической культуре и спорту Управления </w:t>
            </w:r>
            <w:r w:rsidRPr="004F0320">
              <w:rPr>
                <w:rFonts w:ascii="Arial" w:eastAsia="Andale Sans UI" w:hAnsi="Arial" w:cs="Arial"/>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lang w:val="de-DE" w:eastAsia="fa-IR" w:bidi="fa-IR"/>
              </w:rPr>
              <w:t xml:space="preserve">по проектной деятельности, культуре, </w:t>
            </w:r>
            <w:r w:rsidRPr="004F0320">
              <w:rPr>
                <w:rFonts w:ascii="Times New Roman" w:eastAsia="Andale Sans UI" w:hAnsi="Times New Roman" w:cs="Tahoma"/>
                <w:color w:val="000000"/>
                <w:kern w:val="1"/>
                <w:sz w:val="20"/>
                <w:szCs w:val="20"/>
                <w:lang w:val="de-DE" w:eastAsia="fa-IR" w:bidi="fa-IR"/>
              </w:rPr>
              <w:lastRenderedPageBreak/>
              <w:t>молодежной политике, физической культуре и спорту Администрации Глазовского района</w:t>
            </w: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2020-2024 годы</w:t>
            </w: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sz w:val="18"/>
                <w:szCs w:val="18"/>
              </w:rPr>
            </w:pPr>
            <w:r w:rsidRPr="004F0320">
              <w:rPr>
                <w:rFonts w:ascii="Times New Roman" w:eastAsia="Calibri" w:hAnsi="Times New Roman" w:cs="Times New Roman"/>
                <w:sz w:val="18"/>
                <w:szCs w:val="18"/>
              </w:rPr>
              <w:t>08.01 – 14.02</w:t>
            </w: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01.10 – 24.10</w:t>
            </w: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r w:rsidRPr="004F0320">
              <w:rPr>
                <w:rFonts w:ascii="Times New Roman" w:eastAsia="Calibri" w:hAnsi="Times New Roman" w:cs="Times New Roman"/>
                <w:sz w:val="18"/>
                <w:szCs w:val="18"/>
              </w:rPr>
              <w:t>01.11 – 24.11</w:t>
            </w: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after="0" w:line="240" w:lineRule="auto"/>
              <w:jc w:val="both"/>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r w:rsidRPr="004F0320">
              <w:rPr>
                <w:rFonts w:ascii="Times New Roman" w:eastAsia="Calibri" w:hAnsi="Times New Roman" w:cs="Times New Roman"/>
                <w:sz w:val="18"/>
                <w:szCs w:val="18"/>
              </w:rPr>
              <w:t>01.11 – 24.11</w:t>
            </w: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sz w:val="18"/>
                <w:szCs w:val="18"/>
              </w:rPr>
            </w:pPr>
          </w:p>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lastRenderedPageBreak/>
              <w:t xml:space="preserve">повышение численности граждан, систематически занимающихся физической </w:t>
            </w:r>
            <w:r w:rsidRPr="004F0320">
              <w:rPr>
                <w:rFonts w:ascii="Times New Roman" w:eastAsia="Andale Sans UI" w:hAnsi="Times New Roman" w:cs="Tahoma"/>
                <w:kern w:val="1"/>
                <w:sz w:val="20"/>
                <w:szCs w:val="20"/>
                <w:lang w:val="de-DE" w:eastAsia="fa-IR" w:bidi="fa-IR"/>
              </w:rPr>
              <w:lastRenderedPageBreak/>
              <w:t>культурой                и спортом</w:t>
            </w: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val="de-DE" w:eastAsia="fa-IR" w:bidi="fa-IR"/>
              </w:rPr>
              <w:lastRenderedPageBreak/>
              <w:t>Районный Фестиваль ВФСК ГТО «Малыши открывают спорт»</w:t>
            </w:r>
          </w:p>
          <w:p w:rsidR="004F0320" w:rsidRPr="004F0320" w:rsidRDefault="004F0320" w:rsidP="004F0320">
            <w:pPr>
              <w:widowControl w:val="0"/>
              <w:suppressAutoHyphens/>
              <w:spacing w:after="0" w:line="240" w:lineRule="auto"/>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spacing w:after="0" w:line="240" w:lineRule="auto"/>
              <w:jc w:val="both"/>
              <w:rPr>
                <w:rFonts w:ascii="Times New Roman" w:eastAsia="Calibri" w:hAnsi="Times New Roman" w:cs="Times New Roman"/>
                <w:color w:val="000000"/>
                <w:sz w:val="18"/>
                <w:szCs w:val="18"/>
              </w:rPr>
            </w:pPr>
            <w:r w:rsidRPr="004F0320">
              <w:rPr>
                <w:rFonts w:ascii="Times New Roman" w:eastAsia="Calibri" w:hAnsi="Times New Roman" w:cs="Times New Roman"/>
                <w:color w:val="000000"/>
                <w:sz w:val="18"/>
                <w:szCs w:val="18"/>
              </w:rPr>
              <w:t xml:space="preserve">Прием нормативов (тестов) ВФСК ГТО </w:t>
            </w:r>
            <w:r w:rsidRPr="004F0320">
              <w:rPr>
                <w:rFonts w:ascii="Times New Roman" w:eastAsia="Calibri" w:hAnsi="Times New Roman" w:cs="Times New Roman"/>
                <w:color w:val="000000"/>
                <w:sz w:val="18"/>
                <w:szCs w:val="18"/>
              </w:rPr>
              <w:br/>
            </w:r>
            <w:r w:rsidRPr="004F0320">
              <w:rPr>
                <w:rFonts w:ascii="Times New Roman" w:eastAsia="Calibri" w:hAnsi="Times New Roman" w:cs="Times New Roman"/>
                <w:color w:val="000000"/>
                <w:sz w:val="18"/>
                <w:szCs w:val="18"/>
              </w:rPr>
              <w:lastRenderedPageBreak/>
              <w:t>у населения.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04</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Развитие проекта «Оздоровительная финская ходьба» среди широких слоёв населения в МО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Обучение и повышение квалификации инструкторов по финской ходьбе;</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Открытие и обустройство туристических маршрутов «Тропа здоровья» в сельских поселениях</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участие в грантовых конкурсах с целью привлечения внебюджетных средств для обустройства «Тропы здоровья»</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Администрации сельских поселений;</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Отдел по культуре, молодежной политике, физической культуре и спорту Управления </w:t>
            </w:r>
            <w:r w:rsidRPr="004F0320">
              <w:rPr>
                <w:rFonts w:ascii="Arial" w:eastAsia="Andale Sans UI" w:hAnsi="Arial" w:cs="Arial"/>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lang w:val="de-DE" w:eastAsia="fa-IR" w:bidi="fa-IR"/>
              </w:rPr>
              <w:t>по проектной деятельности, культуре, молодежной политике, физической культуре и спорту Администрации Глазовского района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Управление </w:t>
            </w:r>
            <w:r w:rsidRPr="004F0320">
              <w:rPr>
                <w:rFonts w:ascii="Arial" w:eastAsia="Andale Sans UI" w:hAnsi="Arial" w:cs="Arial"/>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lang w:val="de-DE" w:eastAsia="fa-IR" w:bidi="fa-IR"/>
              </w:rPr>
              <w:t>по проектной деятельности, культуре, молодежной политике, физической культуре и спорту Администрации Глазовского района;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управление </w:t>
            </w:r>
            <w:r w:rsidRPr="004F0320">
              <w:rPr>
                <w:rFonts w:ascii="Times New Roman" w:eastAsia="Andale Sans UI" w:hAnsi="Times New Roman" w:cs="Tahoma"/>
                <w:kern w:val="1"/>
                <w:sz w:val="20"/>
                <w:szCs w:val="20"/>
                <w:lang w:val="de-DE" w:eastAsia="fa-IR" w:bidi="fa-IR"/>
              </w:rPr>
              <w:t xml:space="preserve"> </w:t>
            </w:r>
            <w:r w:rsidRPr="004F0320">
              <w:rPr>
                <w:rFonts w:ascii="Times New Roman" w:eastAsia="Andale Sans UI" w:hAnsi="Times New Roman" w:cs="Tahoma"/>
                <w:kern w:val="1"/>
                <w:sz w:val="20"/>
                <w:szCs w:val="20"/>
                <w:lang w:val="de-DE" w:eastAsia="fa-IR" w:bidi="fa-IR"/>
              </w:rPr>
              <w:lastRenderedPageBreak/>
              <w:t>образования;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общественные организации</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2D2D2D"/>
                <w:spacing w:val="2"/>
                <w:kern w:val="1"/>
                <w:sz w:val="20"/>
                <w:szCs w:val="20"/>
                <w:lang w:val="de-DE" w:eastAsia="fa-IR" w:bidi="fa-IR"/>
              </w:rPr>
              <w:t xml:space="preserve"> </w:t>
            </w: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2020-2021 годы</w:t>
            </w:r>
          </w:p>
        </w:tc>
        <w:tc>
          <w:tcPr>
            <w:tcW w:w="1557"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xml:space="preserve"> Июнь</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24 февраля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27 января</w:t>
            </w: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количество проведенных занятий, охват;</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улучшение показателей здоровья;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повышение численности граждан, систематически занимающихся физической культурой </w:t>
            </w: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 xml:space="preserve"> Муниципальным образованием «Штанигуртское» выигран грант в размере 250,0тыс. руб. в конкурсе «Лучшая муниципальная практика» для благоустройства Тропы здоровья на территории сельского поселения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Для любителей лыжного спорта на территории МО «Штанигуртское» состоялся массовый забег "Лыжня по-штанигуртски". На дистанцию 2 км вышли 45 лыжников в возрасте от 6 лет и до 70 лет.</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lastRenderedPageBreak/>
              <w:t>Мастер-класс «Тропинка здоровья» по технике скандинавской ходьбы. Участники просмотрели видеоролики о пользе и правильной технике скандинавской ходьбы. Инструктор рассказал об истории скандинавской ходьбы, про основные правила ходьбы,подбор палок, ошибках при ходьбе. Участники смогли применить полученные знания на практике.</w:t>
            </w:r>
            <w:r w:rsidRPr="004F0320">
              <w:rPr>
                <w:rFonts w:ascii="Times New Roman" w:eastAsia="Andale Sans UI" w:hAnsi="Times New Roman" w:cs="Times New Roman"/>
                <w:color w:val="000000"/>
                <w:kern w:val="1"/>
                <w:sz w:val="18"/>
                <w:szCs w:val="18"/>
                <w:lang w:val="de-DE" w:eastAsia="fa-IR" w:bidi="fa-IR"/>
              </w:rPr>
              <w:tab/>
            </w: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05</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Проведение мониторинга занятости различных категорий граждан                    в спортивных секциях, клубах, кружках</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2D2D2D"/>
                <w:spacing w:val="2"/>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Отдел по культуре, молодежной политике, физической культуре и спорту Управления </w:t>
            </w:r>
            <w:r w:rsidRPr="004F0320">
              <w:rPr>
                <w:rFonts w:ascii="Arial" w:eastAsia="Andale Sans UI" w:hAnsi="Arial" w:cs="Arial"/>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lang w:val="de-DE" w:eastAsia="fa-IR" w:bidi="fa-IR"/>
              </w:rPr>
              <w:t>по проектной деятельности, культуре, молодежной политике, физической культуре и спорту Администрации Глазовского района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Управление </w:t>
            </w:r>
            <w:r w:rsidRPr="004F0320">
              <w:rPr>
                <w:rFonts w:ascii="Arial" w:eastAsia="Andale Sans UI" w:hAnsi="Arial" w:cs="Arial"/>
                <w:color w:val="000000"/>
                <w:kern w:val="1"/>
                <w:sz w:val="20"/>
                <w:szCs w:val="20"/>
                <w:lang w:val="de-DE" w:eastAsia="fa-IR" w:bidi="fa-IR"/>
              </w:rPr>
              <w:t xml:space="preserve">  </w:t>
            </w:r>
            <w:r w:rsidRPr="004F0320">
              <w:rPr>
                <w:rFonts w:ascii="Times New Roman" w:eastAsia="Andale Sans UI" w:hAnsi="Times New Roman" w:cs="Tahoma"/>
                <w:color w:val="000000"/>
                <w:kern w:val="1"/>
                <w:sz w:val="20"/>
                <w:szCs w:val="20"/>
                <w:lang w:val="de-DE" w:eastAsia="fa-IR" w:bidi="fa-IR"/>
              </w:rPr>
              <w:t xml:space="preserve">по проектной деятельности, культуре, молодежной политике, физической культуре и спорту Администрации </w:t>
            </w:r>
            <w:r w:rsidRPr="004F0320">
              <w:rPr>
                <w:rFonts w:ascii="Times New Roman" w:eastAsia="Andale Sans UI" w:hAnsi="Times New Roman" w:cs="Tahoma"/>
                <w:color w:val="000000"/>
                <w:kern w:val="1"/>
                <w:sz w:val="20"/>
                <w:szCs w:val="20"/>
                <w:lang w:val="de-DE" w:eastAsia="fa-IR" w:bidi="fa-IR"/>
              </w:rPr>
              <w:lastRenderedPageBreak/>
              <w:t>Глазовского района;</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управление </w:t>
            </w:r>
            <w:r w:rsidRPr="004F0320">
              <w:rPr>
                <w:rFonts w:ascii="Times New Roman" w:eastAsia="Andale Sans UI" w:hAnsi="Times New Roman" w:cs="Tahoma"/>
                <w:kern w:val="1"/>
                <w:sz w:val="20"/>
                <w:szCs w:val="20"/>
                <w:lang w:val="de-DE" w:eastAsia="fa-IR" w:bidi="fa-IR"/>
              </w:rPr>
              <w:t xml:space="preserve"> образования;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общественные организации</w:t>
            </w: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2020-2024 годы</w:t>
            </w:r>
          </w:p>
        </w:tc>
        <w:tc>
          <w:tcPr>
            <w:tcW w:w="1557" w:type="dxa"/>
            <w:tcBorders>
              <w:top w:val="nil"/>
              <w:left w:val="nil"/>
              <w:bottom w:val="single" w:sz="4" w:space="0" w:color="auto"/>
              <w:right w:val="single" w:sz="4" w:space="0" w:color="auto"/>
            </w:tcBorders>
            <w:noWrap/>
          </w:tcPr>
          <w:p w:rsidR="004F0320" w:rsidRPr="004F0320" w:rsidRDefault="004F0320" w:rsidP="004F0320">
            <w:pPr>
              <w:widowControl w:val="0"/>
              <w:tabs>
                <w:tab w:val="left" w:pos="1651"/>
              </w:tabs>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Январь-февраль 2020</w:t>
            </w: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проведен ежегодный мониторинг;</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определено число граждан занимающихся физической культурой                и спортом</w:t>
            </w: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r w:rsidRPr="004F0320">
              <w:rPr>
                <w:rFonts w:ascii="Times New Roman" w:eastAsia="Andale Sans UI" w:hAnsi="Times New Roman" w:cs="Times New Roman"/>
                <w:color w:val="000000"/>
                <w:kern w:val="1"/>
                <w:sz w:val="18"/>
                <w:szCs w:val="18"/>
                <w:lang w:val="de-DE" w:eastAsia="fa-IR" w:bidi="fa-IR"/>
              </w:rPr>
              <w:t>Формирование статистических отчетов 1-ДОП, 1-ДО с целью выяснения охвата занятости школьников дополнительным образованием, в том числе                    в спортивных секциях, клубах, кружках</w:t>
            </w:r>
          </w:p>
          <w:p w:rsidR="004F0320" w:rsidRPr="004F0320" w:rsidRDefault="004F0320" w:rsidP="004F0320">
            <w:pPr>
              <w:spacing w:after="160" w:line="259" w:lineRule="auto"/>
              <w:jc w:val="both"/>
              <w:rPr>
                <w:rFonts w:ascii="Times New Roman" w:eastAsia="Calibri" w:hAnsi="Times New Roman" w:cs="Times New Roman"/>
                <w:sz w:val="18"/>
                <w:szCs w:val="18"/>
                <w:lang w:eastAsia="ru-RU"/>
              </w:rPr>
            </w:pPr>
            <w:r w:rsidRPr="004F0320">
              <w:rPr>
                <w:rFonts w:ascii="Times New Roman" w:eastAsia="Calibri" w:hAnsi="Times New Roman" w:cs="Times New Roman"/>
                <w:sz w:val="18"/>
                <w:szCs w:val="18"/>
                <w:lang w:eastAsia="ru-RU"/>
              </w:rPr>
              <w:t xml:space="preserve">В 14 филиалах Центра КиТ для </w:t>
            </w:r>
            <w:r w:rsidRPr="004F0320">
              <w:rPr>
                <w:rFonts w:ascii="Times New Roman" w:eastAsia="Calibri" w:hAnsi="Times New Roman" w:cs="Times New Roman"/>
                <w:sz w:val="18"/>
                <w:szCs w:val="18"/>
              </w:rPr>
              <w:t>различных  возрастных групп населения</w:t>
            </w:r>
            <w:r w:rsidRPr="004F0320">
              <w:rPr>
                <w:rFonts w:ascii="Times New Roman" w:eastAsia="Calibri" w:hAnsi="Times New Roman" w:cs="Times New Roman"/>
                <w:sz w:val="18"/>
                <w:szCs w:val="18"/>
                <w:lang w:eastAsia="ru-RU"/>
              </w:rPr>
              <w:t xml:space="preserve"> созданы</w:t>
            </w:r>
            <w:r w:rsidRPr="004F0320">
              <w:rPr>
                <w:rFonts w:ascii="Calibri" w:eastAsia="Calibri" w:hAnsi="Calibri" w:cs="Calibri"/>
                <w:sz w:val="18"/>
                <w:szCs w:val="18"/>
                <w:lang w:eastAsia="ru-RU"/>
              </w:rPr>
              <w:t xml:space="preserve"> </w:t>
            </w:r>
            <w:r w:rsidRPr="004F0320">
              <w:rPr>
                <w:rFonts w:ascii="Times New Roman" w:eastAsia="Calibri" w:hAnsi="Times New Roman" w:cs="Times New Roman"/>
                <w:sz w:val="18"/>
                <w:szCs w:val="18"/>
                <w:lang w:eastAsia="ru-RU"/>
              </w:rPr>
              <w:t xml:space="preserve">15 клубных формирований  физкультурно-оздоровительного </w:t>
            </w:r>
            <w:r w:rsidRPr="004F0320">
              <w:rPr>
                <w:rFonts w:ascii="Times New Roman" w:eastAsia="Calibri" w:hAnsi="Times New Roman" w:cs="Times New Roman"/>
                <w:sz w:val="18"/>
                <w:szCs w:val="18"/>
                <w:lang w:eastAsia="ru-RU"/>
              </w:rPr>
              <w:lastRenderedPageBreak/>
              <w:t>направления. В клубах здоровья участники занимаются оздоровительной гимнастикой</w:t>
            </w:r>
            <w:r w:rsidRPr="004F0320">
              <w:rPr>
                <w:rFonts w:ascii="Times New Roman" w:eastAsia="Calibri" w:hAnsi="Times New Roman" w:cs="Times New Roman"/>
                <w:sz w:val="18"/>
                <w:szCs w:val="18"/>
              </w:rPr>
              <w:t>, скандинавской ходьбой, аэробикой, кардиотренировкой</w:t>
            </w:r>
            <w:r w:rsidRPr="004F0320">
              <w:rPr>
                <w:rFonts w:ascii="Times New Roman" w:eastAsia="Calibri" w:hAnsi="Times New Roman" w:cs="Times New Roman"/>
                <w:sz w:val="18"/>
                <w:szCs w:val="18"/>
                <w:lang w:eastAsia="ru-RU"/>
              </w:rPr>
              <w:t>, проводятся  игровые и познавательные программы, беседы, встречи с медицинскими работниками.</w:t>
            </w:r>
          </w:p>
          <w:p w:rsidR="004F0320" w:rsidRPr="004F0320" w:rsidRDefault="004F0320" w:rsidP="004F0320">
            <w:pPr>
              <w:spacing w:after="160" w:line="256" w:lineRule="auto"/>
              <w:jc w:val="both"/>
              <w:rPr>
                <w:rFonts w:ascii="Calibri" w:eastAsia="Calibri" w:hAnsi="Calibri" w:cs="Calibri"/>
                <w:bCs/>
                <w:iCs/>
              </w:rPr>
            </w:pPr>
            <w:r w:rsidRPr="004F0320">
              <w:rPr>
                <w:rFonts w:ascii="Times New Roman" w:eastAsia="Calibri" w:hAnsi="Times New Roman" w:cs="Times New Roman"/>
                <w:sz w:val="18"/>
                <w:szCs w:val="18"/>
              </w:rPr>
              <w:t xml:space="preserve">В 6 общеобразовательных организациях открыты объединения дополнительного образования, также во внеучебное время дети посещают занятия по внеурочной деятельности во всех общеобразовательных организациях. Доля несовершеннолетних, вовлеченных в получение дополнительных образовательных программ и услуг –  1387 учащихся (100%), из них 23 человека, состоящих на учете в органах системы </w:t>
            </w:r>
            <w:r w:rsidRPr="004F0320">
              <w:rPr>
                <w:rFonts w:ascii="Times New Roman" w:eastAsia="Calibri" w:hAnsi="Times New Roman" w:cs="Times New Roman"/>
                <w:sz w:val="18"/>
                <w:szCs w:val="18"/>
              </w:rPr>
              <w:lastRenderedPageBreak/>
              <w:t>профилактики безнадзорности и правонарушений (97%). Подростки вовлекаются в</w:t>
            </w:r>
            <w:r w:rsidRPr="004F0320">
              <w:rPr>
                <w:rFonts w:ascii="Times New Roman" w:eastAsia="Calibri" w:hAnsi="Times New Roman" w:cs="Times New Roman"/>
                <w:bCs/>
                <w:i/>
                <w:sz w:val="18"/>
                <w:szCs w:val="18"/>
              </w:rPr>
              <w:t xml:space="preserve"> </w:t>
            </w:r>
            <w:r w:rsidRPr="004F0320">
              <w:rPr>
                <w:rFonts w:ascii="Times New Roman" w:eastAsia="Calibri" w:hAnsi="Times New Roman" w:cs="Times New Roman"/>
                <w:bCs/>
                <w:i/>
                <w:iCs/>
                <w:sz w:val="18"/>
                <w:szCs w:val="18"/>
              </w:rPr>
              <w:t xml:space="preserve"> общественно-значимую деятельность: волонтёрская деятельность (11 отрядов, 170 человек), движение «Юный инспектор движения» (6 отрядов, 60 человек), Юнармия (11 отрядов, 125 человек).</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eastAsia="fa-IR" w:bidi="fa-IR"/>
              </w:rPr>
            </w:pP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b/>
                <w:kern w:val="1"/>
                <w:sz w:val="20"/>
                <w:szCs w:val="20"/>
                <w:lang w:val="de-DE" w:eastAsia="fa-IR" w:bidi="fa-IR"/>
              </w:rPr>
            </w:pPr>
            <w:r w:rsidRPr="004F0320">
              <w:rPr>
                <w:rFonts w:ascii="Times New Roman" w:eastAsia="Andale Sans UI" w:hAnsi="Times New Roman" w:cs="Tahoma"/>
                <w:b/>
                <w:kern w:val="1"/>
                <w:sz w:val="20"/>
                <w:szCs w:val="20"/>
                <w:lang w:val="de-DE" w:eastAsia="fa-IR" w:bidi="fa-IR"/>
              </w:rPr>
              <w:t>09</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b/>
                <w:color w:val="000000"/>
                <w:kern w:val="1"/>
                <w:sz w:val="20"/>
                <w:szCs w:val="20"/>
                <w:lang w:val="de-DE" w:eastAsia="fa-IR" w:bidi="fa-IR"/>
              </w:rPr>
            </w:pPr>
            <w:r w:rsidRPr="004F0320">
              <w:rPr>
                <w:rFonts w:ascii="Times New Roman" w:eastAsia="Andale Sans UI" w:hAnsi="Times New Roman" w:cs="Tahoma"/>
                <w:b/>
                <w:color w:val="000000"/>
                <w:kern w:val="1"/>
                <w:sz w:val="20"/>
                <w:szCs w:val="20"/>
                <w:lang w:val="de-DE" w:eastAsia="fa-IR" w:bidi="fa-IR"/>
              </w:rPr>
              <w:t>Создание комплекса мероприятий по предотвращению внешних причин заболеваемости и смертности для всех слоев населения (суицид, травматизм, ДТП и т.д.)</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r w:rsidRPr="004F0320">
              <w:rPr>
                <w:rFonts w:ascii="Times New Roman" w:eastAsia="Andale Sans UI" w:hAnsi="Times New Roman" w:cs="Times New Roman"/>
                <w:color w:val="FF0000"/>
                <w:kern w:val="1"/>
                <w:sz w:val="18"/>
                <w:szCs w:val="18"/>
                <w:shd w:val="clear" w:color="auto" w:fill="FFFFFF"/>
                <w:lang w:val="de-DE"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r w:rsidRPr="004F0320">
              <w:rPr>
                <w:rFonts w:ascii="Times New Roman" w:eastAsia="Andale Sans UI" w:hAnsi="Times New Roman" w:cs="Times New Roman"/>
                <w:bCs/>
                <w:kern w:val="1"/>
                <w:sz w:val="18"/>
                <w:szCs w:val="18"/>
                <w:lang w:val="de-DE"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01</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Обучение работников образовательных организаций  по вопросам профилактики суицида            у детей                     </w:t>
            </w:r>
            <w:r w:rsidRPr="004F0320">
              <w:rPr>
                <w:rFonts w:ascii="Times New Roman" w:eastAsia="Andale Sans UI" w:hAnsi="Times New Roman" w:cs="Tahoma"/>
                <w:color w:val="000000"/>
                <w:kern w:val="1"/>
                <w:sz w:val="20"/>
                <w:szCs w:val="20"/>
                <w:lang w:val="de-DE" w:eastAsia="fa-IR" w:bidi="fa-IR"/>
              </w:rPr>
              <w:br/>
              <w:t>и взрослых,  формированию ЗОЖ</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  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БУЗ УР «Глазовская МБ МЗ УР»;</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управление образования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57"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imes New Roman"/>
                <w:color w:val="000000"/>
                <w:spacing w:val="2"/>
                <w:kern w:val="1"/>
                <w:sz w:val="18"/>
                <w:szCs w:val="18"/>
                <w:shd w:val="clear" w:color="auto" w:fill="FFFFFF"/>
                <w:lang w:val="de-DE" w:eastAsia="fa-IR" w:bidi="fa-IR"/>
              </w:rPr>
            </w:pPr>
            <w:r w:rsidRPr="004F0320">
              <w:rPr>
                <w:rFonts w:ascii="Times New Roman" w:eastAsia="Andale Sans UI" w:hAnsi="Times New Roman" w:cs="Times New Roman"/>
                <w:color w:val="000000"/>
                <w:spacing w:val="2"/>
                <w:kern w:val="1"/>
                <w:sz w:val="18"/>
                <w:szCs w:val="18"/>
                <w:shd w:val="clear" w:color="auto" w:fill="FFFFFF"/>
                <w:lang w:val="de-DE" w:eastAsia="fa-IR" w:bidi="fa-IR"/>
              </w:rPr>
              <w:t>В течение отчетного периода</w:t>
            </w: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imes New Roman"/>
                <w:color w:val="000000"/>
                <w:spacing w:val="2"/>
                <w:kern w:val="1"/>
                <w:sz w:val="18"/>
                <w:szCs w:val="18"/>
                <w:shd w:val="clear" w:color="auto" w:fill="FFFFFF"/>
                <w:lang w:val="de-DE" w:eastAsia="fa-IR" w:bidi="fa-IR"/>
              </w:rPr>
            </w:pP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imes New Roman"/>
                <w:color w:val="000000"/>
                <w:spacing w:val="2"/>
                <w:kern w:val="1"/>
                <w:sz w:val="18"/>
                <w:szCs w:val="18"/>
                <w:shd w:val="clear" w:color="auto" w:fill="FFFFFF"/>
                <w:lang w:val="de-DE" w:eastAsia="fa-IR" w:bidi="fa-IR"/>
              </w:rPr>
            </w:pP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imes New Roman"/>
                <w:color w:val="000000"/>
                <w:spacing w:val="2"/>
                <w:kern w:val="1"/>
                <w:sz w:val="18"/>
                <w:szCs w:val="18"/>
                <w:shd w:val="clear" w:color="auto" w:fill="FFFFFF"/>
                <w:lang w:val="de-DE" w:eastAsia="fa-IR" w:bidi="fa-IR"/>
              </w:rPr>
            </w:pP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imes New Roman"/>
                <w:color w:val="000000"/>
                <w:spacing w:val="2"/>
                <w:kern w:val="1"/>
                <w:sz w:val="18"/>
                <w:szCs w:val="18"/>
                <w:shd w:val="clear" w:color="auto" w:fill="FFFFFF"/>
                <w:lang w:val="de-DE" w:eastAsia="fa-IR" w:bidi="fa-IR"/>
              </w:rPr>
            </w:pPr>
          </w:p>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imes New Roman"/>
                <w:color w:val="000000"/>
                <w:spacing w:val="2"/>
                <w:kern w:val="1"/>
                <w:sz w:val="18"/>
                <w:szCs w:val="18"/>
                <w:shd w:val="clear" w:color="auto" w:fill="FFFFFF"/>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14.01.2020</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11.02.2020</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17.02.2020</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21.01.2020</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r w:rsidRPr="004F0320">
              <w:rPr>
                <w:rFonts w:ascii="Times New Roman" w:eastAsia="Andale Sans UI" w:hAnsi="Times New Roman" w:cs="Times New Roman"/>
                <w:color w:val="000000"/>
                <w:kern w:val="1"/>
                <w:sz w:val="18"/>
                <w:szCs w:val="18"/>
                <w:lang w:val="de-DE" w:eastAsia="fa-IR" w:bidi="fa-IR"/>
              </w:rPr>
              <w:t>04.02.2020</w:t>
            </w: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lastRenderedPageBreak/>
              <w:t>повышение информированности кадров по вопросам суицидального поведения</w:t>
            </w:r>
          </w:p>
        </w:tc>
        <w:tc>
          <w:tcPr>
            <w:tcW w:w="1844"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shd w:val="clear" w:color="auto" w:fill="FFFFFF"/>
                <w:lang w:val="de-DE" w:eastAsia="fa-IR" w:bidi="fa-IR"/>
              </w:rPr>
            </w:pPr>
            <w:r w:rsidRPr="004F0320">
              <w:rPr>
                <w:rFonts w:ascii="Times New Roman" w:eastAsia="Andale Sans UI" w:hAnsi="Times New Roman" w:cs="Times New Roman"/>
                <w:color w:val="FF0000"/>
                <w:kern w:val="1"/>
                <w:sz w:val="18"/>
                <w:szCs w:val="18"/>
                <w:shd w:val="clear" w:color="auto" w:fill="FFFFFF"/>
                <w:lang w:val="de-DE" w:eastAsia="fa-IR" w:bidi="fa-IR"/>
              </w:rPr>
              <w:t xml:space="preserve">    </w:t>
            </w:r>
            <w:r w:rsidRPr="004F0320">
              <w:rPr>
                <w:rFonts w:ascii="Times New Roman" w:eastAsia="Andale Sans UI" w:hAnsi="Times New Roman" w:cs="Times New Roman"/>
                <w:kern w:val="1"/>
                <w:sz w:val="18"/>
                <w:szCs w:val="18"/>
                <w:shd w:val="clear" w:color="auto" w:fill="FFFFFF"/>
                <w:lang w:val="de-DE" w:eastAsia="fa-IR" w:bidi="fa-IR"/>
              </w:rPr>
              <w:t>В своей деятельности педагогические коллективы используют:</w:t>
            </w:r>
            <w:r w:rsidRPr="004F0320">
              <w:rPr>
                <w:rFonts w:ascii="Times New Roman" w:eastAsia="Andale Sans UI" w:hAnsi="Times New Roman" w:cs="Tahoma"/>
                <w:kern w:val="1"/>
                <w:sz w:val="18"/>
                <w:szCs w:val="18"/>
                <w:lang w:val="de-DE" w:eastAsia="fa-IR" w:bidi="fa-IR"/>
              </w:rPr>
              <w:t xml:space="preserve"> </w:t>
            </w:r>
            <w:r w:rsidRPr="004F0320">
              <w:rPr>
                <w:rFonts w:ascii="Times New Roman" w:eastAsia="Andale Sans UI" w:hAnsi="Times New Roman" w:cs="Times New Roman"/>
                <w:kern w:val="1"/>
                <w:sz w:val="18"/>
                <w:szCs w:val="18"/>
                <w:lang w:val="de-DE" w:eastAsia="fa-IR" w:bidi="fa-IR"/>
              </w:rPr>
              <w:t>Методические рекомендации по выявлению суицидального поведения (суицидального намерения) у несовершеннолетних и мерам реагирования,</w:t>
            </w:r>
            <w:r w:rsidRPr="004F0320">
              <w:rPr>
                <w:rFonts w:ascii="Times New Roman" w:eastAsia="Andale Sans UI" w:hAnsi="Times New Roman" w:cs="Tahoma"/>
                <w:kern w:val="1"/>
                <w:sz w:val="18"/>
                <w:szCs w:val="18"/>
                <w:lang w:val="de-DE" w:eastAsia="fa-IR" w:bidi="fa-IR"/>
              </w:rPr>
              <w:t xml:space="preserve"> </w:t>
            </w:r>
            <w:r w:rsidRPr="004F0320">
              <w:rPr>
                <w:rFonts w:ascii="Times New Roman" w:eastAsia="Andale Sans UI" w:hAnsi="Times New Roman" w:cs="Times New Roman"/>
                <w:kern w:val="1"/>
                <w:sz w:val="18"/>
                <w:szCs w:val="18"/>
                <w:shd w:val="clear" w:color="auto" w:fill="FFFFFF"/>
                <w:lang w:val="de-DE" w:eastAsia="fa-IR" w:bidi="fa-IR"/>
              </w:rPr>
              <w:t xml:space="preserve"> Методические </w:t>
            </w:r>
            <w:r w:rsidRPr="004F0320">
              <w:rPr>
                <w:rFonts w:ascii="Times New Roman" w:eastAsia="Andale Sans UI" w:hAnsi="Times New Roman" w:cs="Times New Roman"/>
                <w:kern w:val="1"/>
                <w:sz w:val="18"/>
                <w:szCs w:val="18"/>
                <w:shd w:val="clear" w:color="auto" w:fill="FFFFFF"/>
                <w:lang w:val="de-DE" w:eastAsia="fa-IR" w:bidi="fa-IR"/>
              </w:rPr>
              <w:lastRenderedPageBreak/>
              <w:t xml:space="preserve">рекомендации по  </w:t>
            </w:r>
            <w:r w:rsidRPr="004F0320">
              <w:rPr>
                <w:rFonts w:ascii="Times New Roman" w:eastAsia="Andale Sans UI" w:hAnsi="Times New Roman" w:cs="Times New Roman"/>
                <w:kern w:val="1"/>
                <w:sz w:val="18"/>
                <w:szCs w:val="18"/>
                <w:lang w:val="de-DE" w:eastAsia="fa-IR" w:bidi="fa-IR"/>
              </w:rPr>
              <w:t>профилактике употребления наркотических средств и психотропных веществ, их прекурсоров и аналогов других одурманивающих веществ.</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kern w:val="1"/>
                <w:sz w:val="18"/>
                <w:szCs w:val="18"/>
                <w:lang w:val="de-DE" w:eastAsia="fa-IR" w:bidi="fa-IR"/>
              </w:rPr>
            </w:pPr>
            <w:r w:rsidRPr="004F0320">
              <w:rPr>
                <w:rFonts w:ascii="Times New Roman" w:eastAsia="Andale Sans UI" w:hAnsi="Times New Roman" w:cs="Times New Roman"/>
                <w:kern w:val="1"/>
                <w:sz w:val="18"/>
                <w:szCs w:val="18"/>
                <w:lang w:val="de-DE" w:eastAsia="fa-IR" w:bidi="fa-IR"/>
              </w:rPr>
              <w:t>- МОУ «Адамская СОШ» - педагогический совет, вопрос в повестке: «Профилактическая работа с обучающимися о негативном влиянии наркотических средств и ПАВ»</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i/>
                <w:kern w:val="1"/>
                <w:sz w:val="18"/>
                <w:szCs w:val="18"/>
                <w:lang w:val="de-DE" w:eastAsia="fa-IR" w:bidi="fa-IR"/>
              </w:rPr>
            </w:pPr>
            <w:r w:rsidRPr="004F0320">
              <w:rPr>
                <w:rFonts w:ascii="Times New Roman" w:eastAsia="Andale Sans UI" w:hAnsi="Times New Roman" w:cs="Times New Roman"/>
                <w:i/>
                <w:iCs/>
                <w:color w:val="000000"/>
                <w:kern w:val="1"/>
                <w:sz w:val="18"/>
                <w:szCs w:val="18"/>
                <w:shd w:val="clear" w:color="auto" w:fill="FFFFFF"/>
                <w:lang w:val="de-DE" w:eastAsia="fa-IR" w:bidi="fa-IR"/>
              </w:rPr>
              <w:t>Семинар «Формирование ЗОЖ во внеурочной деятельности»</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r w:rsidRPr="004F0320">
              <w:rPr>
                <w:rFonts w:ascii="Times New Roman" w:eastAsia="Andale Sans UI" w:hAnsi="Times New Roman" w:cs="Times New Roman"/>
                <w:bCs/>
                <w:kern w:val="1"/>
                <w:sz w:val="18"/>
                <w:szCs w:val="18"/>
                <w:lang w:val="de-DE" w:eastAsia="fa-IR" w:bidi="fa-IR"/>
              </w:rPr>
              <w:t>Семинар «Здоровьесберегающие игровые технологии в детском саду»</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r w:rsidRPr="004F0320">
              <w:rPr>
                <w:rFonts w:ascii="Times New Roman" w:eastAsia="Andale Sans UI" w:hAnsi="Times New Roman" w:cs="Times New Roman"/>
                <w:bCs/>
                <w:kern w:val="1"/>
                <w:sz w:val="18"/>
                <w:szCs w:val="18"/>
                <w:lang w:val="de-DE" w:eastAsia="fa-IR" w:bidi="fa-IR"/>
              </w:rPr>
              <w:t>Материалы по профилактике короновируса и ОРВИ размещались на сайтах школ и группах ВК</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r w:rsidRPr="004F0320">
              <w:rPr>
                <w:rFonts w:ascii="Times New Roman" w:eastAsia="Andale Sans UI" w:hAnsi="Times New Roman" w:cs="Times New Roman"/>
                <w:bCs/>
                <w:kern w:val="1"/>
                <w:sz w:val="18"/>
                <w:szCs w:val="18"/>
                <w:lang w:val="de-DE" w:eastAsia="fa-IR" w:bidi="fa-IR"/>
              </w:rPr>
              <w:t xml:space="preserve">Обучение работников образовательных организаций  по вопросам профилактики суицида            у детей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bCs/>
                <w:kern w:val="1"/>
                <w:sz w:val="18"/>
                <w:szCs w:val="18"/>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imes New Roman"/>
                <w:color w:val="000000"/>
                <w:kern w:val="1"/>
                <w:sz w:val="18"/>
                <w:szCs w:val="18"/>
                <w:lang w:val="de-DE" w:eastAsia="fa-IR" w:bidi="fa-IR"/>
              </w:rPr>
            </w:pP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02</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shd w:val="clear" w:color="auto" w:fill="FFFFFF"/>
                <w:lang w:eastAsia="ru-RU"/>
              </w:rPr>
            </w:pPr>
            <w:r w:rsidRPr="004F0320">
              <w:rPr>
                <w:rFonts w:ascii="Times New Roman" w:eastAsia="Times New Roman" w:hAnsi="Times New Roman" w:cs="Times New Roman"/>
                <w:color w:val="000000"/>
                <w:sz w:val="20"/>
                <w:szCs w:val="20"/>
                <w:lang w:eastAsia="ru-RU"/>
              </w:rPr>
              <w:t xml:space="preserve">Подготовка                                    и распространение информационного материала                                  для родителей,                                с перечислением </w:t>
            </w:r>
            <w:r w:rsidRPr="004F0320">
              <w:rPr>
                <w:rFonts w:ascii="Times New Roman" w:eastAsia="Times New Roman" w:hAnsi="Times New Roman" w:cs="Times New Roman"/>
                <w:color w:val="000000"/>
                <w:sz w:val="20"/>
                <w:szCs w:val="20"/>
                <w:shd w:val="clear" w:color="auto" w:fill="FFFFFF"/>
                <w:lang w:eastAsia="ru-RU"/>
              </w:rPr>
              <w:t xml:space="preserve">проявлений        у детей                 </w:t>
            </w: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shd w:val="clear" w:color="auto" w:fill="FFFFFF"/>
                <w:lang w:eastAsia="ru-RU"/>
              </w:rPr>
            </w:pPr>
            <w:r w:rsidRPr="004F0320">
              <w:rPr>
                <w:rFonts w:ascii="Times New Roman" w:eastAsia="Times New Roman" w:hAnsi="Times New Roman" w:cs="Times New Roman"/>
                <w:color w:val="000000"/>
                <w:sz w:val="20"/>
                <w:szCs w:val="20"/>
                <w:shd w:val="clear" w:color="auto" w:fill="FFFFFF"/>
                <w:lang w:eastAsia="ru-RU"/>
              </w:rPr>
              <w:t>и подростков суицидальных настроений</w:t>
            </w: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shd w:val="clear" w:color="auto" w:fill="FFFFFF"/>
                <w:lang w:eastAsia="ru-RU"/>
              </w:rPr>
            </w:pP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 БУЗ УР «Глазовская МБ МЗ УР»;</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 xml:space="preserve">  </w:t>
            </w: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r w:rsidRPr="004F0320">
              <w:rPr>
                <w:rFonts w:ascii="Times New Roman" w:eastAsia="Times New Roman" w:hAnsi="Times New Roman" w:cs="Times New Roman"/>
                <w:color w:val="000000"/>
                <w:sz w:val="20"/>
                <w:szCs w:val="20"/>
                <w:lang w:eastAsia="ru-RU"/>
              </w:rPr>
              <w:t>управление образования</w:t>
            </w: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годы</w:t>
            </w:r>
          </w:p>
        </w:tc>
        <w:tc>
          <w:tcPr>
            <w:tcW w:w="1557"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r w:rsidRPr="004F0320">
              <w:rPr>
                <w:rFonts w:ascii="Times New Roman" w:eastAsia="Times New Roman" w:hAnsi="Times New Roman" w:cs="Times New Roman"/>
                <w:color w:val="000000"/>
                <w:sz w:val="18"/>
                <w:szCs w:val="18"/>
                <w:lang w:eastAsia="ru-RU"/>
              </w:rPr>
              <w:t>с января по май 2020</w:t>
            </w:r>
          </w:p>
        </w:tc>
        <w:tc>
          <w:tcPr>
            <w:tcW w:w="1985"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r w:rsidRPr="004F0320">
              <w:rPr>
                <w:rFonts w:ascii="Times New Roman" w:eastAsia="Times New Roman" w:hAnsi="Times New Roman" w:cs="Times New Roman"/>
                <w:color w:val="000000"/>
                <w:sz w:val="20"/>
                <w:szCs w:val="20"/>
                <w:lang w:eastAsia="ru-RU"/>
              </w:rPr>
              <w:t>повышение информированности родителей                                     по вопросам суицидального поведения детей</w:t>
            </w: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p>
        </w:tc>
        <w:tc>
          <w:tcPr>
            <w:tcW w:w="1844"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r w:rsidRPr="004F0320">
              <w:rPr>
                <w:rFonts w:ascii="Times New Roman" w:eastAsia="Times New Roman" w:hAnsi="Times New Roman" w:cs="Times New Roman"/>
                <w:color w:val="000000"/>
                <w:sz w:val="18"/>
                <w:szCs w:val="18"/>
                <w:lang w:eastAsia="ru-RU"/>
              </w:rPr>
              <w:t xml:space="preserve">Подготовлены и распространены буклеты для родителей </w:t>
            </w: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03</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shd w:val="clear" w:color="auto" w:fill="FFFFFF"/>
                <w:lang w:eastAsia="ru-RU"/>
              </w:rPr>
            </w:pPr>
            <w:r w:rsidRPr="004F0320">
              <w:rPr>
                <w:rFonts w:ascii="Times New Roman" w:eastAsia="Times New Roman" w:hAnsi="Times New Roman" w:cs="Times New Roman"/>
                <w:color w:val="000000"/>
                <w:sz w:val="20"/>
                <w:szCs w:val="20"/>
                <w:lang w:eastAsia="ru-RU"/>
              </w:rPr>
              <w:t>Информирование широких слоев населения посредством СМИ, распространения информационных материалов, проведения лекций и уроков здоровья                                            по профилактике травматизма, в том числе в детском возрасте и др.</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hyperlink r:id="rId6" w:tgtFrame="_blank" w:history="1">
              <w:r w:rsidRPr="004F0320">
                <w:rPr>
                  <w:rFonts w:ascii="Times New Roman" w:eastAsia="Andale Sans UI" w:hAnsi="Times New Roman" w:cs="Times New Roman"/>
                  <w:color w:val="000000"/>
                  <w:kern w:val="1"/>
                  <w:sz w:val="20"/>
                  <w:szCs w:val="20"/>
                  <w:u w:val="single"/>
                  <w:lang w:val="de-DE" w:eastAsia="fa-IR" w:bidi="fa-IR"/>
                </w:rPr>
                <w:t>редакция</w:t>
              </w:r>
            </w:hyperlink>
            <w:r w:rsidRPr="004F0320">
              <w:rPr>
                <w:rFonts w:ascii="Times New Roman" w:eastAsia="Andale Sans UI" w:hAnsi="Times New Roman" w:cs="Times New Roman"/>
                <w:color w:val="000000"/>
                <w:kern w:val="1"/>
                <w:sz w:val="20"/>
                <w:szCs w:val="20"/>
                <w:u w:val="single"/>
                <w:lang w:val="de-DE" w:eastAsia="fa-IR" w:bidi="fa-IR"/>
              </w:rPr>
              <w:t xml:space="preserve"> газеты «Иднакар»</w:t>
            </w:r>
            <w:r w:rsidRPr="004F0320">
              <w:rPr>
                <w:rFonts w:ascii="Times New Roman" w:eastAsia="Andale Sans UI" w:hAnsi="Times New Roman" w:cs="Tahoma"/>
                <w:color w:val="000000"/>
                <w:kern w:val="1"/>
                <w:sz w:val="20"/>
                <w:szCs w:val="20"/>
                <w:lang w:val="de-DE" w:eastAsia="fa-IR" w:bidi="fa-IR"/>
              </w:rPr>
              <w:t>;</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Администрация МО «Глазовский район»;</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ММО МВД России «Глазовский»</w:t>
            </w: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r w:rsidRPr="004F0320">
              <w:rPr>
                <w:rFonts w:ascii="Times New Roman" w:eastAsia="Andale Sans UI" w:hAnsi="Times New Roman" w:cs="Tahoma"/>
                <w:color w:val="000000"/>
                <w:kern w:val="1"/>
                <w:sz w:val="20"/>
                <w:szCs w:val="20"/>
                <w:lang w:val="de-DE" w:eastAsia="fa-IR" w:bidi="fa-IR"/>
              </w:rPr>
              <w:t>2020-2024 гг.</w:t>
            </w:r>
          </w:p>
        </w:tc>
        <w:tc>
          <w:tcPr>
            <w:tcW w:w="1557"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r w:rsidRPr="004F0320">
              <w:rPr>
                <w:rFonts w:ascii="Times New Roman" w:eastAsia="Times New Roman" w:hAnsi="Times New Roman" w:cs="Times New Roman"/>
                <w:color w:val="000000"/>
                <w:sz w:val="18"/>
                <w:szCs w:val="18"/>
                <w:lang w:eastAsia="ru-RU"/>
              </w:rPr>
              <w:t>Февраль-март</w:t>
            </w:r>
          </w:p>
        </w:tc>
        <w:tc>
          <w:tcPr>
            <w:tcW w:w="1985"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r w:rsidRPr="004F0320">
              <w:rPr>
                <w:rFonts w:ascii="Times New Roman" w:eastAsia="Times New Roman" w:hAnsi="Times New Roman" w:cs="Times New Roman"/>
                <w:color w:val="000000"/>
                <w:sz w:val="20"/>
                <w:szCs w:val="20"/>
                <w:lang w:eastAsia="ru-RU"/>
              </w:rPr>
              <w:t>количество различных видов мероприятий, охват, тираж;</w:t>
            </w: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r w:rsidRPr="004F0320">
              <w:rPr>
                <w:rFonts w:ascii="Times New Roman" w:eastAsia="Times New Roman" w:hAnsi="Times New Roman" w:cs="Times New Roman"/>
                <w:color w:val="000000"/>
                <w:sz w:val="20"/>
                <w:szCs w:val="20"/>
                <w:lang w:eastAsia="ru-RU"/>
              </w:rPr>
              <w:t>повышение информированности населения                                       по вопросам профилактики травматизма</w:t>
            </w: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p>
        </w:tc>
        <w:tc>
          <w:tcPr>
            <w:tcW w:w="1844"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r w:rsidRPr="004F0320">
              <w:rPr>
                <w:rFonts w:ascii="Times New Roman" w:eastAsia="Times New Roman" w:hAnsi="Times New Roman" w:cs="Times New Roman"/>
                <w:color w:val="000000"/>
                <w:sz w:val="18"/>
                <w:szCs w:val="18"/>
                <w:lang w:eastAsia="ru-RU"/>
              </w:rPr>
              <w:t>Еженедельно на страницах районной газеты печатаются  статьи о формировании ЗОЖ, о причинах заболеваний, о травматизме</w:t>
            </w: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r w:rsidRPr="004F0320">
              <w:rPr>
                <w:rFonts w:ascii="Times New Roman" w:eastAsia="Times New Roman" w:hAnsi="Times New Roman" w:cs="Times New Roman"/>
                <w:color w:val="000000"/>
                <w:sz w:val="18"/>
                <w:szCs w:val="18"/>
                <w:lang w:eastAsia="ru-RU"/>
              </w:rPr>
              <w:t>Представителями ГИБДД проведены лекции в школах района перед весенними кан</w:t>
            </w:r>
            <w:proofErr w:type="gramStart"/>
            <w:r w:rsidRPr="004F0320">
              <w:rPr>
                <w:rFonts w:ascii="Times New Roman" w:eastAsia="Times New Roman" w:hAnsi="Times New Roman" w:cs="Times New Roman"/>
                <w:color w:val="000000"/>
                <w:sz w:val="18"/>
                <w:szCs w:val="18"/>
                <w:lang w:eastAsia="ru-RU"/>
              </w:rPr>
              <w:t>и-</w:t>
            </w:r>
            <w:proofErr w:type="gramEnd"/>
            <w:r w:rsidRPr="004F0320">
              <w:rPr>
                <w:rFonts w:ascii="Times New Roman" w:eastAsia="Times New Roman" w:hAnsi="Times New Roman" w:cs="Times New Roman"/>
                <w:color w:val="000000"/>
                <w:sz w:val="18"/>
                <w:szCs w:val="18"/>
                <w:lang w:eastAsia="ru-RU"/>
              </w:rPr>
              <w:t xml:space="preserve"> кулами</w:t>
            </w: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10</w:t>
            </w: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r w:rsidRPr="004F0320">
              <w:rPr>
                <w:rFonts w:ascii="Times New Roman" w:eastAsia="Times New Roman" w:hAnsi="Times New Roman" w:cs="Times New Roman"/>
                <w:b/>
                <w:sz w:val="20"/>
                <w:szCs w:val="20"/>
                <w:lang w:eastAsia="ar-SA"/>
              </w:rPr>
              <w:t>Мероприятия  по первичной профилактике заболеваемости полости рта</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p>
        </w:tc>
        <w:tc>
          <w:tcPr>
            <w:tcW w:w="1985"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p>
        </w:tc>
        <w:tc>
          <w:tcPr>
            <w:tcW w:w="1844" w:type="dxa"/>
            <w:tcBorders>
              <w:top w:val="nil"/>
              <w:left w:val="nil"/>
              <w:bottom w:val="single" w:sz="4" w:space="0" w:color="auto"/>
              <w:right w:val="single" w:sz="4" w:space="0" w:color="auto"/>
            </w:tcBorders>
            <w:noWrap/>
            <w:vAlign w:val="bottom"/>
          </w:tcPr>
          <w:p w:rsidR="004F0320" w:rsidRPr="004F0320" w:rsidRDefault="004F0320" w:rsidP="004F0320">
            <w:pPr>
              <w:shd w:val="clear" w:color="auto" w:fill="FFFFFF"/>
              <w:spacing w:after="0" w:line="240" w:lineRule="auto"/>
              <w:ind w:firstLine="218"/>
              <w:jc w:val="both"/>
              <w:textAlignment w:val="baseline"/>
              <w:rPr>
                <w:rFonts w:ascii="Times New Roman" w:eastAsia="Times New Roman" w:hAnsi="Times New Roman" w:cs="Times New Roman"/>
                <w:sz w:val="18"/>
                <w:szCs w:val="18"/>
                <w:lang w:eastAsia="ru-RU"/>
              </w:rPr>
            </w:pP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01.</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Контроль посещения кабинета врача-стоматолога  детьми на диспансерном  приеме</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БУЗ УР «Глазовская МБ МЗ УР»</w:t>
            </w: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2021-2024гг.</w:t>
            </w:r>
          </w:p>
        </w:tc>
        <w:tc>
          <w:tcPr>
            <w:tcW w:w="1557"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r w:rsidRPr="004F0320">
              <w:rPr>
                <w:rFonts w:ascii="Times New Roman" w:eastAsia="Times New Roman" w:hAnsi="Times New Roman" w:cs="Times New Roman"/>
                <w:color w:val="000000"/>
                <w:sz w:val="18"/>
                <w:szCs w:val="18"/>
                <w:lang w:eastAsia="ru-RU"/>
              </w:rPr>
              <w:t>4 квартал</w:t>
            </w: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Раннее выявление стоматологических заболеваний у детей</w:t>
            </w:r>
          </w:p>
        </w:tc>
        <w:tc>
          <w:tcPr>
            <w:tcW w:w="1844"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r w:rsidRPr="004F0320">
              <w:rPr>
                <w:rFonts w:ascii="Times New Roman" w:eastAsia="Times New Roman" w:hAnsi="Times New Roman" w:cs="Times New Roman"/>
                <w:color w:val="000000"/>
                <w:sz w:val="18"/>
                <w:szCs w:val="18"/>
                <w:lang w:eastAsia="ru-RU"/>
              </w:rPr>
              <w:t>Организован профилактический приём пациентов в Понинской врачебной амбулатории</w:t>
            </w: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02.</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Обучение медицинского персонала методам санитарного просвещения по вопросам профилактики стоматологических заболеваний</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БУЗ УР «Глазовская МБ МЗ УР»</w:t>
            </w: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2021-2024гг.</w:t>
            </w:r>
          </w:p>
        </w:tc>
        <w:tc>
          <w:tcPr>
            <w:tcW w:w="1557"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r w:rsidRPr="004F0320">
              <w:rPr>
                <w:rFonts w:ascii="Times New Roman" w:eastAsia="Times New Roman" w:hAnsi="Times New Roman" w:cs="Times New Roman"/>
                <w:color w:val="000000"/>
                <w:sz w:val="18"/>
                <w:szCs w:val="18"/>
                <w:lang w:eastAsia="ru-RU"/>
              </w:rPr>
              <w:t>октябрь</w:t>
            </w: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С целью доведения необходимой информации до   населения </w:t>
            </w:r>
          </w:p>
        </w:tc>
        <w:tc>
          <w:tcPr>
            <w:tcW w:w="1844"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r w:rsidRPr="004F0320">
              <w:rPr>
                <w:rFonts w:ascii="Times New Roman" w:eastAsia="Times New Roman" w:hAnsi="Times New Roman" w:cs="Times New Roman"/>
                <w:color w:val="000000"/>
                <w:sz w:val="18"/>
                <w:szCs w:val="18"/>
                <w:lang w:eastAsia="ru-RU"/>
              </w:rPr>
              <w:t xml:space="preserve">Обучение прошли </w:t>
            </w: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03.</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Проведение Уроков здоровья:</w:t>
            </w:r>
          </w:p>
          <w:p w:rsidR="004F0320" w:rsidRPr="004F0320" w:rsidRDefault="004F0320" w:rsidP="004F0320">
            <w:pPr>
              <w:widowControl w:val="0"/>
              <w:suppressAutoHyphens/>
              <w:spacing w:before="100" w:beforeAutospacing="1" w:after="100" w:afterAutospacing="1" w:line="240" w:lineRule="auto"/>
              <w:contextualSpacing/>
              <w:jc w:val="both"/>
              <w:textAlignment w:val="baseline"/>
              <w:rPr>
                <w:rFonts w:ascii="Times New Roman" w:eastAsia="Andale Sans UI" w:hAnsi="Times New Roman" w:cs="Tahoma"/>
                <w:b/>
                <w:color w:val="161617"/>
                <w:kern w:val="1"/>
                <w:sz w:val="20"/>
                <w:szCs w:val="20"/>
                <w:lang w:val="de-DE" w:eastAsia="fa-IR" w:bidi="fa-IR"/>
              </w:rPr>
            </w:pPr>
            <w:r w:rsidRPr="004F0320">
              <w:rPr>
                <w:rFonts w:ascii="Times New Roman" w:eastAsia="Andale Sans UI" w:hAnsi="Times New Roman" w:cs="Tahoma"/>
                <w:b/>
                <w:color w:val="161617"/>
                <w:kern w:val="1"/>
                <w:sz w:val="20"/>
                <w:szCs w:val="20"/>
                <w:lang w:val="de-DE" w:eastAsia="fa-IR" w:bidi="fa-IR"/>
              </w:rPr>
              <w:lastRenderedPageBreak/>
              <w:t>С детьми в возрасте до 5 лет и их родителями</w:t>
            </w:r>
            <w:r w:rsidRPr="004F0320">
              <w:rPr>
                <w:rFonts w:ascii="Times New Roman" w:eastAsia="Andale Sans UI" w:hAnsi="Times New Roman" w:cs="Tahoma"/>
                <w:color w:val="161617"/>
                <w:kern w:val="1"/>
                <w:sz w:val="20"/>
                <w:szCs w:val="20"/>
                <w:lang w:val="de-DE" w:eastAsia="fa-IR" w:bidi="fa-IR"/>
              </w:rPr>
              <w:t>:</w:t>
            </w:r>
            <w:r w:rsidRPr="004F0320">
              <w:rPr>
                <w:rFonts w:ascii="Times New Roman" w:eastAsia="Andale Sans UI" w:hAnsi="Times New Roman" w:cs="Tahoma"/>
                <w:kern w:val="1"/>
                <w:sz w:val="20"/>
                <w:szCs w:val="20"/>
                <w:lang w:val="de-DE" w:eastAsia="fa-IR" w:bidi="fa-IR"/>
              </w:rPr>
              <w:t xml:space="preserve"> «Р</w:t>
            </w:r>
            <w:r w:rsidRPr="004F0320">
              <w:rPr>
                <w:rFonts w:ascii="Times New Roman" w:eastAsia="Andale Sans UI" w:hAnsi="Times New Roman" w:cs="Tahoma"/>
                <w:color w:val="161617"/>
                <w:kern w:val="1"/>
                <w:sz w:val="20"/>
                <w:szCs w:val="20"/>
                <w:lang w:val="de-DE" w:eastAsia="fa-IR" w:bidi="fa-IR"/>
              </w:rPr>
              <w:t>ациональный режим питания с ограничением сахарозы».</w:t>
            </w:r>
          </w:p>
          <w:p w:rsidR="004F0320" w:rsidRPr="004F0320" w:rsidRDefault="004F0320" w:rsidP="004F0320">
            <w:pPr>
              <w:widowControl w:val="0"/>
              <w:suppressAutoHyphens/>
              <w:spacing w:before="100" w:beforeAutospacing="1" w:after="100" w:afterAutospacing="1" w:line="240" w:lineRule="auto"/>
              <w:contextualSpacing/>
              <w:jc w:val="both"/>
              <w:textAlignment w:val="baseline"/>
              <w:rPr>
                <w:rFonts w:ascii="Times New Roman" w:eastAsia="Andale Sans UI" w:hAnsi="Times New Roman" w:cs="Tahoma"/>
                <w:b/>
                <w:color w:val="161617"/>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«Предупреждение вредных привычек».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161617"/>
                <w:kern w:val="1"/>
                <w:sz w:val="20"/>
                <w:szCs w:val="20"/>
                <w:lang w:val="de-DE" w:eastAsia="fa-IR" w:bidi="fa-IR"/>
              </w:rPr>
            </w:pPr>
            <w:r w:rsidRPr="004F0320">
              <w:rPr>
                <w:rFonts w:ascii="Times New Roman" w:eastAsia="Andale Sans UI" w:hAnsi="Times New Roman" w:cs="Tahoma"/>
                <w:b/>
                <w:i/>
                <w:kern w:val="1"/>
                <w:sz w:val="20"/>
                <w:szCs w:val="20"/>
                <w:lang w:val="de-DE" w:eastAsia="fa-IR" w:bidi="fa-IR"/>
              </w:rPr>
              <w:t>Практическое занятие</w:t>
            </w:r>
            <w:r w:rsidRPr="004F0320">
              <w:rPr>
                <w:rFonts w:ascii="Times New Roman" w:eastAsia="Andale Sans UI" w:hAnsi="Times New Roman" w:cs="Tahoma"/>
                <w:b/>
                <w:kern w:val="1"/>
                <w:sz w:val="20"/>
                <w:szCs w:val="20"/>
                <w:lang w:val="de-DE" w:eastAsia="fa-IR" w:bidi="fa-IR"/>
              </w:rPr>
              <w:t>:</w:t>
            </w:r>
            <w:r w:rsidRPr="004F0320">
              <w:rPr>
                <w:rFonts w:ascii="Times New Roman" w:eastAsia="Andale Sans UI" w:hAnsi="Times New Roman" w:cs="Tahoma"/>
                <w:kern w:val="1"/>
                <w:sz w:val="20"/>
                <w:szCs w:val="20"/>
                <w:lang w:val="de-DE" w:eastAsia="fa-IR" w:bidi="fa-IR"/>
              </w:rPr>
              <w:t xml:space="preserve"> «</w:t>
            </w:r>
            <w:r w:rsidRPr="004F0320">
              <w:rPr>
                <w:rFonts w:ascii="Times New Roman" w:eastAsia="Andale Sans UI" w:hAnsi="Times New Roman" w:cs="Tahoma"/>
                <w:color w:val="161617"/>
                <w:kern w:val="1"/>
                <w:sz w:val="20"/>
                <w:szCs w:val="20"/>
                <w:lang w:val="de-DE" w:eastAsia="fa-IR" w:bidi="fa-IR"/>
              </w:rPr>
              <w:t xml:space="preserve">Обучение гигиене полости рта» </w:t>
            </w:r>
            <w:r w:rsidRPr="004F0320">
              <w:rPr>
                <w:rFonts w:ascii="Times New Roman" w:eastAsia="Andale Sans UI" w:hAnsi="Times New Roman" w:cs="Tahoma"/>
                <w:kern w:val="1"/>
                <w:sz w:val="20"/>
                <w:szCs w:val="20"/>
                <w:lang w:val="de-DE" w:eastAsia="fa-IR" w:bidi="fa-IR"/>
              </w:rPr>
              <w:t xml:space="preserve"> </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lastRenderedPageBreak/>
              <w:t xml:space="preserve">БУЗ УР «Глазовская </w:t>
            </w:r>
            <w:r w:rsidRPr="004F0320">
              <w:rPr>
                <w:rFonts w:ascii="Times New Roman" w:eastAsia="Andale Sans UI" w:hAnsi="Times New Roman" w:cs="Tahoma"/>
                <w:kern w:val="1"/>
                <w:sz w:val="20"/>
                <w:szCs w:val="20"/>
                <w:lang w:val="de-DE" w:eastAsia="fa-IR" w:bidi="fa-IR"/>
              </w:rPr>
              <w:lastRenderedPageBreak/>
              <w:t>МБ МЗ УР». Общеобразовательные учреждения</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lastRenderedPageBreak/>
              <w:t>2021-2024гг.</w:t>
            </w:r>
          </w:p>
        </w:tc>
        <w:tc>
          <w:tcPr>
            <w:tcW w:w="1557"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r w:rsidRPr="004F0320">
              <w:rPr>
                <w:rFonts w:ascii="Times New Roman" w:eastAsia="Times New Roman" w:hAnsi="Times New Roman" w:cs="Times New Roman"/>
                <w:color w:val="000000"/>
                <w:sz w:val="18"/>
                <w:szCs w:val="18"/>
                <w:lang w:eastAsia="ru-RU"/>
              </w:rPr>
              <w:t>Ноябрь</w:t>
            </w: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Информирование о </w:t>
            </w:r>
            <w:r w:rsidRPr="004F0320">
              <w:rPr>
                <w:rFonts w:ascii="Times New Roman" w:eastAsia="Andale Sans UI" w:hAnsi="Times New Roman" w:cs="Tahoma"/>
                <w:kern w:val="1"/>
                <w:sz w:val="20"/>
                <w:szCs w:val="20"/>
                <w:lang w:val="de-DE" w:eastAsia="fa-IR" w:bidi="fa-IR"/>
              </w:rPr>
              <w:lastRenderedPageBreak/>
              <w:t>факторах риска возникновения заболеваний и принципах устранения этих факторов.</w:t>
            </w:r>
          </w:p>
        </w:tc>
        <w:tc>
          <w:tcPr>
            <w:tcW w:w="1844"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r w:rsidRPr="004F0320">
              <w:rPr>
                <w:rFonts w:ascii="Times New Roman" w:eastAsia="Times New Roman" w:hAnsi="Times New Roman" w:cs="Times New Roman"/>
                <w:color w:val="000000"/>
                <w:sz w:val="18"/>
                <w:szCs w:val="18"/>
                <w:lang w:eastAsia="ru-RU"/>
              </w:rPr>
              <w:lastRenderedPageBreak/>
              <w:t xml:space="preserve">Во всех школах для </w:t>
            </w:r>
            <w:r w:rsidRPr="004F0320">
              <w:rPr>
                <w:rFonts w:ascii="Times New Roman" w:eastAsia="Times New Roman" w:hAnsi="Times New Roman" w:cs="Times New Roman"/>
                <w:color w:val="000000"/>
                <w:sz w:val="18"/>
                <w:szCs w:val="18"/>
                <w:lang w:eastAsia="ru-RU"/>
              </w:rPr>
              <w:lastRenderedPageBreak/>
              <w:t>подростков 7-9 классов проведены занятия «Регулярная индивидуальная и профилактическая гигиена полости рта».</w:t>
            </w: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r w:rsidRPr="004F0320">
              <w:rPr>
                <w:rFonts w:ascii="Times New Roman" w:eastAsia="Times New Roman" w:hAnsi="Times New Roman" w:cs="Times New Roman"/>
                <w:color w:val="000000"/>
                <w:sz w:val="18"/>
                <w:szCs w:val="18"/>
                <w:lang w:eastAsia="ru-RU"/>
              </w:rPr>
              <w:t>«Сбалансированное питание».</w:t>
            </w: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r w:rsidRPr="004F0320">
              <w:rPr>
                <w:rFonts w:ascii="Times New Roman" w:eastAsia="Times New Roman" w:hAnsi="Times New Roman" w:cs="Times New Roman"/>
                <w:color w:val="000000"/>
                <w:sz w:val="18"/>
                <w:szCs w:val="18"/>
                <w:lang w:eastAsia="ru-RU"/>
              </w:rPr>
              <w:t>«Обучение гигиене полости рта»</w:t>
            </w:r>
          </w:p>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18"/>
                <w:szCs w:val="18"/>
                <w:lang w:eastAsia="ru-RU"/>
              </w:rPr>
            </w:pP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before="100" w:beforeAutospacing="1" w:after="100" w:afterAutospacing="1" w:line="240" w:lineRule="auto"/>
              <w:contextualSpacing/>
              <w:textAlignment w:val="baseline"/>
              <w:rPr>
                <w:rFonts w:ascii="Times New Roman" w:eastAsia="Andale Sans UI" w:hAnsi="Times New Roman" w:cs="Tahoma"/>
                <w:b/>
                <w:color w:val="161617"/>
                <w:kern w:val="1"/>
                <w:sz w:val="20"/>
                <w:szCs w:val="20"/>
                <w:lang w:val="de-DE" w:eastAsia="fa-IR" w:bidi="fa-IR"/>
              </w:rPr>
            </w:pPr>
            <w:r w:rsidRPr="004F0320">
              <w:rPr>
                <w:rFonts w:ascii="Times New Roman" w:eastAsia="Andale Sans UI" w:hAnsi="Times New Roman" w:cs="Tahoma"/>
                <w:b/>
                <w:color w:val="161617"/>
                <w:kern w:val="1"/>
                <w:sz w:val="20"/>
                <w:szCs w:val="20"/>
                <w:lang w:val="de-DE" w:eastAsia="fa-IR" w:bidi="fa-IR"/>
              </w:rPr>
              <w:t xml:space="preserve">  С подростками:</w:t>
            </w:r>
            <w:r w:rsidRPr="004F0320">
              <w:rPr>
                <w:rFonts w:ascii="Times New Roman" w:eastAsia="Andale Sans UI" w:hAnsi="Times New Roman" w:cs="Tahoma"/>
                <w:kern w:val="1"/>
                <w:sz w:val="20"/>
                <w:szCs w:val="20"/>
                <w:lang w:val="de-DE" w:eastAsia="fa-IR" w:bidi="fa-IR"/>
              </w:rPr>
              <w:t xml:space="preserve"> «Р</w:t>
            </w:r>
            <w:r w:rsidRPr="004F0320">
              <w:rPr>
                <w:rFonts w:ascii="Times New Roman" w:eastAsia="Andale Sans UI" w:hAnsi="Times New Roman" w:cs="Tahoma"/>
                <w:color w:val="161617"/>
                <w:kern w:val="1"/>
                <w:sz w:val="20"/>
                <w:szCs w:val="20"/>
                <w:lang w:val="de-DE" w:eastAsia="fa-IR" w:bidi="fa-IR"/>
              </w:rPr>
              <w:t xml:space="preserve">егулярная индивидуальная и профессиональная гигиена полости рта».  </w:t>
            </w:r>
            <w:r w:rsidRPr="004F0320">
              <w:rPr>
                <w:rFonts w:ascii="Times New Roman" w:eastAsia="Andale Sans UI" w:hAnsi="Times New Roman" w:cs="Tahoma"/>
                <w:kern w:val="1"/>
                <w:sz w:val="20"/>
                <w:szCs w:val="20"/>
                <w:lang w:val="de-DE"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«М</w:t>
            </w:r>
            <w:r w:rsidRPr="004F0320">
              <w:rPr>
                <w:rFonts w:ascii="Times New Roman" w:eastAsia="Andale Sans UI" w:hAnsi="Times New Roman" w:cs="Tahoma"/>
                <w:color w:val="161617"/>
                <w:kern w:val="1"/>
                <w:sz w:val="20"/>
                <w:szCs w:val="20"/>
                <w:lang w:val="de-DE" w:eastAsia="fa-IR" w:bidi="fa-IR"/>
              </w:rPr>
              <w:t>естное использование противокариозных средств</w:t>
            </w:r>
            <w:r w:rsidRPr="004F0320">
              <w:rPr>
                <w:rFonts w:ascii="Times New Roman" w:eastAsia="Andale Sans UI" w:hAnsi="Times New Roman" w:cs="Tahoma"/>
                <w:kern w:val="1"/>
                <w:sz w:val="20"/>
                <w:szCs w:val="20"/>
                <w:lang w:val="de-DE"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«Сбалансированное питание»</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161617"/>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w:t>
            </w:r>
            <w:r w:rsidRPr="004F0320">
              <w:rPr>
                <w:rFonts w:ascii="Times New Roman" w:eastAsia="Andale Sans UI" w:hAnsi="Times New Roman" w:cs="Tahoma"/>
                <w:color w:val="161617"/>
                <w:kern w:val="1"/>
                <w:sz w:val="20"/>
                <w:szCs w:val="20"/>
                <w:lang w:val="de-DE" w:eastAsia="fa-IR" w:bidi="fa-IR"/>
              </w:rPr>
              <w:t xml:space="preserve">Обучение гигиене полости рта» </w:t>
            </w:r>
            <w:r w:rsidRPr="004F0320">
              <w:rPr>
                <w:rFonts w:ascii="Times New Roman" w:eastAsia="Andale Sans UI" w:hAnsi="Times New Roman" w:cs="Tahoma"/>
                <w:kern w:val="1"/>
                <w:sz w:val="20"/>
                <w:szCs w:val="20"/>
                <w:lang w:val="de-DE"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p>
        </w:tc>
        <w:tc>
          <w:tcPr>
            <w:tcW w:w="1985"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p>
        </w:tc>
        <w:tc>
          <w:tcPr>
            <w:tcW w:w="1844" w:type="dxa"/>
            <w:tcBorders>
              <w:top w:val="nil"/>
              <w:left w:val="nil"/>
              <w:bottom w:val="single" w:sz="4" w:space="0" w:color="auto"/>
              <w:right w:val="single" w:sz="4" w:space="0" w:color="auto"/>
            </w:tcBorders>
            <w:noWrap/>
            <w:vAlign w:val="bottom"/>
          </w:tcPr>
          <w:p w:rsidR="004F0320" w:rsidRPr="004F0320" w:rsidRDefault="004F0320" w:rsidP="004F0320">
            <w:pPr>
              <w:shd w:val="clear" w:color="auto" w:fill="FFFFFF"/>
              <w:spacing w:after="0" w:line="240" w:lineRule="auto"/>
              <w:ind w:firstLine="218"/>
              <w:jc w:val="both"/>
              <w:textAlignment w:val="baseline"/>
              <w:rPr>
                <w:rFonts w:ascii="Times New Roman" w:eastAsia="Times New Roman" w:hAnsi="Times New Roman" w:cs="Times New Roman"/>
                <w:sz w:val="18"/>
                <w:szCs w:val="18"/>
                <w:lang w:eastAsia="ru-RU"/>
              </w:rPr>
            </w:pP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before="100" w:beforeAutospacing="1" w:after="100" w:afterAutospacing="1" w:line="240" w:lineRule="auto"/>
              <w:contextualSpacing/>
              <w:textAlignment w:val="baseline"/>
              <w:rPr>
                <w:rFonts w:ascii="Times New Roman" w:eastAsia="Andale Sans UI" w:hAnsi="Times New Roman" w:cs="Tahoma"/>
                <w:b/>
                <w:color w:val="000000"/>
                <w:kern w:val="1"/>
                <w:sz w:val="20"/>
                <w:szCs w:val="20"/>
                <w:lang w:val="de-DE" w:eastAsia="fa-IR" w:bidi="fa-IR"/>
              </w:rPr>
            </w:pPr>
            <w:r w:rsidRPr="004F0320">
              <w:rPr>
                <w:rFonts w:ascii="Times New Roman" w:eastAsia="Andale Sans UI" w:hAnsi="Times New Roman" w:cs="Tahoma"/>
                <w:b/>
                <w:color w:val="000000"/>
                <w:kern w:val="1"/>
                <w:sz w:val="20"/>
                <w:szCs w:val="20"/>
                <w:lang w:val="de-DE" w:eastAsia="fa-IR" w:bidi="fa-IR"/>
              </w:rPr>
              <w:t>С беременными женщинами:</w:t>
            </w:r>
          </w:p>
          <w:p w:rsidR="004F0320" w:rsidRPr="004F0320" w:rsidRDefault="004F0320" w:rsidP="004F0320">
            <w:pPr>
              <w:widowControl w:val="0"/>
              <w:suppressAutoHyphens/>
              <w:spacing w:before="100" w:beforeAutospacing="1" w:after="100" w:afterAutospacing="1" w:line="240" w:lineRule="auto"/>
              <w:contextualSpacing/>
              <w:jc w:val="both"/>
              <w:textAlignment w:val="baseline"/>
              <w:rPr>
                <w:rFonts w:ascii="Times New Roman" w:eastAsia="Andale Sans UI" w:hAnsi="Times New Roman" w:cs="Tahoma"/>
                <w:b/>
                <w:color w:val="000000"/>
                <w:kern w:val="1"/>
                <w:sz w:val="20"/>
                <w:szCs w:val="20"/>
                <w:lang w:val="de-DE" w:eastAsia="fa-IR" w:bidi="fa-IR"/>
              </w:rPr>
            </w:pPr>
            <w:r w:rsidRPr="004F0320">
              <w:rPr>
                <w:rFonts w:ascii="Times New Roman" w:eastAsia="Andale Sans UI" w:hAnsi="Times New Roman" w:cs="Tahoma"/>
                <w:kern w:val="1"/>
                <w:sz w:val="20"/>
                <w:szCs w:val="20"/>
                <w:lang w:val="de-DE" w:eastAsia="fa-IR" w:bidi="fa-IR"/>
              </w:rPr>
              <w:t>«Факторы риска возникновения стоматологических заболеваний в период беременности и принципах устранения этих факторов».</w:t>
            </w:r>
          </w:p>
          <w:p w:rsidR="004F0320" w:rsidRPr="004F0320" w:rsidRDefault="004F0320" w:rsidP="004F0320">
            <w:pPr>
              <w:widowControl w:val="0"/>
              <w:suppressAutoHyphens/>
              <w:spacing w:before="100" w:beforeAutospacing="1" w:after="100" w:afterAutospacing="1" w:line="240" w:lineRule="auto"/>
              <w:contextualSpacing/>
              <w:textAlignment w:val="baseline"/>
              <w:rPr>
                <w:rFonts w:ascii="Times New Roman" w:eastAsia="Andale Sans UI" w:hAnsi="Times New Roman" w:cs="Tahoma"/>
                <w:b/>
                <w:color w:val="161617"/>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«Сбалансированное питание»</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p>
        </w:tc>
        <w:tc>
          <w:tcPr>
            <w:tcW w:w="1985"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p>
        </w:tc>
        <w:tc>
          <w:tcPr>
            <w:tcW w:w="1844" w:type="dxa"/>
            <w:tcBorders>
              <w:top w:val="nil"/>
              <w:left w:val="nil"/>
              <w:bottom w:val="single" w:sz="4" w:space="0" w:color="auto"/>
              <w:right w:val="single" w:sz="4" w:space="0" w:color="auto"/>
            </w:tcBorders>
            <w:noWrap/>
            <w:vAlign w:val="bottom"/>
          </w:tcPr>
          <w:p w:rsidR="004F0320" w:rsidRPr="004F0320" w:rsidRDefault="004F0320" w:rsidP="004F0320">
            <w:pPr>
              <w:shd w:val="clear" w:color="auto" w:fill="FFFFFF"/>
              <w:spacing w:after="0" w:line="240" w:lineRule="auto"/>
              <w:ind w:firstLine="218"/>
              <w:jc w:val="both"/>
              <w:textAlignment w:val="baseline"/>
              <w:rPr>
                <w:rFonts w:ascii="Times New Roman" w:eastAsia="Times New Roman" w:hAnsi="Times New Roman" w:cs="Times New Roman"/>
                <w:sz w:val="18"/>
                <w:szCs w:val="18"/>
                <w:lang w:eastAsia="ru-RU"/>
              </w:rPr>
            </w:pP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b/>
                <w:kern w:val="1"/>
                <w:sz w:val="20"/>
                <w:szCs w:val="20"/>
                <w:lang w:val="de-DE" w:eastAsia="fa-IR" w:bidi="fa-IR"/>
              </w:rPr>
            </w:pPr>
            <w:r w:rsidRPr="004F0320">
              <w:rPr>
                <w:rFonts w:ascii="Times New Roman" w:eastAsia="Andale Sans UI" w:hAnsi="Times New Roman" w:cs="Tahoma"/>
                <w:b/>
                <w:kern w:val="1"/>
                <w:sz w:val="20"/>
                <w:szCs w:val="20"/>
                <w:lang w:val="de-DE" w:eastAsia="fa-IR" w:bidi="fa-IR"/>
              </w:rPr>
              <w:t xml:space="preserve">Для населения различных возрастных групп: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«Обучение пациентов правилам рационального питания».  </w:t>
            </w:r>
          </w:p>
          <w:p w:rsidR="004F0320" w:rsidRPr="004F0320" w:rsidRDefault="004F0320" w:rsidP="004F0320">
            <w:pPr>
              <w:widowControl w:val="0"/>
              <w:suppressAutoHyphens/>
              <w:spacing w:before="100" w:beforeAutospacing="1" w:after="100" w:afterAutospacing="1" w:line="240" w:lineRule="auto"/>
              <w:contextualSpacing/>
              <w:jc w:val="both"/>
              <w:textAlignment w:val="baseline"/>
              <w:rPr>
                <w:rFonts w:ascii="Times New Roman" w:eastAsia="Andale Sans UI" w:hAnsi="Times New Roman" w:cs="Tahoma"/>
                <w:color w:val="161617"/>
                <w:kern w:val="1"/>
                <w:sz w:val="20"/>
                <w:szCs w:val="20"/>
                <w:lang w:val="de-DE" w:eastAsia="fa-IR" w:bidi="fa-IR"/>
              </w:rPr>
            </w:pPr>
            <w:r w:rsidRPr="004F0320">
              <w:rPr>
                <w:rFonts w:ascii="Times New Roman" w:eastAsia="Andale Sans UI" w:hAnsi="Times New Roman" w:cs="Tahoma"/>
                <w:i/>
                <w:kern w:val="1"/>
                <w:sz w:val="20"/>
                <w:szCs w:val="20"/>
                <w:lang w:val="de-DE" w:eastAsia="fa-IR" w:bidi="fa-IR"/>
              </w:rPr>
              <w:t xml:space="preserve"> </w:t>
            </w:r>
            <w:r w:rsidRPr="004F0320">
              <w:rPr>
                <w:rFonts w:ascii="Times New Roman" w:eastAsia="Andale Sans UI" w:hAnsi="Times New Roman" w:cs="Tahoma"/>
                <w:kern w:val="1"/>
                <w:sz w:val="20"/>
                <w:szCs w:val="20"/>
                <w:lang w:val="de-DE" w:eastAsia="fa-IR" w:bidi="fa-IR"/>
              </w:rPr>
              <w:t>«С</w:t>
            </w:r>
            <w:r w:rsidRPr="004F0320">
              <w:rPr>
                <w:rFonts w:ascii="Times New Roman" w:eastAsia="Andale Sans UI" w:hAnsi="Times New Roman" w:cs="Tahoma"/>
                <w:color w:val="161617"/>
                <w:kern w:val="1"/>
                <w:sz w:val="20"/>
                <w:szCs w:val="20"/>
                <w:lang w:val="de-DE" w:eastAsia="fa-IR" w:bidi="fa-IR"/>
              </w:rPr>
              <w:t>воевременная стоматологическая помощь в полном объеме»</w:t>
            </w:r>
            <w:r w:rsidRPr="004F0320">
              <w:rPr>
                <w:rFonts w:ascii="Times New Roman" w:eastAsia="Andale Sans UI" w:hAnsi="Times New Roman" w:cs="Tahoma"/>
                <w:kern w:val="1"/>
                <w:sz w:val="20"/>
                <w:szCs w:val="20"/>
                <w:lang w:val="de-DE" w:eastAsia="fa-IR" w:bidi="fa-IR"/>
              </w:rPr>
              <w:t xml:space="preserve"> «Обучение </w:t>
            </w:r>
            <w:hyperlink r:id="rId7" w:history="1">
              <w:r w:rsidRPr="004F0320">
                <w:rPr>
                  <w:rFonts w:ascii="Times New Roman" w:eastAsia="Andale Sans UI" w:hAnsi="Times New Roman" w:cs="Tahoma"/>
                  <w:kern w:val="1"/>
                  <w:sz w:val="20"/>
                  <w:szCs w:val="20"/>
                  <w:lang w:val="de-DE" w:eastAsia="fa-IR" w:bidi="fa-IR"/>
                </w:rPr>
                <w:t>гигиене полости рта</w:t>
              </w:r>
            </w:hyperlink>
            <w:r w:rsidRPr="004F0320">
              <w:rPr>
                <w:rFonts w:ascii="Times New Roman" w:eastAsia="Andale Sans UI" w:hAnsi="Times New Roman" w:cs="Tahoma"/>
                <w:kern w:val="1"/>
                <w:sz w:val="20"/>
                <w:szCs w:val="20"/>
                <w:lang w:val="de-DE" w:eastAsia="fa-IR" w:bidi="fa-IR"/>
              </w:rPr>
              <w:t xml:space="preserve">». При этом методе врач с помощью </w:t>
            </w:r>
            <w:r w:rsidRPr="004F0320">
              <w:rPr>
                <w:rFonts w:ascii="Times New Roman" w:eastAsia="Andale Sans UI" w:hAnsi="Times New Roman" w:cs="Tahoma"/>
                <w:kern w:val="1"/>
                <w:sz w:val="20"/>
                <w:szCs w:val="20"/>
                <w:lang w:val="de-DE" w:eastAsia="fa-IR" w:bidi="fa-IR"/>
              </w:rPr>
              <w:lastRenderedPageBreak/>
              <w:t>различных средств показывает и объясняет населению, как правильно ухаживать за зубами.</w:t>
            </w:r>
          </w:p>
          <w:p w:rsidR="004F0320" w:rsidRPr="004F0320" w:rsidRDefault="004F0320" w:rsidP="004F0320">
            <w:pPr>
              <w:widowControl w:val="0"/>
              <w:suppressAutoHyphens/>
              <w:spacing w:before="100" w:beforeAutospacing="1" w:after="100" w:afterAutospacing="1" w:line="240" w:lineRule="auto"/>
              <w:contextualSpacing/>
              <w:textAlignment w:val="baseline"/>
              <w:rPr>
                <w:rFonts w:ascii="Times New Roman" w:eastAsia="Andale Sans UI" w:hAnsi="Times New Roman" w:cs="Tahoma"/>
                <w:b/>
                <w:color w:val="161617"/>
                <w:kern w:val="1"/>
                <w:sz w:val="20"/>
                <w:szCs w:val="20"/>
                <w:lang w:val="de-DE" w:eastAsia="fa-IR" w:bidi="fa-IR"/>
              </w:rPr>
            </w:pP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p>
        </w:tc>
        <w:tc>
          <w:tcPr>
            <w:tcW w:w="1985"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p>
        </w:tc>
        <w:tc>
          <w:tcPr>
            <w:tcW w:w="1844" w:type="dxa"/>
            <w:tcBorders>
              <w:top w:val="nil"/>
              <w:left w:val="nil"/>
              <w:bottom w:val="single" w:sz="4" w:space="0" w:color="auto"/>
              <w:right w:val="single" w:sz="4" w:space="0" w:color="auto"/>
            </w:tcBorders>
            <w:noWrap/>
            <w:vAlign w:val="bottom"/>
          </w:tcPr>
          <w:p w:rsidR="004F0320" w:rsidRPr="004F0320" w:rsidRDefault="004F0320" w:rsidP="004F0320">
            <w:pPr>
              <w:shd w:val="clear" w:color="auto" w:fill="FFFFFF"/>
              <w:spacing w:after="0" w:line="240" w:lineRule="auto"/>
              <w:ind w:firstLine="218"/>
              <w:jc w:val="both"/>
              <w:textAlignment w:val="baseline"/>
              <w:rPr>
                <w:rFonts w:ascii="Times New Roman" w:eastAsia="Times New Roman" w:hAnsi="Times New Roman" w:cs="Times New Roman"/>
                <w:sz w:val="18"/>
                <w:szCs w:val="18"/>
                <w:lang w:eastAsia="ru-RU"/>
              </w:rPr>
            </w:pP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b/>
                <w:kern w:val="1"/>
                <w:sz w:val="20"/>
                <w:szCs w:val="20"/>
                <w:lang w:val="de-DE" w:eastAsia="fa-IR" w:bidi="fa-IR"/>
              </w:rPr>
              <w:t>11.</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before="100" w:beforeAutospacing="1" w:after="100" w:afterAutospacing="1" w:line="240" w:lineRule="auto"/>
              <w:contextualSpacing/>
              <w:textAlignment w:val="baseline"/>
              <w:rPr>
                <w:rFonts w:ascii="Times New Roman" w:eastAsia="Andale Sans UI" w:hAnsi="Times New Roman" w:cs="Tahoma"/>
                <w:b/>
                <w:color w:val="161617"/>
                <w:kern w:val="1"/>
                <w:sz w:val="20"/>
                <w:szCs w:val="20"/>
                <w:lang w:val="de-DE" w:eastAsia="fa-IR" w:bidi="fa-IR"/>
              </w:rPr>
            </w:pPr>
            <w:r w:rsidRPr="004F0320">
              <w:rPr>
                <w:rFonts w:ascii="Times New Roman" w:eastAsia="Andale Sans UI" w:hAnsi="Times New Roman" w:cs="Tahoma"/>
                <w:b/>
                <w:kern w:val="1"/>
                <w:sz w:val="20"/>
                <w:szCs w:val="20"/>
                <w:lang w:val="de-DE" w:eastAsia="fa-IR" w:bidi="fa-IR"/>
              </w:rPr>
              <w:t>Профилактика заболеваний репродуктивной сферы у мужчин</w:t>
            </w: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color w:val="000000"/>
                <w:kern w:val="1"/>
                <w:sz w:val="20"/>
                <w:szCs w:val="20"/>
                <w:lang w:val="de-DE" w:eastAsia="fa-IR" w:bidi="fa-IR"/>
              </w:rPr>
            </w:pP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outlineLvl w:val="0"/>
              <w:rPr>
                <w:rFonts w:ascii="Times New Roman" w:eastAsia="Andale Sans UI" w:hAnsi="Times New Roman" w:cs="Tahoma"/>
                <w:color w:val="000000"/>
                <w:kern w:val="1"/>
                <w:sz w:val="20"/>
                <w:szCs w:val="20"/>
                <w:lang w:val="de-DE" w:eastAsia="fa-IR" w:bidi="fa-IR"/>
              </w:rPr>
            </w:pP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p>
        </w:tc>
        <w:tc>
          <w:tcPr>
            <w:tcW w:w="1985" w:type="dxa"/>
            <w:tcBorders>
              <w:top w:val="nil"/>
              <w:left w:val="nil"/>
              <w:bottom w:val="single" w:sz="4" w:space="0" w:color="auto"/>
              <w:right w:val="single" w:sz="4" w:space="0" w:color="auto"/>
            </w:tcBorders>
            <w:noWrap/>
          </w:tcPr>
          <w:p w:rsidR="004F0320" w:rsidRPr="004F0320" w:rsidRDefault="004F0320" w:rsidP="004F0320">
            <w:pPr>
              <w:tabs>
                <w:tab w:val="left" w:pos="0"/>
                <w:tab w:val="left" w:pos="3620"/>
              </w:tabs>
              <w:spacing w:after="0" w:line="240" w:lineRule="auto"/>
              <w:jc w:val="both"/>
              <w:rPr>
                <w:rFonts w:ascii="Times New Roman" w:eastAsia="Times New Roman" w:hAnsi="Times New Roman" w:cs="Times New Roman"/>
                <w:color w:val="000000"/>
                <w:sz w:val="20"/>
                <w:szCs w:val="20"/>
                <w:lang w:eastAsia="ru-RU"/>
              </w:rPr>
            </w:pPr>
          </w:p>
        </w:tc>
        <w:tc>
          <w:tcPr>
            <w:tcW w:w="1844" w:type="dxa"/>
            <w:tcBorders>
              <w:top w:val="nil"/>
              <w:left w:val="nil"/>
              <w:bottom w:val="single" w:sz="4" w:space="0" w:color="auto"/>
              <w:right w:val="single" w:sz="4" w:space="0" w:color="auto"/>
            </w:tcBorders>
            <w:noWrap/>
            <w:vAlign w:val="bottom"/>
          </w:tcPr>
          <w:p w:rsidR="004F0320" w:rsidRPr="004F0320" w:rsidRDefault="004F0320" w:rsidP="004F0320">
            <w:pPr>
              <w:shd w:val="clear" w:color="auto" w:fill="FFFFFF"/>
              <w:spacing w:after="0" w:line="240" w:lineRule="auto"/>
              <w:ind w:firstLine="218"/>
              <w:jc w:val="both"/>
              <w:textAlignment w:val="baseline"/>
              <w:rPr>
                <w:rFonts w:ascii="Times New Roman" w:eastAsia="Times New Roman" w:hAnsi="Times New Roman" w:cs="Times New Roman"/>
                <w:sz w:val="18"/>
                <w:szCs w:val="18"/>
                <w:lang w:eastAsia="ru-RU"/>
              </w:rPr>
            </w:pPr>
          </w:p>
        </w:tc>
      </w:tr>
      <w:tr w:rsidR="004F0320" w:rsidRPr="004F0320" w:rsidTr="009A61F7">
        <w:trPr>
          <w:trHeight w:val="282"/>
        </w:trPr>
        <w:tc>
          <w:tcPr>
            <w:tcW w:w="724" w:type="dxa"/>
            <w:gridSpan w:val="3"/>
            <w:tcBorders>
              <w:top w:val="nil"/>
              <w:left w:val="single" w:sz="8" w:space="0" w:color="auto"/>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4" w:space="0" w:color="auto"/>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01.</w:t>
            </w:r>
          </w:p>
        </w:tc>
        <w:tc>
          <w:tcPr>
            <w:tcW w:w="2835"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contextualSpacing/>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Профилактические медицинские осмотры подростков-школьников с привлечением врачей-андрологов и проведение скрининговых обследований во время проведения  профилактических медицинских осмотров и диспансеризации.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p>
        </w:tc>
        <w:tc>
          <w:tcPr>
            <w:tcW w:w="226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БУЗ УР «Глазовская МБ МЗ УР»</w:t>
            </w:r>
          </w:p>
        </w:tc>
        <w:tc>
          <w:tcPr>
            <w:tcW w:w="1418" w:type="dxa"/>
            <w:gridSpan w:val="2"/>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2021-2024гг</w:t>
            </w:r>
          </w:p>
        </w:tc>
        <w:tc>
          <w:tcPr>
            <w:tcW w:w="1557" w:type="dxa"/>
            <w:tcBorders>
              <w:top w:val="nil"/>
              <w:left w:val="nil"/>
              <w:bottom w:val="single" w:sz="4"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p>
        </w:tc>
        <w:tc>
          <w:tcPr>
            <w:tcW w:w="1985" w:type="dxa"/>
            <w:tcBorders>
              <w:top w:val="nil"/>
              <w:left w:val="nil"/>
              <w:bottom w:val="single" w:sz="4" w:space="0" w:color="auto"/>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Раннее выявление  заболеваний  и факторов их развития, своевременная коррекция факторов</w:t>
            </w:r>
          </w:p>
        </w:tc>
        <w:tc>
          <w:tcPr>
            <w:tcW w:w="1844" w:type="dxa"/>
            <w:tcBorders>
              <w:top w:val="nil"/>
              <w:left w:val="nil"/>
              <w:bottom w:val="single" w:sz="4" w:space="0" w:color="auto"/>
              <w:right w:val="single" w:sz="4" w:space="0" w:color="auto"/>
            </w:tcBorders>
            <w:noWrap/>
            <w:vAlign w:val="bottom"/>
          </w:tcPr>
          <w:p w:rsidR="004F0320" w:rsidRPr="004F0320" w:rsidRDefault="004F0320" w:rsidP="004F0320">
            <w:pPr>
              <w:shd w:val="clear" w:color="auto" w:fill="FFFFFF"/>
              <w:spacing w:after="0" w:line="240" w:lineRule="auto"/>
              <w:ind w:firstLine="218"/>
              <w:jc w:val="both"/>
              <w:textAlignment w:val="baseline"/>
              <w:rPr>
                <w:rFonts w:ascii="Times New Roman" w:eastAsia="Times New Roman" w:hAnsi="Times New Roman" w:cs="Times New Roman"/>
                <w:sz w:val="18"/>
                <w:szCs w:val="18"/>
                <w:lang w:eastAsia="ru-RU"/>
              </w:rPr>
            </w:pPr>
          </w:p>
        </w:tc>
      </w:tr>
      <w:tr w:rsidR="004F0320" w:rsidRPr="004F0320" w:rsidTr="009A61F7">
        <w:trPr>
          <w:trHeight w:val="282"/>
        </w:trPr>
        <w:tc>
          <w:tcPr>
            <w:tcW w:w="724" w:type="dxa"/>
            <w:gridSpan w:val="3"/>
            <w:tcBorders>
              <w:top w:val="nil"/>
              <w:left w:val="single" w:sz="8" w:space="0" w:color="auto"/>
              <w:bottom w:val="nil"/>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w:t>
            </w:r>
          </w:p>
        </w:tc>
        <w:tc>
          <w:tcPr>
            <w:tcW w:w="567" w:type="dxa"/>
            <w:gridSpan w:val="2"/>
            <w:tcBorders>
              <w:top w:val="nil"/>
              <w:left w:val="nil"/>
              <w:bottom w:val="nil"/>
              <w:right w:val="single" w:sz="4" w:space="0" w:color="auto"/>
            </w:tcBorders>
            <w:noWrap/>
            <w:vAlign w:val="center"/>
          </w:tcPr>
          <w:p w:rsidR="004F0320" w:rsidRPr="004F0320" w:rsidRDefault="004F0320" w:rsidP="004F0320">
            <w:pPr>
              <w:spacing w:after="0" w:line="259" w:lineRule="auto"/>
              <w:rPr>
                <w:rFonts w:ascii="Calibri" w:eastAsia="Calibri" w:hAnsi="Calibri" w:cs="Calibri"/>
                <w:lang w:eastAsia="ru-RU"/>
              </w:rPr>
            </w:pPr>
          </w:p>
        </w:tc>
        <w:tc>
          <w:tcPr>
            <w:tcW w:w="567" w:type="dxa"/>
            <w:gridSpan w:val="2"/>
            <w:tcBorders>
              <w:top w:val="nil"/>
              <w:left w:val="nil"/>
              <w:bottom w:val="nil"/>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nil"/>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02</w:t>
            </w:r>
          </w:p>
        </w:tc>
        <w:tc>
          <w:tcPr>
            <w:tcW w:w="2835" w:type="dxa"/>
            <w:gridSpan w:val="2"/>
            <w:tcBorders>
              <w:top w:val="nil"/>
              <w:left w:val="nil"/>
              <w:bottom w:val="nil"/>
              <w:right w:val="single" w:sz="4" w:space="0" w:color="auto"/>
            </w:tcBorders>
            <w:noWrap/>
          </w:tcPr>
          <w:p w:rsidR="004F0320" w:rsidRPr="004F0320" w:rsidRDefault="004F0320" w:rsidP="004F0320">
            <w:pPr>
              <w:widowControl w:val="0"/>
              <w:suppressAutoHyphens/>
              <w:spacing w:after="0" w:line="240" w:lineRule="auto"/>
              <w:contextualSpacing/>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Проведение информационно-просветительской кампании по профилактике  заболеваний  репродуктивной сферы у мужчин</w:t>
            </w:r>
          </w:p>
          <w:p w:rsidR="004F0320" w:rsidRPr="004F0320" w:rsidRDefault="004F0320" w:rsidP="004F0320">
            <w:pPr>
              <w:widowControl w:val="0"/>
              <w:suppressAutoHyphens/>
              <w:spacing w:after="0" w:line="240" w:lineRule="auto"/>
              <w:contextualSpacing/>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 «О важности своевременного выявления и лечения возникших проблем с репродуктивными органами»,</w:t>
            </w:r>
          </w:p>
          <w:p w:rsidR="004F0320" w:rsidRPr="004F0320" w:rsidRDefault="004F0320" w:rsidP="004F0320">
            <w:pPr>
              <w:widowControl w:val="0"/>
              <w:suppressAutoHyphens/>
              <w:spacing w:after="0" w:line="240" w:lineRule="auto"/>
              <w:contextualSpacing/>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 xml:space="preserve">-  « Профилактике инфекций, передающихся половым путем»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p>
        </w:tc>
        <w:tc>
          <w:tcPr>
            <w:tcW w:w="2268" w:type="dxa"/>
            <w:gridSpan w:val="2"/>
            <w:tcBorders>
              <w:top w:val="nil"/>
              <w:left w:val="nil"/>
              <w:bottom w:val="nil"/>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БУЗ УР «Глазовская МБ МЗ УР»</w:t>
            </w:r>
          </w:p>
        </w:tc>
        <w:tc>
          <w:tcPr>
            <w:tcW w:w="1418" w:type="dxa"/>
            <w:gridSpan w:val="2"/>
            <w:tcBorders>
              <w:top w:val="nil"/>
              <w:left w:val="nil"/>
              <w:bottom w:val="nil"/>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2021-2024гг.</w:t>
            </w:r>
          </w:p>
        </w:tc>
        <w:tc>
          <w:tcPr>
            <w:tcW w:w="1557" w:type="dxa"/>
            <w:tcBorders>
              <w:top w:val="nil"/>
              <w:left w:val="nil"/>
              <w:bottom w:val="nil"/>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color w:val="000000"/>
                <w:sz w:val="18"/>
                <w:szCs w:val="18"/>
                <w:lang w:eastAsia="ru-RU"/>
              </w:rPr>
              <w:t xml:space="preserve"> </w:t>
            </w:r>
          </w:p>
        </w:tc>
        <w:tc>
          <w:tcPr>
            <w:tcW w:w="1985" w:type="dxa"/>
            <w:tcBorders>
              <w:top w:val="nil"/>
              <w:left w:val="nil"/>
              <w:bottom w:val="nil"/>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0"/>
                <w:szCs w:val="20"/>
                <w:lang w:val="de-DE" w:eastAsia="fa-IR" w:bidi="fa-IR"/>
              </w:rPr>
            </w:pPr>
            <w:r w:rsidRPr="004F0320">
              <w:rPr>
                <w:rFonts w:ascii="Times New Roman" w:eastAsia="Andale Sans UI" w:hAnsi="Times New Roman" w:cs="Tahoma"/>
                <w:kern w:val="1"/>
                <w:sz w:val="20"/>
                <w:szCs w:val="20"/>
                <w:lang w:val="de-DE" w:eastAsia="fa-IR" w:bidi="fa-IR"/>
              </w:rPr>
              <w:t>Повышение информационности мужчин по профилактике заболеваний репродуктивной сферы</w:t>
            </w:r>
          </w:p>
        </w:tc>
        <w:tc>
          <w:tcPr>
            <w:tcW w:w="1844" w:type="dxa"/>
            <w:tcBorders>
              <w:top w:val="nil"/>
              <w:left w:val="nil"/>
              <w:bottom w:val="nil"/>
              <w:right w:val="single" w:sz="4" w:space="0" w:color="auto"/>
            </w:tcBorders>
            <w:noWrap/>
            <w:vAlign w:val="bottom"/>
          </w:tcPr>
          <w:p w:rsidR="004F0320" w:rsidRPr="004F0320" w:rsidRDefault="004F0320" w:rsidP="004F0320">
            <w:pPr>
              <w:spacing w:before="40" w:after="40" w:line="240" w:lineRule="auto"/>
              <w:rPr>
                <w:rFonts w:ascii="Times New Roman" w:eastAsia="Calibri" w:hAnsi="Times New Roman" w:cs="Times New Roman"/>
                <w:color w:val="000000"/>
                <w:sz w:val="18"/>
                <w:szCs w:val="18"/>
                <w:lang w:eastAsia="ru-RU"/>
              </w:rPr>
            </w:pPr>
            <w:r w:rsidRPr="004F0320">
              <w:rPr>
                <w:rFonts w:ascii="Times New Roman" w:eastAsia="Calibri" w:hAnsi="Times New Roman" w:cs="Times New Roman"/>
                <w:bCs/>
                <w:sz w:val="18"/>
                <w:szCs w:val="18"/>
              </w:rPr>
              <w:t xml:space="preserve"> </w:t>
            </w:r>
          </w:p>
        </w:tc>
      </w:tr>
      <w:tr w:rsidR="004F0320" w:rsidRPr="004F0320" w:rsidTr="009A61F7">
        <w:trPr>
          <w:trHeight w:val="282"/>
        </w:trPr>
        <w:tc>
          <w:tcPr>
            <w:tcW w:w="724" w:type="dxa"/>
            <w:gridSpan w:val="3"/>
            <w:tcBorders>
              <w:top w:val="nil"/>
              <w:left w:val="single" w:sz="8" w:space="0" w:color="auto"/>
              <w:bottom w:val="nil"/>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nil"/>
              <w:right w:val="single" w:sz="4" w:space="0" w:color="auto"/>
            </w:tcBorders>
            <w:noWrap/>
            <w:vAlign w:val="center"/>
          </w:tcPr>
          <w:p w:rsidR="004F0320" w:rsidRPr="004F0320" w:rsidRDefault="004F0320" w:rsidP="004F0320">
            <w:pPr>
              <w:spacing w:after="0" w:line="259" w:lineRule="auto"/>
              <w:rPr>
                <w:rFonts w:ascii="Calibri" w:eastAsia="Calibri" w:hAnsi="Calibri" w:cs="Calibri"/>
                <w:lang w:eastAsia="ru-RU"/>
              </w:rPr>
            </w:pPr>
          </w:p>
        </w:tc>
        <w:tc>
          <w:tcPr>
            <w:tcW w:w="567" w:type="dxa"/>
            <w:gridSpan w:val="2"/>
            <w:tcBorders>
              <w:top w:val="nil"/>
              <w:left w:val="nil"/>
              <w:bottom w:val="nil"/>
              <w:right w:val="single" w:sz="4" w:space="0" w:color="auto"/>
            </w:tcBorders>
            <w:noWrap/>
            <w:vAlign w:val="center"/>
          </w:tcPr>
          <w:p w:rsidR="004F0320" w:rsidRPr="004F0320" w:rsidRDefault="004F0320" w:rsidP="004F0320">
            <w:pPr>
              <w:widowControl w:val="0"/>
              <w:suppressAutoHyphens/>
              <w:spacing w:before="40" w:after="40" w:line="240" w:lineRule="auto"/>
              <w:jc w:val="center"/>
              <w:textAlignment w:val="baseline"/>
              <w:rPr>
                <w:rFonts w:ascii="Times New Roman" w:eastAsia="Andale Sans UI" w:hAnsi="Times New Roman" w:cs="Tahoma"/>
                <w:kern w:val="1"/>
                <w:sz w:val="20"/>
                <w:szCs w:val="20"/>
                <w:lang w:val="de-DE" w:eastAsia="fa-IR" w:bidi="fa-IR"/>
              </w:rPr>
            </w:pPr>
          </w:p>
        </w:tc>
        <w:tc>
          <w:tcPr>
            <w:tcW w:w="567" w:type="dxa"/>
            <w:gridSpan w:val="2"/>
            <w:tcBorders>
              <w:top w:val="nil"/>
              <w:left w:val="nil"/>
              <w:bottom w:val="nil"/>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4"/>
                <w:szCs w:val="24"/>
                <w:lang w:val="de-DE" w:eastAsia="fa-IR" w:bidi="fa-IR"/>
              </w:rPr>
            </w:pPr>
          </w:p>
        </w:tc>
        <w:tc>
          <w:tcPr>
            <w:tcW w:w="2835" w:type="dxa"/>
            <w:gridSpan w:val="2"/>
            <w:tcBorders>
              <w:top w:val="nil"/>
              <w:left w:val="nil"/>
              <w:bottom w:val="nil"/>
              <w:right w:val="single" w:sz="4" w:space="0" w:color="auto"/>
            </w:tcBorders>
            <w:noWrap/>
          </w:tcPr>
          <w:p w:rsidR="004F0320" w:rsidRPr="004F0320" w:rsidRDefault="004F0320" w:rsidP="004F0320">
            <w:pPr>
              <w:widowControl w:val="0"/>
              <w:suppressAutoHyphens/>
              <w:spacing w:after="0" w:line="240" w:lineRule="auto"/>
              <w:contextualSpacing/>
              <w:textAlignment w:val="baseline"/>
              <w:rPr>
                <w:rFonts w:ascii="Times New Roman" w:eastAsia="Andale Sans UI" w:hAnsi="Times New Roman" w:cs="Tahoma"/>
                <w:kern w:val="1"/>
                <w:sz w:val="24"/>
                <w:szCs w:val="24"/>
                <w:lang w:val="de-DE" w:eastAsia="fa-IR" w:bidi="fa-IR"/>
              </w:rPr>
            </w:pPr>
            <w:r w:rsidRPr="004F0320">
              <w:rPr>
                <w:rFonts w:ascii="Times New Roman" w:eastAsia="Andale Sans UI" w:hAnsi="Times New Roman" w:cs="Tahoma"/>
                <w:kern w:val="1"/>
                <w:sz w:val="24"/>
                <w:szCs w:val="24"/>
                <w:lang w:val="de-DE" w:eastAsia="fa-IR" w:bidi="fa-IR"/>
              </w:rPr>
              <w:t xml:space="preserve">. </w:t>
            </w:r>
          </w:p>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4"/>
                <w:szCs w:val="24"/>
                <w:lang w:val="de-DE" w:eastAsia="fa-IR" w:bidi="fa-IR"/>
              </w:rPr>
            </w:pPr>
          </w:p>
        </w:tc>
        <w:tc>
          <w:tcPr>
            <w:tcW w:w="2268" w:type="dxa"/>
            <w:gridSpan w:val="2"/>
            <w:tcBorders>
              <w:top w:val="nil"/>
              <w:left w:val="nil"/>
              <w:bottom w:val="nil"/>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4"/>
                <w:szCs w:val="24"/>
                <w:lang w:val="de-DE" w:eastAsia="fa-IR" w:bidi="fa-IR"/>
              </w:rPr>
            </w:pPr>
          </w:p>
        </w:tc>
        <w:tc>
          <w:tcPr>
            <w:tcW w:w="1418" w:type="dxa"/>
            <w:gridSpan w:val="2"/>
            <w:tcBorders>
              <w:top w:val="nil"/>
              <w:left w:val="nil"/>
              <w:bottom w:val="nil"/>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4"/>
                <w:szCs w:val="24"/>
                <w:lang w:val="de-DE" w:eastAsia="fa-IR" w:bidi="fa-IR"/>
              </w:rPr>
            </w:pPr>
          </w:p>
        </w:tc>
        <w:tc>
          <w:tcPr>
            <w:tcW w:w="1557" w:type="dxa"/>
            <w:tcBorders>
              <w:top w:val="nil"/>
              <w:left w:val="nil"/>
              <w:bottom w:val="nil"/>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p>
        </w:tc>
        <w:tc>
          <w:tcPr>
            <w:tcW w:w="1985" w:type="dxa"/>
            <w:tcBorders>
              <w:top w:val="nil"/>
              <w:left w:val="nil"/>
              <w:bottom w:val="nil"/>
              <w:right w:val="single" w:sz="4" w:space="0" w:color="auto"/>
            </w:tcBorders>
            <w:noWrap/>
          </w:tcPr>
          <w:p w:rsidR="004F0320" w:rsidRPr="004F0320" w:rsidRDefault="004F0320" w:rsidP="004F0320">
            <w:pPr>
              <w:widowControl w:val="0"/>
              <w:suppressAutoHyphens/>
              <w:spacing w:after="0" w:line="240" w:lineRule="auto"/>
              <w:jc w:val="both"/>
              <w:textAlignment w:val="baseline"/>
              <w:rPr>
                <w:rFonts w:ascii="Times New Roman" w:eastAsia="Andale Sans UI" w:hAnsi="Times New Roman" w:cs="Tahoma"/>
                <w:kern w:val="1"/>
                <w:sz w:val="24"/>
                <w:szCs w:val="24"/>
                <w:lang w:val="de-DE" w:eastAsia="fa-IR" w:bidi="fa-IR"/>
              </w:rPr>
            </w:pPr>
          </w:p>
        </w:tc>
        <w:tc>
          <w:tcPr>
            <w:tcW w:w="1844" w:type="dxa"/>
            <w:tcBorders>
              <w:top w:val="nil"/>
              <w:left w:val="nil"/>
              <w:bottom w:val="nil"/>
              <w:right w:val="single" w:sz="4" w:space="0" w:color="auto"/>
            </w:tcBorders>
            <w:noWrap/>
            <w:vAlign w:val="bottom"/>
          </w:tcPr>
          <w:p w:rsidR="004F0320" w:rsidRPr="004F0320" w:rsidRDefault="004F0320" w:rsidP="004F0320">
            <w:pPr>
              <w:spacing w:before="40" w:after="40" w:line="240" w:lineRule="auto"/>
              <w:rPr>
                <w:rFonts w:ascii="Times New Roman" w:eastAsia="Calibri" w:hAnsi="Times New Roman" w:cs="Times New Roman"/>
                <w:bCs/>
                <w:sz w:val="18"/>
                <w:szCs w:val="18"/>
              </w:rPr>
            </w:pPr>
          </w:p>
        </w:tc>
      </w:tr>
      <w:tr w:rsidR="004F0320" w:rsidRPr="004F0320" w:rsidTr="009A61F7">
        <w:trPr>
          <w:trHeight w:val="282"/>
        </w:trPr>
        <w:tc>
          <w:tcPr>
            <w:tcW w:w="724" w:type="dxa"/>
            <w:gridSpan w:val="3"/>
            <w:tcBorders>
              <w:top w:val="nil"/>
              <w:left w:val="single" w:sz="8" w:space="0" w:color="auto"/>
              <w:bottom w:val="single" w:sz="8" w:space="0" w:color="auto"/>
              <w:right w:val="single" w:sz="4" w:space="0" w:color="auto"/>
            </w:tcBorders>
            <w:noWrap/>
            <w:vAlign w:val="center"/>
          </w:tcPr>
          <w:p w:rsidR="004F0320" w:rsidRPr="004F0320" w:rsidRDefault="004F0320" w:rsidP="004F0320">
            <w:pPr>
              <w:spacing w:before="40" w:after="40" w:line="259" w:lineRule="auto"/>
              <w:jc w:val="center"/>
              <w:rPr>
                <w:rFonts w:ascii="Times New Roman" w:eastAsia="Calibri" w:hAnsi="Times New Roman" w:cs="Times New Roman"/>
                <w:color w:val="000000"/>
                <w:sz w:val="18"/>
                <w:szCs w:val="18"/>
                <w:lang w:eastAsia="ru-RU"/>
              </w:rPr>
            </w:pPr>
          </w:p>
        </w:tc>
        <w:tc>
          <w:tcPr>
            <w:tcW w:w="567" w:type="dxa"/>
            <w:gridSpan w:val="2"/>
            <w:tcBorders>
              <w:top w:val="nil"/>
              <w:left w:val="nil"/>
              <w:bottom w:val="single" w:sz="8" w:space="0" w:color="auto"/>
              <w:right w:val="single" w:sz="4" w:space="0" w:color="auto"/>
            </w:tcBorders>
            <w:noWrap/>
            <w:vAlign w:val="center"/>
          </w:tcPr>
          <w:p w:rsidR="004F0320" w:rsidRPr="004F0320" w:rsidRDefault="004F0320" w:rsidP="004F0320">
            <w:pPr>
              <w:spacing w:after="0" w:line="259" w:lineRule="auto"/>
              <w:rPr>
                <w:rFonts w:ascii="Calibri" w:eastAsia="Calibri" w:hAnsi="Calibri" w:cs="Calibri"/>
                <w:lang w:eastAsia="ru-RU"/>
              </w:rPr>
            </w:pPr>
          </w:p>
        </w:tc>
        <w:tc>
          <w:tcPr>
            <w:tcW w:w="567" w:type="dxa"/>
            <w:gridSpan w:val="2"/>
            <w:tcBorders>
              <w:top w:val="nil"/>
              <w:left w:val="nil"/>
              <w:bottom w:val="single" w:sz="8" w:space="0" w:color="auto"/>
              <w:right w:val="single" w:sz="4" w:space="0" w:color="auto"/>
            </w:tcBorders>
            <w:noWrap/>
          </w:tcPr>
          <w:p w:rsidR="004F0320" w:rsidRPr="004F0320" w:rsidRDefault="004F0320" w:rsidP="004F0320">
            <w:pPr>
              <w:spacing w:after="160" w:line="259" w:lineRule="auto"/>
              <w:jc w:val="center"/>
              <w:rPr>
                <w:rFonts w:ascii="Times New Roman" w:eastAsia="Calibri" w:hAnsi="Times New Roman" w:cs="Times New Roman"/>
                <w:sz w:val="18"/>
                <w:szCs w:val="18"/>
              </w:rPr>
            </w:pPr>
          </w:p>
        </w:tc>
        <w:tc>
          <w:tcPr>
            <w:tcW w:w="567" w:type="dxa"/>
            <w:gridSpan w:val="2"/>
            <w:tcBorders>
              <w:top w:val="nil"/>
              <w:left w:val="nil"/>
              <w:bottom w:val="single" w:sz="8" w:space="0" w:color="auto"/>
              <w:right w:val="single" w:sz="4" w:space="0" w:color="auto"/>
            </w:tcBorders>
            <w:noWrap/>
          </w:tcPr>
          <w:p w:rsidR="004F0320" w:rsidRPr="004F0320" w:rsidRDefault="004F0320" w:rsidP="004F0320">
            <w:pPr>
              <w:spacing w:after="160" w:line="259" w:lineRule="auto"/>
              <w:jc w:val="center"/>
              <w:rPr>
                <w:rFonts w:ascii="Times New Roman" w:eastAsia="Calibri" w:hAnsi="Times New Roman" w:cs="Times New Roman"/>
                <w:sz w:val="18"/>
                <w:szCs w:val="18"/>
              </w:rPr>
            </w:pPr>
          </w:p>
        </w:tc>
        <w:tc>
          <w:tcPr>
            <w:tcW w:w="2835" w:type="dxa"/>
            <w:gridSpan w:val="2"/>
            <w:tcBorders>
              <w:top w:val="nil"/>
              <w:left w:val="nil"/>
              <w:bottom w:val="single" w:sz="8"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18"/>
                <w:szCs w:val="18"/>
              </w:rPr>
            </w:pPr>
          </w:p>
        </w:tc>
        <w:tc>
          <w:tcPr>
            <w:tcW w:w="2268" w:type="dxa"/>
            <w:gridSpan w:val="2"/>
            <w:tcBorders>
              <w:top w:val="nil"/>
              <w:left w:val="nil"/>
              <w:bottom w:val="single" w:sz="8" w:space="0" w:color="auto"/>
              <w:right w:val="single" w:sz="4" w:space="0" w:color="auto"/>
            </w:tcBorders>
            <w:noWrap/>
          </w:tcPr>
          <w:p w:rsidR="004F0320" w:rsidRPr="004F0320" w:rsidRDefault="004F0320" w:rsidP="004F0320">
            <w:pPr>
              <w:autoSpaceDE w:val="0"/>
              <w:autoSpaceDN w:val="0"/>
              <w:adjustRightInd w:val="0"/>
              <w:spacing w:after="120" w:line="240" w:lineRule="auto"/>
              <w:rPr>
                <w:rFonts w:ascii="Times New Roman" w:eastAsia="Times New Roman" w:hAnsi="Times New Roman" w:cs="Times New Roman"/>
                <w:sz w:val="18"/>
                <w:szCs w:val="18"/>
                <w:lang w:eastAsia="ru-RU"/>
              </w:rPr>
            </w:pPr>
          </w:p>
        </w:tc>
        <w:tc>
          <w:tcPr>
            <w:tcW w:w="1418" w:type="dxa"/>
            <w:gridSpan w:val="2"/>
            <w:tcBorders>
              <w:top w:val="nil"/>
              <w:left w:val="nil"/>
              <w:bottom w:val="single" w:sz="8"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p>
        </w:tc>
        <w:tc>
          <w:tcPr>
            <w:tcW w:w="1557" w:type="dxa"/>
            <w:tcBorders>
              <w:top w:val="nil"/>
              <w:left w:val="nil"/>
              <w:bottom w:val="single" w:sz="8"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p>
        </w:tc>
        <w:tc>
          <w:tcPr>
            <w:tcW w:w="1985" w:type="dxa"/>
            <w:tcBorders>
              <w:top w:val="nil"/>
              <w:left w:val="nil"/>
              <w:bottom w:val="single" w:sz="8" w:space="0" w:color="auto"/>
              <w:right w:val="single" w:sz="4" w:space="0" w:color="auto"/>
            </w:tcBorders>
            <w:noWrap/>
          </w:tcPr>
          <w:p w:rsidR="004F0320" w:rsidRPr="004F0320" w:rsidRDefault="004F0320" w:rsidP="004F0320">
            <w:pPr>
              <w:spacing w:after="160" w:line="259" w:lineRule="auto"/>
              <w:rPr>
                <w:rFonts w:ascii="Times New Roman" w:eastAsia="Calibri" w:hAnsi="Times New Roman" w:cs="Times New Roman"/>
                <w:sz w:val="18"/>
                <w:szCs w:val="18"/>
              </w:rPr>
            </w:pPr>
          </w:p>
        </w:tc>
        <w:tc>
          <w:tcPr>
            <w:tcW w:w="1844" w:type="dxa"/>
            <w:tcBorders>
              <w:top w:val="nil"/>
              <w:left w:val="nil"/>
              <w:bottom w:val="single" w:sz="8" w:space="0" w:color="auto"/>
              <w:right w:val="single" w:sz="4" w:space="0" w:color="auto"/>
            </w:tcBorders>
            <w:noWrap/>
            <w:vAlign w:val="bottom"/>
          </w:tcPr>
          <w:p w:rsidR="004F0320" w:rsidRPr="004F0320" w:rsidRDefault="004F0320" w:rsidP="004F0320">
            <w:pPr>
              <w:spacing w:before="40" w:after="40" w:line="259" w:lineRule="auto"/>
              <w:rPr>
                <w:rFonts w:ascii="Times New Roman" w:eastAsia="Calibri" w:hAnsi="Times New Roman" w:cs="Times New Roman"/>
                <w:color w:val="000000"/>
                <w:sz w:val="18"/>
                <w:szCs w:val="18"/>
                <w:lang w:eastAsia="ru-RU"/>
              </w:rPr>
            </w:pPr>
          </w:p>
        </w:tc>
      </w:tr>
    </w:tbl>
    <w:p w:rsidR="004F0320" w:rsidRPr="004F0320" w:rsidRDefault="004F0320" w:rsidP="004F0320">
      <w:pPr>
        <w:spacing w:after="0" w:line="240" w:lineRule="auto"/>
        <w:rPr>
          <w:rFonts w:ascii="Times New Roman" w:eastAsia="Times New Roman" w:hAnsi="Times New Roman" w:cs="Times New Roman"/>
          <w:b/>
          <w:sz w:val="24"/>
          <w:szCs w:val="24"/>
          <w:lang w:eastAsia="ru-RU"/>
        </w:rPr>
      </w:pPr>
    </w:p>
    <w:p w:rsidR="00666851" w:rsidRDefault="00666851"/>
    <w:sectPr w:rsidR="00666851" w:rsidSect="004F0320">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320"/>
    <w:rsid w:val="004F0320"/>
    <w:rsid w:val="00666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unhideWhenUsed/>
    <w:qFormat/>
    <w:rsid w:val="004F0320"/>
    <w:pPr>
      <w:keepNext/>
      <w:keepLines/>
      <w:spacing w:before="200" w:after="0"/>
      <w:outlineLvl w:val="3"/>
    </w:pPr>
    <w:rPr>
      <w:rFonts w:ascii="Cambria" w:eastAsia="Times New Roman" w:hAnsi="Cambria" w:cs="Times New Roman"/>
      <w:b/>
      <w:bCs/>
      <w:i/>
      <w:iCs/>
      <w:color w:val="4F81BD"/>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4F0320"/>
    <w:rPr>
      <w:rFonts w:ascii="Cambria" w:eastAsia="Times New Roman" w:hAnsi="Cambria" w:cs="Times New Roman"/>
      <w:b/>
      <w:bCs/>
      <w:i/>
      <w:iCs/>
      <w:color w:val="4F81BD"/>
      <w:lang w:eastAsia="ru-RU"/>
    </w:rPr>
  </w:style>
  <w:style w:type="numbering" w:customStyle="1" w:styleId="1">
    <w:name w:val="Нет списка1"/>
    <w:next w:val="a2"/>
    <w:uiPriority w:val="99"/>
    <w:semiHidden/>
    <w:unhideWhenUsed/>
    <w:rsid w:val="004F0320"/>
  </w:style>
  <w:style w:type="character" w:customStyle="1" w:styleId="10">
    <w:name w:val="Основной шрифт абзаца1"/>
    <w:rsid w:val="004F0320"/>
  </w:style>
  <w:style w:type="character" w:customStyle="1" w:styleId="NumberingSymbols">
    <w:name w:val="Numbering Symbols"/>
    <w:rsid w:val="004F0320"/>
  </w:style>
  <w:style w:type="character" w:customStyle="1" w:styleId="a3">
    <w:name w:val="Текст выноски Знак"/>
    <w:rsid w:val="004F0320"/>
    <w:rPr>
      <w:rFonts w:ascii="Segoe UI" w:hAnsi="Segoe UI" w:cs="Segoe UI"/>
      <w:sz w:val="18"/>
      <w:szCs w:val="18"/>
    </w:rPr>
  </w:style>
  <w:style w:type="character" w:customStyle="1" w:styleId="a4">
    <w:name w:val="Верхний колонтитул Знак"/>
    <w:rsid w:val="004F0320"/>
    <w:rPr>
      <w:kern w:val="1"/>
      <w:sz w:val="24"/>
      <w:szCs w:val="24"/>
      <w:lang w:val="de-DE" w:eastAsia="fa-IR" w:bidi="fa-IR"/>
    </w:rPr>
  </w:style>
  <w:style w:type="character" w:customStyle="1" w:styleId="a5">
    <w:name w:val="Нижний колонтитул Знак"/>
    <w:uiPriority w:val="99"/>
    <w:rsid w:val="004F0320"/>
    <w:rPr>
      <w:kern w:val="1"/>
      <w:sz w:val="24"/>
      <w:szCs w:val="24"/>
      <w:lang w:val="de-DE" w:eastAsia="fa-IR" w:bidi="fa-IR"/>
    </w:rPr>
  </w:style>
  <w:style w:type="paragraph" w:customStyle="1" w:styleId="11">
    <w:name w:val="Заголовок1"/>
    <w:basedOn w:val="a"/>
    <w:next w:val="a6"/>
    <w:rsid w:val="004F0320"/>
    <w:pPr>
      <w:keepNext/>
      <w:widowControl w:val="0"/>
      <w:suppressAutoHyphens/>
      <w:spacing w:before="240" w:after="120" w:line="240" w:lineRule="auto"/>
      <w:textAlignment w:val="baseline"/>
    </w:pPr>
    <w:rPr>
      <w:rFonts w:ascii="Arial" w:eastAsia="Lucida Sans Unicode" w:hAnsi="Arial" w:cs="Mangal"/>
      <w:kern w:val="1"/>
      <w:sz w:val="28"/>
      <w:szCs w:val="28"/>
      <w:lang w:val="de-DE" w:eastAsia="fa-IR" w:bidi="fa-IR"/>
    </w:rPr>
  </w:style>
  <w:style w:type="paragraph" w:styleId="a6">
    <w:name w:val="Body Text"/>
    <w:basedOn w:val="a"/>
    <w:link w:val="a7"/>
    <w:rsid w:val="004F0320"/>
    <w:pPr>
      <w:widowControl w:val="0"/>
      <w:suppressAutoHyphens/>
      <w:spacing w:after="120" w:line="240" w:lineRule="auto"/>
      <w:textAlignment w:val="baseline"/>
    </w:pPr>
    <w:rPr>
      <w:rFonts w:ascii="Times New Roman" w:eastAsia="Andale Sans UI" w:hAnsi="Times New Roman" w:cs="Tahoma"/>
      <w:kern w:val="1"/>
      <w:sz w:val="24"/>
      <w:szCs w:val="24"/>
      <w:lang w:val="de-DE" w:eastAsia="fa-IR" w:bidi="fa-IR"/>
    </w:rPr>
  </w:style>
  <w:style w:type="character" w:customStyle="1" w:styleId="a7">
    <w:name w:val="Основной текст Знак"/>
    <w:basedOn w:val="a0"/>
    <w:link w:val="a6"/>
    <w:rsid w:val="004F0320"/>
    <w:rPr>
      <w:rFonts w:ascii="Times New Roman" w:eastAsia="Andale Sans UI" w:hAnsi="Times New Roman" w:cs="Tahoma"/>
      <w:kern w:val="1"/>
      <w:sz w:val="24"/>
      <w:szCs w:val="24"/>
      <w:lang w:val="de-DE" w:eastAsia="fa-IR" w:bidi="fa-IR"/>
    </w:rPr>
  </w:style>
  <w:style w:type="paragraph" w:styleId="a8">
    <w:name w:val="List"/>
    <w:basedOn w:val="Textbody"/>
    <w:rsid w:val="004F0320"/>
  </w:style>
  <w:style w:type="paragraph" w:customStyle="1" w:styleId="a9">
    <w:name w:val="Title"/>
    <w:basedOn w:val="a"/>
    <w:rsid w:val="004F0320"/>
    <w:pPr>
      <w:widowControl w:val="0"/>
      <w:suppressLineNumbers/>
      <w:suppressAutoHyphens/>
      <w:spacing w:before="120" w:after="120" w:line="240" w:lineRule="auto"/>
      <w:textAlignment w:val="baseline"/>
    </w:pPr>
    <w:rPr>
      <w:rFonts w:ascii="Times New Roman" w:eastAsia="Andale Sans UI" w:hAnsi="Times New Roman" w:cs="Mangal"/>
      <w:i/>
      <w:iCs/>
      <w:kern w:val="1"/>
      <w:sz w:val="24"/>
      <w:szCs w:val="24"/>
      <w:lang w:val="de-DE" w:eastAsia="fa-IR" w:bidi="fa-IR"/>
    </w:rPr>
  </w:style>
  <w:style w:type="paragraph" w:customStyle="1" w:styleId="12">
    <w:name w:val="Указатель1"/>
    <w:basedOn w:val="a"/>
    <w:rsid w:val="004F0320"/>
    <w:pPr>
      <w:widowControl w:val="0"/>
      <w:suppressLineNumbers/>
      <w:suppressAutoHyphens/>
      <w:spacing w:after="0" w:line="240" w:lineRule="auto"/>
      <w:textAlignment w:val="baseline"/>
    </w:pPr>
    <w:rPr>
      <w:rFonts w:ascii="Times New Roman" w:eastAsia="Andale Sans UI" w:hAnsi="Times New Roman" w:cs="Mangal"/>
      <w:kern w:val="1"/>
      <w:sz w:val="24"/>
      <w:szCs w:val="24"/>
      <w:lang w:val="de-DE" w:eastAsia="fa-IR" w:bidi="fa-IR"/>
    </w:rPr>
  </w:style>
  <w:style w:type="paragraph" w:customStyle="1" w:styleId="Standard">
    <w:name w:val="Standard"/>
    <w:rsid w:val="004F0320"/>
    <w:pPr>
      <w:widowControl w:val="0"/>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paragraph" w:customStyle="1" w:styleId="Textbody">
    <w:name w:val="Text body"/>
    <w:basedOn w:val="Standard"/>
    <w:rsid w:val="004F0320"/>
    <w:pPr>
      <w:spacing w:after="120"/>
    </w:pPr>
  </w:style>
  <w:style w:type="paragraph" w:customStyle="1" w:styleId="Heading">
    <w:name w:val="Heading"/>
    <w:basedOn w:val="Standard"/>
    <w:next w:val="Textbody"/>
    <w:rsid w:val="004F0320"/>
    <w:pPr>
      <w:keepNext/>
      <w:spacing w:before="240" w:after="120"/>
    </w:pPr>
    <w:rPr>
      <w:rFonts w:ascii="Arial" w:hAnsi="Arial" w:cs="Arial"/>
      <w:sz w:val="28"/>
      <w:szCs w:val="28"/>
    </w:rPr>
  </w:style>
  <w:style w:type="paragraph" w:customStyle="1" w:styleId="13">
    <w:name w:val="Название объекта1"/>
    <w:basedOn w:val="Standard"/>
    <w:rsid w:val="004F0320"/>
    <w:pPr>
      <w:suppressLineNumbers/>
      <w:spacing w:before="120" w:after="120"/>
    </w:pPr>
    <w:rPr>
      <w:i/>
      <w:iCs/>
    </w:rPr>
  </w:style>
  <w:style w:type="paragraph" w:customStyle="1" w:styleId="Index">
    <w:name w:val="Index"/>
    <w:basedOn w:val="Standard"/>
    <w:rsid w:val="004F0320"/>
    <w:pPr>
      <w:suppressLineNumbers/>
    </w:pPr>
  </w:style>
  <w:style w:type="paragraph" w:customStyle="1" w:styleId="TableContents">
    <w:name w:val="Table Contents"/>
    <w:basedOn w:val="Standard"/>
    <w:rsid w:val="004F0320"/>
    <w:pPr>
      <w:suppressLineNumbers/>
    </w:pPr>
  </w:style>
  <w:style w:type="paragraph" w:customStyle="1" w:styleId="TableHeading">
    <w:name w:val="Table Heading"/>
    <w:basedOn w:val="TableContents"/>
    <w:rsid w:val="004F0320"/>
    <w:pPr>
      <w:jc w:val="center"/>
    </w:pPr>
    <w:rPr>
      <w:b/>
      <w:bCs/>
    </w:rPr>
  </w:style>
  <w:style w:type="paragraph" w:styleId="aa">
    <w:name w:val="Balloon Text"/>
    <w:basedOn w:val="a"/>
    <w:link w:val="14"/>
    <w:rsid w:val="004F0320"/>
    <w:pPr>
      <w:widowControl w:val="0"/>
      <w:suppressAutoHyphens/>
      <w:spacing w:after="0" w:line="240" w:lineRule="auto"/>
      <w:textAlignment w:val="baseline"/>
    </w:pPr>
    <w:rPr>
      <w:rFonts w:ascii="Segoe UI" w:eastAsia="Andale Sans UI" w:hAnsi="Segoe UI" w:cs="Segoe UI"/>
      <w:kern w:val="1"/>
      <w:sz w:val="18"/>
      <w:szCs w:val="18"/>
      <w:lang w:val="de-DE" w:eastAsia="fa-IR" w:bidi="fa-IR"/>
    </w:rPr>
  </w:style>
  <w:style w:type="character" w:customStyle="1" w:styleId="14">
    <w:name w:val="Текст выноски Знак1"/>
    <w:basedOn w:val="a0"/>
    <w:link w:val="aa"/>
    <w:rsid w:val="004F0320"/>
    <w:rPr>
      <w:rFonts w:ascii="Segoe UI" w:eastAsia="Andale Sans UI" w:hAnsi="Segoe UI" w:cs="Segoe UI"/>
      <w:kern w:val="1"/>
      <w:sz w:val="18"/>
      <w:szCs w:val="18"/>
      <w:lang w:val="de-DE" w:eastAsia="fa-IR" w:bidi="fa-IR"/>
    </w:rPr>
  </w:style>
  <w:style w:type="paragraph" w:styleId="ab">
    <w:name w:val="header"/>
    <w:basedOn w:val="a"/>
    <w:link w:val="15"/>
    <w:rsid w:val="004F0320"/>
    <w:pPr>
      <w:widowControl w:val="0"/>
      <w:tabs>
        <w:tab w:val="center" w:pos="4677"/>
        <w:tab w:val="right" w:pos="9355"/>
      </w:tabs>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character" w:customStyle="1" w:styleId="15">
    <w:name w:val="Верхний колонтитул Знак1"/>
    <w:basedOn w:val="a0"/>
    <w:link w:val="ab"/>
    <w:rsid w:val="004F0320"/>
    <w:rPr>
      <w:rFonts w:ascii="Times New Roman" w:eastAsia="Andale Sans UI" w:hAnsi="Times New Roman" w:cs="Tahoma"/>
      <w:kern w:val="1"/>
      <w:sz w:val="24"/>
      <w:szCs w:val="24"/>
      <w:lang w:val="de-DE" w:eastAsia="fa-IR" w:bidi="fa-IR"/>
    </w:rPr>
  </w:style>
  <w:style w:type="paragraph" w:styleId="ac">
    <w:name w:val="footer"/>
    <w:basedOn w:val="a"/>
    <w:link w:val="16"/>
    <w:uiPriority w:val="99"/>
    <w:rsid w:val="004F0320"/>
    <w:pPr>
      <w:widowControl w:val="0"/>
      <w:tabs>
        <w:tab w:val="center" w:pos="4677"/>
        <w:tab w:val="right" w:pos="9355"/>
      </w:tabs>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character" w:customStyle="1" w:styleId="16">
    <w:name w:val="Нижний колонтитул Знак1"/>
    <w:basedOn w:val="a0"/>
    <w:link w:val="ac"/>
    <w:uiPriority w:val="99"/>
    <w:rsid w:val="004F0320"/>
    <w:rPr>
      <w:rFonts w:ascii="Times New Roman" w:eastAsia="Andale Sans UI" w:hAnsi="Times New Roman" w:cs="Tahoma"/>
      <w:kern w:val="1"/>
      <w:sz w:val="24"/>
      <w:szCs w:val="24"/>
      <w:lang w:val="de-DE" w:eastAsia="fa-IR" w:bidi="fa-IR"/>
    </w:rPr>
  </w:style>
  <w:style w:type="paragraph" w:customStyle="1" w:styleId="ad">
    <w:name w:val="Содержимое таблицы"/>
    <w:basedOn w:val="a"/>
    <w:rsid w:val="004F0320"/>
    <w:pPr>
      <w:widowControl w:val="0"/>
      <w:suppressLineNumbers/>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paragraph" w:customStyle="1" w:styleId="ae">
    <w:name w:val="Заголовок таблицы"/>
    <w:basedOn w:val="ad"/>
    <w:rsid w:val="004F0320"/>
    <w:pPr>
      <w:jc w:val="center"/>
    </w:pPr>
    <w:rPr>
      <w:b/>
      <w:bCs/>
    </w:rPr>
  </w:style>
  <w:style w:type="paragraph" w:styleId="af">
    <w:name w:val="Body Text Indent"/>
    <w:basedOn w:val="a"/>
    <w:link w:val="af0"/>
    <w:uiPriority w:val="99"/>
    <w:semiHidden/>
    <w:unhideWhenUsed/>
    <w:rsid w:val="004F0320"/>
    <w:pPr>
      <w:widowControl w:val="0"/>
      <w:suppressAutoHyphens/>
      <w:spacing w:after="120" w:line="240" w:lineRule="auto"/>
      <w:ind w:left="283"/>
      <w:textAlignment w:val="baseline"/>
    </w:pPr>
    <w:rPr>
      <w:rFonts w:ascii="Times New Roman" w:eastAsia="Andale Sans UI" w:hAnsi="Times New Roman" w:cs="Tahoma"/>
      <w:kern w:val="1"/>
      <w:sz w:val="24"/>
      <w:szCs w:val="24"/>
      <w:lang w:val="de-DE" w:eastAsia="fa-IR" w:bidi="fa-IR"/>
    </w:rPr>
  </w:style>
  <w:style w:type="character" w:customStyle="1" w:styleId="af0">
    <w:name w:val="Основной текст с отступом Знак"/>
    <w:basedOn w:val="a0"/>
    <w:link w:val="af"/>
    <w:uiPriority w:val="99"/>
    <w:semiHidden/>
    <w:rsid w:val="004F0320"/>
    <w:rPr>
      <w:rFonts w:ascii="Times New Roman" w:eastAsia="Andale Sans UI" w:hAnsi="Times New Roman" w:cs="Tahoma"/>
      <w:kern w:val="1"/>
      <w:sz w:val="24"/>
      <w:szCs w:val="24"/>
      <w:lang w:val="de-DE" w:eastAsia="fa-IR" w:bidi="fa-IR"/>
    </w:rPr>
  </w:style>
  <w:style w:type="paragraph" w:styleId="af1">
    <w:name w:val="No Spacing"/>
    <w:uiPriority w:val="1"/>
    <w:qFormat/>
    <w:rsid w:val="004F0320"/>
    <w:pPr>
      <w:spacing w:after="0" w:line="240" w:lineRule="auto"/>
    </w:pPr>
    <w:rPr>
      <w:rFonts w:ascii="Calibri" w:eastAsia="Calibri" w:hAnsi="Calibri" w:cs="Times New Roman"/>
    </w:rPr>
  </w:style>
  <w:style w:type="paragraph" w:customStyle="1" w:styleId="21">
    <w:name w:val="Основной текст 21"/>
    <w:basedOn w:val="a"/>
    <w:uiPriority w:val="99"/>
    <w:rsid w:val="004F0320"/>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pple-converted-space">
    <w:name w:val="apple-converted-space"/>
    <w:rsid w:val="004F0320"/>
    <w:rPr>
      <w:rFonts w:cs="Times New Roman"/>
    </w:rPr>
  </w:style>
  <w:style w:type="character" w:styleId="af2">
    <w:name w:val="Hyperlink"/>
    <w:uiPriority w:val="99"/>
    <w:unhideWhenUsed/>
    <w:rsid w:val="004F0320"/>
    <w:rPr>
      <w:rFonts w:cs="Times New Roman"/>
      <w:color w:val="0000FF"/>
      <w:u w:val="single"/>
    </w:rPr>
  </w:style>
  <w:style w:type="character" w:styleId="af3">
    <w:name w:val="Emphasis"/>
    <w:qFormat/>
    <w:rsid w:val="004F0320"/>
    <w:rPr>
      <w:i/>
      <w:iCs/>
    </w:rPr>
  </w:style>
  <w:style w:type="paragraph" w:styleId="af4">
    <w:name w:val="Normal (Web)"/>
    <w:aliases w:val="Обычный (Web)"/>
    <w:basedOn w:val="a"/>
    <w:uiPriority w:val="99"/>
    <w:unhideWhenUsed/>
    <w:rsid w:val="004F032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unhideWhenUsed/>
    <w:qFormat/>
    <w:rsid w:val="004F0320"/>
    <w:pPr>
      <w:keepNext/>
      <w:keepLines/>
      <w:spacing w:before="200" w:after="0"/>
      <w:outlineLvl w:val="3"/>
    </w:pPr>
    <w:rPr>
      <w:rFonts w:ascii="Cambria" w:eastAsia="Times New Roman" w:hAnsi="Cambria" w:cs="Times New Roman"/>
      <w:b/>
      <w:bCs/>
      <w:i/>
      <w:iCs/>
      <w:color w:val="4F81BD"/>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4F0320"/>
    <w:rPr>
      <w:rFonts w:ascii="Cambria" w:eastAsia="Times New Roman" w:hAnsi="Cambria" w:cs="Times New Roman"/>
      <w:b/>
      <w:bCs/>
      <w:i/>
      <w:iCs/>
      <w:color w:val="4F81BD"/>
      <w:lang w:eastAsia="ru-RU"/>
    </w:rPr>
  </w:style>
  <w:style w:type="numbering" w:customStyle="1" w:styleId="1">
    <w:name w:val="Нет списка1"/>
    <w:next w:val="a2"/>
    <w:uiPriority w:val="99"/>
    <w:semiHidden/>
    <w:unhideWhenUsed/>
    <w:rsid w:val="004F0320"/>
  </w:style>
  <w:style w:type="character" w:customStyle="1" w:styleId="10">
    <w:name w:val="Основной шрифт абзаца1"/>
    <w:rsid w:val="004F0320"/>
  </w:style>
  <w:style w:type="character" w:customStyle="1" w:styleId="NumberingSymbols">
    <w:name w:val="Numbering Symbols"/>
    <w:rsid w:val="004F0320"/>
  </w:style>
  <w:style w:type="character" w:customStyle="1" w:styleId="a3">
    <w:name w:val="Текст выноски Знак"/>
    <w:rsid w:val="004F0320"/>
    <w:rPr>
      <w:rFonts w:ascii="Segoe UI" w:hAnsi="Segoe UI" w:cs="Segoe UI"/>
      <w:sz w:val="18"/>
      <w:szCs w:val="18"/>
    </w:rPr>
  </w:style>
  <w:style w:type="character" w:customStyle="1" w:styleId="a4">
    <w:name w:val="Верхний колонтитул Знак"/>
    <w:rsid w:val="004F0320"/>
    <w:rPr>
      <w:kern w:val="1"/>
      <w:sz w:val="24"/>
      <w:szCs w:val="24"/>
      <w:lang w:val="de-DE" w:eastAsia="fa-IR" w:bidi="fa-IR"/>
    </w:rPr>
  </w:style>
  <w:style w:type="character" w:customStyle="1" w:styleId="a5">
    <w:name w:val="Нижний колонтитул Знак"/>
    <w:uiPriority w:val="99"/>
    <w:rsid w:val="004F0320"/>
    <w:rPr>
      <w:kern w:val="1"/>
      <w:sz w:val="24"/>
      <w:szCs w:val="24"/>
      <w:lang w:val="de-DE" w:eastAsia="fa-IR" w:bidi="fa-IR"/>
    </w:rPr>
  </w:style>
  <w:style w:type="paragraph" w:customStyle="1" w:styleId="11">
    <w:name w:val="Заголовок1"/>
    <w:basedOn w:val="a"/>
    <w:next w:val="a6"/>
    <w:rsid w:val="004F0320"/>
    <w:pPr>
      <w:keepNext/>
      <w:widowControl w:val="0"/>
      <w:suppressAutoHyphens/>
      <w:spacing w:before="240" w:after="120" w:line="240" w:lineRule="auto"/>
      <w:textAlignment w:val="baseline"/>
    </w:pPr>
    <w:rPr>
      <w:rFonts w:ascii="Arial" w:eastAsia="Lucida Sans Unicode" w:hAnsi="Arial" w:cs="Mangal"/>
      <w:kern w:val="1"/>
      <w:sz w:val="28"/>
      <w:szCs w:val="28"/>
      <w:lang w:val="de-DE" w:eastAsia="fa-IR" w:bidi="fa-IR"/>
    </w:rPr>
  </w:style>
  <w:style w:type="paragraph" w:styleId="a6">
    <w:name w:val="Body Text"/>
    <w:basedOn w:val="a"/>
    <w:link w:val="a7"/>
    <w:rsid w:val="004F0320"/>
    <w:pPr>
      <w:widowControl w:val="0"/>
      <w:suppressAutoHyphens/>
      <w:spacing w:after="120" w:line="240" w:lineRule="auto"/>
      <w:textAlignment w:val="baseline"/>
    </w:pPr>
    <w:rPr>
      <w:rFonts w:ascii="Times New Roman" w:eastAsia="Andale Sans UI" w:hAnsi="Times New Roman" w:cs="Tahoma"/>
      <w:kern w:val="1"/>
      <w:sz w:val="24"/>
      <w:szCs w:val="24"/>
      <w:lang w:val="de-DE" w:eastAsia="fa-IR" w:bidi="fa-IR"/>
    </w:rPr>
  </w:style>
  <w:style w:type="character" w:customStyle="1" w:styleId="a7">
    <w:name w:val="Основной текст Знак"/>
    <w:basedOn w:val="a0"/>
    <w:link w:val="a6"/>
    <w:rsid w:val="004F0320"/>
    <w:rPr>
      <w:rFonts w:ascii="Times New Roman" w:eastAsia="Andale Sans UI" w:hAnsi="Times New Roman" w:cs="Tahoma"/>
      <w:kern w:val="1"/>
      <w:sz w:val="24"/>
      <w:szCs w:val="24"/>
      <w:lang w:val="de-DE" w:eastAsia="fa-IR" w:bidi="fa-IR"/>
    </w:rPr>
  </w:style>
  <w:style w:type="paragraph" w:styleId="a8">
    <w:name w:val="List"/>
    <w:basedOn w:val="Textbody"/>
    <w:rsid w:val="004F0320"/>
  </w:style>
  <w:style w:type="paragraph" w:customStyle="1" w:styleId="a9">
    <w:name w:val="Title"/>
    <w:basedOn w:val="a"/>
    <w:rsid w:val="004F0320"/>
    <w:pPr>
      <w:widowControl w:val="0"/>
      <w:suppressLineNumbers/>
      <w:suppressAutoHyphens/>
      <w:spacing w:before="120" w:after="120" w:line="240" w:lineRule="auto"/>
      <w:textAlignment w:val="baseline"/>
    </w:pPr>
    <w:rPr>
      <w:rFonts w:ascii="Times New Roman" w:eastAsia="Andale Sans UI" w:hAnsi="Times New Roman" w:cs="Mangal"/>
      <w:i/>
      <w:iCs/>
      <w:kern w:val="1"/>
      <w:sz w:val="24"/>
      <w:szCs w:val="24"/>
      <w:lang w:val="de-DE" w:eastAsia="fa-IR" w:bidi="fa-IR"/>
    </w:rPr>
  </w:style>
  <w:style w:type="paragraph" w:customStyle="1" w:styleId="12">
    <w:name w:val="Указатель1"/>
    <w:basedOn w:val="a"/>
    <w:rsid w:val="004F0320"/>
    <w:pPr>
      <w:widowControl w:val="0"/>
      <w:suppressLineNumbers/>
      <w:suppressAutoHyphens/>
      <w:spacing w:after="0" w:line="240" w:lineRule="auto"/>
      <w:textAlignment w:val="baseline"/>
    </w:pPr>
    <w:rPr>
      <w:rFonts w:ascii="Times New Roman" w:eastAsia="Andale Sans UI" w:hAnsi="Times New Roman" w:cs="Mangal"/>
      <w:kern w:val="1"/>
      <w:sz w:val="24"/>
      <w:szCs w:val="24"/>
      <w:lang w:val="de-DE" w:eastAsia="fa-IR" w:bidi="fa-IR"/>
    </w:rPr>
  </w:style>
  <w:style w:type="paragraph" w:customStyle="1" w:styleId="Standard">
    <w:name w:val="Standard"/>
    <w:rsid w:val="004F0320"/>
    <w:pPr>
      <w:widowControl w:val="0"/>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paragraph" w:customStyle="1" w:styleId="Textbody">
    <w:name w:val="Text body"/>
    <w:basedOn w:val="Standard"/>
    <w:rsid w:val="004F0320"/>
    <w:pPr>
      <w:spacing w:after="120"/>
    </w:pPr>
  </w:style>
  <w:style w:type="paragraph" w:customStyle="1" w:styleId="Heading">
    <w:name w:val="Heading"/>
    <w:basedOn w:val="Standard"/>
    <w:next w:val="Textbody"/>
    <w:rsid w:val="004F0320"/>
    <w:pPr>
      <w:keepNext/>
      <w:spacing w:before="240" w:after="120"/>
    </w:pPr>
    <w:rPr>
      <w:rFonts w:ascii="Arial" w:hAnsi="Arial" w:cs="Arial"/>
      <w:sz w:val="28"/>
      <w:szCs w:val="28"/>
    </w:rPr>
  </w:style>
  <w:style w:type="paragraph" w:customStyle="1" w:styleId="13">
    <w:name w:val="Название объекта1"/>
    <w:basedOn w:val="Standard"/>
    <w:rsid w:val="004F0320"/>
    <w:pPr>
      <w:suppressLineNumbers/>
      <w:spacing w:before="120" w:after="120"/>
    </w:pPr>
    <w:rPr>
      <w:i/>
      <w:iCs/>
    </w:rPr>
  </w:style>
  <w:style w:type="paragraph" w:customStyle="1" w:styleId="Index">
    <w:name w:val="Index"/>
    <w:basedOn w:val="Standard"/>
    <w:rsid w:val="004F0320"/>
    <w:pPr>
      <w:suppressLineNumbers/>
    </w:pPr>
  </w:style>
  <w:style w:type="paragraph" w:customStyle="1" w:styleId="TableContents">
    <w:name w:val="Table Contents"/>
    <w:basedOn w:val="Standard"/>
    <w:rsid w:val="004F0320"/>
    <w:pPr>
      <w:suppressLineNumbers/>
    </w:pPr>
  </w:style>
  <w:style w:type="paragraph" w:customStyle="1" w:styleId="TableHeading">
    <w:name w:val="Table Heading"/>
    <w:basedOn w:val="TableContents"/>
    <w:rsid w:val="004F0320"/>
    <w:pPr>
      <w:jc w:val="center"/>
    </w:pPr>
    <w:rPr>
      <w:b/>
      <w:bCs/>
    </w:rPr>
  </w:style>
  <w:style w:type="paragraph" w:styleId="aa">
    <w:name w:val="Balloon Text"/>
    <w:basedOn w:val="a"/>
    <w:link w:val="14"/>
    <w:rsid w:val="004F0320"/>
    <w:pPr>
      <w:widowControl w:val="0"/>
      <w:suppressAutoHyphens/>
      <w:spacing w:after="0" w:line="240" w:lineRule="auto"/>
      <w:textAlignment w:val="baseline"/>
    </w:pPr>
    <w:rPr>
      <w:rFonts w:ascii="Segoe UI" w:eastAsia="Andale Sans UI" w:hAnsi="Segoe UI" w:cs="Segoe UI"/>
      <w:kern w:val="1"/>
      <w:sz w:val="18"/>
      <w:szCs w:val="18"/>
      <w:lang w:val="de-DE" w:eastAsia="fa-IR" w:bidi="fa-IR"/>
    </w:rPr>
  </w:style>
  <w:style w:type="character" w:customStyle="1" w:styleId="14">
    <w:name w:val="Текст выноски Знак1"/>
    <w:basedOn w:val="a0"/>
    <w:link w:val="aa"/>
    <w:rsid w:val="004F0320"/>
    <w:rPr>
      <w:rFonts w:ascii="Segoe UI" w:eastAsia="Andale Sans UI" w:hAnsi="Segoe UI" w:cs="Segoe UI"/>
      <w:kern w:val="1"/>
      <w:sz w:val="18"/>
      <w:szCs w:val="18"/>
      <w:lang w:val="de-DE" w:eastAsia="fa-IR" w:bidi="fa-IR"/>
    </w:rPr>
  </w:style>
  <w:style w:type="paragraph" w:styleId="ab">
    <w:name w:val="header"/>
    <w:basedOn w:val="a"/>
    <w:link w:val="15"/>
    <w:rsid w:val="004F0320"/>
    <w:pPr>
      <w:widowControl w:val="0"/>
      <w:tabs>
        <w:tab w:val="center" w:pos="4677"/>
        <w:tab w:val="right" w:pos="9355"/>
      </w:tabs>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character" w:customStyle="1" w:styleId="15">
    <w:name w:val="Верхний колонтитул Знак1"/>
    <w:basedOn w:val="a0"/>
    <w:link w:val="ab"/>
    <w:rsid w:val="004F0320"/>
    <w:rPr>
      <w:rFonts w:ascii="Times New Roman" w:eastAsia="Andale Sans UI" w:hAnsi="Times New Roman" w:cs="Tahoma"/>
      <w:kern w:val="1"/>
      <w:sz w:val="24"/>
      <w:szCs w:val="24"/>
      <w:lang w:val="de-DE" w:eastAsia="fa-IR" w:bidi="fa-IR"/>
    </w:rPr>
  </w:style>
  <w:style w:type="paragraph" w:styleId="ac">
    <w:name w:val="footer"/>
    <w:basedOn w:val="a"/>
    <w:link w:val="16"/>
    <w:uiPriority w:val="99"/>
    <w:rsid w:val="004F0320"/>
    <w:pPr>
      <w:widowControl w:val="0"/>
      <w:tabs>
        <w:tab w:val="center" w:pos="4677"/>
        <w:tab w:val="right" w:pos="9355"/>
      </w:tabs>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character" w:customStyle="1" w:styleId="16">
    <w:name w:val="Нижний колонтитул Знак1"/>
    <w:basedOn w:val="a0"/>
    <w:link w:val="ac"/>
    <w:uiPriority w:val="99"/>
    <w:rsid w:val="004F0320"/>
    <w:rPr>
      <w:rFonts w:ascii="Times New Roman" w:eastAsia="Andale Sans UI" w:hAnsi="Times New Roman" w:cs="Tahoma"/>
      <w:kern w:val="1"/>
      <w:sz w:val="24"/>
      <w:szCs w:val="24"/>
      <w:lang w:val="de-DE" w:eastAsia="fa-IR" w:bidi="fa-IR"/>
    </w:rPr>
  </w:style>
  <w:style w:type="paragraph" w:customStyle="1" w:styleId="ad">
    <w:name w:val="Содержимое таблицы"/>
    <w:basedOn w:val="a"/>
    <w:rsid w:val="004F0320"/>
    <w:pPr>
      <w:widowControl w:val="0"/>
      <w:suppressLineNumbers/>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paragraph" w:customStyle="1" w:styleId="ae">
    <w:name w:val="Заголовок таблицы"/>
    <w:basedOn w:val="ad"/>
    <w:rsid w:val="004F0320"/>
    <w:pPr>
      <w:jc w:val="center"/>
    </w:pPr>
    <w:rPr>
      <w:b/>
      <w:bCs/>
    </w:rPr>
  </w:style>
  <w:style w:type="paragraph" w:styleId="af">
    <w:name w:val="Body Text Indent"/>
    <w:basedOn w:val="a"/>
    <w:link w:val="af0"/>
    <w:uiPriority w:val="99"/>
    <w:semiHidden/>
    <w:unhideWhenUsed/>
    <w:rsid w:val="004F0320"/>
    <w:pPr>
      <w:widowControl w:val="0"/>
      <w:suppressAutoHyphens/>
      <w:spacing w:after="120" w:line="240" w:lineRule="auto"/>
      <w:ind w:left="283"/>
      <w:textAlignment w:val="baseline"/>
    </w:pPr>
    <w:rPr>
      <w:rFonts w:ascii="Times New Roman" w:eastAsia="Andale Sans UI" w:hAnsi="Times New Roman" w:cs="Tahoma"/>
      <w:kern w:val="1"/>
      <w:sz w:val="24"/>
      <w:szCs w:val="24"/>
      <w:lang w:val="de-DE" w:eastAsia="fa-IR" w:bidi="fa-IR"/>
    </w:rPr>
  </w:style>
  <w:style w:type="character" w:customStyle="1" w:styleId="af0">
    <w:name w:val="Основной текст с отступом Знак"/>
    <w:basedOn w:val="a0"/>
    <w:link w:val="af"/>
    <w:uiPriority w:val="99"/>
    <w:semiHidden/>
    <w:rsid w:val="004F0320"/>
    <w:rPr>
      <w:rFonts w:ascii="Times New Roman" w:eastAsia="Andale Sans UI" w:hAnsi="Times New Roman" w:cs="Tahoma"/>
      <w:kern w:val="1"/>
      <w:sz w:val="24"/>
      <w:szCs w:val="24"/>
      <w:lang w:val="de-DE" w:eastAsia="fa-IR" w:bidi="fa-IR"/>
    </w:rPr>
  </w:style>
  <w:style w:type="paragraph" w:styleId="af1">
    <w:name w:val="No Spacing"/>
    <w:uiPriority w:val="1"/>
    <w:qFormat/>
    <w:rsid w:val="004F0320"/>
    <w:pPr>
      <w:spacing w:after="0" w:line="240" w:lineRule="auto"/>
    </w:pPr>
    <w:rPr>
      <w:rFonts w:ascii="Calibri" w:eastAsia="Calibri" w:hAnsi="Calibri" w:cs="Times New Roman"/>
    </w:rPr>
  </w:style>
  <w:style w:type="paragraph" w:customStyle="1" w:styleId="21">
    <w:name w:val="Основной текст 21"/>
    <w:basedOn w:val="a"/>
    <w:uiPriority w:val="99"/>
    <w:rsid w:val="004F0320"/>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pple-converted-space">
    <w:name w:val="apple-converted-space"/>
    <w:rsid w:val="004F0320"/>
    <w:rPr>
      <w:rFonts w:cs="Times New Roman"/>
    </w:rPr>
  </w:style>
  <w:style w:type="character" w:styleId="af2">
    <w:name w:val="Hyperlink"/>
    <w:uiPriority w:val="99"/>
    <w:unhideWhenUsed/>
    <w:rsid w:val="004F0320"/>
    <w:rPr>
      <w:rFonts w:cs="Times New Roman"/>
      <w:color w:val="0000FF"/>
      <w:u w:val="single"/>
    </w:rPr>
  </w:style>
  <w:style w:type="character" w:styleId="af3">
    <w:name w:val="Emphasis"/>
    <w:qFormat/>
    <w:rsid w:val="004F0320"/>
    <w:rPr>
      <w:i/>
      <w:iCs/>
    </w:rPr>
  </w:style>
  <w:style w:type="paragraph" w:styleId="af4">
    <w:name w:val="Normal (Web)"/>
    <w:aliases w:val="Обычный (Web)"/>
    <w:basedOn w:val="a"/>
    <w:uiPriority w:val="99"/>
    <w:unhideWhenUsed/>
    <w:rsid w:val="004F032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xn--80aaxhbinjjglg.xn--p1ai/services/gigiena-polosti-rt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pmcur.ru/" TargetMode="External"/><Relationship Id="rId5" Type="http://schemas.openxmlformats.org/officeDocument/2006/relationships/hyperlink" Target="consultantplus://offline/ref=81C534AC1618B38338B7138DDEB14344F59B417381706259B468524054C32ECBB30FCA5546109B5D4A4FB16DK7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Pages>
  <Words>8720</Words>
  <Characters>49706</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2021-04-04T14:05:00Z</dcterms:created>
  <dcterms:modified xsi:type="dcterms:W3CDTF">2021-04-04T14:06:00Z</dcterms:modified>
</cp:coreProperties>
</file>