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5F1" w:rsidRPr="006B05F1" w:rsidRDefault="006B05F1" w:rsidP="006B05F1">
      <w:pPr>
        <w:widowControl/>
        <w:suppressAutoHyphens w:val="0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0A0044">
        <w:rPr>
          <w:rFonts w:eastAsia="Calibri" w:cs="Times New Roman"/>
          <w:b/>
          <w:kern w:val="0"/>
          <w:lang w:val="ru-RU" w:eastAsia="en-US" w:bidi="ar-SA"/>
        </w:rPr>
        <w:t>Форма 1. Отчет о достигнутых значениях целевых показателей (индикаторов</w:t>
      </w:r>
      <w:r>
        <w:rPr>
          <w:rFonts w:eastAsia="Calibri" w:cs="Times New Roman"/>
          <w:b/>
          <w:kern w:val="0"/>
          <w:lang w:val="ru-RU" w:eastAsia="en-US" w:bidi="ar-SA"/>
        </w:rPr>
        <w:t>) муниципальной программы</w:t>
      </w:r>
      <w:r>
        <w:rPr>
          <w:rFonts w:eastAsia="Times New Roman" w:cs="Times New Roman"/>
          <w:b/>
          <w:kern w:val="0"/>
          <w:sz w:val="20"/>
          <w:szCs w:val="20"/>
          <w:lang w:val="ru-RU" w:eastAsia="ru-RU" w:bidi="ar-SA"/>
        </w:rPr>
        <w:t xml:space="preserve">                                         </w:t>
      </w:r>
      <w:r w:rsidRPr="006B05F1">
        <w:rPr>
          <w:rFonts w:eastAsia="Times New Roman" w:cs="Times New Roman"/>
          <w:b/>
          <w:kern w:val="0"/>
          <w:lang w:val="ru-RU" w:eastAsia="ru-RU" w:bidi="ar-SA"/>
        </w:rPr>
        <w:t xml:space="preserve">«Укрепление общественного здоровья населения </w:t>
      </w:r>
      <w:proofErr w:type="spellStart"/>
      <w:r w:rsidRPr="006B05F1">
        <w:rPr>
          <w:rFonts w:eastAsia="Times New Roman" w:cs="Times New Roman"/>
          <w:b/>
          <w:kern w:val="0"/>
          <w:lang w:val="ru-RU" w:eastAsia="ru-RU" w:bidi="ar-SA"/>
        </w:rPr>
        <w:t>Глазовского</w:t>
      </w:r>
      <w:proofErr w:type="spellEnd"/>
      <w:r w:rsidRPr="006B05F1">
        <w:rPr>
          <w:rFonts w:eastAsia="Times New Roman" w:cs="Times New Roman"/>
          <w:b/>
          <w:kern w:val="0"/>
          <w:lang w:val="ru-RU" w:eastAsia="ru-RU" w:bidi="ar-SA"/>
        </w:rPr>
        <w:t xml:space="preserve"> района» </w:t>
      </w:r>
    </w:p>
    <w:p w:rsidR="006B05F1" w:rsidRPr="000A0044" w:rsidRDefault="006B05F1" w:rsidP="006B05F1">
      <w:pPr>
        <w:widowControl/>
        <w:suppressAutoHyphens w:val="0"/>
        <w:spacing w:after="160" w:line="259" w:lineRule="auto"/>
        <w:textAlignment w:val="auto"/>
        <w:rPr>
          <w:rFonts w:eastAsia="Calibri" w:cs="Times New Roman"/>
          <w:b/>
          <w:kern w:val="0"/>
          <w:lang w:val="ru-RU" w:eastAsia="en-US" w:bidi="ar-SA"/>
        </w:rPr>
      </w:pPr>
      <w:r>
        <w:rPr>
          <w:rFonts w:eastAsia="Calibri" w:cs="Times New Roman"/>
          <w:b/>
          <w:kern w:val="0"/>
          <w:lang w:val="ru-RU" w:eastAsia="en-US" w:bidi="ar-SA"/>
        </w:rPr>
        <w:t xml:space="preserve"> за 2020</w:t>
      </w:r>
      <w:r w:rsidRPr="000A0044">
        <w:rPr>
          <w:rFonts w:eastAsia="Calibri" w:cs="Times New Roman"/>
          <w:b/>
          <w:kern w:val="0"/>
          <w:lang w:val="ru-RU" w:eastAsia="en-US" w:bidi="ar-SA"/>
        </w:rPr>
        <w:t xml:space="preserve"> год</w:t>
      </w:r>
    </w:p>
    <w:tbl>
      <w:tblPr>
        <w:tblW w:w="15853" w:type="dxa"/>
        <w:tblInd w:w="-577" w:type="dxa"/>
        <w:tblLayout w:type="fixed"/>
        <w:tblLook w:val="04A0" w:firstRow="1" w:lastRow="0" w:firstColumn="1" w:lastColumn="0" w:noHBand="0" w:noVBand="1"/>
      </w:tblPr>
      <w:tblGrid>
        <w:gridCol w:w="920"/>
        <w:gridCol w:w="742"/>
        <w:gridCol w:w="513"/>
        <w:gridCol w:w="2078"/>
        <w:gridCol w:w="1124"/>
        <w:gridCol w:w="1466"/>
        <w:gridCol w:w="1276"/>
        <w:gridCol w:w="1276"/>
        <w:gridCol w:w="1707"/>
        <w:gridCol w:w="1269"/>
        <w:gridCol w:w="1237"/>
        <w:gridCol w:w="2245"/>
      </w:tblGrid>
      <w:tr w:rsidR="006B05F1" w:rsidRPr="000A0044" w:rsidTr="009A61F7">
        <w:trPr>
          <w:trHeight w:val="507"/>
        </w:trPr>
        <w:tc>
          <w:tcPr>
            <w:tcW w:w="166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Коды аналитической программной классификации</w:t>
            </w:r>
          </w:p>
        </w:tc>
        <w:tc>
          <w:tcPr>
            <w:tcW w:w="5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№ </w:t>
            </w:r>
            <w:proofErr w:type="gram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п</w:t>
            </w:r>
            <w:proofErr w:type="gramEnd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/п</w:t>
            </w:r>
          </w:p>
        </w:tc>
        <w:tc>
          <w:tcPr>
            <w:tcW w:w="20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Наименование целевого показателя (индикатора)</w:t>
            </w:r>
          </w:p>
        </w:tc>
        <w:tc>
          <w:tcPr>
            <w:tcW w:w="11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Единица измерения</w:t>
            </w:r>
          </w:p>
        </w:tc>
        <w:tc>
          <w:tcPr>
            <w:tcW w:w="4018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Значения целевого показателя (индикатора)</w:t>
            </w:r>
          </w:p>
        </w:tc>
        <w:tc>
          <w:tcPr>
            <w:tcW w:w="170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Абсолютное отклонение факта от плана</w:t>
            </w:r>
          </w:p>
        </w:tc>
        <w:tc>
          <w:tcPr>
            <w:tcW w:w="126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Относительное отклонение факта от плана, </w:t>
            </w:r>
            <w:proofErr w:type="gram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в</w:t>
            </w:r>
            <w:proofErr w:type="gramEnd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 % </w:t>
            </w:r>
          </w:p>
        </w:tc>
        <w:tc>
          <w:tcPr>
            <w:tcW w:w="12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Темп роста (снижения) к уровню прошлого года, %</w:t>
            </w:r>
          </w:p>
        </w:tc>
        <w:tc>
          <w:tcPr>
            <w:tcW w:w="224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05F1" w:rsidRPr="000A0044" w:rsidRDefault="006B05F1" w:rsidP="009A61F7">
            <w:pPr>
              <w:widowControl/>
              <w:tabs>
                <w:tab w:val="left" w:pos="1877"/>
                <w:tab w:val="left" w:pos="2369"/>
              </w:tabs>
              <w:suppressAutoHyphens w:val="0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Обоснование</w:t>
            </w:r>
          </w:p>
          <w:p w:rsidR="006B05F1" w:rsidRPr="000A0044" w:rsidRDefault="006B05F1" w:rsidP="009A61F7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отклонений значений</w:t>
            </w:r>
          </w:p>
          <w:p w:rsidR="006B05F1" w:rsidRPr="000A0044" w:rsidRDefault="006B05F1" w:rsidP="009A61F7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целевого показателя</w:t>
            </w:r>
          </w:p>
          <w:p w:rsidR="006B05F1" w:rsidRPr="000A0044" w:rsidRDefault="006B05F1" w:rsidP="009A61F7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(индикатора) на конец</w:t>
            </w:r>
          </w:p>
          <w:p w:rsidR="006B05F1" w:rsidRPr="000A0044" w:rsidRDefault="006B05F1" w:rsidP="009A61F7">
            <w:pPr>
              <w:widowControl/>
              <w:tabs>
                <w:tab w:val="left" w:pos="2234"/>
              </w:tabs>
              <w:suppressAutoHyphens w:val="0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отчетного периода</w:t>
            </w:r>
          </w:p>
        </w:tc>
      </w:tr>
      <w:tr w:rsidR="006B05F1" w:rsidRPr="000A0044" w:rsidTr="009A61F7">
        <w:trPr>
          <w:trHeight w:val="450"/>
        </w:trPr>
        <w:tc>
          <w:tcPr>
            <w:tcW w:w="166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0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Факт на начало отчетного периода (за прошлый год)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План на конец отчетного (текущего)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Факт на конец отчетного периода</w:t>
            </w:r>
          </w:p>
        </w:tc>
        <w:tc>
          <w:tcPr>
            <w:tcW w:w="17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2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</w:tr>
      <w:tr w:rsidR="006B05F1" w:rsidRPr="000A0044" w:rsidTr="009A61F7">
        <w:trPr>
          <w:trHeight w:val="349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МП</w:t>
            </w:r>
          </w:p>
        </w:tc>
        <w:tc>
          <w:tcPr>
            <w:tcW w:w="7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Пп</w:t>
            </w:r>
            <w:proofErr w:type="spellEnd"/>
          </w:p>
        </w:tc>
        <w:tc>
          <w:tcPr>
            <w:tcW w:w="5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0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7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2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</w:tr>
      <w:tr w:rsidR="006B05F1" w:rsidRPr="000A0044" w:rsidTr="009A61F7">
        <w:trPr>
          <w:trHeight w:val="300"/>
        </w:trPr>
        <w:tc>
          <w:tcPr>
            <w:tcW w:w="92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  <w:t>11</w:t>
            </w:r>
          </w:p>
        </w:tc>
        <w:tc>
          <w:tcPr>
            <w:tcW w:w="7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 </w:t>
            </w:r>
          </w:p>
        </w:tc>
        <w:tc>
          <w:tcPr>
            <w:tcW w:w="13678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6B05F1" w:rsidRPr="00CD6124" w:rsidRDefault="006B05F1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                                               </w:t>
            </w:r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«Укрепление общественного здоровья населения </w:t>
            </w:r>
            <w:proofErr w:type="spellStart"/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>Глазовского</w:t>
            </w:r>
            <w:proofErr w:type="spellEnd"/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 района» </w:t>
            </w:r>
          </w:p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</w:tr>
      <w:tr w:rsidR="006B05F1" w:rsidRPr="000A0044" w:rsidTr="009A61F7">
        <w:trPr>
          <w:trHeight w:val="465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05F1" w:rsidRPr="00B67F8A" w:rsidRDefault="006B05F1" w:rsidP="009A61F7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67F8A">
              <w:rPr>
                <w:color w:val="000000"/>
                <w:sz w:val="20"/>
                <w:szCs w:val="20"/>
              </w:rPr>
              <w:t>Смертность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мужчин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                   в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возрасте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16-59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лет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05F1" w:rsidRPr="00B67F8A" w:rsidRDefault="006B05F1" w:rsidP="009A61F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B67F8A">
              <w:rPr>
                <w:color w:val="000000"/>
                <w:sz w:val="20"/>
                <w:szCs w:val="20"/>
              </w:rPr>
              <w:t>на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100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тыс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населения</w:t>
            </w:r>
            <w:proofErr w:type="spellEnd"/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5F1" w:rsidRDefault="006B05F1" w:rsidP="009A61F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5F1" w:rsidRDefault="006B05F1" w:rsidP="009A61F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5F1" w:rsidRDefault="006B05F1" w:rsidP="009A61F7">
            <w:pPr>
              <w:spacing w:after="160" w:line="254" w:lineRule="auto"/>
              <w:jc w:val="center"/>
              <w:rPr>
                <w:color w:val="000000"/>
                <w:kern w:val="2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1590,2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5F1" w:rsidRDefault="006B05F1" w:rsidP="009A61F7">
            <w:pPr>
              <w:spacing w:after="160" w:line="254" w:lineRule="auto"/>
              <w:jc w:val="center"/>
              <w:rPr>
                <w:color w:val="000000"/>
                <w:kern w:val="2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sz w:val="20"/>
                <w:szCs w:val="20"/>
                <w:lang w:val="ru-RU" w:eastAsia="en-US"/>
              </w:rPr>
              <w:t>+43,7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5F1" w:rsidRDefault="006B05F1" w:rsidP="009A61F7">
            <w:pPr>
              <w:spacing w:after="160" w:line="254" w:lineRule="auto"/>
              <w:jc w:val="center"/>
              <w:rPr>
                <w:color w:val="000000"/>
                <w:kern w:val="2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kern w:val="2"/>
                <w:sz w:val="20"/>
                <w:szCs w:val="20"/>
                <w:lang w:val="ru-RU" w:eastAsia="en-US"/>
              </w:rPr>
              <w:t>143,7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B05F1" w:rsidRDefault="006B05F1" w:rsidP="009A61F7">
            <w:pPr>
              <w:spacing w:after="160" w:line="254" w:lineRule="auto"/>
              <w:jc w:val="center"/>
              <w:rPr>
                <w:color w:val="000000"/>
                <w:kern w:val="2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kern w:val="2"/>
                <w:sz w:val="20"/>
                <w:szCs w:val="20"/>
                <w:lang w:val="ru-RU" w:eastAsia="en-US"/>
              </w:rPr>
              <w:t>141,5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B05F1" w:rsidRDefault="006B05F1" w:rsidP="009A61F7">
            <w:pPr>
              <w:spacing w:after="160" w:line="254" w:lineRule="auto"/>
              <w:rPr>
                <w:color w:val="000000"/>
                <w:kern w:val="2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sz w:val="20"/>
                <w:szCs w:val="20"/>
                <w:lang w:val="ru-RU" w:eastAsia="en-US"/>
              </w:rPr>
              <w:t>Рост смертности у мужчин по классам ЗНО и БСК</w:t>
            </w:r>
          </w:p>
        </w:tc>
      </w:tr>
      <w:tr w:rsidR="006B05F1" w:rsidRPr="000A0044" w:rsidTr="009A61F7">
        <w:trPr>
          <w:trHeight w:val="465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05F1" w:rsidRPr="00B67F8A" w:rsidRDefault="006B05F1" w:rsidP="009A61F7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67F8A">
              <w:rPr>
                <w:color w:val="000000"/>
                <w:sz w:val="20"/>
                <w:szCs w:val="20"/>
              </w:rPr>
              <w:t>Смертность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женщин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                   в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возрасте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16-54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лет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05F1" w:rsidRPr="00B67F8A" w:rsidRDefault="006B05F1" w:rsidP="009A61F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B67F8A">
              <w:rPr>
                <w:color w:val="000000"/>
                <w:sz w:val="20"/>
                <w:szCs w:val="20"/>
              </w:rPr>
              <w:t>на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100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тыс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населения</w:t>
            </w:r>
            <w:proofErr w:type="spellEnd"/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5F1" w:rsidRDefault="006B05F1" w:rsidP="009A61F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5F1" w:rsidRDefault="006B05F1" w:rsidP="009A61F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5F1" w:rsidRDefault="006B05F1" w:rsidP="009A61F7">
            <w:pPr>
              <w:spacing w:after="160" w:line="254" w:lineRule="auto"/>
              <w:jc w:val="center"/>
              <w:rPr>
                <w:kern w:val="2"/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372,2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5F1" w:rsidRDefault="006B05F1" w:rsidP="009A61F7">
            <w:pPr>
              <w:spacing w:after="160" w:line="254" w:lineRule="auto"/>
              <w:jc w:val="center"/>
              <w:rPr>
                <w:kern w:val="2"/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-10,2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5F1" w:rsidRDefault="006B05F1" w:rsidP="009A61F7">
            <w:pPr>
              <w:spacing w:after="160" w:line="254" w:lineRule="auto"/>
              <w:jc w:val="center"/>
              <w:rPr>
                <w:kern w:val="2"/>
                <w:sz w:val="20"/>
                <w:szCs w:val="20"/>
                <w:lang w:val="ru-RU" w:eastAsia="en-US"/>
              </w:rPr>
            </w:pPr>
            <w:r>
              <w:rPr>
                <w:kern w:val="2"/>
                <w:sz w:val="20"/>
                <w:szCs w:val="20"/>
                <w:lang w:val="ru-RU" w:eastAsia="en-US"/>
              </w:rPr>
              <w:t>89,7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B05F1" w:rsidRDefault="006B05F1" w:rsidP="009A61F7">
            <w:pPr>
              <w:spacing w:after="160" w:line="254" w:lineRule="auto"/>
              <w:jc w:val="center"/>
              <w:rPr>
                <w:kern w:val="2"/>
                <w:sz w:val="20"/>
                <w:szCs w:val="20"/>
                <w:lang w:val="ru-RU" w:eastAsia="en-US"/>
              </w:rPr>
            </w:pPr>
            <w:r>
              <w:rPr>
                <w:kern w:val="2"/>
                <w:sz w:val="20"/>
                <w:szCs w:val="20"/>
                <w:lang w:val="ru-RU" w:eastAsia="en-US"/>
              </w:rPr>
              <w:t>72,3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B05F1" w:rsidRDefault="006B05F1" w:rsidP="009A61F7">
            <w:pPr>
              <w:spacing w:after="160" w:line="254" w:lineRule="auto"/>
              <w:rPr>
                <w:color w:val="000000"/>
                <w:kern w:val="2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sz w:val="20"/>
                <w:szCs w:val="20"/>
                <w:lang w:val="ru-RU" w:eastAsia="en-US"/>
              </w:rPr>
              <w:t>Снижение смертности у женщин</w:t>
            </w:r>
          </w:p>
        </w:tc>
      </w:tr>
      <w:tr w:rsidR="006B05F1" w:rsidRPr="000A0044" w:rsidTr="009A61F7">
        <w:trPr>
          <w:trHeight w:val="23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5F1" w:rsidRPr="00B67F8A" w:rsidRDefault="006B05F1" w:rsidP="009A61F7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67F8A">
              <w:rPr>
                <w:color w:val="000000"/>
                <w:sz w:val="20"/>
                <w:szCs w:val="20"/>
              </w:rPr>
              <w:t>Обращаемость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                             в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медицинские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организации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по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вопросам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здорового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образа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жизни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05F1" w:rsidRPr="00B67F8A" w:rsidRDefault="006B05F1" w:rsidP="009A61F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B67F8A">
              <w:rPr>
                <w:color w:val="000000"/>
                <w:sz w:val="20"/>
                <w:szCs w:val="20"/>
              </w:rPr>
              <w:t>человек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из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тысячи</w:t>
            </w:r>
            <w:proofErr w:type="spellEnd"/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5F1" w:rsidRDefault="006B05F1" w:rsidP="009A61F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5F1" w:rsidRDefault="006B05F1" w:rsidP="009A61F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5F1" w:rsidRDefault="006B05F1" w:rsidP="009A61F7">
            <w:pPr>
              <w:spacing w:after="160" w:line="254" w:lineRule="auto"/>
              <w:jc w:val="center"/>
              <w:rPr>
                <w:kern w:val="2"/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358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5F1" w:rsidRDefault="006B05F1" w:rsidP="009A61F7">
            <w:pPr>
              <w:spacing w:after="160" w:line="254" w:lineRule="auto"/>
              <w:jc w:val="center"/>
              <w:rPr>
                <w:kern w:val="2"/>
                <w:sz w:val="20"/>
                <w:szCs w:val="20"/>
                <w:lang w:val="ru-RU" w:eastAsia="en-US"/>
              </w:rPr>
            </w:pPr>
            <w:r>
              <w:rPr>
                <w:kern w:val="2"/>
                <w:sz w:val="20"/>
                <w:szCs w:val="20"/>
                <w:lang w:val="ru-RU" w:eastAsia="en-US"/>
              </w:rPr>
              <w:t>-143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5F1" w:rsidRPr="009E711E" w:rsidRDefault="006B05F1" w:rsidP="009A61F7">
            <w:pPr>
              <w:spacing w:after="160" w:line="254" w:lineRule="auto"/>
              <w:jc w:val="center"/>
              <w:rPr>
                <w:color w:val="000000"/>
                <w:kern w:val="2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 71,4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B05F1" w:rsidRDefault="006B05F1" w:rsidP="009A61F7">
            <w:pPr>
              <w:spacing w:after="160" w:line="254" w:lineRule="auto"/>
              <w:jc w:val="center"/>
              <w:rPr>
                <w:color w:val="000000"/>
                <w:kern w:val="2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kern w:val="2"/>
                <w:sz w:val="20"/>
                <w:szCs w:val="20"/>
                <w:lang w:val="ru-RU" w:eastAsia="en-US"/>
              </w:rPr>
              <w:t>87,5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B05F1" w:rsidRDefault="006B05F1" w:rsidP="009A61F7">
            <w:pPr>
              <w:spacing w:after="160" w:line="254" w:lineRule="auto"/>
              <w:rPr>
                <w:color w:val="000000"/>
                <w:kern w:val="2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Снижение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показателей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связанно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</w:t>
            </w:r>
            <w:proofErr w:type="spellStart"/>
            <w:r>
              <w:rPr>
                <w:color w:val="000000"/>
                <w:sz w:val="20"/>
                <w:szCs w:val="20"/>
              </w:rPr>
              <w:t>уменьшением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обращений в ЛПУ </w:t>
            </w:r>
            <w:proofErr w:type="spellStart"/>
            <w:r>
              <w:rPr>
                <w:color w:val="000000"/>
                <w:sz w:val="20"/>
                <w:szCs w:val="20"/>
              </w:rPr>
              <w:t>из-за</w:t>
            </w:r>
            <w:proofErr w:type="spellEnd"/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коронавирусной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инфекции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COVID</w:t>
            </w:r>
            <w:r>
              <w:rPr>
                <w:bCs/>
                <w:sz w:val="20"/>
                <w:szCs w:val="20"/>
              </w:rPr>
              <w:t xml:space="preserve"> – 19</w:t>
            </w:r>
            <w:r>
              <w:rPr>
                <w:b/>
                <w:bCs/>
                <w:u w:val="single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6B05F1" w:rsidRPr="000A0044" w:rsidTr="009A61F7">
        <w:trPr>
          <w:trHeight w:val="23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5F1" w:rsidRPr="000A0044" w:rsidRDefault="006B05F1" w:rsidP="009A61F7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4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5F1" w:rsidRPr="00B67F8A" w:rsidRDefault="006B05F1" w:rsidP="009A61F7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67F8A">
              <w:rPr>
                <w:sz w:val="20"/>
                <w:szCs w:val="20"/>
              </w:rPr>
              <w:t>Доля</w:t>
            </w:r>
            <w:proofErr w:type="spellEnd"/>
            <w:r w:rsidRPr="00B67F8A">
              <w:rPr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sz w:val="20"/>
                <w:szCs w:val="20"/>
              </w:rPr>
              <w:t>граждан</w:t>
            </w:r>
            <w:proofErr w:type="spellEnd"/>
            <w:r w:rsidRPr="00B67F8A">
              <w:rPr>
                <w:sz w:val="20"/>
                <w:szCs w:val="20"/>
              </w:rPr>
              <w:t xml:space="preserve">, </w:t>
            </w:r>
            <w:proofErr w:type="spellStart"/>
            <w:r w:rsidRPr="00B67F8A">
              <w:rPr>
                <w:sz w:val="20"/>
                <w:szCs w:val="20"/>
              </w:rPr>
              <w:t>систематически</w:t>
            </w:r>
            <w:proofErr w:type="spellEnd"/>
            <w:r w:rsidRPr="00B67F8A">
              <w:rPr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sz w:val="20"/>
                <w:szCs w:val="20"/>
              </w:rPr>
              <w:t>занимающихся</w:t>
            </w:r>
            <w:proofErr w:type="spellEnd"/>
            <w:r w:rsidRPr="00B67F8A">
              <w:rPr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sz w:val="20"/>
                <w:szCs w:val="20"/>
              </w:rPr>
              <w:t>физической</w:t>
            </w:r>
            <w:proofErr w:type="spellEnd"/>
            <w:r w:rsidRPr="00B67F8A">
              <w:rPr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sz w:val="20"/>
                <w:szCs w:val="20"/>
              </w:rPr>
              <w:t>культурой</w:t>
            </w:r>
            <w:proofErr w:type="spellEnd"/>
            <w:r w:rsidRPr="00B67F8A">
              <w:rPr>
                <w:sz w:val="20"/>
                <w:szCs w:val="20"/>
              </w:rPr>
              <w:t xml:space="preserve"> и </w:t>
            </w:r>
            <w:proofErr w:type="spellStart"/>
            <w:r w:rsidRPr="00B67F8A">
              <w:rPr>
                <w:sz w:val="20"/>
                <w:szCs w:val="20"/>
              </w:rPr>
              <w:t>спортом</w:t>
            </w:r>
            <w:proofErr w:type="spellEnd"/>
            <w:r w:rsidRPr="00B67F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05F1" w:rsidRPr="00B67F8A" w:rsidRDefault="006B05F1" w:rsidP="009A61F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5F1" w:rsidRDefault="006B05F1" w:rsidP="009A61F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5F1" w:rsidRDefault="006B05F1" w:rsidP="009A61F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5F1" w:rsidRDefault="006B05F1" w:rsidP="009A61F7">
            <w:pPr>
              <w:spacing w:after="160" w:line="254" w:lineRule="auto"/>
              <w:jc w:val="center"/>
              <w:rPr>
                <w:kern w:val="2"/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45,1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5F1" w:rsidRDefault="006B05F1" w:rsidP="009A61F7">
            <w:pPr>
              <w:spacing w:after="160" w:line="254" w:lineRule="auto"/>
              <w:jc w:val="center"/>
              <w:rPr>
                <w:kern w:val="2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sz w:val="20"/>
                <w:szCs w:val="20"/>
                <w:lang w:val="ru-RU" w:eastAsia="en-US"/>
              </w:rPr>
              <w:t>2,9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5F1" w:rsidRDefault="006B05F1" w:rsidP="009A61F7">
            <w:pPr>
              <w:spacing w:after="160" w:line="254" w:lineRule="auto"/>
              <w:jc w:val="center"/>
              <w:rPr>
                <w:color w:val="000000"/>
                <w:kern w:val="2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kern w:val="2"/>
                <w:sz w:val="20"/>
                <w:szCs w:val="20"/>
                <w:lang w:val="ru-RU" w:eastAsia="en-US"/>
              </w:rPr>
              <w:t>93,9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B05F1" w:rsidRDefault="006B05F1" w:rsidP="009A61F7">
            <w:pPr>
              <w:spacing w:after="160" w:line="254" w:lineRule="auto"/>
              <w:jc w:val="center"/>
              <w:rPr>
                <w:color w:val="000000"/>
                <w:kern w:val="2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kern w:val="2"/>
                <w:sz w:val="20"/>
                <w:szCs w:val="20"/>
                <w:lang w:val="ru-RU" w:eastAsia="en-US"/>
              </w:rPr>
              <w:t>95,9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05F1" w:rsidRDefault="006B05F1" w:rsidP="009A61F7">
            <w:pPr>
              <w:spacing w:after="160" w:line="254" w:lineRule="auto"/>
              <w:rPr>
                <w:color w:val="000000"/>
                <w:kern w:val="2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Снижение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показателей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связанно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</w:t>
            </w:r>
            <w:proofErr w:type="spellStart"/>
            <w:r>
              <w:rPr>
                <w:color w:val="000000"/>
                <w:sz w:val="20"/>
                <w:szCs w:val="20"/>
              </w:rPr>
              <w:t>уменьшением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спортивно-массовых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мероприятий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из-за</w:t>
            </w:r>
            <w:proofErr w:type="spellEnd"/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коронавирусной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инфекции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COVID</w:t>
            </w:r>
            <w:r>
              <w:rPr>
                <w:bCs/>
                <w:sz w:val="20"/>
                <w:szCs w:val="20"/>
              </w:rPr>
              <w:t xml:space="preserve"> – 19</w:t>
            </w:r>
            <w:r>
              <w:rPr>
                <w:b/>
                <w:bCs/>
                <w:u w:val="single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666851" w:rsidRPr="006B05F1" w:rsidRDefault="00666851" w:rsidP="006B05F1">
      <w:pPr>
        <w:rPr>
          <w:lang w:val="ru-RU"/>
        </w:rPr>
      </w:pPr>
      <w:bookmarkStart w:id="0" w:name="_GoBack"/>
      <w:bookmarkEnd w:id="0"/>
    </w:p>
    <w:sectPr w:rsidR="00666851" w:rsidRPr="006B05F1" w:rsidSect="006B05F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5F1"/>
    <w:rsid w:val="00666851"/>
    <w:rsid w:val="006B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F1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05F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F1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05F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2021-04-04T14:03:00Z</dcterms:created>
  <dcterms:modified xsi:type="dcterms:W3CDTF">2021-04-04T14:04:00Z</dcterms:modified>
</cp:coreProperties>
</file>