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739"/>
        <w:gridCol w:w="2494"/>
        <w:gridCol w:w="624"/>
        <w:gridCol w:w="469"/>
        <w:gridCol w:w="468"/>
        <w:gridCol w:w="1248"/>
        <w:gridCol w:w="1248"/>
        <w:gridCol w:w="1091"/>
        <w:gridCol w:w="309"/>
        <w:gridCol w:w="1256"/>
        <w:gridCol w:w="305"/>
        <w:gridCol w:w="309"/>
        <w:gridCol w:w="781"/>
        <w:gridCol w:w="309"/>
        <w:gridCol w:w="626"/>
        <w:gridCol w:w="309"/>
      </w:tblGrid>
      <w:tr w:rsidR="007F6588" w:rsidRPr="00C7258C" w:rsidTr="00500801">
        <w:trPr>
          <w:gridAfter w:val="1"/>
          <w:wAfter w:w="281" w:type="dxa"/>
          <w:trHeight w:val="282"/>
        </w:trPr>
        <w:tc>
          <w:tcPr>
            <w:tcW w:w="13886" w:type="dxa"/>
            <w:gridSpan w:val="15"/>
            <w:noWrap/>
            <w:vAlign w:val="bottom"/>
            <w:hideMark/>
          </w:tcPr>
          <w:p w:rsidR="007F6588" w:rsidRPr="00C7258C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7F6588" w:rsidRPr="00C7258C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_GoBack"/>
            <w:bookmarkEnd w:id="0"/>
          </w:p>
          <w:p w:rsidR="007F6588" w:rsidRPr="00C7258C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7F6588" w:rsidRPr="00C7258C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5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Форма 5.</w:t>
            </w:r>
            <w:r w:rsidRPr="00C725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Отчет об использовании бюджетных ассигнований бюджета муниципального образования "</w:t>
            </w:r>
            <w:proofErr w:type="spellStart"/>
            <w:r w:rsidRPr="00C7258C">
              <w:rPr>
                <w:rFonts w:ascii="Times New Roman" w:eastAsia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725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район" на реализацию</w:t>
            </w:r>
          </w:p>
        </w:tc>
      </w:tr>
      <w:tr w:rsidR="007F6588" w:rsidRPr="00C7258C" w:rsidTr="00500801">
        <w:trPr>
          <w:gridAfter w:val="1"/>
          <w:wAfter w:w="281" w:type="dxa"/>
          <w:trHeight w:val="282"/>
        </w:trPr>
        <w:tc>
          <w:tcPr>
            <w:tcW w:w="13886" w:type="dxa"/>
            <w:gridSpan w:val="15"/>
            <w:noWrap/>
            <w:vAlign w:val="bottom"/>
            <w:hideMark/>
          </w:tcPr>
          <w:p w:rsidR="007F6588" w:rsidRPr="00C7258C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58C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 программы по состоянию на 01 января 2021 года</w:t>
            </w:r>
          </w:p>
        </w:tc>
      </w:tr>
      <w:tr w:rsidR="007F6588" w:rsidTr="00500801">
        <w:trPr>
          <w:gridAfter w:val="1"/>
          <w:wAfter w:w="281" w:type="dxa"/>
          <w:trHeight w:val="282"/>
        </w:trPr>
        <w:tc>
          <w:tcPr>
            <w:tcW w:w="3400" w:type="dxa"/>
            <w:noWrap/>
            <w:vAlign w:val="bottom"/>
            <w:hideMark/>
          </w:tcPr>
          <w:p w:rsidR="007F6588" w:rsidRPr="00C7258C" w:rsidRDefault="007F6588" w:rsidP="00500801">
            <w:pPr>
              <w:spacing w:after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noWrap/>
            <w:vAlign w:val="bottom"/>
            <w:hideMark/>
          </w:tcPr>
          <w:p w:rsidR="007F6588" w:rsidRPr="00C7258C" w:rsidRDefault="007F6588" w:rsidP="00500801">
            <w:pPr>
              <w:spacing w:after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7F6588" w:rsidRPr="00C7258C" w:rsidRDefault="007F6588" w:rsidP="00500801">
            <w:pPr>
              <w:spacing w:after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noWrap/>
            <w:vAlign w:val="bottom"/>
            <w:hideMark/>
          </w:tcPr>
          <w:p w:rsidR="007F6588" w:rsidRPr="00C7258C" w:rsidRDefault="007F6588" w:rsidP="00500801">
            <w:pPr>
              <w:spacing w:after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7F6588" w:rsidRPr="00C7258C" w:rsidRDefault="007F6588" w:rsidP="00500801">
            <w:pPr>
              <w:spacing w:after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7F6588" w:rsidRPr="00C7258C" w:rsidRDefault="007F6588" w:rsidP="00500801">
            <w:pPr>
              <w:spacing w:after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7F6588" w:rsidRPr="00C7258C" w:rsidRDefault="007F6588" w:rsidP="00500801">
            <w:pPr>
              <w:spacing w:after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7F6588" w:rsidRPr="00C7258C" w:rsidRDefault="007F6588" w:rsidP="00500801">
            <w:pPr>
              <w:spacing w:after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gridSpan w:val="3"/>
            <w:noWrap/>
            <w:vAlign w:val="bottom"/>
            <w:hideMark/>
          </w:tcPr>
          <w:p w:rsidR="007F6588" w:rsidRPr="00C7258C" w:rsidRDefault="007F6588" w:rsidP="00500801">
            <w:pPr>
              <w:spacing w:after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gridSpan w:val="2"/>
            <w:noWrap/>
            <w:vAlign w:val="bottom"/>
            <w:hideMark/>
          </w:tcPr>
          <w:p w:rsidR="007F6588" w:rsidRDefault="007F6588" w:rsidP="00500801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7F6588" w:rsidRDefault="007F6588" w:rsidP="00500801">
            <w:pPr>
              <w:spacing w:after="0"/>
              <w:rPr>
                <w:rFonts w:cs="Times New Roman"/>
                <w:lang w:eastAsia="en-US"/>
              </w:rPr>
            </w:pPr>
          </w:p>
        </w:tc>
      </w:tr>
      <w:tr w:rsidR="007F6588" w:rsidTr="00500801">
        <w:trPr>
          <w:trHeight w:val="282"/>
        </w:trPr>
        <w:tc>
          <w:tcPr>
            <w:tcW w:w="10626" w:type="dxa"/>
            <w:gridSpan w:val="9"/>
            <w:vAlign w:val="center"/>
            <w:hideMark/>
          </w:tcPr>
          <w:p w:rsidR="007F6588" w:rsidRPr="00C7258C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7258C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муниципальной программы</w:t>
            </w:r>
            <w:r w:rsidRPr="00C725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"Развитие образования и воспитание"</w:t>
            </w:r>
          </w:p>
        </w:tc>
        <w:tc>
          <w:tcPr>
            <w:tcW w:w="1700" w:type="dxa"/>
            <w:gridSpan w:val="3"/>
            <w:noWrap/>
            <w:vAlign w:val="bottom"/>
            <w:hideMark/>
          </w:tcPr>
          <w:p w:rsidR="007F6588" w:rsidRPr="00C7258C" w:rsidRDefault="007F6588" w:rsidP="00500801">
            <w:pPr>
              <w:spacing w:after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gridSpan w:val="2"/>
            <w:noWrap/>
            <w:vAlign w:val="bottom"/>
            <w:hideMark/>
          </w:tcPr>
          <w:p w:rsidR="007F6588" w:rsidRDefault="007F6588" w:rsidP="00500801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7F6588" w:rsidRDefault="007F6588" w:rsidP="00500801">
            <w:pPr>
              <w:spacing w:after="0"/>
              <w:rPr>
                <w:rFonts w:cs="Times New Roman"/>
                <w:lang w:eastAsia="en-US"/>
              </w:rPr>
            </w:pPr>
          </w:p>
        </w:tc>
      </w:tr>
      <w:tr w:rsidR="007F6588" w:rsidTr="00500801">
        <w:trPr>
          <w:gridAfter w:val="1"/>
          <w:wAfter w:w="281" w:type="dxa"/>
          <w:trHeight w:val="282"/>
        </w:trPr>
        <w:tc>
          <w:tcPr>
            <w:tcW w:w="3400" w:type="dxa"/>
            <w:noWrap/>
            <w:vAlign w:val="bottom"/>
            <w:hideMark/>
          </w:tcPr>
          <w:p w:rsidR="007F6588" w:rsidRDefault="007F6588" w:rsidP="00500801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2267" w:type="dxa"/>
            <w:noWrap/>
            <w:vAlign w:val="bottom"/>
            <w:hideMark/>
          </w:tcPr>
          <w:p w:rsidR="007F6588" w:rsidRDefault="007F6588" w:rsidP="00500801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7F6588" w:rsidRDefault="007F6588" w:rsidP="00500801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26" w:type="dxa"/>
            <w:noWrap/>
            <w:vAlign w:val="bottom"/>
            <w:hideMark/>
          </w:tcPr>
          <w:p w:rsidR="007F6588" w:rsidRDefault="007F6588" w:rsidP="00500801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7F6588" w:rsidRDefault="007F6588" w:rsidP="00500801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7F6588" w:rsidRDefault="007F6588" w:rsidP="00500801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7F6588" w:rsidRDefault="007F6588" w:rsidP="00500801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7F6588" w:rsidRDefault="007F6588" w:rsidP="00500801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700" w:type="dxa"/>
            <w:gridSpan w:val="3"/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gridSpan w:val="2"/>
            <w:noWrap/>
            <w:vAlign w:val="bottom"/>
            <w:hideMark/>
          </w:tcPr>
          <w:p w:rsidR="007F6588" w:rsidRDefault="007F6588" w:rsidP="00500801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7F6588" w:rsidRDefault="007F6588" w:rsidP="00500801">
            <w:pPr>
              <w:spacing w:after="0"/>
              <w:rPr>
                <w:rFonts w:cs="Times New Roman"/>
                <w:lang w:eastAsia="en-US"/>
              </w:rPr>
            </w:pPr>
          </w:p>
        </w:tc>
      </w:tr>
      <w:tr w:rsidR="007F6588" w:rsidTr="00500801">
        <w:trPr>
          <w:gridAfter w:val="1"/>
          <w:wAfter w:w="281" w:type="dxa"/>
          <w:trHeight w:val="930"/>
        </w:trPr>
        <w:tc>
          <w:tcPr>
            <w:tcW w:w="3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Ответственный исполнитель, соисполнители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36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бюджета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район", тыс. рублей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Кассовые расходы к уточненному плану на 31 декабря 2020 года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%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плану на отчетный год</w:t>
            </w:r>
          </w:p>
        </w:tc>
      </w:tr>
      <w:tr w:rsidR="007F6588" w:rsidTr="00500801">
        <w:trPr>
          <w:gridAfter w:val="1"/>
          <w:wAfter w:w="281" w:type="dxa"/>
          <w:trHeight w:val="975"/>
        </w:trPr>
        <w:tc>
          <w:tcPr>
            <w:tcW w:w="3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ГРБС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ЦС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План на 1 января 2020 года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Уточненный план на 31 декабря 2020 года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Кассовое исполнение на 31 декабря 2020 года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F6588" w:rsidTr="00500801">
        <w:trPr>
          <w:gridAfter w:val="1"/>
          <w:wAfter w:w="281" w:type="dxa"/>
          <w:trHeight w:val="450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"Развитие образования и воспитание" 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258 609,6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391 644,7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377 352,7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96,4</w:t>
            </w:r>
          </w:p>
        </w:tc>
      </w:tr>
      <w:tr w:rsidR="007F6588" w:rsidTr="00500801">
        <w:trPr>
          <w:gridAfter w:val="1"/>
          <w:wAfter w:w="281" w:type="dxa"/>
          <w:trHeight w:val="72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255 195,0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387 042,4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373 752,8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96,6</w:t>
            </w:r>
          </w:p>
        </w:tc>
      </w:tr>
      <w:tr w:rsidR="007F6588" w:rsidTr="00500801">
        <w:trPr>
          <w:gridAfter w:val="1"/>
          <w:wAfter w:w="281" w:type="dxa"/>
          <w:trHeight w:val="42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район", Управление культуры и молодежной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3 414,6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4 602,3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3 599,8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78,2</w:t>
            </w:r>
          </w:p>
        </w:tc>
      </w:tr>
      <w:tr w:rsidR="007F6588" w:rsidTr="00500801">
        <w:trPr>
          <w:gridAfter w:val="1"/>
          <w:wAfter w:w="281" w:type="dxa"/>
          <w:trHeight w:val="42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F6588" w:rsidTr="00500801">
        <w:trPr>
          <w:gridAfter w:val="1"/>
          <w:wAfter w:w="281" w:type="dxa"/>
          <w:trHeight w:val="36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Управление финансов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0,0</w:t>
            </w:r>
          </w:p>
        </w:tc>
      </w:tr>
      <w:tr w:rsidR="007F6588" w:rsidTr="00500801">
        <w:trPr>
          <w:gridAfter w:val="1"/>
          <w:wAfter w:w="281" w:type="dxa"/>
          <w:trHeight w:val="420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Подпрограмма "Развитие дошкольного образования"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48 231,3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78 248,8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74 993,6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95,8</w:t>
            </w:r>
          </w:p>
        </w:tc>
      </w:tr>
      <w:tr w:rsidR="007F6588" w:rsidTr="00500801">
        <w:trPr>
          <w:gridAfter w:val="1"/>
          <w:wAfter w:w="281" w:type="dxa"/>
          <w:trHeight w:val="555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0,0</w:t>
            </w:r>
          </w:p>
        </w:tc>
      </w:tr>
      <w:tr w:rsidR="007F6588" w:rsidTr="00500801">
        <w:trPr>
          <w:gridAfter w:val="1"/>
          <w:wAfter w:w="281" w:type="dxa"/>
          <w:trHeight w:val="90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48 231,3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78 247,9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74 993,6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95,8</w:t>
            </w:r>
          </w:p>
        </w:tc>
      </w:tr>
      <w:tr w:rsidR="007F6588" w:rsidTr="00500801">
        <w:trPr>
          <w:gridAfter w:val="1"/>
          <w:wAfter w:w="281" w:type="dxa"/>
          <w:trHeight w:val="990"/>
        </w:trPr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Оказание муниципальных услуг по предоставлению общедоступного и бесплатного дошкольного образования, осуществления присмотра и ухода за детьми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47 004,1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67 733,6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66 269,4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97,8</w:t>
            </w:r>
          </w:p>
        </w:tc>
      </w:tr>
      <w:tr w:rsidR="007F6588" w:rsidTr="00500801">
        <w:trPr>
          <w:gridAfter w:val="1"/>
          <w:wAfter w:w="281" w:type="dxa"/>
          <w:trHeight w:val="1470"/>
        </w:trPr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Субвенция  из бюджета Удмуртской Республики на финансовое обеспечение  государственных гарантий реализации прав граждан на получение общедоступного и бесплатного дошкольного образования в муниципальных  общеобразовательных учреждениях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0110205470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111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119  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34 348,6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46 675,5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46 659,4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7F6588" w:rsidTr="00500801">
        <w:trPr>
          <w:gridAfter w:val="1"/>
          <w:wAfter w:w="281" w:type="dxa"/>
          <w:trHeight w:val="579"/>
        </w:trPr>
        <w:tc>
          <w:tcPr>
            <w:tcW w:w="3400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бюджета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 на обеспечение деятельности подведомственных учреждений</w:t>
            </w:r>
          </w:p>
        </w:tc>
        <w:tc>
          <w:tcPr>
            <w:tcW w:w="2267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0110261100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112 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244 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611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10 046,0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17 839,4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16 894,8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94,7</w:t>
            </w:r>
          </w:p>
        </w:tc>
      </w:tr>
      <w:tr w:rsidR="007F6588" w:rsidTr="00500801">
        <w:trPr>
          <w:gridAfter w:val="1"/>
          <w:wAfter w:w="281" w:type="dxa"/>
          <w:trHeight w:val="484"/>
        </w:trPr>
        <w:tc>
          <w:tcPr>
            <w:tcW w:w="3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0110261470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274,0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272,6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99,5</w:t>
            </w:r>
          </w:p>
        </w:tc>
      </w:tr>
      <w:tr w:rsidR="007F6588" w:rsidTr="00500801">
        <w:trPr>
          <w:gridAfter w:val="1"/>
          <w:wAfter w:w="281" w:type="dxa"/>
          <w:trHeight w:val="990"/>
        </w:trPr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Мероприятия, направленные на обеспечение безопасности условий обучения и воспитания детей в муниципальных общеобразовательных учреждениях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0110261970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 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17,6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17,6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7F6588" w:rsidTr="00500801">
        <w:trPr>
          <w:gridAfter w:val="1"/>
          <w:wAfter w:w="281" w:type="dxa"/>
          <w:trHeight w:val="345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0110260180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1 038,0</w:t>
            </w:r>
          </w:p>
        </w:tc>
        <w:tc>
          <w:tcPr>
            <w:tcW w:w="14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1 139,7</w:t>
            </w:r>
          </w:p>
        </w:tc>
        <w:tc>
          <w:tcPr>
            <w:tcW w:w="126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1 139,7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7F6588" w:rsidTr="00500801">
        <w:trPr>
          <w:gridAfter w:val="1"/>
          <w:wAfter w:w="281" w:type="dxa"/>
          <w:trHeight w:val="60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F6588" w:rsidTr="00500801">
        <w:trPr>
          <w:gridAfter w:val="1"/>
          <w:wAfter w:w="281" w:type="dxa"/>
          <w:trHeight w:val="735"/>
        </w:trPr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0110263400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1 545,5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1 628,4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1 130,1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69,4</w:t>
            </w:r>
          </w:p>
        </w:tc>
      </w:tr>
      <w:tr w:rsidR="007F6588" w:rsidTr="00500801">
        <w:trPr>
          <w:gridAfter w:val="1"/>
          <w:wAfter w:w="281" w:type="dxa"/>
          <w:trHeight w:val="510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Подготовка дошкольных групп к новому учебному году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0110204221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30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0110204222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45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0110264222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150,6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7F6588" w:rsidTr="00500801">
        <w:trPr>
          <w:gridAfter w:val="1"/>
          <w:wAfter w:w="281" w:type="dxa"/>
          <w:trHeight w:val="51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0110267870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735"/>
        </w:trPr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за счет средств от предпринимательской и от иной приносящей доход деятельности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0110263200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8,4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8,4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54,8</w:t>
            </w:r>
          </w:p>
        </w:tc>
      </w:tr>
      <w:tr w:rsidR="007F6588" w:rsidTr="00500801">
        <w:trPr>
          <w:gridAfter w:val="1"/>
          <w:wAfter w:w="281" w:type="dxa"/>
          <w:trHeight w:val="510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Укрепление материально-технической базы муниципальных общеобразовательных учреждений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0110300310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51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0110300820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242 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244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RPr="00390D2F" w:rsidTr="00500801">
        <w:trPr>
          <w:gridAfter w:val="1"/>
          <w:wAfter w:w="281" w:type="dxa"/>
          <w:trHeight w:val="375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Капитальный, текущий ремонт и реконструкция зданий муниципальных общеобразовательных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учреждений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0110600000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Pr="00390D2F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Pr="00390D2F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6588" w:rsidRPr="00390D2F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Pr="00390D2F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7F6588" w:rsidRPr="00390D2F" w:rsidTr="00500801">
        <w:trPr>
          <w:gridAfter w:val="1"/>
          <w:wAfter w:w="281" w:type="dxa"/>
          <w:trHeight w:val="615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0110600000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Pr="00390D2F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0,0 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Pr="00390D2F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6 764,0 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Pr="00390D2F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6 425,8 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Pr="00390D2F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95,0 </w:t>
            </w:r>
          </w:p>
        </w:tc>
      </w:tr>
      <w:tr w:rsidR="007F6588" w:rsidRPr="00390D2F" w:rsidTr="00500801">
        <w:trPr>
          <w:gridAfter w:val="1"/>
          <w:wAfter w:w="281" w:type="dxa"/>
          <w:trHeight w:val="330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Капитальный ремонт здания дошкольных групп МОУ "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Октябрьская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СОШ"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0110605720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Pr="00390D2F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Pr="00390D2F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Pr="00390D2F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Pr="00390D2F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F6588" w:rsidRPr="00390D2F" w:rsidTr="00500801">
        <w:trPr>
          <w:gridAfter w:val="1"/>
          <w:wAfter w:w="281" w:type="dxa"/>
          <w:trHeight w:val="33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0110667870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Pr="00390D2F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Pr="00390D2F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Pr="00390D2F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Pr="00390D2F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F6588" w:rsidRPr="00390D2F" w:rsidTr="00500801">
        <w:trPr>
          <w:gridAfter w:val="1"/>
          <w:wAfter w:w="281" w:type="dxa"/>
          <w:trHeight w:val="30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0110662430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Pr="00390D2F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Pr="00390D2F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Pr="00390D2F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Pr="00390D2F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F6588" w:rsidRPr="00390D2F" w:rsidTr="00500801">
        <w:trPr>
          <w:gridAfter w:val="1"/>
          <w:wAfter w:w="281" w:type="dxa"/>
          <w:trHeight w:val="33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0110600820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Pr="00390D2F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Pr="00390D2F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Pr="00390D2F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Pr="00390D2F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F6588" w:rsidRPr="00390D2F" w:rsidTr="00500801">
        <w:trPr>
          <w:gridAfter w:val="1"/>
          <w:wAfter w:w="281" w:type="dxa"/>
          <w:trHeight w:val="33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01106S0820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Pr="00390D2F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Pr="00390D2F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Pr="00390D2F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Pr="00390D2F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F6588" w:rsidRPr="00390D2F" w:rsidTr="00500801">
        <w:trPr>
          <w:gridAfter w:val="1"/>
          <w:wAfter w:w="281" w:type="dxa"/>
          <w:trHeight w:val="48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01106R5200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Pr="00390D2F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Pr="00390D2F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Pr="00390D2F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Pr="00390D2F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F6588" w:rsidRPr="00390D2F" w:rsidTr="00500801">
        <w:trPr>
          <w:gridAfter w:val="1"/>
          <w:wAfter w:w="281" w:type="dxa"/>
          <w:trHeight w:val="780"/>
        </w:trPr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Текущий ремонт мягкой кровли, вентиляционных шахт здания дошкольных групп МОУ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Кожильская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СОШ с/х -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направления"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01163940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Pr="00390D2F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Pr="00390D2F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Pr="00390D2F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Pr="00390D2F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F6588" w:rsidRPr="00390D2F" w:rsidTr="00500801">
        <w:trPr>
          <w:gridAfter w:val="1"/>
          <w:wAfter w:w="281" w:type="dxa"/>
          <w:trHeight w:val="780"/>
        </w:trPr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Замена оконных блоков здания детского сада МОУ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Качкашурская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СОШ" в д.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КачкашурГлазовского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района Удмуртской Республики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0110662420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Pr="00390D2F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Pr="00390D2F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Pr="00390D2F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Pr="00390D2F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F6588" w:rsidRPr="00390D2F" w:rsidTr="00500801">
        <w:trPr>
          <w:gridAfter w:val="1"/>
          <w:wAfter w:w="281" w:type="dxa"/>
          <w:trHeight w:val="341"/>
        </w:trPr>
        <w:tc>
          <w:tcPr>
            <w:tcW w:w="340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F6588" w:rsidRPr="0055470C" w:rsidRDefault="007F6588" w:rsidP="00500801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55470C">
              <w:rPr>
                <w:rFonts w:ascii="Times New Roman" w:eastAsia="Times New Roman" w:hAnsi="Times New Roman"/>
                <w:sz w:val="15"/>
                <w:szCs w:val="15"/>
              </w:rPr>
              <w:t>Капитальный ремонт инженерных систем здания детского сада МОУ «</w:t>
            </w:r>
            <w:proofErr w:type="spellStart"/>
            <w:r w:rsidRPr="0055470C">
              <w:rPr>
                <w:rFonts w:ascii="Times New Roman" w:eastAsia="Times New Roman" w:hAnsi="Times New Roman"/>
                <w:sz w:val="15"/>
                <w:szCs w:val="15"/>
              </w:rPr>
              <w:t>Адамская</w:t>
            </w:r>
            <w:proofErr w:type="spellEnd"/>
            <w:r w:rsidRPr="0055470C">
              <w:rPr>
                <w:rFonts w:ascii="Times New Roman" w:eastAsia="Times New Roman" w:hAnsi="Times New Roman"/>
                <w:sz w:val="15"/>
                <w:szCs w:val="15"/>
              </w:rPr>
              <w:t xml:space="preserve"> СОШ»</w:t>
            </w:r>
          </w:p>
        </w:tc>
        <w:tc>
          <w:tcPr>
            <w:tcW w:w="2267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/>
                <w:sz w:val="15"/>
                <w:szCs w:val="15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/>
                <w:sz w:val="15"/>
                <w:szCs w:val="15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0110600830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Pr="00390D2F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6588" w:rsidRPr="00390D2F" w:rsidRDefault="007F6588" w:rsidP="00500801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390D2F">
              <w:rPr>
                <w:rFonts w:ascii="Times New Roman" w:eastAsia="Times New Roman" w:hAnsi="Times New Roman"/>
                <w:sz w:val="15"/>
                <w:szCs w:val="15"/>
              </w:rPr>
              <w:t> 3719,9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6588" w:rsidRPr="00390D2F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2618,3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Pr="00390D2F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70,4</w:t>
            </w:r>
          </w:p>
        </w:tc>
      </w:tr>
      <w:tr w:rsidR="007F6588" w:rsidRPr="00390D2F" w:rsidTr="00500801">
        <w:trPr>
          <w:gridAfter w:val="1"/>
          <w:wAfter w:w="281" w:type="dxa"/>
          <w:trHeight w:val="423"/>
        </w:trPr>
        <w:tc>
          <w:tcPr>
            <w:tcW w:w="3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F6588" w:rsidRPr="0055470C" w:rsidRDefault="007F6588" w:rsidP="00500801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22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Pr="00560BD3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01106</w:t>
            </w:r>
            <w:r>
              <w:rPr>
                <w:rFonts w:ascii="Times New Roman" w:eastAsia="Times New Roman" w:hAnsi="Times New Roman"/>
                <w:sz w:val="15"/>
                <w:szCs w:val="15"/>
                <w:lang w:val="en-US"/>
              </w:rPr>
              <w:t>S</w:t>
            </w:r>
            <w:r>
              <w:rPr>
                <w:rFonts w:ascii="Times New Roman" w:eastAsia="Times New Roman" w:hAnsi="Times New Roman"/>
                <w:sz w:val="15"/>
                <w:szCs w:val="15"/>
              </w:rPr>
              <w:t>0830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Pr="00390D2F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6588" w:rsidRPr="00390D2F" w:rsidRDefault="007F6588" w:rsidP="00500801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390D2F">
              <w:rPr>
                <w:rFonts w:ascii="Times New Roman" w:eastAsia="Times New Roman" w:hAnsi="Times New Roman"/>
                <w:sz w:val="15"/>
                <w:szCs w:val="15"/>
              </w:rPr>
              <w:t>0,4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6588" w:rsidRPr="00390D2F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Pr="00390D2F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100,0</w:t>
            </w:r>
          </w:p>
        </w:tc>
      </w:tr>
      <w:tr w:rsidR="007F6588" w:rsidRPr="00390D2F" w:rsidTr="00500801">
        <w:trPr>
          <w:gridAfter w:val="1"/>
          <w:wAfter w:w="281" w:type="dxa"/>
          <w:trHeight w:val="375"/>
        </w:trPr>
        <w:tc>
          <w:tcPr>
            <w:tcW w:w="340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F6588" w:rsidRPr="0055470C" w:rsidRDefault="007F6588" w:rsidP="00500801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55470C">
              <w:rPr>
                <w:rFonts w:ascii="Times New Roman" w:eastAsia="Times New Roman" w:hAnsi="Times New Roman"/>
                <w:sz w:val="15"/>
                <w:szCs w:val="15"/>
              </w:rPr>
              <w:t>Капитальный ремонт инженерных систем здания детского сада МОУ «</w:t>
            </w:r>
            <w:proofErr w:type="spellStart"/>
            <w:r w:rsidRPr="0055470C">
              <w:rPr>
                <w:rFonts w:ascii="Times New Roman" w:eastAsia="Times New Roman" w:hAnsi="Times New Roman"/>
                <w:sz w:val="15"/>
                <w:szCs w:val="15"/>
              </w:rPr>
              <w:t>Качкашурская</w:t>
            </w:r>
            <w:proofErr w:type="spellEnd"/>
            <w:r w:rsidRPr="0055470C">
              <w:rPr>
                <w:rFonts w:ascii="Times New Roman" w:eastAsia="Times New Roman" w:hAnsi="Times New Roman"/>
                <w:sz w:val="15"/>
                <w:szCs w:val="15"/>
              </w:rPr>
              <w:t xml:space="preserve">  СОШ»</w:t>
            </w:r>
          </w:p>
        </w:tc>
        <w:tc>
          <w:tcPr>
            <w:tcW w:w="2267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/>
                <w:sz w:val="15"/>
                <w:szCs w:val="15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/>
                <w:sz w:val="15"/>
                <w:szCs w:val="15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0110600830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Pr="00390D2F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6588" w:rsidRPr="00390D2F" w:rsidRDefault="007F6588" w:rsidP="00500801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390D2F">
              <w:rPr>
                <w:rFonts w:ascii="Times New Roman" w:eastAsia="Times New Roman" w:hAnsi="Times New Roman"/>
                <w:sz w:val="15"/>
                <w:szCs w:val="15"/>
              </w:rPr>
              <w:t>3043,4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6588" w:rsidRPr="00390D2F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3043,4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Pr="00390D2F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100,0</w:t>
            </w:r>
          </w:p>
        </w:tc>
      </w:tr>
      <w:tr w:rsidR="007F6588" w:rsidRPr="00390D2F" w:rsidTr="00500801">
        <w:trPr>
          <w:gridAfter w:val="1"/>
          <w:wAfter w:w="281" w:type="dxa"/>
          <w:trHeight w:val="389"/>
        </w:trPr>
        <w:tc>
          <w:tcPr>
            <w:tcW w:w="3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F6588" w:rsidRPr="0055470C" w:rsidRDefault="007F6588" w:rsidP="00500801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22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Pr="00560BD3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01106</w:t>
            </w:r>
            <w:r>
              <w:rPr>
                <w:rFonts w:ascii="Times New Roman" w:eastAsia="Times New Roman" w:hAnsi="Times New Roman"/>
                <w:sz w:val="15"/>
                <w:szCs w:val="15"/>
                <w:lang w:val="en-US"/>
              </w:rPr>
              <w:t>S</w:t>
            </w:r>
            <w:r>
              <w:rPr>
                <w:rFonts w:ascii="Times New Roman" w:eastAsia="Times New Roman" w:hAnsi="Times New Roman"/>
                <w:sz w:val="15"/>
                <w:szCs w:val="15"/>
              </w:rPr>
              <w:t>0830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Pr="00390D2F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6588" w:rsidRPr="00390D2F" w:rsidRDefault="007F6588" w:rsidP="00500801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390D2F">
              <w:rPr>
                <w:rFonts w:ascii="Times New Roman" w:eastAsia="Times New Roman" w:hAnsi="Times New Roman"/>
                <w:sz w:val="15"/>
                <w:szCs w:val="15"/>
              </w:rPr>
              <w:t>0,3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6588" w:rsidRPr="00390D2F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Pr="00390D2F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100,0</w:t>
            </w:r>
          </w:p>
        </w:tc>
      </w:tr>
      <w:tr w:rsidR="007F6588" w:rsidRPr="00390D2F" w:rsidTr="00500801">
        <w:trPr>
          <w:gridAfter w:val="1"/>
          <w:wAfter w:w="281" w:type="dxa"/>
          <w:trHeight w:val="330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Строительство здания  дошкольных групп МОУ "Ключевская СОШ" на территории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0110763950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Pr="00390D2F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Pr="00390D2F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Pr="00390D2F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Pr="00390D2F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45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0110764090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45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0110700820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464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45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01107S0820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464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39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0110700820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39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01107S0820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435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0110762430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407"/>
        </w:trPr>
        <w:tc>
          <w:tcPr>
            <w:tcW w:w="3400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Материальная поддержка семей с детьми дошкольного возраста</w:t>
            </w:r>
          </w:p>
        </w:tc>
        <w:tc>
          <w:tcPr>
            <w:tcW w:w="2267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0111600000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119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244 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321 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 612 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1 038,3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1174,9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1 154,4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98,2</w:t>
            </w:r>
          </w:p>
        </w:tc>
      </w:tr>
      <w:tr w:rsidR="007F6588" w:rsidTr="00500801">
        <w:trPr>
          <w:gridAfter w:val="1"/>
          <w:wAfter w:w="281" w:type="dxa"/>
          <w:trHeight w:val="357"/>
        </w:trPr>
        <w:tc>
          <w:tcPr>
            <w:tcW w:w="3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0111600000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111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7F6588" w:rsidTr="00500801">
        <w:trPr>
          <w:gridAfter w:val="1"/>
          <w:wAfter w:w="281" w:type="dxa"/>
          <w:trHeight w:val="1665"/>
        </w:trPr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Выплата компенсации части 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0111604240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987,4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1 063,6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1 062,5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99,9</w:t>
            </w:r>
          </w:p>
        </w:tc>
      </w:tr>
      <w:tr w:rsidR="007F6588" w:rsidTr="00500801">
        <w:trPr>
          <w:gridAfter w:val="1"/>
          <w:wAfter w:w="281" w:type="dxa"/>
          <w:trHeight w:val="1087"/>
        </w:trPr>
        <w:tc>
          <w:tcPr>
            <w:tcW w:w="3400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Предоставление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пенсии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т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2267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0111604480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111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119 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244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35,5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48,3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44,1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93,1</w:t>
            </w:r>
          </w:p>
        </w:tc>
      </w:tr>
      <w:tr w:rsidR="007F6588" w:rsidTr="00500801">
        <w:trPr>
          <w:gridAfter w:val="1"/>
          <w:wAfter w:w="281" w:type="dxa"/>
          <w:trHeight w:val="1252"/>
        </w:trPr>
        <w:tc>
          <w:tcPr>
            <w:tcW w:w="3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011604480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111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7F6588" w:rsidTr="00500801">
        <w:trPr>
          <w:gridAfter w:val="1"/>
          <w:wAfter w:w="281" w:type="dxa"/>
          <w:trHeight w:val="795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по присмотру и уходу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находящихся на территории УР, реализующих образовательную программу дошкольного образования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0111607120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15,4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62,5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47,2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75,5</w:t>
            </w:r>
          </w:p>
        </w:tc>
      </w:tr>
      <w:tr w:rsidR="007F6588" w:rsidTr="00500801">
        <w:trPr>
          <w:gridAfter w:val="1"/>
          <w:wAfter w:w="281" w:type="dxa"/>
          <w:trHeight w:val="1095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01116S7120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7F6588" w:rsidTr="00500801">
        <w:trPr>
          <w:gridAfter w:val="1"/>
          <w:wAfter w:w="281" w:type="dxa"/>
          <w:trHeight w:val="765"/>
        </w:trPr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0111700000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188,9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301,9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299,4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99,2</w:t>
            </w:r>
          </w:p>
        </w:tc>
      </w:tr>
      <w:tr w:rsidR="007F6588" w:rsidTr="00500801">
        <w:trPr>
          <w:gridAfter w:val="1"/>
          <w:wAfter w:w="281" w:type="dxa"/>
          <w:trHeight w:val="495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 на имущество и земельного налога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0111760620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851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285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0111760640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611 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851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182,9</w:t>
            </w:r>
          </w:p>
        </w:tc>
        <w:tc>
          <w:tcPr>
            <w:tcW w:w="14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299,4</w:t>
            </w:r>
          </w:p>
        </w:tc>
        <w:tc>
          <w:tcPr>
            <w:tcW w:w="126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299,4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7F6588" w:rsidTr="00500801">
        <w:trPr>
          <w:gridAfter w:val="1"/>
          <w:wAfter w:w="281" w:type="dxa"/>
          <w:trHeight w:val="184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F6588" w:rsidTr="00500801">
        <w:trPr>
          <w:gridAfter w:val="1"/>
          <w:wAfter w:w="281" w:type="dxa"/>
          <w:trHeight w:val="184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F6588" w:rsidTr="00500801">
        <w:trPr>
          <w:gridAfter w:val="1"/>
          <w:wAfter w:w="281" w:type="dxa"/>
          <w:trHeight w:val="465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0111704220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851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255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прочих налогов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0111760630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4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126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7F6588" w:rsidTr="00500801">
        <w:trPr>
          <w:gridAfter w:val="1"/>
          <w:wAfter w:w="281" w:type="dxa"/>
          <w:trHeight w:val="48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F6588" w:rsidTr="00500801">
        <w:trPr>
          <w:gridAfter w:val="1"/>
          <w:wAfter w:w="281" w:type="dxa"/>
          <w:trHeight w:val="735"/>
        </w:trPr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0111863200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RPr="002A5E28" w:rsidTr="00500801">
        <w:trPr>
          <w:gridAfter w:val="1"/>
          <w:wAfter w:w="281" w:type="dxa"/>
          <w:trHeight w:val="735"/>
        </w:trPr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6588" w:rsidRPr="0055470C" w:rsidRDefault="007F6588" w:rsidP="00500801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55470C">
              <w:rPr>
                <w:rFonts w:ascii="Times New Roman" w:eastAsia="Times New Roman" w:hAnsi="Times New Roman"/>
                <w:sz w:val="15"/>
                <w:szCs w:val="15"/>
              </w:rPr>
              <w:t xml:space="preserve">Обеспечение антитеррористической защищенности объектов (территорий) образования </w:t>
            </w:r>
            <w:proofErr w:type="spellStart"/>
            <w:r w:rsidRPr="0055470C">
              <w:rPr>
                <w:rFonts w:ascii="Times New Roman" w:eastAsia="Times New Roman" w:hAnsi="Times New Roman"/>
                <w:sz w:val="15"/>
                <w:szCs w:val="15"/>
              </w:rPr>
              <w:t>Глазовского</w:t>
            </w:r>
            <w:proofErr w:type="spellEnd"/>
            <w:r w:rsidRPr="0055470C">
              <w:rPr>
                <w:rFonts w:ascii="Times New Roman" w:eastAsia="Times New Roman" w:hAnsi="Times New Roman"/>
                <w:sz w:val="15"/>
                <w:szCs w:val="15"/>
              </w:rPr>
              <w:t xml:space="preserve"> района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6588" w:rsidRDefault="007F6588" w:rsidP="00500801">
            <w:r w:rsidRPr="00D457DF">
              <w:rPr>
                <w:rFonts w:ascii="Times New Roman" w:eastAsia="Times New Roman" w:hAnsi="Times New Roman"/>
                <w:sz w:val="15"/>
                <w:szCs w:val="15"/>
              </w:rPr>
              <w:t>Управление образования администрации МО "</w:t>
            </w:r>
            <w:proofErr w:type="spellStart"/>
            <w:r w:rsidRPr="00D457DF">
              <w:rPr>
                <w:rFonts w:ascii="Times New Roman" w:eastAsia="Times New Roman" w:hAnsi="Times New Roman"/>
                <w:sz w:val="15"/>
                <w:szCs w:val="15"/>
              </w:rPr>
              <w:t>Глазовский</w:t>
            </w:r>
            <w:proofErr w:type="spellEnd"/>
            <w:r w:rsidRPr="00D457DF">
              <w:rPr>
                <w:rFonts w:ascii="Times New Roman" w:eastAsia="Times New Roman" w:hAnsi="Times New Roman"/>
                <w:sz w:val="15"/>
                <w:szCs w:val="15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0111900000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6588" w:rsidRPr="0055470C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Pr="002A5E2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A5E28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Pr="002A5E2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A5E28">
              <w:rPr>
                <w:rFonts w:ascii="Times New Roman" w:eastAsia="Times New Roman" w:hAnsi="Times New Roman" w:cs="Times New Roman"/>
                <w:sz w:val="16"/>
                <w:szCs w:val="16"/>
              </w:rPr>
              <w:t>2273,4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6588" w:rsidRPr="002A5E2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A5E28">
              <w:rPr>
                <w:rFonts w:ascii="Times New Roman" w:eastAsia="Times New Roman" w:hAnsi="Times New Roman" w:cs="Times New Roman"/>
                <w:sz w:val="16"/>
                <w:szCs w:val="16"/>
              </w:rPr>
              <w:t>844,6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Pr="002A5E2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A5E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37,2</w:t>
            </w:r>
          </w:p>
        </w:tc>
      </w:tr>
      <w:tr w:rsidR="007F6588" w:rsidRPr="002A5E28" w:rsidTr="00500801">
        <w:trPr>
          <w:gridAfter w:val="1"/>
          <w:wAfter w:w="281" w:type="dxa"/>
          <w:trHeight w:val="735"/>
        </w:trPr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6588" w:rsidRPr="0055470C" w:rsidRDefault="007F6588" w:rsidP="00500801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55470C">
              <w:rPr>
                <w:rFonts w:ascii="Times New Roman" w:eastAsia="Times New Roman" w:hAnsi="Times New Roman"/>
                <w:sz w:val="15"/>
                <w:szCs w:val="15"/>
              </w:rPr>
              <w:t xml:space="preserve">Круглосуточная охрана объектов (территорий) сотрудниками частных охранных предприятий 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6588" w:rsidRDefault="007F6588" w:rsidP="00500801">
            <w:r w:rsidRPr="00D457DF">
              <w:rPr>
                <w:rFonts w:ascii="Times New Roman" w:eastAsia="Times New Roman" w:hAnsi="Times New Roman"/>
                <w:sz w:val="15"/>
                <w:szCs w:val="15"/>
              </w:rPr>
              <w:t>Управление образования администрации МО "</w:t>
            </w:r>
            <w:proofErr w:type="spellStart"/>
            <w:r w:rsidRPr="00D457DF">
              <w:rPr>
                <w:rFonts w:ascii="Times New Roman" w:eastAsia="Times New Roman" w:hAnsi="Times New Roman"/>
                <w:sz w:val="15"/>
                <w:szCs w:val="15"/>
              </w:rPr>
              <w:t>Глазовский</w:t>
            </w:r>
            <w:proofErr w:type="spellEnd"/>
            <w:r w:rsidRPr="00D457DF">
              <w:rPr>
                <w:rFonts w:ascii="Times New Roman" w:eastAsia="Times New Roman" w:hAnsi="Times New Roman"/>
                <w:sz w:val="15"/>
                <w:szCs w:val="15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0111964225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244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Pr="002A5E2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A5E28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Pr="002A5E2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A5E28">
              <w:rPr>
                <w:rFonts w:ascii="Times New Roman" w:eastAsia="Times New Roman" w:hAnsi="Times New Roman" w:cs="Times New Roman"/>
                <w:sz w:val="16"/>
                <w:szCs w:val="16"/>
              </w:rPr>
              <w:t>2273,4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6588" w:rsidRPr="002A5E2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A5E28">
              <w:rPr>
                <w:rFonts w:ascii="Times New Roman" w:eastAsia="Times New Roman" w:hAnsi="Times New Roman" w:cs="Times New Roman"/>
                <w:sz w:val="16"/>
                <w:szCs w:val="16"/>
              </w:rPr>
              <w:t>844,6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Pr="002A5E2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A5E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37,2</w:t>
            </w:r>
          </w:p>
        </w:tc>
      </w:tr>
      <w:tr w:rsidR="007F6588" w:rsidTr="00500801">
        <w:trPr>
          <w:gridAfter w:val="1"/>
          <w:wAfter w:w="281" w:type="dxa"/>
          <w:trHeight w:val="375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Подпрограмма "Развитие общего образования"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178 062,5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281 252,7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270 506,3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96,2</w:t>
            </w:r>
          </w:p>
        </w:tc>
      </w:tr>
      <w:tr w:rsidR="007F6588" w:rsidTr="00500801">
        <w:trPr>
          <w:gridAfter w:val="1"/>
          <w:wAfter w:w="281" w:type="dxa"/>
          <w:trHeight w:val="735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178 062,5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281 252,7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270 506,4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96,2</w:t>
            </w:r>
          </w:p>
        </w:tc>
      </w:tr>
      <w:tr w:rsidR="007F6588" w:rsidTr="00500801">
        <w:trPr>
          <w:gridAfter w:val="1"/>
          <w:wAfter w:w="281" w:type="dxa"/>
          <w:trHeight w:val="525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1 045,1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4,3</w:t>
            </w:r>
          </w:p>
        </w:tc>
      </w:tr>
      <w:tr w:rsidR="007F6588" w:rsidTr="00500801">
        <w:trPr>
          <w:gridAfter w:val="1"/>
          <w:wAfter w:w="281" w:type="dxa"/>
          <w:trHeight w:val="1065"/>
        </w:trPr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Оказание муниципальных услуг по предоставлению общедоступного и бесплатного дошкольного, начального общего, основного общего, среднего общего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образовния</w:t>
            </w:r>
            <w:proofErr w:type="spellEnd"/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176 840,7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268 448,9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262 476,0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97,8</w:t>
            </w:r>
          </w:p>
        </w:tc>
      </w:tr>
      <w:tr w:rsidR="007F6588" w:rsidTr="00500801">
        <w:trPr>
          <w:gridAfter w:val="1"/>
          <w:wAfter w:w="281" w:type="dxa"/>
          <w:trHeight w:val="1725"/>
        </w:trPr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Субвенции из бюджета Удмуртской Республики на финансовое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 общего образования, а также дополнительного образования в общеобразовательных учреждениях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0120104310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111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119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244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247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123 406,9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172 466,2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171 994,2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99,7</w:t>
            </w:r>
          </w:p>
        </w:tc>
      </w:tr>
      <w:tr w:rsidR="007F6588" w:rsidTr="00500801">
        <w:trPr>
          <w:gridAfter w:val="1"/>
          <w:wAfter w:w="281" w:type="dxa"/>
          <w:trHeight w:val="1425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бюджета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 на обеспечение деятельности общеобразовательных учреждений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112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244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321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611 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852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853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31 499,1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59 471,6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56 234,4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94,6</w:t>
            </w:r>
          </w:p>
        </w:tc>
      </w:tr>
      <w:tr w:rsidR="007F6588" w:rsidRPr="002A5E28" w:rsidTr="00500801">
        <w:trPr>
          <w:gridAfter w:val="1"/>
          <w:wAfter w:w="281" w:type="dxa"/>
          <w:trHeight w:val="48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0120164220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111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Pr="002A5E2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A5E28">
              <w:rPr>
                <w:rFonts w:ascii="Times New Roman" w:eastAsia="Times New Roman" w:hAnsi="Times New Roman" w:cs="Times New Roman"/>
                <w:sz w:val="16"/>
                <w:szCs w:val="16"/>
              </w:rPr>
              <w:t>0,0 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Pr="002A5E2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A5E28">
              <w:rPr>
                <w:rFonts w:ascii="Times New Roman" w:eastAsia="Times New Roman" w:hAnsi="Times New Roman" w:cs="Times New Roman"/>
                <w:sz w:val="16"/>
                <w:szCs w:val="16"/>
              </w:rPr>
              <w:t>10,4 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Pr="002A5E2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A5E28">
              <w:rPr>
                <w:rFonts w:ascii="Times New Roman" w:eastAsia="Times New Roman" w:hAnsi="Times New Roman" w:cs="Times New Roman"/>
                <w:sz w:val="16"/>
                <w:szCs w:val="16"/>
              </w:rPr>
              <w:t>10,4 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Pr="002A5E2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A5E28">
              <w:rPr>
                <w:rFonts w:ascii="Times New Roman" w:eastAsia="Times New Roman" w:hAnsi="Times New Roman" w:cs="Times New Roman"/>
                <w:sz w:val="16"/>
                <w:szCs w:val="16"/>
              </w:rPr>
              <w:t>100,0 </w:t>
            </w:r>
          </w:p>
        </w:tc>
      </w:tr>
      <w:tr w:rsidR="007F6588" w:rsidTr="00500801">
        <w:trPr>
          <w:gridAfter w:val="1"/>
          <w:wAfter w:w="281" w:type="dxa"/>
          <w:trHeight w:val="30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0120161470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639,7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96,4</w:t>
            </w:r>
          </w:p>
        </w:tc>
      </w:tr>
      <w:tr w:rsidR="007F6588" w:rsidTr="00500801">
        <w:trPr>
          <w:gridAfter w:val="1"/>
          <w:wAfter w:w="281" w:type="dxa"/>
          <w:trHeight w:val="465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0120164222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460,0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7F6588" w:rsidTr="00500801">
        <w:trPr>
          <w:gridAfter w:val="1"/>
          <w:wAfter w:w="281" w:type="dxa"/>
          <w:trHeight w:val="203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Обеспечение учащихся  общеобразовательных учреждений качественным сбалансированным питанием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0120106960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1 133,7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22,0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7F6588" w:rsidTr="00500801">
        <w:trPr>
          <w:gridAfter w:val="1"/>
          <w:wAfter w:w="281" w:type="dxa"/>
          <w:trHeight w:val="282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0120106960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1580,6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1330,9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84,2</w:t>
            </w:r>
          </w:p>
        </w:tc>
      </w:tr>
      <w:tr w:rsidR="007F6588" w:rsidTr="00500801">
        <w:trPr>
          <w:gridAfter w:val="1"/>
          <w:wAfter w:w="281" w:type="dxa"/>
          <w:trHeight w:val="495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01201S6960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124,0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124,0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77,6</w:t>
            </w:r>
          </w:p>
        </w:tc>
      </w:tr>
      <w:tr w:rsidR="007F6588" w:rsidTr="00500801">
        <w:trPr>
          <w:gridAfter w:val="1"/>
          <w:wAfter w:w="281" w:type="dxa"/>
          <w:trHeight w:val="495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0120161540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393,0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280,0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276,5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98,8</w:t>
            </w:r>
          </w:p>
        </w:tc>
      </w:tr>
      <w:tr w:rsidR="007F6588" w:rsidTr="00500801">
        <w:trPr>
          <w:gridAfter w:val="1"/>
          <w:wAfter w:w="281" w:type="dxa"/>
          <w:trHeight w:val="525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0120106960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510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Мероприятия, направленные на обеспечение безопасности условий обучения  детей 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0120161970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82,4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82,4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78,7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95,7</w:t>
            </w:r>
          </w:p>
        </w:tc>
      </w:tr>
      <w:tr w:rsidR="007F6588" w:rsidTr="00500801">
        <w:trPr>
          <w:gridAfter w:val="1"/>
          <w:wAfter w:w="281" w:type="dxa"/>
          <w:trHeight w:val="45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012004960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36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0126394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345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0120160180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112 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321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9 222,8</w:t>
            </w:r>
          </w:p>
        </w:tc>
        <w:tc>
          <w:tcPr>
            <w:tcW w:w="14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9 947,6</w:t>
            </w:r>
          </w:p>
        </w:tc>
        <w:tc>
          <w:tcPr>
            <w:tcW w:w="126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9 939,8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99,9</w:t>
            </w:r>
          </w:p>
        </w:tc>
      </w:tr>
      <w:tr w:rsidR="007F6588" w:rsidTr="00500801">
        <w:trPr>
          <w:gridAfter w:val="1"/>
          <w:wAfter w:w="281" w:type="dxa"/>
          <w:trHeight w:val="675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F6588" w:rsidTr="00500801">
        <w:trPr>
          <w:gridAfter w:val="1"/>
          <w:wAfter w:w="281" w:type="dxa"/>
          <w:trHeight w:val="435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417,6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828,8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537,2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64,8</w:t>
            </w:r>
          </w:p>
        </w:tc>
      </w:tr>
      <w:tr w:rsidR="007F6588" w:rsidTr="00500801">
        <w:trPr>
          <w:gridAfter w:val="1"/>
          <w:wAfter w:w="281" w:type="dxa"/>
          <w:trHeight w:val="315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0120163300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30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634"/>
        </w:trPr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0120163400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3 245,5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3 813,7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3 057,0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80,2</w:t>
            </w:r>
          </w:p>
        </w:tc>
      </w:tr>
      <w:tr w:rsidR="007F6588" w:rsidTr="00500801">
        <w:trPr>
          <w:gridAfter w:val="1"/>
          <w:wAfter w:w="281" w:type="dxa"/>
          <w:trHeight w:val="705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Средства республиканского бюджета на обеспечение деятельности общеобразовательных учреждений 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0120104221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244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315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0120104222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2100"/>
        </w:trPr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РФ и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миниципальных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образовательные программы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0120153030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111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119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12 111,4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12 054,6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99,5</w:t>
            </w:r>
          </w:p>
        </w:tc>
      </w:tr>
      <w:tr w:rsidR="007F6588" w:rsidTr="00500801">
        <w:trPr>
          <w:gridAfter w:val="1"/>
          <w:wAfter w:w="281" w:type="dxa"/>
          <w:trHeight w:val="525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субъекта РФ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0120123040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7F6588" w:rsidTr="00500801">
        <w:trPr>
          <w:gridAfter w:val="1"/>
          <w:wAfter w:w="281" w:type="dxa"/>
          <w:trHeight w:val="525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965,4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965,4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7F6588" w:rsidTr="00500801">
        <w:trPr>
          <w:gridAfter w:val="1"/>
          <w:wAfter w:w="281" w:type="dxa"/>
          <w:trHeight w:val="525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7 311,2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5 640,1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4 801,4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85,1</w:t>
            </w:r>
          </w:p>
        </w:tc>
      </w:tr>
      <w:tr w:rsidR="007F6588" w:rsidTr="00500801">
        <w:trPr>
          <w:gridAfter w:val="1"/>
          <w:wAfter w:w="281" w:type="dxa"/>
          <w:trHeight w:val="525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01201S3040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4,5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4,9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8,2</w:t>
            </w:r>
          </w:p>
        </w:tc>
      </w:tr>
      <w:tr w:rsidR="007F6588" w:rsidTr="00500801">
        <w:trPr>
          <w:gridAfter w:val="1"/>
          <w:wAfter w:w="281" w:type="dxa"/>
          <w:trHeight w:val="525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0120153040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1230"/>
        </w:trPr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Оказание муниципальных услуг для детей-сирот и детей, оставшихся без попечения родителей по предоставлению общедоступного и бесплатного дошкольного, начального общего, основного общего образования 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3495"/>
        </w:trPr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Социальная поддержка детей-сирот и детей, оставшихся без попечения родителей, обучающихся и воспитывающихся в образовательных  учреждениях для детей-сирот и детей, оставшихся без попечения родителей, а также в патронатной семье, и  предоставление общедоступного и бесплатного дошкольного, начального общего, основного общего, среднего  общего образования по основным общеобразовательным программам в  общеобразовательных учреждениях для детей-сирот и детей, оставшихся без попечения родителей (выполнение переданных государственных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полномочийУдмуртской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Республики) </w:t>
            </w:r>
            <w:proofErr w:type="gramEnd"/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0120204380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111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112 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119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244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321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851 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852 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853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750"/>
        </w:trPr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0120263200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112 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405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0120260620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405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0120260640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765"/>
        </w:trPr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Укрепление материально-технической базы муниципальных общеобразовательных учреждений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0120300310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765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Подготовка образовательных учреждений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 к новому учебному году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0120704221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495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01263940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705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Капитальный ремонт, строительство и реконструкция учреждений общего образования на территории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1 990,0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1 987,9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99,9</w:t>
            </w:r>
          </w:p>
        </w:tc>
      </w:tr>
      <w:tr w:rsidR="007F6588" w:rsidTr="00500801">
        <w:trPr>
          <w:gridAfter w:val="1"/>
          <w:wAfter w:w="281" w:type="dxa"/>
          <w:trHeight w:val="465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1 045,1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4,3</w:t>
            </w:r>
          </w:p>
        </w:tc>
      </w:tr>
      <w:tr w:rsidR="007F6588" w:rsidTr="00500801">
        <w:trPr>
          <w:gridAfter w:val="1"/>
          <w:wAfter w:w="281" w:type="dxa"/>
          <w:trHeight w:val="360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Реконструкция кровли МОУ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Кочишевская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НШДС" с заменой плоской крыши на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скатную</w:t>
            </w:r>
            <w:proofErr w:type="gramEnd"/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0120862430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36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01162420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36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0120800820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36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01208S0820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330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Реконструкция кровли МОУ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Адамская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СОШ" с заменой плоской крыши на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скатную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на здании школы и столовой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0120800830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42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0120862420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765"/>
        </w:trPr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Реконструкция кровли МОУ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Дзякинская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СОШ" с заменой плоской крыши на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скатную</w:t>
            </w:r>
            <w:proofErr w:type="gramEnd"/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0120862420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735"/>
        </w:trPr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Реконструкция МОУ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Кожильская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СОШ сельскохозяйственного направления" с заменой плоской крыши на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скатную</w:t>
            </w:r>
            <w:proofErr w:type="gramEnd"/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01263950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345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Строительство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пристроя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к зданию МОУ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Гулековская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НШДС"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0120800820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345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01208S0820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345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01263950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36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0120862420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375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Капитальный ремонт здания МОУ "Ключевская СОШ" 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0120805720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36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0120800830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36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01208S0830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39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0120862420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48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01208R5200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48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0120800830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315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01208S0830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540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Реконструкция социально-культурного центра с размещением дошкольной группы и пищеблока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с.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Люм</w:t>
            </w:r>
            <w:proofErr w:type="spellEnd"/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0120863950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765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0120863950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464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795"/>
        </w:trPr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Ремонт здания школы Муниципального общеобразовательного учреждения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Куреговская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средняя общеобразовательная школа"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0120805720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750"/>
        </w:trPr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Реконструкция здания школы и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пристрояСлудской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НШДС под размещение дошкольной группы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0120805720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825"/>
        </w:trPr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Капитальный ремонт учебного корпуса МКУ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Понинский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детский дом" вс. Понино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района УР (ПИР)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0120862420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345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Капитальный ремонт крыши и замена оконных блоков здания МОУ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Адамская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СОШ" в д. Адам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района Удмуртской Республики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01208S0830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F6588" w:rsidTr="00500801">
        <w:trPr>
          <w:gridAfter w:val="1"/>
          <w:wAfter w:w="281" w:type="dxa"/>
          <w:trHeight w:val="345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0120800830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</w:p>
        </w:tc>
      </w:tr>
      <w:tr w:rsidR="007F6588" w:rsidTr="00500801">
        <w:trPr>
          <w:gridAfter w:val="1"/>
          <w:wAfter w:w="281" w:type="dxa"/>
          <w:trHeight w:val="555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0120862420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</w:p>
        </w:tc>
      </w:tr>
      <w:tr w:rsidR="007F6588" w:rsidTr="00500801">
        <w:trPr>
          <w:gridAfter w:val="1"/>
          <w:wAfter w:w="281" w:type="dxa"/>
          <w:trHeight w:val="45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0120862420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F6588" w:rsidTr="00500801">
        <w:trPr>
          <w:gridAfter w:val="1"/>
          <w:wAfter w:w="281" w:type="dxa"/>
          <w:trHeight w:val="375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0120800830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F6588" w:rsidTr="00500801">
        <w:trPr>
          <w:gridAfter w:val="1"/>
          <w:wAfter w:w="281" w:type="dxa"/>
          <w:trHeight w:val="345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01208S0830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F6588" w:rsidTr="00500801">
        <w:trPr>
          <w:gridAfter w:val="1"/>
          <w:wAfter w:w="281" w:type="dxa"/>
          <w:trHeight w:val="735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Капитальный ремонт здания МОУ "Ключевская СОШ" под размещение медицинского кабинета в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.У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дм.КлючиГлазовского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района Удмуртской Республики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0120862420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495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0120862420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495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Капитальный ремонт кровли и замена оконных блоков здания школы МОУ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Качкашурская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СОШ" в д.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КачкашурГлазовского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района Удмуртской Республики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0120800830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243 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36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0120862420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495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01208S0830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780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Капитальный ремонт крыши здания МОУ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Понинская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СОШ"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с. Понино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0120862420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345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0120800830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F6588" w:rsidTr="00500801">
        <w:trPr>
          <w:gridAfter w:val="1"/>
          <w:wAfter w:w="281" w:type="dxa"/>
          <w:trHeight w:val="30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0120862420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30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01208S0830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405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Капитальный ремонт кровли здания школы МОУ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Дондыкарская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СОШ" в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.Д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ондыкарГлазовского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района Удмуртской Республики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0120800830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405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01208S0830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405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0120862420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360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Замена оконных блоков здания школы МОУ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Понинская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СОШ" в с. Понино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района Удмуртской Республики</w:t>
            </w:r>
            <w:proofErr w:type="gramEnd"/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0120800830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F6588" w:rsidTr="00500801">
        <w:trPr>
          <w:gridAfter w:val="1"/>
          <w:wAfter w:w="281" w:type="dxa"/>
          <w:trHeight w:val="36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0120862420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</w:p>
        </w:tc>
      </w:tr>
      <w:tr w:rsidR="007F6588" w:rsidTr="00500801">
        <w:trPr>
          <w:gridAfter w:val="1"/>
          <w:wAfter w:w="281" w:type="dxa"/>
          <w:trHeight w:val="36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01208S0830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</w:p>
        </w:tc>
      </w:tr>
      <w:tr w:rsidR="007F6588" w:rsidTr="00500801">
        <w:trPr>
          <w:gridAfter w:val="1"/>
          <w:wAfter w:w="281" w:type="dxa"/>
          <w:trHeight w:val="690"/>
        </w:trPr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Капитальный ремонт здания школы МОУ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Понинская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СОШ", УР,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район, ул.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Коммунальная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,3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0120862420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F6588" w:rsidTr="00500801">
        <w:trPr>
          <w:gridAfter w:val="1"/>
          <w:wAfter w:w="281" w:type="dxa"/>
          <w:trHeight w:val="690"/>
        </w:trPr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6588" w:rsidRPr="00F45E6D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F45E6D">
              <w:rPr>
                <w:rFonts w:ascii="Times New Roman" w:eastAsia="Times New Roman" w:hAnsi="Times New Roman" w:cs="Times New Roman"/>
                <w:sz w:val="15"/>
                <w:szCs w:val="15"/>
              </w:rPr>
              <w:t>Капитальный ремонт здания школы МОУ «</w:t>
            </w:r>
            <w:proofErr w:type="spellStart"/>
            <w:r w:rsidRPr="00F45E6D">
              <w:rPr>
                <w:rFonts w:ascii="Times New Roman" w:eastAsia="Times New Roman" w:hAnsi="Times New Roman" w:cs="Times New Roman"/>
                <w:sz w:val="15"/>
                <w:szCs w:val="15"/>
              </w:rPr>
              <w:t>Дзякинская</w:t>
            </w:r>
            <w:proofErr w:type="spellEnd"/>
            <w:r w:rsidRPr="00F45E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СОШ», УР, </w:t>
            </w:r>
            <w:proofErr w:type="spellStart"/>
            <w:r w:rsidRPr="00F45E6D">
              <w:rPr>
                <w:rFonts w:ascii="Times New Roman" w:eastAsia="Times New Roman" w:hAnsi="Times New Roman" w:cs="Times New Roman"/>
                <w:sz w:val="15"/>
                <w:szCs w:val="15"/>
              </w:rPr>
              <w:t>Глазовский</w:t>
            </w:r>
            <w:proofErr w:type="spellEnd"/>
            <w:r w:rsidRPr="00F45E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район, </w:t>
            </w:r>
            <w:proofErr w:type="spellStart"/>
            <w:r w:rsidRPr="00F45E6D">
              <w:rPr>
                <w:rFonts w:ascii="Times New Roman" w:eastAsia="Times New Roman" w:hAnsi="Times New Roman" w:cs="Times New Roman"/>
                <w:sz w:val="15"/>
                <w:szCs w:val="15"/>
              </w:rPr>
              <w:t>с</w:t>
            </w:r>
            <w:proofErr w:type="gramStart"/>
            <w:r w:rsidRPr="00F45E6D">
              <w:rPr>
                <w:rFonts w:ascii="Times New Roman" w:eastAsia="Times New Roman" w:hAnsi="Times New Roman" w:cs="Times New Roman"/>
                <w:sz w:val="15"/>
                <w:szCs w:val="15"/>
              </w:rPr>
              <w:t>.Д</w:t>
            </w:r>
            <w:proofErr w:type="gramEnd"/>
            <w:r w:rsidRPr="00F45E6D">
              <w:rPr>
                <w:rFonts w:ascii="Times New Roman" w:eastAsia="Times New Roman" w:hAnsi="Times New Roman" w:cs="Times New Roman"/>
                <w:sz w:val="15"/>
                <w:szCs w:val="15"/>
              </w:rPr>
              <w:t>зякино</w:t>
            </w:r>
            <w:proofErr w:type="spellEnd"/>
            <w:r w:rsidRPr="00F45E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, </w:t>
            </w:r>
            <w:proofErr w:type="spellStart"/>
            <w:r w:rsidRPr="00F45E6D">
              <w:rPr>
                <w:rFonts w:ascii="Times New Roman" w:eastAsia="Times New Roman" w:hAnsi="Times New Roman" w:cs="Times New Roman"/>
                <w:sz w:val="15"/>
                <w:szCs w:val="15"/>
              </w:rPr>
              <w:t>ул.Кирова</w:t>
            </w:r>
            <w:proofErr w:type="spellEnd"/>
            <w:r w:rsidRPr="00F45E6D">
              <w:rPr>
                <w:rFonts w:ascii="Times New Roman" w:eastAsia="Times New Roman" w:hAnsi="Times New Roman" w:cs="Times New Roman"/>
                <w:sz w:val="15"/>
                <w:szCs w:val="15"/>
              </w:rPr>
              <w:t>, д.2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/>
                <w:sz w:val="15"/>
                <w:szCs w:val="15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/>
                <w:sz w:val="15"/>
                <w:szCs w:val="15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0120862420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1 990,0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1 987,9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99,9</w:t>
            </w:r>
          </w:p>
        </w:tc>
      </w:tr>
      <w:tr w:rsidR="007F6588" w:rsidTr="00500801">
        <w:trPr>
          <w:gridAfter w:val="1"/>
          <w:wAfter w:w="281" w:type="dxa"/>
          <w:trHeight w:val="360"/>
        </w:trPr>
        <w:tc>
          <w:tcPr>
            <w:tcW w:w="340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Капитальный ремонт здания школы МОУ "</w:t>
            </w:r>
            <w:proofErr w:type="spellStart"/>
            <w:r>
              <w:rPr>
                <w:rFonts w:ascii="Times New Roman" w:eastAsia="Times New Roman" w:hAnsi="Times New Roman"/>
                <w:sz w:val="15"/>
                <w:szCs w:val="15"/>
              </w:rPr>
              <w:t>Понинская</w:t>
            </w:r>
            <w:proofErr w:type="spellEnd"/>
            <w:r>
              <w:rPr>
                <w:rFonts w:ascii="Times New Roman" w:eastAsia="Times New Roman" w:hAnsi="Times New Roman"/>
                <w:sz w:val="15"/>
                <w:szCs w:val="15"/>
              </w:rPr>
              <w:t xml:space="preserve"> СОШ", УР, </w:t>
            </w:r>
            <w:proofErr w:type="spellStart"/>
            <w:r>
              <w:rPr>
                <w:rFonts w:ascii="Times New Roman" w:eastAsia="Times New Roman" w:hAnsi="Times New Roman"/>
                <w:sz w:val="15"/>
                <w:szCs w:val="15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/>
                <w:sz w:val="15"/>
                <w:szCs w:val="15"/>
              </w:rPr>
              <w:t xml:space="preserve"> район, ул. </w:t>
            </w:r>
            <w:proofErr w:type="gramStart"/>
            <w:r>
              <w:rPr>
                <w:rFonts w:ascii="Times New Roman" w:eastAsia="Times New Roman" w:hAnsi="Times New Roman"/>
                <w:sz w:val="15"/>
                <w:szCs w:val="15"/>
              </w:rPr>
              <w:t>Коммунальная</w:t>
            </w:r>
            <w:proofErr w:type="gramEnd"/>
            <w:r>
              <w:rPr>
                <w:rFonts w:ascii="Times New Roman" w:eastAsia="Times New Roman" w:hAnsi="Times New Roman"/>
                <w:sz w:val="15"/>
                <w:szCs w:val="15"/>
              </w:rPr>
              <w:t>,3</w:t>
            </w:r>
          </w:p>
        </w:tc>
        <w:tc>
          <w:tcPr>
            <w:tcW w:w="2267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/>
                <w:sz w:val="15"/>
                <w:szCs w:val="15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/>
                <w:sz w:val="15"/>
                <w:szCs w:val="15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0120800830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1000,0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7F6588" w:rsidTr="00500801">
        <w:trPr>
          <w:gridAfter w:val="1"/>
          <w:wAfter w:w="281" w:type="dxa"/>
          <w:trHeight w:val="314"/>
        </w:trPr>
        <w:tc>
          <w:tcPr>
            <w:tcW w:w="3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22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Pr="00D2656F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01208</w:t>
            </w:r>
            <w:r>
              <w:rPr>
                <w:rFonts w:ascii="Times New Roman" w:eastAsia="Times New Roman" w:hAnsi="Times New Roman"/>
                <w:sz w:val="15"/>
                <w:szCs w:val="15"/>
                <w:lang w:val="en-US"/>
              </w:rPr>
              <w:t>S</w:t>
            </w:r>
            <w:r>
              <w:rPr>
                <w:rFonts w:ascii="Times New Roman" w:eastAsia="Times New Roman" w:hAnsi="Times New Roman"/>
                <w:sz w:val="15"/>
                <w:szCs w:val="15"/>
              </w:rPr>
              <w:t>0830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45,1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7F6588" w:rsidTr="00500801">
        <w:trPr>
          <w:gridAfter w:val="1"/>
          <w:wAfter w:w="281" w:type="dxa"/>
          <w:trHeight w:val="690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Организация и проведение олимпиад и соревнований школьников на муниципальном и республиканском уровнях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0120961500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112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113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36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0120961500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765"/>
        </w:trPr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Подготовка и переподготовка кадров для муниципальных общеобразовательных учреждений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0121160160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2,8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7F6588" w:rsidTr="00500801">
        <w:trPr>
          <w:gridAfter w:val="1"/>
          <w:wAfter w:w="281" w:type="dxa"/>
          <w:trHeight w:val="765"/>
        </w:trPr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Реализация комплекса мер по организации инклюзивного образования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01205170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315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Реализация комплекса мер по организации условий для занятия физической культурой и спортом в общеобразовательных учреждениях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0121961200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315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01219R0970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36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01219L0970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36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0121905940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36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01250970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765"/>
        </w:trPr>
        <w:tc>
          <w:tcPr>
            <w:tcW w:w="340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Федеральный проект "Успех каждого ребенка"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012E250970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7F6588" w:rsidTr="00500801">
        <w:trPr>
          <w:gridAfter w:val="1"/>
          <w:wAfter w:w="281" w:type="dxa"/>
          <w:trHeight w:val="750"/>
        </w:trPr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Федеральный проект "Современная школа"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012E121690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1 329,3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1 329,3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7F6588" w:rsidTr="00500801">
        <w:trPr>
          <w:gridAfter w:val="1"/>
          <w:wAfter w:w="281" w:type="dxa"/>
          <w:trHeight w:val="810"/>
        </w:trPr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0122000000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511,8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1 327,6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1 326,9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99,9</w:t>
            </w:r>
          </w:p>
        </w:tc>
      </w:tr>
      <w:tr w:rsidR="007F6588" w:rsidRPr="00EC37F8" w:rsidTr="00500801">
        <w:trPr>
          <w:gridAfter w:val="1"/>
          <w:wAfter w:w="281" w:type="dxa"/>
          <w:trHeight w:val="225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 на имущество и земельного налога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0122060620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Pr="00EC37F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7F8">
              <w:rPr>
                <w:rFonts w:ascii="Times New Roman" w:eastAsia="Times New Roman" w:hAnsi="Times New Roman" w:cs="Times New Roman"/>
                <w:sz w:val="16"/>
                <w:szCs w:val="16"/>
              </w:rPr>
              <w:t>0,0 </w:t>
            </w:r>
          </w:p>
        </w:tc>
        <w:tc>
          <w:tcPr>
            <w:tcW w:w="14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Pr="00EC37F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7F8">
              <w:rPr>
                <w:rFonts w:ascii="Times New Roman" w:eastAsia="Times New Roman" w:hAnsi="Times New Roman" w:cs="Times New Roman"/>
                <w:sz w:val="16"/>
                <w:szCs w:val="16"/>
              </w:rPr>
              <w:t>30,4 </w:t>
            </w:r>
          </w:p>
        </w:tc>
        <w:tc>
          <w:tcPr>
            <w:tcW w:w="126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Pr="00EC37F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7F8">
              <w:rPr>
                <w:rFonts w:ascii="Times New Roman" w:eastAsia="Times New Roman" w:hAnsi="Times New Roman" w:cs="Times New Roman"/>
                <w:sz w:val="16"/>
                <w:szCs w:val="16"/>
              </w:rPr>
              <w:t>30,4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7F6588" w:rsidRPr="00EC37F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37F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100,0 </w:t>
            </w:r>
          </w:p>
        </w:tc>
      </w:tr>
      <w:tr w:rsidR="007F6588" w:rsidTr="00500801">
        <w:trPr>
          <w:gridAfter w:val="1"/>
          <w:wAfter w:w="281" w:type="dxa"/>
          <w:trHeight w:val="33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4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</w:p>
        </w:tc>
      </w:tr>
      <w:tr w:rsidR="007F6588" w:rsidTr="00500801">
        <w:trPr>
          <w:gridAfter w:val="1"/>
          <w:wAfter w:w="281" w:type="dxa"/>
          <w:trHeight w:val="51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0122060640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851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388,7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1 180,6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1 180,6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7F6588" w:rsidTr="00500801">
        <w:trPr>
          <w:gridAfter w:val="1"/>
          <w:wAfter w:w="281" w:type="dxa"/>
          <w:trHeight w:val="33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0120204220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555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0122004220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612 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851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33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0122062620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315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прочих налогов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0122060630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123,1</w:t>
            </w:r>
          </w:p>
        </w:tc>
        <w:tc>
          <w:tcPr>
            <w:tcW w:w="14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116,6</w:t>
            </w:r>
          </w:p>
        </w:tc>
        <w:tc>
          <w:tcPr>
            <w:tcW w:w="126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115,9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99,4</w:t>
            </w:r>
          </w:p>
        </w:tc>
      </w:tr>
      <w:tr w:rsidR="007F6588" w:rsidTr="00500801">
        <w:trPr>
          <w:gridAfter w:val="1"/>
          <w:wAfter w:w="281" w:type="dxa"/>
          <w:trHeight w:val="495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852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853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F6588" w:rsidTr="00500801">
        <w:trPr>
          <w:gridAfter w:val="1"/>
          <w:wAfter w:w="281" w:type="dxa"/>
          <w:trHeight w:val="495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88" w:rsidRPr="00D2656F" w:rsidRDefault="007F6588" w:rsidP="00500801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D2656F">
              <w:rPr>
                <w:rFonts w:ascii="Times New Roman" w:eastAsia="Times New Roman" w:hAnsi="Times New Roman"/>
                <w:sz w:val="15"/>
                <w:szCs w:val="15"/>
              </w:rPr>
              <w:lastRenderedPageBreak/>
              <w:t xml:space="preserve">Обеспечение антитеррористической защищенности объектов (территорий) образования </w:t>
            </w:r>
            <w:proofErr w:type="spellStart"/>
            <w:r w:rsidRPr="00D2656F">
              <w:rPr>
                <w:rFonts w:ascii="Times New Roman" w:eastAsia="Times New Roman" w:hAnsi="Times New Roman"/>
                <w:sz w:val="15"/>
                <w:szCs w:val="15"/>
              </w:rPr>
              <w:t>Глазовского</w:t>
            </w:r>
            <w:proofErr w:type="spellEnd"/>
            <w:r w:rsidRPr="00D2656F">
              <w:rPr>
                <w:rFonts w:ascii="Times New Roman" w:eastAsia="Times New Roman" w:hAnsi="Times New Roman"/>
                <w:sz w:val="15"/>
                <w:szCs w:val="15"/>
              </w:rPr>
              <w:t xml:space="preserve"> района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/>
                <w:sz w:val="15"/>
                <w:szCs w:val="15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/>
                <w:sz w:val="15"/>
                <w:szCs w:val="15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0122164225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6 409,0</w:t>
            </w:r>
          </w:p>
        </w:tc>
        <w:tc>
          <w:tcPr>
            <w:tcW w:w="1268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2 676,2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41,8</w:t>
            </w:r>
          </w:p>
        </w:tc>
      </w:tr>
      <w:tr w:rsidR="007F6588" w:rsidTr="00500801">
        <w:trPr>
          <w:gridAfter w:val="1"/>
          <w:wAfter w:w="281" w:type="dxa"/>
          <w:trHeight w:val="720"/>
        </w:trPr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Создание и функционирование Центров образования цифрового, естественнонаучного и гуманитарного профилей "Точка роста"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0122261200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264,9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88,3</w:t>
            </w:r>
          </w:p>
        </w:tc>
      </w:tr>
      <w:tr w:rsidR="007F6588" w:rsidTr="00500801">
        <w:trPr>
          <w:gridAfter w:val="1"/>
          <w:wAfter w:w="281" w:type="dxa"/>
          <w:trHeight w:val="259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Подпрограмма "Развитие дополнительного образования детей"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0130000000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17 214,2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19 016,9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18 986,8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99,8</w:t>
            </w:r>
          </w:p>
        </w:tc>
      </w:tr>
      <w:tr w:rsidR="007F6588" w:rsidTr="00500801">
        <w:trPr>
          <w:gridAfter w:val="1"/>
          <w:wAfter w:w="281" w:type="dxa"/>
          <w:trHeight w:val="75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0130000000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13 875,6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15 629,2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15 599,1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99,8</w:t>
            </w:r>
          </w:p>
        </w:tc>
      </w:tr>
      <w:tr w:rsidR="007F6588" w:rsidTr="00500801">
        <w:trPr>
          <w:gridAfter w:val="1"/>
          <w:wAfter w:w="281" w:type="dxa"/>
          <w:trHeight w:val="495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Управление культуры и молодежной политики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3 338,6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3 387,7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3 387,7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7F6588" w:rsidTr="00500801">
        <w:trPr>
          <w:gridAfter w:val="1"/>
          <w:wAfter w:w="281" w:type="dxa"/>
          <w:trHeight w:val="344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Реализация дополнительных образовательных программ</w:t>
            </w:r>
          </w:p>
        </w:tc>
        <w:tc>
          <w:tcPr>
            <w:tcW w:w="2267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13 704,3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15 553,6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15 525,9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99,8</w:t>
            </w:r>
          </w:p>
        </w:tc>
      </w:tr>
      <w:tr w:rsidR="007F6588" w:rsidTr="00500801">
        <w:trPr>
          <w:gridAfter w:val="1"/>
          <w:wAfter w:w="281" w:type="dxa"/>
          <w:trHeight w:val="345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0130100000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120,0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7F6588" w:rsidTr="00500801">
        <w:trPr>
          <w:gridAfter w:val="1"/>
          <w:wAfter w:w="281" w:type="dxa"/>
          <w:trHeight w:val="57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Управление культуры и молодежной политики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0130100000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3 338,6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3 387,7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3 387,7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7F6588" w:rsidTr="00500801">
        <w:trPr>
          <w:gridAfter w:val="1"/>
          <w:wAfter w:w="281" w:type="dxa"/>
          <w:trHeight w:val="390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оказание муниципальной услуги по предоставлению дополнительного образования детям ДДТ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0130161310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5 660,3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6 564,7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6 564,7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7F6588" w:rsidTr="00500801">
        <w:trPr>
          <w:gridAfter w:val="1"/>
          <w:wAfter w:w="281" w:type="dxa"/>
          <w:trHeight w:val="36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0130107850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375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оказание муниципальной услуги по предоставлению дополнительного образования детям ДЮСШ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0130161320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611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7 344,0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7 966,6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7 966,6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7F6588" w:rsidTr="00500801">
        <w:trPr>
          <w:gridAfter w:val="1"/>
          <w:wAfter w:w="281" w:type="dxa"/>
          <w:trHeight w:val="234"/>
        </w:trPr>
        <w:tc>
          <w:tcPr>
            <w:tcW w:w="3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0130107850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</w:tr>
      <w:tr w:rsidR="007F6588" w:rsidRPr="00580DD4" w:rsidTr="00500801">
        <w:trPr>
          <w:gridAfter w:val="1"/>
          <w:wAfter w:w="281" w:type="dxa"/>
          <w:trHeight w:val="290"/>
        </w:trPr>
        <w:tc>
          <w:tcPr>
            <w:tcW w:w="3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0130164222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Pr="00580DD4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0DD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Pr="00580DD4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0DD4">
              <w:rPr>
                <w:rFonts w:ascii="Times New Roman" w:eastAsia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6588" w:rsidRPr="00580DD4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0DD4">
              <w:rPr>
                <w:rFonts w:ascii="Times New Roman" w:eastAsia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Pr="00580DD4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0DD4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7F6588" w:rsidTr="00500801">
        <w:trPr>
          <w:gridAfter w:val="1"/>
          <w:wAfter w:w="281" w:type="dxa"/>
          <w:trHeight w:val="444"/>
        </w:trPr>
        <w:tc>
          <w:tcPr>
            <w:tcW w:w="3400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2267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0130160180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7F6588" w:rsidTr="00500801">
        <w:trPr>
          <w:gridAfter w:val="1"/>
          <w:wAfter w:w="281" w:type="dxa"/>
          <w:trHeight w:val="485"/>
        </w:trPr>
        <w:tc>
          <w:tcPr>
            <w:tcW w:w="3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0130160180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82,3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82,3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7F6588" w:rsidTr="00500801">
        <w:trPr>
          <w:gridAfter w:val="1"/>
          <w:wAfter w:w="281" w:type="dxa"/>
          <w:trHeight w:val="390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Расходы на оказание муниципальной услуги по предоставлению дополнительного образования детям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Понинской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детской школы искусств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Управление культуры и молодежной политики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0130166770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3 338,6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3 387,7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3 387,7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7F6588" w:rsidTr="00500801">
        <w:trPr>
          <w:gridAfter w:val="1"/>
          <w:wAfter w:w="281" w:type="dxa"/>
          <w:trHeight w:val="39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01305960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33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0130107850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33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0130167870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705"/>
        </w:trPr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по  обеспечению персонифицированного финансирования дополнительного образования детей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0130161330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700,0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850,0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822,3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96,7</w:t>
            </w:r>
          </w:p>
        </w:tc>
      </w:tr>
      <w:tr w:rsidR="007F6588" w:rsidTr="00500801">
        <w:trPr>
          <w:gridAfter w:val="1"/>
          <w:wAfter w:w="281" w:type="dxa"/>
          <w:trHeight w:val="1200"/>
        </w:trPr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Обеспечение участия представителей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 в конкурсах, смотрах, соревнованиях, турнирах и т. п. мероприятиях на районном, республиканском, межрегиональном и российском уровнях</w:t>
            </w:r>
            <w:proofErr w:type="gramEnd"/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0130261320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765"/>
        </w:trPr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Укрепление материально-технической базы муниципальных образовательных организаций дополнительного образования детей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0130400310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1485"/>
        </w:trPr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Мероприятия, направленные на обеспечение безопасности условий для предоставления муниципальных услуг в муниципальных общеобразовательных учреждениях дополнительного образования детей (ВЦП "Безопасность образовательного учреждения")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0130561970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RPr="00580DD4" w:rsidTr="00500801">
        <w:trPr>
          <w:gridAfter w:val="1"/>
          <w:wAfter w:w="281" w:type="dxa"/>
          <w:trHeight w:val="602"/>
        </w:trPr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6588" w:rsidRPr="00D82B59" w:rsidRDefault="007F6588" w:rsidP="00500801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D82B59">
              <w:rPr>
                <w:rFonts w:ascii="Times New Roman" w:eastAsia="Times New Roman" w:hAnsi="Times New Roman"/>
                <w:sz w:val="15"/>
                <w:szCs w:val="15"/>
              </w:rPr>
              <w:t>Подготовка и переподготовка кадров для муниципальных организаций дополнительного образования детей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/>
                <w:sz w:val="15"/>
                <w:szCs w:val="15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/>
                <w:sz w:val="15"/>
                <w:szCs w:val="15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color w:val="000000"/>
                <w:sz w:val="15"/>
                <w:szCs w:val="15"/>
              </w:rPr>
              <w:t>0131060160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Pr="00580DD4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0DD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Pr="00580DD4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0DD4">
              <w:rPr>
                <w:rFonts w:ascii="Times New Roman" w:eastAsia="Times New Roman" w:hAnsi="Times New Roman" w:cs="Times New Roman"/>
                <w:sz w:val="16"/>
                <w:szCs w:val="16"/>
              </w:rPr>
              <w:t>4,8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6588" w:rsidRPr="00580DD4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0DD4">
              <w:rPr>
                <w:rFonts w:ascii="Times New Roman" w:eastAsia="Times New Roman" w:hAnsi="Times New Roman" w:cs="Times New Roman"/>
                <w:sz w:val="16"/>
                <w:szCs w:val="16"/>
              </w:rPr>
              <w:t>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Pr="00580DD4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80D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50,0</w:t>
            </w:r>
          </w:p>
        </w:tc>
      </w:tr>
      <w:tr w:rsidR="007F6588" w:rsidTr="00500801">
        <w:trPr>
          <w:gridAfter w:val="1"/>
          <w:wAfter w:w="281" w:type="dxa"/>
          <w:trHeight w:val="690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0131400000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51,3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51,5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7F6588" w:rsidTr="00500801">
        <w:trPr>
          <w:gridAfter w:val="1"/>
          <w:wAfter w:w="281" w:type="dxa"/>
          <w:trHeight w:val="465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Управление культуры и молодежной политики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0131400000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7F6588" w:rsidTr="00500801">
        <w:trPr>
          <w:gridAfter w:val="1"/>
          <w:wAfter w:w="281" w:type="dxa"/>
          <w:trHeight w:val="345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 на имущество  и земельного налога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0131460620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345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0131460640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48,4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50,2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7F6588" w:rsidTr="00500801">
        <w:trPr>
          <w:gridAfter w:val="1"/>
          <w:wAfter w:w="281" w:type="dxa"/>
          <w:trHeight w:val="405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0131404220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525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Управление культуры и молодежной политики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0131404220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720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прочих налогов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0131460630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2,9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1,3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7F6588" w:rsidTr="00500801">
        <w:trPr>
          <w:gridAfter w:val="1"/>
          <w:wAfter w:w="281" w:type="dxa"/>
          <w:trHeight w:val="45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Управление культуры и молодежной политики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0130160630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375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0131460630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7F6588" w:rsidTr="00500801">
        <w:trPr>
          <w:gridAfter w:val="1"/>
          <w:wAfter w:w="281" w:type="dxa"/>
          <w:trHeight w:val="375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88" w:rsidRPr="00D82B59" w:rsidRDefault="007F6588" w:rsidP="00500801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D82B59">
              <w:rPr>
                <w:rFonts w:ascii="Times New Roman" w:eastAsia="Times New Roman" w:hAnsi="Times New Roman"/>
                <w:sz w:val="15"/>
                <w:szCs w:val="15"/>
              </w:rPr>
              <w:t xml:space="preserve">Обеспечение антитеррористической защищенности объектов (территорий) образования </w:t>
            </w:r>
            <w:proofErr w:type="spellStart"/>
            <w:r w:rsidRPr="00D82B59">
              <w:rPr>
                <w:rFonts w:ascii="Times New Roman" w:eastAsia="Times New Roman" w:hAnsi="Times New Roman"/>
                <w:sz w:val="15"/>
                <w:szCs w:val="15"/>
              </w:rPr>
              <w:t>Глазовского</w:t>
            </w:r>
            <w:proofErr w:type="spellEnd"/>
            <w:r w:rsidRPr="00D82B59">
              <w:rPr>
                <w:rFonts w:ascii="Times New Roman" w:eastAsia="Times New Roman" w:hAnsi="Times New Roman"/>
                <w:sz w:val="15"/>
                <w:szCs w:val="15"/>
              </w:rPr>
              <w:t xml:space="preserve"> района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/>
                <w:sz w:val="15"/>
                <w:szCs w:val="15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/>
                <w:sz w:val="15"/>
                <w:szCs w:val="15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</w:rPr>
            </w:pP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color w:val="000000"/>
                <w:sz w:val="15"/>
                <w:szCs w:val="15"/>
              </w:rPr>
              <w:t>0131564225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19,4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7F6588" w:rsidTr="00500801">
        <w:trPr>
          <w:gridAfter w:val="1"/>
          <w:wAfter w:w="281" w:type="dxa"/>
          <w:trHeight w:val="375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Реализация молодежной политики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20" w:after="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Сектор культуры и молодежной политики</w:t>
            </w: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, МЦ </w:t>
            </w: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«Диалог» МБУК «Центр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КиТГлазовского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014000000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76,0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168,6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99,1</w:t>
            </w:r>
          </w:p>
        </w:tc>
      </w:tr>
      <w:tr w:rsidR="007F6588" w:rsidTr="00500801">
        <w:trPr>
          <w:gridAfter w:val="1"/>
          <w:wAfter w:w="281" w:type="dxa"/>
          <w:trHeight w:val="375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 xml:space="preserve">Реализация молодежной политики 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20" w:after="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Сектор культуры и молодежной политики</w:t>
            </w: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, МЦ «Диалог» МБУК «Центр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КиТГлазовского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07 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014000000 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76,0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168,6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99,1</w:t>
            </w:r>
          </w:p>
        </w:tc>
      </w:tr>
      <w:tr w:rsidR="007F6588" w:rsidTr="00500801">
        <w:trPr>
          <w:gridAfter w:val="1"/>
          <w:wAfter w:w="281" w:type="dxa"/>
          <w:trHeight w:val="375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20" w:after="2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Трудоустройство подростков и молодежи, оказавшихся в трудной жизненной ситуации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КиТГлазовского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района», Управление образования, «образовательные учреждения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</w:t>
            </w:r>
          </w:p>
          <w:p w:rsidR="007F6588" w:rsidRPr="00191E5F" w:rsidRDefault="007F6588" w:rsidP="00500801">
            <w:pPr>
              <w:spacing w:before="20" w:after="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07</w:t>
            </w:r>
          </w:p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07</w:t>
            </w:r>
          </w:p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6588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0140100000</w:t>
            </w:r>
          </w:p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34,0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127,6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127,6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7F6588" w:rsidTr="00500801">
        <w:trPr>
          <w:gridAfter w:val="1"/>
          <w:wAfter w:w="281" w:type="dxa"/>
          <w:trHeight w:val="172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20" w:after="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Содействие временному трудоустройству и занятости учащихся в возрасте от 14 до 18 лет, студентов в свободное от учебы время и незанятой молодежи</w:t>
            </w:r>
          </w:p>
          <w:p w:rsidR="007F6588" w:rsidRPr="00191E5F" w:rsidRDefault="007F6588" w:rsidP="00500801">
            <w:pPr>
              <w:spacing w:before="20" w:after="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КиТГлазовского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района», Управление образования, образовательные учреждения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</w:t>
            </w:r>
          </w:p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6588" w:rsidRPr="00191E5F" w:rsidRDefault="007F6588" w:rsidP="00500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0120105230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92,6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7F6588" w:rsidTr="00500801">
        <w:trPr>
          <w:gridAfter w:val="1"/>
          <w:wAfter w:w="281" w:type="dxa"/>
          <w:trHeight w:val="1816"/>
        </w:trPr>
        <w:tc>
          <w:tcPr>
            <w:tcW w:w="3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20" w:after="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6588" w:rsidRPr="00191E5F" w:rsidRDefault="007F6588" w:rsidP="00500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01401</w:t>
            </w:r>
            <w:r w:rsidRPr="00191E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S</w:t>
            </w:r>
            <w:r w:rsidRPr="00191E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34,0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35,0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7F6588" w:rsidTr="00500801">
        <w:trPr>
          <w:gridAfter w:val="1"/>
          <w:wAfter w:w="281" w:type="dxa"/>
          <w:trHeight w:val="375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Работа с детьми, подростками и молодежью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Сектор культуры и молодежной политики</w:t>
            </w: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,</w:t>
            </w:r>
          </w:p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КиТГлазовского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7F6588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07 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07 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0140200000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28,0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23,5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93,6</w:t>
            </w:r>
          </w:p>
        </w:tc>
      </w:tr>
      <w:tr w:rsidR="007F6588" w:rsidTr="00500801">
        <w:trPr>
          <w:gridAfter w:val="1"/>
          <w:wAfter w:w="281" w:type="dxa"/>
          <w:trHeight w:val="375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Районный конкурс подворий молодых семей «Мой дом – моя гордость!»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Сектор культуры и молодежной политики</w:t>
            </w: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</w:p>
          <w:p w:rsidR="007F6588" w:rsidRPr="00191E5F" w:rsidRDefault="007F6588" w:rsidP="00500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КиТГлазовского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7F6588" w:rsidTr="00500801">
        <w:trPr>
          <w:gridAfter w:val="1"/>
          <w:wAfter w:w="281" w:type="dxa"/>
          <w:trHeight w:val="565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и проведение мероприятий, посвященных Дню молодежи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Сектор культуры и молодежной политики</w:t>
            </w: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МЦ «Диалог» МБУК «Центр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КиТГлазовского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5,5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72,7</w:t>
            </w:r>
          </w:p>
        </w:tc>
      </w:tr>
      <w:tr w:rsidR="007F6588" w:rsidTr="00500801">
        <w:trPr>
          <w:gridAfter w:val="1"/>
          <w:wAfter w:w="281" w:type="dxa"/>
          <w:trHeight w:val="328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Образовательный корпус Банка молодежных инициатив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Сектор культуры и молодежной политики</w:t>
            </w: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</w:p>
          <w:p w:rsidR="007F6588" w:rsidRPr="00191E5F" w:rsidRDefault="007F6588" w:rsidP="00500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КиТГлазовского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7F6588" w:rsidTr="00500801">
        <w:trPr>
          <w:gridAfter w:val="1"/>
          <w:wAfter w:w="281" w:type="dxa"/>
          <w:trHeight w:val="966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Развитие медиа-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волонтёрства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районе</w:t>
            </w:r>
            <w:proofErr w:type="gram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Сектор культуры и молодежной политики</w:t>
            </w: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</w:p>
          <w:p w:rsidR="007F6588" w:rsidRPr="00191E5F" w:rsidRDefault="007F6588" w:rsidP="00500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КиТГлазовского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7F6588" w:rsidTr="00500801">
        <w:trPr>
          <w:gridAfter w:val="1"/>
          <w:wAfter w:w="281" w:type="dxa"/>
          <w:trHeight w:val="966"/>
        </w:trPr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Школа актива молодежи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Сектор культуры и молодежной политики</w:t>
            </w: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</w:p>
          <w:p w:rsidR="007F6588" w:rsidRPr="00191E5F" w:rsidRDefault="007F6588" w:rsidP="00500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КиТГлазовского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7F6588" w:rsidTr="00500801">
        <w:trPr>
          <w:gridAfter w:val="1"/>
          <w:wAfter w:w="281" w:type="dxa"/>
          <w:trHeight w:val="966"/>
        </w:trPr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деятельности ВДРК («Сводных отрядов»)</w:t>
            </w: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963654" w:rsidRDefault="007F6588" w:rsidP="00500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Сектор культуры и молодежной политики</w:t>
            </w:r>
            <w:r w:rsidRPr="00963654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</w:p>
          <w:p w:rsidR="007F6588" w:rsidRPr="00191E5F" w:rsidRDefault="007F6588" w:rsidP="00500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36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963654">
              <w:rPr>
                <w:rFonts w:ascii="Times New Roman" w:eastAsia="Times New Roman" w:hAnsi="Times New Roman" w:cs="Times New Roman"/>
                <w:sz w:val="18"/>
                <w:szCs w:val="18"/>
              </w:rPr>
              <w:t>КиТГлазовского</w:t>
            </w:r>
            <w:proofErr w:type="spellEnd"/>
            <w:r w:rsidRPr="009636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7F6588" w:rsidTr="00500801">
        <w:trPr>
          <w:gridAfter w:val="1"/>
          <w:wAfter w:w="281" w:type="dxa"/>
          <w:trHeight w:val="966"/>
        </w:trPr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и проведение профильных лагерных смен</w:t>
            </w: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963654" w:rsidRDefault="007F6588" w:rsidP="00500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Сектор культуры и молодежной политики</w:t>
            </w:r>
            <w:r w:rsidRPr="00963654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</w:p>
          <w:p w:rsidR="007F6588" w:rsidRPr="00191E5F" w:rsidRDefault="007F6588" w:rsidP="00500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36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963654">
              <w:rPr>
                <w:rFonts w:ascii="Times New Roman" w:eastAsia="Times New Roman" w:hAnsi="Times New Roman" w:cs="Times New Roman"/>
                <w:sz w:val="18"/>
                <w:szCs w:val="18"/>
              </w:rPr>
              <w:t>КиТГлазовского</w:t>
            </w:r>
            <w:proofErr w:type="spellEnd"/>
            <w:r w:rsidRPr="009636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7F6588" w:rsidTr="00500801">
        <w:trPr>
          <w:gridAfter w:val="1"/>
          <w:wAfter w:w="281" w:type="dxa"/>
          <w:trHeight w:val="966"/>
        </w:trPr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Патриотическое воспитание граждан</w:t>
            </w: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Сектор культуры и молодежной политики</w:t>
            </w: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, МЦ «Диалог» МБУК «Центр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КиТГлазовского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0140300000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14,0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17,5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7F6588" w:rsidTr="00500801">
        <w:trPr>
          <w:gridAfter w:val="1"/>
          <w:wAfter w:w="281" w:type="dxa"/>
          <w:trHeight w:val="966"/>
        </w:trPr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и проведение военно-спортивной игры «Зарница»</w:t>
            </w: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Сектор культуры и молодежной политики</w:t>
            </w: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МЦ «Диалог» МБУК «Центр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КиТГлазовского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0140361440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7F6588" w:rsidTr="00500801">
        <w:trPr>
          <w:gridAfter w:val="1"/>
          <w:wAfter w:w="281" w:type="dxa"/>
          <w:trHeight w:val="966"/>
        </w:trPr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Работа Молодежного парламента при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Глазовском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районе Совете депутатов</w:t>
            </w: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Сектор культуры и молодежной политики</w:t>
            </w: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МЦ «Диалог» МБУК «Центр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КиТГлазовского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0140361440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4,0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7,5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7F6588" w:rsidTr="00500801">
        <w:trPr>
          <w:gridAfter w:val="1"/>
          <w:wAfter w:w="281" w:type="dxa"/>
          <w:trHeight w:val="966"/>
        </w:trPr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Районный День призывника</w:t>
            </w: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Сектор культуры и молодежной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0140361440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  <w:p w:rsidR="007F6588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113</w:t>
            </w:r>
          </w:p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7F6588" w:rsidTr="00500801">
        <w:trPr>
          <w:gridAfter w:val="1"/>
          <w:wAfter w:w="281" w:type="dxa"/>
          <w:trHeight w:val="966"/>
        </w:trPr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Районный гражданско-патриотический конкурс песни и строя для активистов движения «</w:t>
            </w:r>
            <w:proofErr w:type="spellStart"/>
            <w:r w:rsidRPr="00191E5F">
              <w:rPr>
                <w:rFonts w:ascii="Times New Roman" w:hAnsi="Times New Roman" w:cs="Times New Roman"/>
                <w:sz w:val="18"/>
                <w:szCs w:val="18"/>
              </w:rPr>
              <w:t>Юнармия</w:t>
            </w:r>
            <w:proofErr w:type="spellEnd"/>
            <w:r w:rsidRPr="00191E5F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Сектор культуры и молодежной политики</w:t>
            </w: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Управление образования, МЦ «Диалог» МБУК «Центр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КиТГлазовского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</w:t>
            </w:r>
          </w:p>
          <w:p w:rsidR="007F6588" w:rsidRPr="00191E5F" w:rsidRDefault="007F6588" w:rsidP="00500801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0140361440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7F6588" w:rsidTr="00500801">
        <w:trPr>
          <w:gridAfter w:val="1"/>
          <w:wAfter w:w="281" w:type="dxa"/>
          <w:trHeight w:val="966"/>
        </w:trPr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hAnsi="Times New Roman" w:cs="Times New Roman"/>
                <w:sz w:val="18"/>
                <w:szCs w:val="18"/>
              </w:rPr>
              <w:t>Районные военно-патриотические сборы для активистов движения «</w:t>
            </w:r>
            <w:proofErr w:type="spellStart"/>
            <w:r w:rsidRPr="00191E5F">
              <w:rPr>
                <w:rFonts w:ascii="Times New Roman" w:hAnsi="Times New Roman" w:cs="Times New Roman"/>
                <w:sz w:val="18"/>
                <w:szCs w:val="18"/>
              </w:rPr>
              <w:t>Юнармия</w:t>
            </w:r>
            <w:proofErr w:type="spellEnd"/>
            <w:r w:rsidRPr="00191E5F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Сектор культуры и молодежной политики</w:t>
            </w: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Управление образования, МЦ «Диалог» МБУК «Центр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КиТГлазовского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0140361440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  <w:p w:rsidR="007F6588" w:rsidRPr="00191E5F" w:rsidRDefault="007F6588" w:rsidP="0050080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7F6588" w:rsidTr="00500801">
        <w:trPr>
          <w:gridAfter w:val="1"/>
          <w:wAfter w:w="281" w:type="dxa"/>
          <w:trHeight w:val="300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Подпрограмма "Управление системой образования "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0150000000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13 491,8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10 316,3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10 196,4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98,8</w:t>
            </w:r>
          </w:p>
        </w:tc>
      </w:tr>
      <w:tr w:rsidR="007F6588" w:rsidRPr="00CD602A" w:rsidTr="00500801">
        <w:trPr>
          <w:gridAfter w:val="1"/>
          <w:wAfter w:w="281" w:type="dxa"/>
          <w:trHeight w:val="75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Pr="00CD602A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CD602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13 491,8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Pr="00CD602A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CD602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10 316,3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Pr="00CD602A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CD602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10 196,4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Pr="00CD602A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CD602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98,8</w:t>
            </w:r>
          </w:p>
        </w:tc>
      </w:tr>
      <w:tr w:rsidR="007F6588" w:rsidTr="00500801">
        <w:trPr>
          <w:gridAfter w:val="1"/>
          <w:wAfter w:w="281" w:type="dxa"/>
          <w:trHeight w:val="1410"/>
        </w:trPr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Реализация установленных полномочий (функций) Управлением образования Администрации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район", организация управления муниципальной программой «Развитие образования и воспитания»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2 410,7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2 881,0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2 838,6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98,5</w:t>
            </w:r>
          </w:p>
        </w:tc>
      </w:tr>
      <w:tr w:rsidR="007F6588" w:rsidTr="00500801">
        <w:trPr>
          <w:gridAfter w:val="1"/>
          <w:wAfter w:w="281" w:type="dxa"/>
          <w:trHeight w:val="930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Центральный аппарат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0150160030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112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121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129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244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2 410,7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2 881,0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2 838,6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98,5</w:t>
            </w:r>
          </w:p>
        </w:tc>
      </w:tr>
      <w:tr w:rsidR="007F6588" w:rsidTr="00500801">
        <w:trPr>
          <w:gridAfter w:val="1"/>
          <w:wAfter w:w="281" w:type="dxa"/>
          <w:trHeight w:val="33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0150167870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720"/>
        </w:trPr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Организация бухгалтерского учета в общеобразовательных учреждениях, подведомственных Управлению образования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7 814,1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3 659,5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3 659,5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7F6588" w:rsidTr="00500801">
        <w:trPr>
          <w:gridAfter w:val="1"/>
          <w:wAfter w:w="281" w:type="dxa"/>
          <w:trHeight w:val="1170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Обеспечение деятельности централизованных бухгалтерий и прочих учреждений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0150260120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111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112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119 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244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321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7 814,1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3 659,5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3 659,5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7F6588" w:rsidTr="00500801">
        <w:trPr>
          <w:gridAfter w:val="1"/>
          <w:wAfter w:w="281" w:type="dxa"/>
          <w:trHeight w:val="27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0150267870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690"/>
        </w:trPr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Организационн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методическое и информационное обеспечение деятельности общеобразовательных учреждений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3 237,0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3 549,4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3 523,5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99,3</w:t>
            </w:r>
          </w:p>
        </w:tc>
      </w:tr>
      <w:tr w:rsidR="007F6588" w:rsidTr="00500801">
        <w:trPr>
          <w:gridAfter w:val="1"/>
          <w:wAfter w:w="281" w:type="dxa"/>
          <w:trHeight w:val="780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Центр комплексного обеспечения образования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0150360120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111 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119 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3 237,0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3 549,4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3 523,5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99,3</w:t>
            </w:r>
          </w:p>
        </w:tc>
      </w:tr>
      <w:tr w:rsidR="007F6588" w:rsidTr="00500801">
        <w:trPr>
          <w:gridAfter w:val="1"/>
          <w:wAfter w:w="281" w:type="dxa"/>
          <w:trHeight w:val="30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0160367870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675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Подготовка и переподготовка работников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176,7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134,9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76,3</w:t>
            </w:r>
          </w:p>
        </w:tc>
      </w:tr>
      <w:tr w:rsidR="007F6588" w:rsidTr="00500801">
        <w:trPr>
          <w:gridAfter w:val="1"/>
          <w:wAfter w:w="281" w:type="dxa"/>
          <w:trHeight w:val="735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0150460160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112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244 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33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0150460160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75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0150460160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112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244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525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0150401820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176,7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134,9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76,3</w:t>
            </w:r>
          </w:p>
        </w:tc>
      </w:tr>
      <w:tr w:rsidR="007F6588" w:rsidTr="00500801">
        <w:trPr>
          <w:gridAfter w:val="1"/>
          <w:wAfter w:w="281" w:type="dxa"/>
          <w:trHeight w:val="525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0150460160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112 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750"/>
        </w:trPr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Проведение районных конкурсов и профессиональных праздников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0150600000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7F6588" w:rsidTr="00500801">
        <w:trPr>
          <w:gridAfter w:val="1"/>
          <w:wAfter w:w="281" w:type="dxa"/>
          <w:trHeight w:val="735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 проведение районных праздников, чествования заслуженных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юбляров</w:t>
            </w:r>
            <w:proofErr w:type="spellEnd"/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0150660110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242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244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345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0150660110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33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0150660110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7F6588" w:rsidTr="00500801">
        <w:trPr>
          <w:gridAfter w:val="1"/>
          <w:wAfter w:w="281" w:type="dxa"/>
          <w:trHeight w:val="345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0150663200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RPr="007E2B2F" w:rsidTr="00500801">
        <w:trPr>
          <w:gridAfter w:val="1"/>
          <w:wAfter w:w="281" w:type="dxa"/>
          <w:trHeight w:val="345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88" w:rsidRPr="00C47523" w:rsidRDefault="007F6588" w:rsidP="00500801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C47523">
              <w:rPr>
                <w:rFonts w:ascii="Times New Roman" w:eastAsia="Times New Roman" w:hAnsi="Times New Roman"/>
                <w:sz w:val="15"/>
                <w:szCs w:val="15"/>
              </w:rPr>
              <w:t>Организация работ по разработке и внедрению системы независимой оценки качества образования (по ступеням образования)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/>
                <w:sz w:val="15"/>
                <w:szCs w:val="15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/>
                <w:sz w:val="15"/>
                <w:szCs w:val="15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0150961200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Pr="007E2B2F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2B2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Pr="007E2B2F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2B2F">
              <w:rPr>
                <w:rFonts w:ascii="Times New Roman" w:eastAsia="Times New Roman" w:hAnsi="Times New Roman" w:cs="Times New Roman"/>
                <w:sz w:val="16"/>
                <w:szCs w:val="16"/>
              </w:rPr>
              <w:t>20,6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6588" w:rsidRPr="007E2B2F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2B2F">
              <w:rPr>
                <w:rFonts w:ascii="Times New Roman" w:eastAsia="Times New Roman" w:hAnsi="Times New Roman" w:cs="Times New Roman"/>
                <w:sz w:val="16"/>
                <w:szCs w:val="16"/>
              </w:rPr>
              <w:t>15,0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Pr="007E2B2F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E2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72,8</w:t>
            </w:r>
          </w:p>
        </w:tc>
      </w:tr>
      <w:tr w:rsidR="007F6588" w:rsidTr="00500801">
        <w:trPr>
          <w:gridAfter w:val="1"/>
          <w:wAfter w:w="281" w:type="dxa"/>
          <w:trHeight w:val="705"/>
        </w:trPr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0151200000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4,0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7F6588" w:rsidTr="00500801">
        <w:trPr>
          <w:gridAfter w:val="1"/>
          <w:wAfter w:w="281" w:type="dxa"/>
          <w:trHeight w:val="345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 на имущество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0151204220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405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F6588" w:rsidTr="00500801">
        <w:trPr>
          <w:gridAfter w:val="1"/>
          <w:wAfter w:w="281" w:type="dxa"/>
          <w:trHeight w:val="750"/>
        </w:trPr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Уплата прочих налогов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0151260630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852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4,0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7F6588" w:rsidTr="00500801">
        <w:trPr>
          <w:gridAfter w:val="1"/>
          <w:wAfter w:w="281" w:type="dxa"/>
          <w:trHeight w:val="300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Подпрограмма "Организация отдыха, оздоровления и занятости детей в каникулярное время"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0160000000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1 533,8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2 641,4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2 502,4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94,7</w:t>
            </w:r>
          </w:p>
        </w:tc>
      </w:tr>
      <w:tr w:rsidR="007F6588" w:rsidTr="00500801">
        <w:trPr>
          <w:gridAfter w:val="1"/>
          <w:wAfter w:w="281" w:type="dxa"/>
          <w:trHeight w:val="225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0160000000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1 533,8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2 641,4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2 502,4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94,7</w:t>
            </w:r>
          </w:p>
        </w:tc>
      </w:tr>
      <w:tr w:rsidR="007F6588" w:rsidTr="00500801">
        <w:trPr>
          <w:gridAfter w:val="1"/>
          <w:wAfter w:w="281" w:type="dxa"/>
          <w:trHeight w:val="57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0160000000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765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Организация отдыха детей в каникулярное время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0160100000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1 533,8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2 641,4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2 502,4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94,7</w:t>
            </w:r>
          </w:p>
        </w:tc>
      </w:tr>
      <w:tr w:rsidR="007F6588" w:rsidTr="00500801">
        <w:trPr>
          <w:gridAfter w:val="1"/>
          <w:wAfter w:w="281" w:type="dxa"/>
          <w:trHeight w:val="54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0160100000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765"/>
        </w:trPr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Организация оздоровления и отдыха детей и подростков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01605230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375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Организация оздоровления и отдыха детей и подростков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0160161400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915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01605230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200 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300 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600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800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255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01663200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255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01663400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7F6588" w:rsidTr="00500801">
        <w:trPr>
          <w:gridAfter w:val="1"/>
          <w:wAfter w:w="281" w:type="dxa"/>
          <w:trHeight w:val="96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0160105230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321  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323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1 299,7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1 403,3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1 266,9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90,3</w:t>
            </w:r>
          </w:p>
        </w:tc>
      </w:tr>
      <w:tr w:rsidR="007F6588" w:rsidTr="00500801">
        <w:trPr>
          <w:gridAfter w:val="1"/>
          <w:wAfter w:w="281" w:type="dxa"/>
          <w:trHeight w:val="30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0160161400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244  612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645,2</w:t>
            </w:r>
          </w:p>
        </w:tc>
        <w:tc>
          <w:tcPr>
            <w:tcW w:w="126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645,2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7F6588" w:rsidTr="00500801">
        <w:trPr>
          <w:gridAfter w:val="1"/>
          <w:wAfter w:w="281" w:type="dxa"/>
          <w:trHeight w:val="24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F6588" w:rsidTr="00500801">
        <w:trPr>
          <w:gridAfter w:val="1"/>
          <w:wAfter w:w="281" w:type="dxa"/>
          <w:trHeight w:val="24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0160163300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346,1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346,1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7F6588" w:rsidTr="00500801">
        <w:trPr>
          <w:gridAfter w:val="1"/>
          <w:wAfter w:w="281" w:type="dxa"/>
          <w:trHeight w:val="24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0160163400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221,0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141,0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7F6588" w:rsidTr="00500801">
        <w:trPr>
          <w:gridAfter w:val="1"/>
          <w:wAfter w:w="281" w:type="dxa"/>
          <w:trHeight w:val="24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01601S5230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244 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13,1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79,9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7F6588" w:rsidTr="00500801">
        <w:trPr>
          <w:gridAfter w:val="1"/>
          <w:wAfter w:w="281" w:type="dxa"/>
          <w:trHeight w:val="555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0160163200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25,9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90,0</w:t>
            </w:r>
          </w:p>
        </w:tc>
      </w:tr>
      <w:tr w:rsidR="007F6588" w:rsidTr="00500801">
        <w:trPr>
          <w:gridAfter w:val="1"/>
          <w:wAfter w:w="281" w:type="dxa"/>
          <w:trHeight w:val="495"/>
        </w:trPr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Организация трудоустройства подростков в летний период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1605230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6588" w:rsidRDefault="007F6588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6588" w:rsidRDefault="007F6588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</w:tbl>
    <w:p w:rsidR="00A51167" w:rsidRDefault="00A51167"/>
    <w:sectPr w:rsidR="00A51167" w:rsidSect="007F6588">
      <w:pgSz w:w="16838" w:h="11906" w:orient="landscape"/>
      <w:pgMar w:top="568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56900"/>
    <w:multiLevelType w:val="hybridMultilevel"/>
    <w:tmpl w:val="F2DEF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588"/>
    <w:rsid w:val="007F6588"/>
    <w:rsid w:val="00A51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588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7F658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F658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7F658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7F6588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F658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7F6588"/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semiHidden/>
    <w:unhideWhenUsed/>
    <w:rsid w:val="007F6588"/>
    <w:rPr>
      <w:color w:val="0000FF"/>
      <w:u w:val="single"/>
    </w:rPr>
  </w:style>
  <w:style w:type="paragraph" w:customStyle="1" w:styleId="hpinlineinlist">
    <w:name w:val="hp  inlineinlist"/>
    <w:basedOn w:val="a"/>
    <w:rsid w:val="007F6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7F6588"/>
    <w:rPr>
      <w:color w:val="800080"/>
      <w:u w:val="single"/>
    </w:rPr>
  </w:style>
  <w:style w:type="paragraph" w:customStyle="1" w:styleId="font5">
    <w:name w:val="font5"/>
    <w:basedOn w:val="a"/>
    <w:rsid w:val="007F6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7F6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5">
    <w:name w:val="xl65"/>
    <w:basedOn w:val="a"/>
    <w:rsid w:val="007F6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a"/>
    <w:rsid w:val="007F6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7F6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a"/>
    <w:rsid w:val="007F65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7F65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7F6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1">
    <w:name w:val="xl71"/>
    <w:basedOn w:val="a"/>
    <w:rsid w:val="007F658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2">
    <w:name w:val="xl72"/>
    <w:basedOn w:val="a"/>
    <w:rsid w:val="007F658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3">
    <w:name w:val="xl73"/>
    <w:basedOn w:val="a"/>
    <w:rsid w:val="007F658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4">
    <w:name w:val="xl74"/>
    <w:basedOn w:val="a"/>
    <w:rsid w:val="007F658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5">
    <w:name w:val="xl75"/>
    <w:basedOn w:val="a"/>
    <w:rsid w:val="007F658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6">
    <w:name w:val="xl76"/>
    <w:basedOn w:val="a"/>
    <w:rsid w:val="007F658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7">
    <w:name w:val="xl77"/>
    <w:basedOn w:val="a"/>
    <w:rsid w:val="007F658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8">
    <w:name w:val="xl78"/>
    <w:basedOn w:val="a"/>
    <w:rsid w:val="007F658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9">
    <w:name w:val="xl79"/>
    <w:basedOn w:val="a"/>
    <w:rsid w:val="007F658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0">
    <w:name w:val="xl80"/>
    <w:basedOn w:val="a"/>
    <w:rsid w:val="007F658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1">
    <w:name w:val="xl81"/>
    <w:basedOn w:val="a"/>
    <w:rsid w:val="007F658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2">
    <w:name w:val="xl82"/>
    <w:basedOn w:val="a"/>
    <w:rsid w:val="007F658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3">
    <w:name w:val="xl83"/>
    <w:basedOn w:val="a"/>
    <w:rsid w:val="007F6588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4">
    <w:name w:val="xl84"/>
    <w:basedOn w:val="a"/>
    <w:rsid w:val="007F658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5">
    <w:name w:val="xl85"/>
    <w:basedOn w:val="a"/>
    <w:rsid w:val="007F658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6">
    <w:name w:val="xl86"/>
    <w:basedOn w:val="a"/>
    <w:rsid w:val="007F658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7">
    <w:name w:val="xl87"/>
    <w:basedOn w:val="a"/>
    <w:rsid w:val="007F658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8">
    <w:name w:val="xl88"/>
    <w:basedOn w:val="a"/>
    <w:rsid w:val="007F658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9">
    <w:name w:val="xl89"/>
    <w:basedOn w:val="a"/>
    <w:rsid w:val="007F658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0">
    <w:name w:val="xl90"/>
    <w:basedOn w:val="a"/>
    <w:rsid w:val="007F658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1">
    <w:name w:val="xl91"/>
    <w:basedOn w:val="a"/>
    <w:rsid w:val="007F658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2">
    <w:name w:val="xl92"/>
    <w:basedOn w:val="a"/>
    <w:rsid w:val="007F658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3">
    <w:name w:val="xl93"/>
    <w:basedOn w:val="a"/>
    <w:rsid w:val="007F658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7F658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7F658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rsid w:val="007F6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7">
    <w:name w:val="xl97"/>
    <w:basedOn w:val="a"/>
    <w:rsid w:val="007F6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8">
    <w:name w:val="xl98"/>
    <w:basedOn w:val="a"/>
    <w:rsid w:val="007F6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9">
    <w:name w:val="xl99"/>
    <w:basedOn w:val="a"/>
    <w:rsid w:val="007F658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00">
    <w:name w:val="xl100"/>
    <w:basedOn w:val="a"/>
    <w:rsid w:val="007F658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1">
    <w:name w:val="xl101"/>
    <w:basedOn w:val="a"/>
    <w:rsid w:val="007F658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2">
    <w:name w:val="xl102"/>
    <w:basedOn w:val="a"/>
    <w:rsid w:val="007F6588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3">
    <w:name w:val="xl103"/>
    <w:basedOn w:val="a"/>
    <w:rsid w:val="007F6588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4">
    <w:name w:val="xl104"/>
    <w:basedOn w:val="a"/>
    <w:rsid w:val="007F6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5">
    <w:name w:val="xl105"/>
    <w:basedOn w:val="a"/>
    <w:rsid w:val="007F6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6">
    <w:name w:val="xl106"/>
    <w:basedOn w:val="a"/>
    <w:rsid w:val="007F658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7">
    <w:name w:val="xl107"/>
    <w:basedOn w:val="a"/>
    <w:rsid w:val="007F6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8">
    <w:name w:val="xl108"/>
    <w:basedOn w:val="a"/>
    <w:rsid w:val="007F6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9">
    <w:name w:val="xl109"/>
    <w:basedOn w:val="a"/>
    <w:rsid w:val="007F6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0">
    <w:name w:val="xl110"/>
    <w:basedOn w:val="a"/>
    <w:rsid w:val="007F65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1">
    <w:name w:val="xl111"/>
    <w:basedOn w:val="a"/>
    <w:rsid w:val="007F65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2">
    <w:name w:val="xl112"/>
    <w:basedOn w:val="a"/>
    <w:rsid w:val="007F658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</w:rPr>
  </w:style>
  <w:style w:type="paragraph" w:customStyle="1" w:styleId="xl113">
    <w:name w:val="xl113"/>
    <w:basedOn w:val="a"/>
    <w:rsid w:val="007F6588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4">
    <w:name w:val="xl114"/>
    <w:basedOn w:val="a"/>
    <w:rsid w:val="007F6588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5">
    <w:name w:val="xl115"/>
    <w:basedOn w:val="a"/>
    <w:rsid w:val="007F6588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6">
    <w:name w:val="xl116"/>
    <w:basedOn w:val="a"/>
    <w:rsid w:val="007F658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7">
    <w:name w:val="xl117"/>
    <w:basedOn w:val="a"/>
    <w:rsid w:val="007F65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8">
    <w:name w:val="xl118"/>
    <w:basedOn w:val="a"/>
    <w:rsid w:val="007F658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9">
    <w:name w:val="xl119"/>
    <w:basedOn w:val="a"/>
    <w:rsid w:val="007F658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0">
    <w:name w:val="xl120"/>
    <w:basedOn w:val="a"/>
    <w:rsid w:val="007F658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1">
    <w:name w:val="xl121"/>
    <w:basedOn w:val="a"/>
    <w:rsid w:val="007F65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7F6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7F6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7F658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5">
    <w:name w:val="xl125"/>
    <w:basedOn w:val="a"/>
    <w:rsid w:val="007F6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6">
    <w:name w:val="xl126"/>
    <w:basedOn w:val="a"/>
    <w:rsid w:val="007F65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7">
    <w:name w:val="xl127"/>
    <w:basedOn w:val="a"/>
    <w:rsid w:val="007F6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7F6588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9">
    <w:name w:val="xl129"/>
    <w:basedOn w:val="a"/>
    <w:rsid w:val="007F658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0">
    <w:name w:val="xl130"/>
    <w:basedOn w:val="a"/>
    <w:rsid w:val="007F6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1">
    <w:name w:val="xl131"/>
    <w:basedOn w:val="a"/>
    <w:rsid w:val="007F65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2">
    <w:name w:val="xl132"/>
    <w:basedOn w:val="a"/>
    <w:rsid w:val="007F65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7F65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4">
    <w:name w:val="xl134"/>
    <w:basedOn w:val="a"/>
    <w:rsid w:val="007F65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5">
    <w:name w:val="xl135"/>
    <w:basedOn w:val="a"/>
    <w:rsid w:val="007F6588"/>
    <w:pPr>
      <w:pBdr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6">
    <w:name w:val="xl136"/>
    <w:basedOn w:val="a"/>
    <w:rsid w:val="007F658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7">
    <w:name w:val="xl137"/>
    <w:basedOn w:val="a"/>
    <w:rsid w:val="007F65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8">
    <w:name w:val="xl138"/>
    <w:basedOn w:val="a"/>
    <w:rsid w:val="007F6588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9">
    <w:name w:val="xl139"/>
    <w:basedOn w:val="a"/>
    <w:rsid w:val="007F65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0">
    <w:name w:val="xl140"/>
    <w:basedOn w:val="a"/>
    <w:rsid w:val="007F65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a"/>
    <w:rsid w:val="007F6588"/>
    <w:pPr>
      <w:pBdr>
        <w:left w:val="single" w:sz="4" w:space="0" w:color="808080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2">
    <w:name w:val="xl142"/>
    <w:basedOn w:val="a"/>
    <w:rsid w:val="007F6588"/>
    <w:pPr>
      <w:pBdr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3">
    <w:name w:val="xl143"/>
    <w:basedOn w:val="a"/>
    <w:rsid w:val="007F6588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4">
    <w:name w:val="xl144"/>
    <w:basedOn w:val="a"/>
    <w:rsid w:val="007F6588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5">
    <w:name w:val="xl145"/>
    <w:basedOn w:val="a"/>
    <w:rsid w:val="007F658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7F658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47">
    <w:name w:val="xl147"/>
    <w:basedOn w:val="a"/>
    <w:rsid w:val="007F658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8">
    <w:name w:val="xl148"/>
    <w:basedOn w:val="a"/>
    <w:rsid w:val="007F658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9">
    <w:name w:val="xl149"/>
    <w:basedOn w:val="a"/>
    <w:rsid w:val="007F6588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0">
    <w:name w:val="xl150"/>
    <w:basedOn w:val="a"/>
    <w:rsid w:val="007F6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7F6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7F6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3">
    <w:name w:val="xl153"/>
    <w:basedOn w:val="a"/>
    <w:rsid w:val="007F6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7F6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7F6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rsid w:val="007F6588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7">
    <w:name w:val="xl157"/>
    <w:basedOn w:val="a"/>
    <w:rsid w:val="007F6588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8">
    <w:name w:val="xl158"/>
    <w:basedOn w:val="a"/>
    <w:rsid w:val="007F658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59">
    <w:name w:val="xl159"/>
    <w:basedOn w:val="a"/>
    <w:rsid w:val="007F658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0">
    <w:name w:val="xl160"/>
    <w:basedOn w:val="a"/>
    <w:rsid w:val="007F6588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1">
    <w:name w:val="xl161"/>
    <w:basedOn w:val="a"/>
    <w:rsid w:val="007F658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2">
    <w:name w:val="xl162"/>
    <w:basedOn w:val="a"/>
    <w:rsid w:val="007F6588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3">
    <w:name w:val="xl163"/>
    <w:basedOn w:val="a"/>
    <w:rsid w:val="007F6588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4">
    <w:name w:val="xl164"/>
    <w:basedOn w:val="a"/>
    <w:rsid w:val="007F65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7F65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7F65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7F65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8">
    <w:name w:val="xl168"/>
    <w:basedOn w:val="a"/>
    <w:rsid w:val="007F65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9">
    <w:name w:val="xl169"/>
    <w:basedOn w:val="a"/>
    <w:rsid w:val="007F6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70">
    <w:name w:val="xl170"/>
    <w:basedOn w:val="a"/>
    <w:rsid w:val="007F658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1">
    <w:name w:val="xl171"/>
    <w:basedOn w:val="a"/>
    <w:rsid w:val="007F658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2">
    <w:name w:val="xl172"/>
    <w:basedOn w:val="a"/>
    <w:rsid w:val="007F6588"/>
    <w:pPr>
      <w:pBdr>
        <w:top w:val="single" w:sz="4" w:space="0" w:color="808080"/>
        <w:left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3">
    <w:name w:val="xl173"/>
    <w:basedOn w:val="a"/>
    <w:rsid w:val="007F6588"/>
    <w:pPr>
      <w:pBdr>
        <w:left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4">
    <w:name w:val="xl174"/>
    <w:basedOn w:val="a"/>
    <w:rsid w:val="007F6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5">
    <w:name w:val="xl175"/>
    <w:basedOn w:val="a"/>
    <w:rsid w:val="007F65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7F65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7F658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7F658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9">
    <w:name w:val="xl179"/>
    <w:basedOn w:val="a"/>
    <w:rsid w:val="007F6588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0">
    <w:name w:val="xl180"/>
    <w:basedOn w:val="a"/>
    <w:rsid w:val="007F658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1">
    <w:name w:val="xl181"/>
    <w:basedOn w:val="a"/>
    <w:rsid w:val="007F658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2">
    <w:name w:val="xl182"/>
    <w:basedOn w:val="a"/>
    <w:rsid w:val="007F658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3">
    <w:name w:val="xl183"/>
    <w:basedOn w:val="a"/>
    <w:rsid w:val="007F658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4">
    <w:name w:val="xl184"/>
    <w:basedOn w:val="a"/>
    <w:rsid w:val="007F658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5">
    <w:name w:val="xl185"/>
    <w:basedOn w:val="a"/>
    <w:rsid w:val="007F6588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6">
    <w:name w:val="xl186"/>
    <w:basedOn w:val="a"/>
    <w:rsid w:val="007F6588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87">
    <w:name w:val="xl187"/>
    <w:basedOn w:val="a"/>
    <w:rsid w:val="007F6588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8">
    <w:name w:val="xl188"/>
    <w:basedOn w:val="a"/>
    <w:rsid w:val="007F6588"/>
    <w:pPr>
      <w:pBdr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9">
    <w:name w:val="xl189"/>
    <w:basedOn w:val="a"/>
    <w:rsid w:val="007F6588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0">
    <w:name w:val="xl190"/>
    <w:basedOn w:val="a"/>
    <w:rsid w:val="007F658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1">
    <w:name w:val="xl191"/>
    <w:basedOn w:val="a"/>
    <w:rsid w:val="007F658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2">
    <w:name w:val="xl192"/>
    <w:basedOn w:val="a"/>
    <w:rsid w:val="007F65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3">
    <w:name w:val="xl193"/>
    <w:basedOn w:val="a"/>
    <w:rsid w:val="007F65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4">
    <w:name w:val="xl194"/>
    <w:basedOn w:val="a"/>
    <w:rsid w:val="007F65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5">
    <w:name w:val="xl195"/>
    <w:basedOn w:val="a"/>
    <w:rsid w:val="007F6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6">
    <w:name w:val="xl196"/>
    <w:basedOn w:val="a"/>
    <w:rsid w:val="007F65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7">
    <w:name w:val="xl197"/>
    <w:basedOn w:val="a"/>
    <w:rsid w:val="007F65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8">
    <w:name w:val="xl198"/>
    <w:basedOn w:val="a"/>
    <w:rsid w:val="007F65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63">
    <w:name w:val="xl63"/>
    <w:basedOn w:val="a"/>
    <w:rsid w:val="007F6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64">
    <w:name w:val="xl64"/>
    <w:basedOn w:val="a"/>
    <w:rsid w:val="007F6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9">
    <w:name w:val="xl199"/>
    <w:basedOn w:val="a"/>
    <w:rsid w:val="007F65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00">
    <w:name w:val="xl200"/>
    <w:basedOn w:val="a"/>
    <w:rsid w:val="007F65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1pt">
    <w:name w:val="Основной текст (2) + 11 pt"/>
    <w:aliases w:val="Курсив,Интервал 0 pt"/>
    <w:basedOn w:val="a0"/>
    <w:rsid w:val="007F6588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7F65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658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588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7F658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F658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7F658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7F6588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F658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7F6588"/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semiHidden/>
    <w:unhideWhenUsed/>
    <w:rsid w:val="007F6588"/>
    <w:rPr>
      <w:color w:val="0000FF"/>
      <w:u w:val="single"/>
    </w:rPr>
  </w:style>
  <w:style w:type="paragraph" w:customStyle="1" w:styleId="hpinlineinlist">
    <w:name w:val="hp  inlineinlist"/>
    <w:basedOn w:val="a"/>
    <w:rsid w:val="007F6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7F6588"/>
    <w:rPr>
      <w:color w:val="800080"/>
      <w:u w:val="single"/>
    </w:rPr>
  </w:style>
  <w:style w:type="paragraph" w:customStyle="1" w:styleId="font5">
    <w:name w:val="font5"/>
    <w:basedOn w:val="a"/>
    <w:rsid w:val="007F6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7F6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5">
    <w:name w:val="xl65"/>
    <w:basedOn w:val="a"/>
    <w:rsid w:val="007F6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a"/>
    <w:rsid w:val="007F6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7F6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a"/>
    <w:rsid w:val="007F65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7F65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7F6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1">
    <w:name w:val="xl71"/>
    <w:basedOn w:val="a"/>
    <w:rsid w:val="007F658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2">
    <w:name w:val="xl72"/>
    <w:basedOn w:val="a"/>
    <w:rsid w:val="007F658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3">
    <w:name w:val="xl73"/>
    <w:basedOn w:val="a"/>
    <w:rsid w:val="007F658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4">
    <w:name w:val="xl74"/>
    <w:basedOn w:val="a"/>
    <w:rsid w:val="007F658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5">
    <w:name w:val="xl75"/>
    <w:basedOn w:val="a"/>
    <w:rsid w:val="007F658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6">
    <w:name w:val="xl76"/>
    <w:basedOn w:val="a"/>
    <w:rsid w:val="007F658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7">
    <w:name w:val="xl77"/>
    <w:basedOn w:val="a"/>
    <w:rsid w:val="007F658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8">
    <w:name w:val="xl78"/>
    <w:basedOn w:val="a"/>
    <w:rsid w:val="007F658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9">
    <w:name w:val="xl79"/>
    <w:basedOn w:val="a"/>
    <w:rsid w:val="007F658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0">
    <w:name w:val="xl80"/>
    <w:basedOn w:val="a"/>
    <w:rsid w:val="007F658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1">
    <w:name w:val="xl81"/>
    <w:basedOn w:val="a"/>
    <w:rsid w:val="007F658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2">
    <w:name w:val="xl82"/>
    <w:basedOn w:val="a"/>
    <w:rsid w:val="007F658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3">
    <w:name w:val="xl83"/>
    <w:basedOn w:val="a"/>
    <w:rsid w:val="007F6588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4">
    <w:name w:val="xl84"/>
    <w:basedOn w:val="a"/>
    <w:rsid w:val="007F658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5">
    <w:name w:val="xl85"/>
    <w:basedOn w:val="a"/>
    <w:rsid w:val="007F658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6">
    <w:name w:val="xl86"/>
    <w:basedOn w:val="a"/>
    <w:rsid w:val="007F658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7">
    <w:name w:val="xl87"/>
    <w:basedOn w:val="a"/>
    <w:rsid w:val="007F658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8">
    <w:name w:val="xl88"/>
    <w:basedOn w:val="a"/>
    <w:rsid w:val="007F658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9">
    <w:name w:val="xl89"/>
    <w:basedOn w:val="a"/>
    <w:rsid w:val="007F658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0">
    <w:name w:val="xl90"/>
    <w:basedOn w:val="a"/>
    <w:rsid w:val="007F658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1">
    <w:name w:val="xl91"/>
    <w:basedOn w:val="a"/>
    <w:rsid w:val="007F658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2">
    <w:name w:val="xl92"/>
    <w:basedOn w:val="a"/>
    <w:rsid w:val="007F658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3">
    <w:name w:val="xl93"/>
    <w:basedOn w:val="a"/>
    <w:rsid w:val="007F658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7F658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7F658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rsid w:val="007F6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7">
    <w:name w:val="xl97"/>
    <w:basedOn w:val="a"/>
    <w:rsid w:val="007F6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8">
    <w:name w:val="xl98"/>
    <w:basedOn w:val="a"/>
    <w:rsid w:val="007F6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9">
    <w:name w:val="xl99"/>
    <w:basedOn w:val="a"/>
    <w:rsid w:val="007F658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00">
    <w:name w:val="xl100"/>
    <w:basedOn w:val="a"/>
    <w:rsid w:val="007F658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1">
    <w:name w:val="xl101"/>
    <w:basedOn w:val="a"/>
    <w:rsid w:val="007F658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2">
    <w:name w:val="xl102"/>
    <w:basedOn w:val="a"/>
    <w:rsid w:val="007F6588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3">
    <w:name w:val="xl103"/>
    <w:basedOn w:val="a"/>
    <w:rsid w:val="007F6588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4">
    <w:name w:val="xl104"/>
    <w:basedOn w:val="a"/>
    <w:rsid w:val="007F6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5">
    <w:name w:val="xl105"/>
    <w:basedOn w:val="a"/>
    <w:rsid w:val="007F6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6">
    <w:name w:val="xl106"/>
    <w:basedOn w:val="a"/>
    <w:rsid w:val="007F658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7">
    <w:name w:val="xl107"/>
    <w:basedOn w:val="a"/>
    <w:rsid w:val="007F6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8">
    <w:name w:val="xl108"/>
    <w:basedOn w:val="a"/>
    <w:rsid w:val="007F6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9">
    <w:name w:val="xl109"/>
    <w:basedOn w:val="a"/>
    <w:rsid w:val="007F6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0">
    <w:name w:val="xl110"/>
    <w:basedOn w:val="a"/>
    <w:rsid w:val="007F65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1">
    <w:name w:val="xl111"/>
    <w:basedOn w:val="a"/>
    <w:rsid w:val="007F65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2">
    <w:name w:val="xl112"/>
    <w:basedOn w:val="a"/>
    <w:rsid w:val="007F658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</w:rPr>
  </w:style>
  <w:style w:type="paragraph" w:customStyle="1" w:styleId="xl113">
    <w:name w:val="xl113"/>
    <w:basedOn w:val="a"/>
    <w:rsid w:val="007F6588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4">
    <w:name w:val="xl114"/>
    <w:basedOn w:val="a"/>
    <w:rsid w:val="007F6588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5">
    <w:name w:val="xl115"/>
    <w:basedOn w:val="a"/>
    <w:rsid w:val="007F6588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6">
    <w:name w:val="xl116"/>
    <w:basedOn w:val="a"/>
    <w:rsid w:val="007F658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7">
    <w:name w:val="xl117"/>
    <w:basedOn w:val="a"/>
    <w:rsid w:val="007F65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8">
    <w:name w:val="xl118"/>
    <w:basedOn w:val="a"/>
    <w:rsid w:val="007F658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9">
    <w:name w:val="xl119"/>
    <w:basedOn w:val="a"/>
    <w:rsid w:val="007F658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0">
    <w:name w:val="xl120"/>
    <w:basedOn w:val="a"/>
    <w:rsid w:val="007F658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1">
    <w:name w:val="xl121"/>
    <w:basedOn w:val="a"/>
    <w:rsid w:val="007F65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7F6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7F6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7F658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5">
    <w:name w:val="xl125"/>
    <w:basedOn w:val="a"/>
    <w:rsid w:val="007F6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6">
    <w:name w:val="xl126"/>
    <w:basedOn w:val="a"/>
    <w:rsid w:val="007F65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7">
    <w:name w:val="xl127"/>
    <w:basedOn w:val="a"/>
    <w:rsid w:val="007F6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7F6588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9">
    <w:name w:val="xl129"/>
    <w:basedOn w:val="a"/>
    <w:rsid w:val="007F658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0">
    <w:name w:val="xl130"/>
    <w:basedOn w:val="a"/>
    <w:rsid w:val="007F6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1">
    <w:name w:val="xl131"/>
    <w:basedOn w:val="a"/>
    <w:rsid w:val="007F65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2">
    <w:name w:val="xl132"/>
    <w:basedOn w:val="a"/>
    <w:rsid w:val="007F65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7F65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4">
    <w:name w:val="xl134"/>
    <w:basedOn w:val="a"/>
    <w:rsid w:val="007F65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5">
    <w:name w:val="xl135"/>
    <w:basedOn w:val="a"/>
    <w:rsid w:val="007F6588"/>
    <w:pPr>
      <w:pBdr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6">
    <w:name w:val="xl136"/>
    <w:basedOn w:val="a"/>
    <w:rsid w:val="007F658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7">
    <w:name w:val="xl137"/>
    <w:basedOn w:val="a"/>
    <w:rsid w:val="007F65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8">
    <w:name w:val="xl138"/>
    <w:basedOn w:val="a"/>
    <w:rsid w:val="007F6588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9">
    <w:name w:val="xl139"/>
    <w:basedOn w:val="a"/>
    <w:rsid w:val="007F65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0">
    <w:name w:val="xl140"/>
    <w:basedOn w:val="a"/>
    <w:rsid w:val="007F65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a"/>
    <w:rsid w:val="007F6588"/>
    <w:pPr>
      <w:pBdr>
        <w:left w:val="single" w:sz="4" w:space="0" w:color="808080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2">
    <w:name w:val="xl142"/>
    <w:basedOn w:val="a"/>
    <w:rsid w:val="007F6588"/>
    <w:pPr>
      <w:pBdr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3">
    <w:name w:val="xl143"/>
    <w:basedOn w:val="a"/>
    <w:rsid w:val="007F6588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4">
    <w:name w:val="xl144"/>
    <w:basedOn w:val="a"/>
    <w:rsid w:val="007F6588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5">
    <w:name w:val="xl145"/>
    <w:basedOn w:val="a"/>
    <w:rsid w:val="007F658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7F658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47">
    <w:name w:val="xl147"/>
    <w:basedOn w:val="a"/>
    <w:rsid w:val="007F658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8">
    <w:name w:val="xl148"/>
    <w:basedOn w:val="a"/>
    <w:rsid w:val="007F658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9">
    <w:name w:val="xl149"/>
    <w:basedOn w:val="a"/>
    <w:rsid w:val="007F6588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0">
    <w:name w:val="xl150"/>
    <w:basedOn w:val="a"/>
    <w:rsid w:val="007F6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7F6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7F6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3">
    <w:name w:val="xl153"/>
    <w:basedOn w:val="a"/>
    <w:rsid w:val="007F6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7F6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7F6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rsid w:val="007F6588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7">
    <w:name w:val="xl157"/>
    <w:basedOn w:val="a"/>
    <w:rsid w:val="007F6588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8">
    <w:name w:val="xl158"/>
    <w:basedOn w:val="a"/>
    <w:rsid w:val="007F658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59">
    <w:name w:val="xl159"/>
    <w:basedOn w:val="a"/>
    <w:rsid w:val="007F658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0">
    <w:name w:val="xl160"/>
    <w:basedOn w:val="a"/>
    <w:rsid w:val="007F6588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1">
    <w:name w:val="xl161"/>
    <w:basedOn w:val="a"/>
    <w:rsid w:val="007F658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2">
    <w:name w:val="xl162"/>
    <w:basedOn w:val="a"/>
    <w:rsid w:val="007F6588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3">
    <w:name w:val="xl163"/>
    <w:basedOn w:val="a"/>
    <w:rsid w:val="007F6588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4">
    <w:name w:val="xl164"/>
    <w:basedOn w:val="a"/>
    <w:rsid w:val="007F65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7F65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7F65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7F65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8">
    <w:name w:val="xl168"/>
    <w:basedOn w:val="a"/>
    <w:rsid w:val="007F65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9">
    <w:name w:val="xl169"/>
    <w:basedOn w:val="a"/>
    <w:rsid w:val="007F6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70">
    <w:name w:val="xl170"/>
    <w:basedOn w:val="a"/>
    <w:rsid w:val="007F658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1">
    <w:name w:val="xl171"/>
    <w:basedOn w:val="a"/>
    <w:rsid w:val="007F658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2">
    <w:name w:val="xl172"/>
    <w:basedOn w:val="a"/>
    <w:rsid w:val="007F6588"/>
    <w:pPr>
      <w:pBdr>
        <w:top w:val="single" w:sz="4" w:space="0" w:color="808080"/>
        <w:left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3">
    <w:name w:val="xl173"/>
    <w:basedOn w:val="a"/>
    <w:rsid w:val="007F6588"/>
    <w:pPr>
      <w:pBdr>
        <w:left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4">
    <w:name w:val="xl174"/>
    <w:basedOn w:val="a"/>
    <w:rsid w:val="007F6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5">
    <w:name w:val="xl175"/>
    <w:basedOn w:val="a"/>
    <w:rsid w:val="007F65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7F65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7F658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7F658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9">
    <w:name w:val="xl179"/>
    <w:basedOn w:val="a"/>
    <w:rsid w:val="007F6588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0">
    <w:name w:val="xl180"/>
    <w:basedOn w:val="a"/>
    <w:rsid w:val="007F658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1">
    <w:name w:val="xl181"/>
    <w:basedOn w:val="a"/>
    <w:rsid w:val="007F658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2">
    <w:name w:val="xl182"/>
    <w:basedOn w:val="a"/>
    <w:rsid w:val="007F658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3">
    <w:name w:val="xl183"/>
    <w:basedOn w:val="a"/>
    <w:rsid w:val="007F658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4">
    <w:name w:val="xl184"/>
    <w:basedOn w:val="a"/>
    <w:rsid w:val="007F658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5">
    <w:name w:val="xl185"/>
    <w:basedOn w:val="a"/>
    <w:rsid w:val="007F6588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6">
    <w:name w:val="xl186"/>
    <w:basedOn w:val="a"/>
    <w:rsid w:val="007F6588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87">
    <w:name w:val="xl187"/>
    <w:basedOn w:val="a"/>
    <w:rsid w:val="007F6588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8">
    <w:name w:val="xl188"/>
    <w:basedOn w:val="a"/>
    <w:rsid w:val="007F6588"/>
    <w:pPr>
      <w:pBdr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9">
    <w:name w:val="xl189"/>
    <w:basedOn w:val="a"/>
    <w:rsid w:val="007F6588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0">
    <w:name w:val="xl190"/>
    <w:basedOn w:val="a"/>
    <w:rsid w:val="007F658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1">
    <w:name w:val="xl191"/>
    <w:basedOn w:val="a"/>
    <w:rsid w:val="007F658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2">
    <w:name w:val="xl192"/>
    <w:basedOn w:val="a"/>
    <w:rsid w:val="007F65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3">
    <w:name w:val="xl193"/>
    <w:basedOn w:val="a"/>
    <w:rsid w:val="007F65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4">
    <w:name w:val="xl194"/>
    <w:basedOn w:val="a"/>
    <w:rsid w:val="007F65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5">
    <w:name w:val="xl195"/>
    <w:basedOn w:val="a"/>
    <w:rsid w:val="007F6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6">
    <w:name w:val="xl196"/>
    <w:basedOn w:val="a"/>
    <w:rsid w:val="007F65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7">
    <w:name w:val="xl197"/>
    <w:basedOn w:val="a"/>
    <w:rsid w:val="007F65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8">
    <w:name w:val="xl198"/>
    <w:basedOn w:val="a"/>
    <w:rsid w:val="007F65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63">
    <w:name w:val="xl63"/>
    <w:basedOn w:val="a"/>
    <w:rsid w:val="007F6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64">
    <w:name w:val="xl64"/>
    <w:basedOn w:val="a"/>
    <w:rsid w:val="007F6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9">
    <w:name w:val="xl199"/>
    <w:basedOn w:val="a"/>
    <w:rsid w:val="007F65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00">
    <w:name w:val="xl200"/>
    <w:basedOn w:val="a"/>
    <w:rsid w:val="007F65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1pt">
    <w:name w:val="Основной текст (2) + 11 pt"/>
    <w:aliases w:val="Курсив,Интервал 0 pt"/>
    <w:basedOn w:val="a0"/>
    <w:rsid w:val="007F6588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7F65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658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4948</Words>
  <Characters>28206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2022-05-20T12:09:00Z</dcterms:created>
  <dcterms:modified xsi:type="dcterms:W3CDTF">2022-05-20T12:10:00Z</dcterms:modified>
</cp:coreProperties>
</file>