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19" w:rsidRPr="00475AA3" w:rsidRDefault="00022ADC" w:rsidP="00022A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AA3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4164B8" w:rsidRDefault="004164B8" w:rsidP="0041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образование «Глазовский район»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имени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которого выступает  </w:t>
      </w:r>
      <w:r w:rsidR="00022ADC" w:rsidRPr="002E2316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«Глазовский райо</w:t>
      </w:r>
      <w:r w:rsidR="002E2316" w:rsidRPr="002E2316">
        <w:rPr>
          <w:rFonts w:ascii="Times New Roman" w:hAnsi="Times New Roman" w:cs="Times New Roman"/>
          <w:sz w:val="24"/>
          <w:szCs w:val="24"/>
        </w:rPr>
        <w:t>н»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</w:t>
      </w:r>
      <w:r w:rsidR="008148A7">
        <w:rPr>
          <w:rFonts w:ascii="Times New Roman" w:hAnsi="Times New Roman" w:cs="Times New Roman"/>
          <w:sz w:val="24"/>
          <w:szCs w:val="24"/>
        </w:rPr>
        <w:t>ным законом от 21.07.2005 № 115–</w:t>
      </w:r>
      <w:r>
        <w:rPr>
          <w:rFonts w:ascii="Times New Roman" w:hAnsi="Times New Roman" w:cs="Times New Roman"/>
          <w:sz w:val="24"/>
          <w:szCs w:val="24"/>
        </w:rPr>
        <w:t>ФЗ «О концессионных соглашениях» и в связи с поступлением предложения о заключении концессионного соглашения в отношении объектов водоснабжения и водоотведения муниципального образования «Глазовский район»  от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Аквафонд</w:t>
      </w:r>
      <w:proofErr w:type="spellEnd"/>
      <w:r>
        <w:rPr>
          <w:rFonts w:ascii="Times New Roman" w:hAnsi="Times New Roman" w:cs="Times New Roman"/>
          <w:sz w:val="24"/>
          <w:szCs w:val="24"/>
        </w:rPr>
        <w:t>», сообщает:</w:t>
      </w:r>
    </w:p>
    <w:p w:rsidR="002E2316" w:rsidRDefault="002E2316" w:rsidP="0041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E2316">
        <w:rPr>
          <w:rFonts w:ascii="Times New Roman" w:hAnsi="Times New Roman" w:cs="Times New Roman"/>
          <w:sz w:val="24"/>
          <w:szCs w:val="24"/>
        </w:rPr>
        <w:t xml:space="preserve">о приеме </w:t>
      </w:r>
      <w:r w:rsidR="004164B8">
        <w:rPr>
          <w:rFonts w:ascii="Times New Roman" w:hAnsi="Times New Roman" w:cs="Times New Roman"/>
          <w:sz w:val="24"/>
          <w:szCs w:val="24"/>
        </w:rPr>
        <w:t>заявок</w:t>
      </w:r>
      <w:r w:rsidRPr="002E2316">
        <w:rPr>
          <w:rFonts w:ascii="Times New Roman" w:hAnsi="Times New Roman" w:cs="Times New Roman"/>
          <w:sz w:val="24"/>
          <w:szCs w:val="24"/>
        </w:rPr>
        <w:t xml:space="preserve"> </w:t>
      </w:r>
      <w:r w:rsidR="00022ADC" w:rsidRPr="002E2316">
        <w:rPr>
          <w:rFonts w:ascii="Times New Roman" w:hAnsi="Times New Roman" w:cs="Times New Roman"/>
          <w:sz w:val="24"/>
          <w:szCs w:val="24"/>
        </w:rPr>
        <w:t xml:space="preserve"> </w:t>
      </w:r>
      <w:r w:rsidRPr="002E2316">
        <w:rPr>
          <w:rFonts w:ascii="Times New Roman" w:hAnsi="Times New Roman" w:cs="Times New Roman"/>
          <w:bCs/>
          <w:sz w:val="24"/>
          <w:szCs w:val="24"/>
        </w:rPr>
        <w:t xml:space="preserve">к участию в конкурсе на заключение концессионного соглашения 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требованиям, предъявляемым Федеральным законом «О концессионных соглашениях» к концессионеру, а также требованиям, предъявляемым </w:t>
      </w:r>
      <w:hyperlink r:id="rId5" w:history="1">
        <w:r w:rsidRPr="002E2316">
          <w:rPr>
            <w:rFonts w:ascii="Times New Roman" w:hAnsi="Times New Roman" w:cs="Times New Roman"/>
            <w:bCs/>
            <w:sz w:val="24"/>
            <w:szCs w:val="24"/>
          </w:rPr>
          <w:t>частью 4.1</w:t>
        </w:r>
      </w:hyperlink>
      <w:r w:rsidRPr="002E2316">
        <w:rPr>
          <w:rFonts w:ascii="Times New Roman" w:hAnsi="Times New Roman" w:cs="Times New Roman"/>
          <w:bCs/>
          <w:sz w:val="24"/>
          <w:szCs w:val="24"/>
        </w:rPr>
        <w:t xml:space="preserve"> статьи 37 Федерального закона от 21.07.2005 № 115-Ф</w:t>
      </w:r>
      <w:r w:rsidR="004164B8">
        <w:rPr>
          <w:rFonts w:ascii="Times New Roman" w:hAnsi="Times New Roman" w:cs="Times New Roman"/>
          <w:bCs/>
          <w:sz w:val="24"/>
          <w:szCs w:val="24"/>
        </w:rPr>
        <w:t>З «О концессионных соглашениях»;</w:t>
      </w:r>
      <w:proofErr w:type="gramEnd"/>
    </w:p>
    <w:p w:rsidR="00162903" w:rsidRDefault="00162903" w:rsidP="0041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64B8" w:rsidRDefault="004164B8" w:rsidP="0041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2903">
        <w:rPr>
          <w:rFonts w:ascii="Times New Roman" w:hAnsi="Times New Roman" w:cs="Times New Roman"/>
          <w:b/>
          <w:sz w:val="24"/>
          <w:szCs w:val="24"/>
        </w:rPr>
        <w:t>Концедент</w:t>
      </w:r>
      <w:proofErr w:type="spellEnd"/>
      <w:r w:rsidRPr="001629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Муниципальное образование «Глазовский район»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имени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которого выступает Администрация муниципального образования «Глазовский район»</w:t>
      </w:r>
    </w:p>
    <w:p w:rsidR="004164B8" w:rsidRDefault="004164B8" w:rsidP="0041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Адрес: 427620, Удмуртская Республика, г. Глазов,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М.Гвардии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д.22а</w:t>
      </w:r>
      <w:proofErr w:type="gramEnd"/>
    </w:p>
    <w:p w:rsidR="004164B8" w:rsidRDefault="004164B8" w:rsidP="0041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(834141) 22575, (834141) 5 41 36</w:t>
      </w:r>
    </w:p>
    <w:p w:rsidR="004164B8" w:rsidRDefault="004164B8" w:rsidP="0041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64B8">
        <w:rPr>
          <w:rFonts w:ascii="Times New Roman" w:hAnsi="Times New Roman" w:cs="Times New Roman"/>
          <w:sz w:val="24"/>
          <w:szCs w:val="24"/>
        </w:rPr>
        <w:t xml:space="preserve">Официальный портал: </w:t>
      </w:r>
      <w:hyperlink r:id="rId6" w:history="1">
        <w:r w:rsidRPr="004164B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164B8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4164B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glazrayon</w:t>
        </w:r>
        <w:r w:rsidRPr="004164B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164B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164B8">
        <w:rPr>
          <w:rFonts w:ascii="Times New Roman" w:hAnsi="Times New Roman" w:cs="Times New Roman"/>
          <w:sz w:val="24"/>
          <w:szCs w:val="24"/>
        </w:rPr>
        <w:t xml:space="preserve">, адрес электронной почты: </w:t>
      </w:r>
      <w:r w:rsidRPr="004164B8">
        <w:rPr>
          <w:rFonts w:ascii="Times New Roman" w:hAnsi="Times New Roman" w:cs="Times New Roman"/>
          <w:sz w:val="24"/>
          <w:szCs w:val="24"/>
          <w:lang w:val="en-US"/>
        </w:rPr>
        <w:t>omsu</w:t>
      </w:r>
      <w:r w:rsidRPr="004164B8">
        <w:rPr>
          <w:rFonts w:ascii="Times New Roman" w:hAnsi="Times New Roman" w:cs="Times New Roman"/>
          <w:sz w:val="24"/>
          <w:szCs w:val="24"/>
        </w:rPr>
        <w:t>@</w:t>
      </w:r>
      <w:hyperlink r:id="rId7" w:history="1">
        <w:r w:rsidRPr="004164B8">
          <w:rPr>
            <w:rFonts w:ascii="Times New Roman" w:hAnsi="Times New Roman" w:cs="Times New Roman"/>
            <w:sz w:val="24"/>
            <w:szCs w:val="24"/>
          </w:rPr>
          <w:t>glazrayon.ru</w:t>
        </w:r>
      </w:hyperlink>
      <w:r w:rsidRPr="004164B8">
        <w:rPr>
          <w:rFonts w:ascii="Times New Roman" w:hAnsi="Times New Roman" w:cs="Times New Roman"/>
          <w:sz w:val="24"/>
          <w:szCs w:val="24"/>
        </w:rPr>
        <w:t>.</w:t>
      </w:r>
    </w:p>
    <w:p w:rsidR="00162903" w:rsidRPr="004164B8" w:rsidRDefault="00162903" w:rsidP="0041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64B8" w:rsidRDefault="004164B8" w:rsidP="0041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903">
        <w:rPr>
          <w:rFonts w:ascii="Times New Roman" w:hAnsi="Times New Roman" w:cs="Times New Roman"/>
          <w:b/>
          <w:sz w:val="24"/>
          <w:szCs w:val="24"/>
        </w:rPr>
        <w:t>Порядок и место предоставления заявок:</w:t>
      </w:r>
    </w:p>
    <w:p w:rsidR="00162903" w:rsidRDefault="004164B8" w:rsidP="00162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</w:t>
      </w:r>
      <w:r w:rsidR="00162903">
        <w:rPr>
          <w:rFonts w:ascii="Times New Roman" w:hAnsi="Times New Roman" w:cs="Times New Roman"/>
          <w:sz w:val="24"/>
          <w:szCs w:val="24"/>
        </w:rPr>
        <w:t xml:space="preserve"> от лиц, отвечающих требованиям, предъявляемым </w:t>
      </w:r>
      <w:hyperlink r:id="rId8" w:history="1">
        <w:r w:rsidRPr="002E2316">
          <w:rPr>
            <w:rFonts w:ascii="Times New Roman" w:hAnsi="Times New Roman" w:cs="Times New Roman"/>
            <w:bCs/>
            <w:sz w:val="24"/>
            <w:szCs w:val="24"/>
          </w:rPr>
          <w:t>частью 4.1</w:t>
        </w:r>
      </w:hyperlink>
      <w:r w:rsidRPr="002E2316">
        <w:rPr>
          <w:rFonts w:ascii="Times New Roman" w:hAnsi="Times New Roman" w:cs="Times New Roman"/>
          <w:bCs/>
          <w:sz w:val="24"/>
          <w:szCs w:val="24"/>
        </w:rPr>
        <w:t xml:space="preserve"> статьи 37 Федерального закона от 21.07.2005 № 115-Ф</w:t>
      </w:r>
      <w:r>
        <w:rPr>
          <w:rFonts w:ascii="Times New Roman" w:hAnsi="Times New Roman" w:cs="Times New Roman"/>
          <w:bCs/>
          <w:sz w:val="24"/>
          <w:szCs w:val="24"/>
        </w:rPr>
        <w:t>З «О концессионных соглашениях</w:t>
      </w:r>
      <w:r w:rsidR="00162903">
        <w:rPr>
          <w:rFonts w:ascii="Times New Roman" w:hAnsi="Times New Roman" w:cs="Times New Roman"/>
          <w:bCs/>
          <w:sz w:val="24"/>
          <w:szCs w:val="24"/>
        </w:rPr>
        <w:t>»</w:t>
      </w:r>
      <w:r w:rsidR="00170EC7">
        <w:rPr>
          <w:rFonts w:ascii="Times New Roman" w:hAnsi="Times New Roman" w:cs="Times New Roman"/>
          <w:bCs/>
          <w:sz w:val="24"/>
          <w:szCs w:val="24"/>
        </w:rPr>
        <w:t>,</w:t>
      </w:r>
      <w:r w:rsidR="00162903">
        <w:rPr>
          <w:rFonts w:ascii="Times New Roman" w:hAnsi="Times New Roman" w:cs="Times New Roman"/>
          <w:bCs/>
          <w:sz w:val="24"/>
          <w:szCs w:val="24"/>
        </w:rPr>
        <w:t xml:space="preserve"> принимаются по адресу:</w:t>
      </w:r>
      <w:r w:rsidR="00162903" w:rsidRPr="00162903">
        <w:rPr>
          <w:rFonts w:ascii="Times New Roman" w:hAnsi="Times New Roman" w:cs="Times New Roman"/>
          <w:sz w:val="24"/>
          <w:szCs w:val="24"/>
        </w:rPr>
        <w:t xml:space="preserve"> </w:t>
      </w:r>
      <w:r w:rsidR="00162903">
        <w:rPr>
          <w:rFonts w:ascii="Times New Roman" w:hAnsi="Times New Roman" w:cs="Times New Roman"/>
          <w:sz w:val="24"/>
          <w:szCs w:val="24"/>
        </w:rPr>
        <w:t xml:space="preserve">427620, Удмуртская Республика, г. Глазов, ул. </w:t>
      </w:r>
      <w:proofErr w:type="spellStart"/>
      <w:r w:rsidR="00162903">
        <w:rPr>
          <w:rFonts w:ascii="Times New Roman" w:hAnsi="Times New Roman" w:cs="Times New Roman"/>
          <w:sz w:val="24"/>
          <w:szCs w:val="24"/>
        </w:rPr>
        <w:t>М.Гвардии</w:t>
      </w:r>
      <w:proofErr w:type="spellEnd"/>
      <w:r w:rsidR="00162903">
        <w:rPr>
          <w:rFonts w:ascii="Times New Roman" w:hAnsi="Times New Roman" w:cs="Times New Roman"/>
          <w:sz w:val="24"/>
          <w:szCs w:val="24"/>
        </w:rPr>
        <w:t xml:space="preserve">, д.22а, </w:t>
      </w:r>
      <w:proofErr w:type="spellStart"/>
      <w:r w:rsidR="0016290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62903">
        <w:rPr>
          <w:rFonts w:ascii="Times New Roman" w:hAnsi="Times New Roman" w:cs="Times New Roman"/>
          <w:sz w:val="24"/>
          <w:szCs w:val="24"/>
        </w:rPr>
        <w:t>. 405, отдел имущественных отношений.</w:t>
      </w:r>
    </w:p>
    <w:p w:rsidR="00162903" w:rsidRDefault="00071BFD" w:rsidP="00162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приема заявок: 09</w:t>
      </w:r>
      <w:r w:rsidR="00162903">
        <w:rPr>
          <w:rFonts w:ascii="Times New Roman" w:hAnsi="Times New Roman" w:cs="Times New Roman"/>
          <w:sz w:val="24"/>
          <w:szCs w:val="24"/>
        </w:rPr>
        <w:t>.08.2017 с 08.00 часов по местному времени.</w:t>
      </w:r>
    </w:p>
    <w:p w:rsidR="00162903" w:rsidRDefault="00071BFD" w:rsidP="00162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 приема заявок: 22</w:t>
      </w:r>
      <w:bookmarkStart w:id="0" w:name="_GoBack"/>
      <w:bookmarkEnd w:id="0"/>
      <w:r w:rsidR="00162903">
        <w:rPr>
          <w:rFonts w:ascii="Times New Roman" w:hAnsi="Times New Roman" w:cs="Times New Roman"/>
          <w:sz w:val="24"/>
          <w:szCs w:val="24"/>
        </w:rPr>
        <w:t>.09.2017 17.00 часов по местному времени.</w:t>
      </w:r>
    </w:p>
    <w:p w:rsidR="00162903" w:rsidRDefault="00162903" w:rsidP="00162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2903" w:rsidRPr="00162903" w:rsidRDefault="00162903" w:rsidP="00162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Предложение о заключении концессионного соглашения размещено на официальном портале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по адресу: </w:t>
      </w:r>
      <w:hyperlink r:id="rId9" w:history="1">
        <w:r w:rsidRPr="004164B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164B8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4164B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glazrayon</w:t>
        </w:r>
        <w:r w:rsidRPr="004164B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164B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и на официальном сайте торгов по адресу: </w:t>
      </w:r>
      <w:hyperlink r:id="rId10" w:history="1">
        <w:r w:rsidRPr="001D488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6290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1D488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16290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1D488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16290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1D488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162903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62903" w:rsidRPr="00162903" w:rsidRDefault="00162903" w:rsidP="00162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64B8" w:rsidRDefault="004164B8" w:rsidP="0041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2903" w:rsidRPr="004164B8" w:rsidRDefault="00162903" w:rsidP="0041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2316" w:rsidRPr="00022ADC" w:rsidRDefault="002E2316" w:rsidP="00022AD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2316" w:rsidRPr="0002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36"/>
    <w:rsid w:val="00022ADC"/>
    <w:rsid w:val="000363AD"/>
    <w:rsid w:val="00037B0B"/>
    <w:rsid w:val="00071BFD"/>
    <w:rsid w:val="0007505D"/>
    <w:rsid w:val="000919AC"/>
    <w:rsid w:val="000C1C4E"/>
    <w:rsid w:val="000D0A6E"/>
    <w:rsid w:val="000D6300"/>
    <w:rsid w:val="000F6FFA"/>
    <w:rsid w:val="001221A3"/>
    <w:rsid w:val="00147A3B"/>
    <w:rsid w:val="00162903"/>
    <w:rsid w:val="00170EC7"/>
    <w:rsid w:val="00185BBD"/>
    <w:rsid w:val="00216C6A"/>
    <w:rsid w:val="00221B6E"/>
    <w:rsid w:val="00232B0A"/>
    <w:rsid w:val="00256B75"/>
    <w:rsid w:val="00261AD6"/>
    <w:rsid w:val="00261BB0"/>
    <w:rsid w:val="00266047"/>
    <w:rsid w:val="002E2316"/>
    <w:rsid w:val="002F4A4C"/>
    <w:rsid w:val="00366E19"/>
    <w:rsid w:val="003817C6"/>
    <w:rsid w:val="003924F1"/>
    <w:rsid w:val="00396B35"/>
    <w:rsid w:val="003F4A05"/>
    <w:rsid w:val="00403979"/>
    <w:rsid w:val="004148BA"/>
    <w:rsid w:val="004164B8"/>
    <w:rsid w:val="00445CB7"/>
    <w:rsid w:val="0046176D"/>
    <w:rsid w:val="00475AA3"/>
    <w:rsid w:val="0049668A"/>
    <w:rsid w:val="004E1C6A"/>
    <w:rsid w:val="004F4ABF"/>
    <w:rsid w:val="00514CB7"/>
    <w:rsid w:val="00571022"/>
    <w:rsid w:val="005F3927"/>
    <w:rsid w:val="00626AAA"/>
    <w:rsid w:val="006441D7"/>
    <w:rsid w:val="00645B65"/>
    <w:rsid w:val="00646ACA"/>
    <w:rsid w:val="006555F8"/>
    <w:rsid w:val="00696DE0"/>
    <w:rsid w:val="006C7A4C"/>
    <w:rsid w:val="00705A20"/>
    <w:rsid w:val="00736F53"/>
    <w:rsid w:val="00766179"/>
    <w:rsid w:val="007D111E"/>
    <w:rsid w:val="007E0A06"/>
    <w:rsid w:val="007E6759"/>
    <w:rsid w:val="0080176D"/>
    <w:rsid w:val="008148A7"/>
    <w:rsid w:val="00850757"/>
    <w:rsid w:val="00891E7B"/>
    <w:rsid w:val="008A51DB"/>
    <w:rsid w:val="008A7908"/>
    <w:rsid w:val="008D0C85"/>
    <w:rsid w:val="008E3BFF"/>
    <w:rsid w:val="00906AB0"/>
    <w:rsid w:val="00954E7C"/>
    <w:rsid w:val="009554C2"/>
    <w:rsid w:val="00992EC7"/>
    <w:rsid w:val="00997533"/>
    <w:rsid w:val="009A6341"/>
    <w:rsid w:val="00A20051"/>
    <w:rsid w:val="00A27DA8"/>
    <w:rsid w:val="00A8137B"/>
    <w:rsid w:val="00A91427"/>
    <w:rsid w:val="00A96E85"/>
    <w:rsid w:val="00AB029A"/>
    <w:rsid w:val="00AC3698"/>
    <w:rsid w:val="00AF5136"/>
    <w:rsid w:val="00AF56B4"/>
    <w:rsid w:val="00B0016C"/>
    <w:rsid w:val="00B00C03"/>
    <w:rsid w:val="00B52120"/>
    <w:rsid w:val="00B75304"/>
    <w:rsid w:val="00B8682B"/>
    <w:rsid w:val="00BA1E51"/>
    <w:rsid w:val="00C1012E"/>
    <w:rsid w:val="00C16246"/>
    <w:rsid w:val="00C26ED5"/>
    <w:rsid w:val="00C40E0A"/>
    <w:rsid w:val="00C44126"/>
    <w:rsid w:val="00C72AAA"/>
    <w:rsid w:val="00C91E24"/>
    <w:rsid w:val="00C95BBB"/>
    <w:rsid w:val="00CB004E"/>
    <w:rsid w:val="00CB7E92"/>
    <w:rsid w:val="00CC7B4B"/>
    <w:rsid w:val="00CD24D3"/>
    <w:rsid w:val="00D36383"/>
    <w:rsid w:val="00D516AF"/>
    <w:rsid w:val="00D64978"/>
    <w:rsid w:val="00D73D29"/>
    <w:rsid w:val="00D771C2"/>
    <w:rsid w:val="00D92FD4"/>
    <w:rsid w:val="00E1396C"/>
    <w:rsid w:val="00E508AE"/>
    <w:rsid w:val="00E60CFD"/>
    <w:rsid w:val="00E748DE"/>
    <w:rsid w:val="00EF6E23"/>
    <w:rsid w:val="00F06133"/>
    <w:rsid w:val="00F162D0"/>
    <w:rsid w:val="00F3478E"/>
    <w:rsid w:val="00F428D8"/>
    <w:rsid w:val="00F75893"/>
    <w:rsid w:val="00F94F54"/>
    <w:rsid w:val="00FC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4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64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4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6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F84D1EB5A9242F69E24E0C062D2D6D20FC942A574F92EF3A6DBEE96B5F3423F65A7171D519S9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azrayon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lazrayo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4F84D1EB5A9242F69E24E0C062D2D6D20FC942A574F92EF3A6DBEE96B5F3423F65A7171D519S9K" TargetMode="External"/><Relationship Id="rId10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lazray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dcterms:created xsi:type="dcterms:W3CDTF">2017-07-07T09:40:00Z</dcterms:created>
  <dcterms:modified xsi:type="dcterms:W3CDTF">2017-08-08T12:51:00Z</dcterms:modified>
</cp:coreProperties>
</file>