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06E" w:rsidRPr="00A67F63" w:rsidRDefault="00916CFA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F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FA706E" w:rsidRPr="00A67F63" w:rsidRDefault="00FA706E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F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:rsidR="00FA706E" w:rsidRPr="00A67F63" w:rsidRDefault="00FA706E" w:rsidP="00FA70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F63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 от _____________</w:t>
      </w:r>
    </w:p>
    <w:p w:rsidR="00FA706E" w:rsidRPr="00A67F63" w:rsidRDefault="00FA706E" w:rsidP="00FA706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E11FE9" w:rsidRPr="00A67F63" w:rsidRDefault="00FA706E" w:rsidP="00FA706E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7F63">
        <w:rPr>
          <w:rFonts w:ascii="Times New Roman" w:eastAsia="Calibri" w:hAnsi="Times New Roman" w:cs="Times New Roman"/>
          <w:b/>
          <w:bCs/>
        </w:rPr>
        <w:t xml:space="preserve">ПОРЯДОК ВОЗМЕЩЕНИЯ РАСХОДОВ КОНЦЕССИОНЕРА </w:t>
      </w:r>
    </w:p>
    <w:p w:rsidR="00FA706E" w:rsidRPr="00A67F63" w:rsidRDefault="00FA706E" w:rsidP="00E11FE9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A67F63">
        <w:rPr>
          <w:rFonts w:ascii="Times New Roman" w:eastAsia="Calibri" w:hAnsi="Times New Roman" w:cs="Times New Roman"/>
          <w:b/>
          <w:bCs/>
        </w:rPr>
        <w:t>ПРИ ДОСР</w:t>
      </w:r>
      <w:r w:rsidR="00E11FE9" w:rsidRPr="00A67F63">
        <w:rPr>
          <w:rFonts w:ascii="Times New Roman" w:eastAsia="Calibri" w:hAnsi="Times New Roman" w:cs="Times New Roman"/>
          <w:b/>
          <w:bCs/>
        </w:rPr>
        <w:t>ОЧНОМ РАСТОРЖЕНИИ СОГЛАШЕНИЯ</w:t>
      </w:r>
      <w:r w:rsidR="00F24302" w:rsidRPr="00A67F63">
        <w:rPr>
          <w:rFonts w:ascii="Times New Roman" w:eastAsia="Calibri" w:hAnsi="Times New Roman" w:cs="Times New Roman"/>
          <w:b/>
          <w:bCs/>
        </w:rPr>
        <w:t>/ОКОНЧАНИИ СРОКА ДЕЙСТВИЯ СОГЛАШЕНИЯ</w:t>
      </w:r>
    </w:p>
    <w:p w:rsidR="00FA706E" w:rsidRPr="00A67F63" w:rsidRDefault="00FA706E" w:rsidP="00FA706E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Возмещение расходов Концессионера осуществляется Концедентом в объеме, в котором указанные средства не возмещены Концессионеру на момент </w:t>
      </w:r>
      <w:proofErr w:type="gramStart"/>
      <w:r w:rsidRPr="00A67F63">
        <w:rPr>
          <w:rFonts w:ascii="Times New Roman" w:eastAsia="Calibri" w:hAnsi="Times New Roman" w:cs="Times New Roman"/>
        </w:rPr>
        <w:t>расто</w:t>
      </w:r>
      <w:r w:rsidR="00E11FE9" w:rsidRPr="00A67F63">
        <w:rPr>
          <w:rFonts w:ascii="Times New Roman" w:eastAsia="Calibri" w:hAnsi="Times New Roman" w:cs="Times New Roman"/>
        </w:rPr>
        <w:t xml:space="preserve">ржения </w:t>
      </w:r>
      <w:r w:rsidR="00D16F28" w:rsidRPr="00A67F63">
        <w:rPr>
          <w:rFonts w:ascii="Times New Roman" w:eastAsia="Calibri" w:hAnsi="Times New Roman" w:cs="Times New Roman"/>
        </w:rPr>
        <w:t>настоящего Соглашения</w:t>
      </w:r>
      <w:r w:rsidR="00F24302" w:rsidRPr="00A67F63">
        <w:rPr>
          <w:rFonts w:ascii="Times New Roman" w:eastAsia="Calibri" w:hAnsi="Times New Roman" w:cs="Times New Roman"/>
        </w:rPr>
        <w:t>/окончания срока действия настоящего Соглашения</w:t>
      </w:r>
      <w:proofErr w:type="gramEnd"/>
      <w:r w:rsidR="00D16F28" w:rsidRPr="00A67F63">
        <w:rPr>
          <w:rFonts w:ascii="Times New Roman" w:eastAsia="Calibri" w:hAnsi="Times New Roman" w:cs="Times New Roman"/>
        </w:rPr>
        <w:t xml:space="preserve">. </w:t>
      </w:r>
      <w:r w:rsidRPr="00A67F63">
        <w:rPr>
          <w:rFonts w:ascii="Times New Roman" w:eastAsia="Calibri" w:hAnsi="Times New Roman" w:cs="Times New Roman"/>
        </w:rPr>
        <w:t xml:space="preserve">При этом должен соблюдаться следующий порядок: </w:t>
      </w:r>
    </w:p>
    <w:p w:rsidR="00FA706E" w:rsidRPr="00A67F63" w:rsidRDefault="00FA706E" w:rsidP="00F24302">
      <w:pPr>
        <w:numPr>
          <w:ilvl w:val="1"/>
          <w:numId w:val="1"/>
        </w:num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Концессионер в течение 5 (пяти) рабочих дней с момента </w:t>
      </w:r>
      <w:proofErr w:type="gramStart"/>
      <w:r w:rsidRPr="00A67F63">
        <w:rPr>
          <w:rFonts w:ascii="Times New Roman" w:eastAsia="Calibri" w:hAnsi="Times New Roman" w:cs="Times New Roman"/>
        </w:rPr>
        <w:t>раст</w:t>
      </w:r>
      <w:r w:rsidR="00E11FE9" w:rsidRPr="00A67F63">
        <w:rPr>
          <w:rFonts w:ascii="Times New Roman" w:eastAsia="Calibri" w:hAnsi="Times New Roman" w:cs="Times New Roman"/>
        </w:rPr>
        <w:t>оржения</w:t>
      </w:r>
      <w:r w:rsidRPr="00A67F63">
        <w:rPr>
          <w:rFonts w:ascii="Times New Roman" w:eastAsia="Calibri" w:hAnsi="Times New Roman" w:cs="Times New Roman"/>
        </w:rPr>
        <w:t xml:space="preserve"> настоящего Соглашения</w:t>
      </w:r>
      <w:r w:rsidR="00F24302" w:rsidRPr="00A67F63">
        <w:rPr>
          <w:rFonts w:ascii="Times New Roman" w:eastAsia="Calibri" w:hAnsi="Times New Roman" w:cs="Times New Roman"/>
        </w:rPr>
        <w:t>/окончания срока действия настоящего Соглашения</w:t>
      </w:r>
      <w:proofErr w:type="gramEnd"/>
      <w:r w:rsidRPr="00A67F63">
        <w:rPr>
          <w:rFonts w:ascii="Times New Roman" w:eastAsia="Calibri" w:hAnsi="Times New Roman" w:cs="Times New Roman"/>
        </w:rPr>
        <w:t xml:space="preserve"> направляет </w:t>
      </w:r>
      <w:proofErr w:type="spellStart"/>
      <w:r w:rsidRPr="00A67F63">
        <w:rPr>
          <w:rFonts w:ascii="Times New Roman" w:eastAsia="Calibri" w:hAnsi="Times New Roman" w:cs="Times New Roman"/>
        </w:rPr>
        <w:t>Концеденту</w:t>
      </w:r>
      <w:proofErr w:type="spellEnd"/>
      <w:r w:rsidRPr="00A67F63">
        <w:rPr>
          <w:rFonts w:ascii="Times New Roman" w:eastAsia="Calibri" w:hAnsi="Times New Roman" w:cs="Times New Roman"/>
        </w:rPr>
        <w:t xml:space="preserve"> экономически обоснованное и документально подтвержденное требование о возмещении Концедентом расходов Концессионера. </w:t>
      </w:r>
    </w:p>
    <w:p w:rsidR="00FA706E" w:rsidRPr="00A67F63" w:rsidRDefault="00FA706E" w:rsidP="00FA706E">
      <w:pPr>
        <w:numPr>
          <w:ilvl w:val="1"/>
          <w:numId w:val="1"/>
        </w:num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</w:rPr>
      </w:pPr>
      <w:bookmarkStart w:id="0" w:name="_Ref420084380"/>
      <w:r w:rsidRPr="00A67F63">
        <w:rPr>
          <w:rFonts w:ascii="Times New Roman" w:eastAsia="Calibri" w:hAnsi="Times New Roman" w:cs="Times New Roman"/>
        </w:rPr>
        <w:t>Концедент в течение 14 (четырнадцати) рабочих дней с момента получения требования Концессионера направляет Концессионеру уведомление с указанием на одно из следующих решений Концедента:</w:t>
      </w:r>
      <w:bookmarkEnd w:id="0"/>
    </w:p>
    <w:p w:rsidR="00FA706E" w:rsidRPr="00A67F63" w:rsidRDefault="00FA706E" w:rsidP="00FA706E">
      <w:pPr>
        <w:numPr>
          <w:ilvl w:val="0"/>
          <w:numId w:val="2"/>
        </w:num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>о полной компенсации расходов Концессионера;</w:t>
      </w:r>
    </w:p>
    <w:p w:rsidR="00FA706E" w:rsidRPr="00A67F63" w:rsidRDefault="00FA706E" w:rsidP="00FA706E">
      <w:pPr>
        <w:numPr>
          <w:ilvl w:val="0"/>
          <w:numId w:val="2"/>
        </w:num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о частичной компенсации расходов Концессионера; </w:t>
      </w:r>
    </w:p>
    <w:p w:rsidR="00FA706E" w:rsidRPr="00A67F63" w:rsidRDefault="00FA706E" w:rsidP="00FA706E">
      <w:pPr>
        <w:numPr>
          <w:ilvl w:val="0"/>
          <w:numId w:val="2"/>
        </w:num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об отказе в компенсации расходов Концессионера. </w:t>
      </w:r>
    </w:p>
    <w:p w:rsidR="00FA706E" w:rsidRPr="00A67F63" w:rsidRDefault="00FA706E" w:rsidP="00FA706E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Уведомление о частичной компенсации расходов Концессионера либо об отказе в компенсации расходов Концессионера должно быть мотивированным. </w:t>
      </w:r>
    </w:p>
    <w:p w:rsidR="00FA706E" w:rsidRPr="00A67F63" w:rsidRDefault="00FA706E" w:rsidP="00FA706E">
      <w:pPr>
        <w:numPr>
          <w:ilvl w:val="1"/>
          <w:numId w:val="1"/>
        </w:num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В случае если в течение указанного срока Концедент не направил уведомление Концессионеру, считается, что Концедент согласился с требованием Концессионера и принял решение о полной компенсации расходов Концессионера. </w:t>
      </w:r>
    </w:p>
    <w:p w:rsidR="00FA706E" w:rsidRPr="00A67F63" w:rsidRDefault="00FA706E" w:rsidP="00FA706E">
      <w:pPr>
        <w:numPr>
          <w:ilvl w:val="1"/>
          <w:numId w:val="1"/>
        </w:num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В случае принятия решения о частичной компенсации расходов Концессионера или об отказе в компенсации таких расходов, разногласия Сторон решаются путем проведения совместных совещаний Концедента и Концессионера в течение 14 (четырнадцати) рабочих дней с момента принятия решения Концедента, указанного в пункте 1.2. настоящего Приложения. </w:t>
      </w:r>
    </w:p>
    <w:p w:rsidR="00FA706E" w:rsidRPr="00A67F63" w:rsidRDefault="00FA706E" w:rsidP="00FA706E">
      <w:pPr>
        <w:numPr>
          <w:ilvl w:val="1"/>
          <w:numId w:val="1"/>
        </w:num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 xml:space="preserve">В случае </w:t>
      </w:r>
      <w:proofErr w:type="spellStart"/>
      <w:r w:rsidRPr="00A67F63">
        <w:rPr>
          <w:rFonts w:ascii="Times New Roman" w:eastAsia="Calibri" w:hAnsi="Times New Roman" w:cs="Times New Roman"/>
        </w:rPr>
        <w:t>недостижения</w:t>
      </w:r>
      <w:proofErr w:type="spellEnd"/>
      <w:r w:rsidRPr="00A67F63">
        <w:rPr>
          <w:rFonts w:ascii="Times New Roman" w:eastAsia="Calibri" w:hAnsi="Times New Roman" w:cs="Times New Roman"/>
        </w:rPr>
        <w:t xml:space="preserve"> взаимного согласия в ходе совместных совещаний спор подлежит разрешению в судебном порядке.  </w:t>
      </w:r>
    </w:p>
    <w:p w:rsidR="00FA706E" w:rsidRPr="00A67F63" w:rsidRDefault="00FA706E" w:rsidP="00FA706E">
      <w:pPr>
        <w:numPr>
          <w:ilvl w:val="1"/>
          <w:numId w:val="1"/>
        </w:numPr>
        <w:spacing w:before="120" w:after="120" w:line="240" w:lineRule="auto"/>
        <w:ind w:left="709" w:hanging="709"/>
        <w:jc w:val="both"/>
        <w:rPr>
          <w:rFonts w:ascii="Times New Roman" w:eastAsia="Calibri" w:hAnsi="Times New Roman" w:cs="Times New Roman"/>
        </w:rPr>
      </w:pPr>
      <w:proofErr w:type="spellStart"/>
      <w:r w:rsidRPr="00A67F63">
        <w:rPr>
          <w:rFonts w:ascii="Times New Roman" w:eastAsia="Calibri" w:hAnsi="Times New Roman" w:cs="Times New Roman"/>
        </w:rPr>
        <w:t>Концедент</w:t>
      </w:r>
      <w:proofErr w:type="spellEnd"/>
      <w:r w:rsidRPr="00A67F63">
        <w:rPr>
          <w:rFonts w:ascii="Times New Roman" w:eastAsia="Calibri" w:hAnsi="Times New Roman" w:cs="Times New Roman"/>
        </w:rPr>
        <w:t xml:space="preserve"> обязуется обеспечить компенсацию расходов Концессионера за счет средств бюджета муниципального образования «</w:t>
      </w:r>
      <w:r w:rsidR="006C44D7" w:rsidRPr="00A67F63">
        <w:rPr>
          <w:rFonts w:ascii="Times New Roman" w:eastAsia="Calibri" w:hAnsi="Times New Roman" w:cs="Times New Roman"/>
        </w:rPr>
        <w:t>Глазовский район</w:t>
      </w:r>
      <w:r w:rsidRPr="00A67F63">
        <w:rPr>
          <w:rFonts w:ascii="Times New Roman" w:eastAsia="Calibri" w:hAnsi="Times New Roman" w:cs="Times New Roman"/>
        </w:rPr>
        <w:t xml:space="preserve">» в срок не позднее </w:t>
      </w:r>
      <w:r w:rsidR="00B94F0E" w:rsidRPr="00A67F63">
        <w:rPr>
          <w:rFonts w:ascii="Times New Roman" w:eastAsia="Calibri" w:hAnsi="Times New Roman" w:cs="Times New Roman"/>
        </w:rPr>
        <w:t xml:space="preserve">двух лет </w:t>
      </w:r>
      <w:r w:rsidRPr="00A67F63">
        <w:rPr>
          <w:rFonts w:ascii="Times New Roman" w:eastAsia="Calibri" w:hAnsi="Times New Roman" w:cs="Times New Roman"/>
        </w:rPr>
        <w:t>по окончании финансового года, в котором Соглашение было расторгну</w:t>
      </w:r>
      <w:r w:rsidR="00E11FE9" w:rsidRPr="00A67F63">
        <w:rPr>
          <w:rFonts w:ascii="Times New Roman" w:eastAsia="Calibri" w:hAnsi="Times New Roman" w:cs="Times New Roman"/>
        </w:rPr>
        <w:t>то</w:t>
      </w:r>
      <w:r w:rsidR="00F24302" w:rsidRPr="00A67F63">
        <w:rPr>
          <w:rFonts w:ascii="Times New Roman" w:eastAsia="Calibri" w:hAnsi="Times New Roman" w:cs="Times New Roman"/>
        </w:rPr>
        <w:t xml:space="preserve">/окончания срока действия соглашения </w:t>
      </w:r>
      <w:r w:rsidRPr="00A67F63">
        <w:rPr>
          <w:rFonts w:ascii="Times New Roman" w:eastAsia="Calibri" w:hAnsi="Times New Roman" w:cs="Times New Roman"/>
        </w:rPr>
        <w:t>в объеме, в отношении которого достигнуто согласие Концедента и Концессионера. При этом не могут оспариваться суммы понесенных Концессионером расходов, если такие расходы ранее подтверждены подписанными Концедентом и Концессионером актами, оформленными в соответствии с Соглашением.</w:t>
      </w:r>
    </w:p>
    <w:p w:rsidR="00FA706E" w:rsidRPr="00A67F63" w:rsidRDefault="00FA706E" w:rsidP="00FA706E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A67F63">
        <w:rPr>
          <w:rFonts w:ascii="Times New Roman" w:eastAsia="Calibri" w:hAnsi="Times New Roman" w:cs="Times New Roman"/>
        </w:rPr>
        <w:t>Компенсация расходов в объеме, в отношении которого согласие Концедента и Концессионера не достигнуто, выплачивается в срок не позднее 6 (шести) месяцев с момента вступления в силу решения суда по данному спору.</w:t>
      </w:r>
    </w:p>
    <w:p w:rsidR="004C259E" w:rsidRPr="00A67F63" w:rsidRDefault="004C259E" w:rsidP="00FA706E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79"/>
        <w:gridCol w:w="3380"/>
        <w:gridCol w:w="3378"/>
      </w:tblGrid>
      <w:tr w:rsidR="00DF56B0" w:rsidRPr="00A67F63" w:rsidTr="0043657B">
        <w:trPr>
          <w:trHeight w:val="541"/>
        </w:trPr>
        <w:tc>
          <w:tcPr>
            <w:tcW w:w="1667" w:type="pct"/>
          </w:tcPr>
          <w:p w:rsidR="00DF56B0" w:rsidRPr="00A67F63" w:rsidRDefault="00DF56B0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:rsidR="00DF56B0" w:rsidRPr="00A67F63" w:rsidRDefault="00DF56B0" w:rsidP="0043657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:rsidR="00DF56B0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670" w:rsidRPr="00A67F63" w:rsidRDefault="00952670" w:rsidP="0043657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</w:p>
          <w:p w:rsidR="00DF56B0" w:rsidRPr="00A67F63" w:rsidRDefault="00DF56B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___________/</w:t>
            </w:r>
            <w:r w:rsidR="00952670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F56B0" w:rsidRPr="00A67F63" w:rsidRDefault="00DF56B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F56B0" w:rsidRPr="00A67F63" w:rsidRDefault="00DF56B0" w:rsidP="0043657B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7" w:type="pct"/>
          </w:tcPr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</w:t>
            </w:r>
            <w:proofErr w:type="spellStart"/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6" w:type="pct"/>
          </w:tcPr>
          <w:p w:rsidR="00DF56B0" w:rsidRPr="00A67F63" w:rsidRDefault="00DF56B0" w:rsidP="00F348B7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:rsidR="00DF56B0" w:rsidRDefault="00DF56B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2670" w:rsidRDefault="009526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2670" w:rsidRDefault="009526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52670" w:rsidRPr="00A67F63" w:rsidRDefault="0095267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48B7" w:rsidRPr="00A67F63" w:rsidRDefault="00F348B7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56B0" w:rsidRPr="00A67F63" w:rsidRDefault="00DF56B0" w:rsidP="0043657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952670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F56B0" w:rsidRPr="00A67F63" w:rsidRDefault="00DF56B0" w:rsidP="0043657B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 w:rsidRPr="00A67F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56B0" w:rsidRPr="00A67F63" w:rsidRDefault="00DF56B0" w:rsidP="004365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67F63"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</w:tr>
    </w:tbl>
    <w:p w:rsidR="00DF56B0" w:rsidRPr="00A67F63" w:rsidRDefault="00DF56B0" w:rsidP="00FA706E">
      <w:pPr>
        <w:spacing w:before="120" w:after="120" w:line="240" w:lineRule="auto"/>
        <w:ind w:left="709"/>
        <w:jc w:val="both"/>
        <w:rPr>
          <w:rFonts w:ascii="Times New Roman" w:eastAsia="Calibri" w:hAnsi="Times New Roman" w:cs="Times New Roman"/>
        </w:rPr>
      </w:pPr>
    </w:p>
    <w:p w:rsidR="00FA706E" w:rsidRPr="00A67F63" w:rsidRDefault="00FA706E" w:rsidP="00FA706E">
      <w:pPr>
        <w:spacing w:line="240" w:lineRule="auto"/>
        <w:ind w:left="709"/>
        <w:jc w:val="both"/>
        <w:rPr>
          <w:rFonts w:ascii="Calibri" w:eastAsia="Calibri" w:hAnsi="Calibri" w:cs="Calibri"/>
          <w:sz w:val="28"/>
          <w:szCs w:val="28"/>
        </w:rPr>
      </w:pPr>
    </w:p>
    <w:p w:rsidR="00FA706E" w:rsidRPr="00A67F63" w:rsidRDefault="00FA706E" w:rsidP="004C259E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  <w:sectPr w:rsidR="00FA706E" w:rsidRPr="00A67F63" w:rsidSect="006B1818">
          <w:pgSz w:w="11906" w:h="16838"/>
          <w:pgMar w:top="567" w:right="851" w:bottom="851" w:left="567" w:header="709" w:footer="709" w:gutter="567"/>
          <w:cols w:space="708"/>
          <w:docGrid w:linePitch="360"/>
        </w:sectPr>
      </w:pPr>
    </w:p>
    <w:p w:rsidR="00110BEE" w:rsidRPr="00A67F63" w:rsidRDefault="00110BEE" w:rsidP="004C259E"/>
    <w:sectPr w:rsidR="00110BEE" w:rsidRPr="00A67F63" w:rsidSect="00AB2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E6DE6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27CF"/>
    <w:rsid w:val="000D3F68"/>
    <w:rsid w:val="00110BEE"/>
    <w:rsid w:val="0020124F"/>
    <w:rsid w:val="002F27CF"/>
    <w:rsid w:val="0045329C"/>
    <w:rsid w:val="004C259E"/>
    <w:rsid w:val="006044F4"/>
    <w:rsid w:val="00630CE8"/>
    <w:rsid w:val="006B1818"/>
    <w:rsid w:val="006C44D7"/>
    <w:rsid w:val="00916CFA"/>
    <w:rsid w:val="00952670"/>
    <w:rsid w:val="00A67F63"/>
    <w:rsid w:val="00AB2F85"/>
    <w:rsid w:val="00AB52C9"/>
    <w:rsid w:val="00B6363B"/>
    <w:rsid w:val="00B94F0E"/>
    <w:rsid w:val="00D16F28"/>
    <w:rsid w:val="00DF56B0"/>
    <w:rsid w:val="00E11FE9"/>
    <w:rsid w:val="00EF4EF4"/>
    <w:rsid w:val="00F24302"/>
    <w:rsid w:val="00F348B7"/>
    <w:rsid w:val="00FA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2017-06-22T11:27:00Z</cp:lastPrinted>
  <dcterms:created xsi:type="dcterms:W3CDTF">2017-03-17T11:34:00Z</dcterms:created>
  <dcterms:modified xsi:type="dcterms:W3CDTF">2017-07-26T12:24:00Z</dcterms:modified>
</cp:coreProperties>
</file>