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11" w:rsidRPr="009A656E" w:rsidRDefault="00762B11" w:rsidP="00762B11">
      <w:pPr>
        <w:jc w:val="center"/>
        <w:rPr>
          <w:b/>
        </w:rPr>
      </w:pPr>
      <w:r w:rsidRPr="009A656E">
        <w:rPr>
          <w:b/>
        </w:rPr>
        <w:t>АДМИНИСТРАЦИЯ МУНИЦИПАЛЬНОГО ОБРАЗОВАНИЯ «АДАМСКОЕ»</w:t>
      </w:r>
    </w:p>
    <w:p w:rsidR="00762B11" w:rsidRPr="009A656E" w:rsidRDefault="00762B11" w:rsidP="00762B11">
      <w:pPr>
        <w:jc w:val="center"/>
        <w:rPr>
          <w:b/>
        </w:rPr>
      </w:pPr>
      <w:r w:rsidRPr="009A656E">
        <w:rPr>
          <w:b/>
        </w:rPr>
        <w:t>«АДАМ» МУНИЦИПАЛ КЫЛДЫТЭТЛЭН АДМИНИСТРАЦИЕЗ</w:t>
      </w:r>
    </w:p>
    <w:p w:rsidR="00762B11" w:rsidRPr="009A656E" w:rsidRDefault="00762B11" w:rsidP="00762B11">
      <w:pPr>
        <w:jc w:val="center"/>
        <w:rPr>
          <w:b/>
        </w:rPr>
      </w:pPr>
    </w:p>
    <w:p w:rsidR="00762B11" w:rsidRPr="009A656E" w:rsidRDefault="00762B11" w:rsidP="00762B11">
      <w:pPr>
        <w:jc w:val="center"/>
        <w:rPr>
          <w:b/>
        </w:rPr>
      </w:pPr>
    </w:p>
    <w:p w:rsidR="00762B11" w:rsidRDefault="00762B11" w:rsidP="00762B11">
      <w:pPr>
        <w:jc w:val="center"/>
        <w:rPr>
          <w:b/>
        </w:rPr>
      </w:pPr>
      <w:r w:rsidRPr="009A656E">
        <w:rPr>
          <w:b/>
        </w:rPr>
        <w:t>ПОСТАНОВЛЕНИЕ</w:t>
      </w:r>
    </w:p>
    <w:p w:rsidR="00762B11" w:rsidRDefault="00762B11" w:rsidP="00762B11">
      <w:pPr>
        <w:jc w:val="center"/>
        <w:rPr>
          <w:b/>
        </w:rPr>
      </w:pPr>
    </w:p>
    <w:p w:rsidR="00762B11" w:rsidRDefault="00D11294" w:rsidP="00762B11">
      <w:pPr>
        <w:rPr>
          <w:b/>
        </w:rPr>
      </w:pPr>
      <w:r>
        <w:rPr>
          <w:b/>
        </w:rPr>
        <w:t xml:space="preserve">20 октября </w:t>
      </w:r>
      <w:r w:rsidR="00762B11">
        <w:rPr>
          <w:b/>
        </w:rPr>
        <w:t xml:space="preserve"> 2010 года                                                                             </w:t>
      </w:r>
      <w:r w:rsidR="00AE02A0">
        <w:rPr>
          <w:b/>
        </w:rPr>
        <w:t xml:space="preserve">                          № </w:t>
      </w:r>
      <w:r>
        <w:rPr>
          <w:b/>
        </w:rPr>
        <w:t>47.1</w:t>
      </w:r>
    </w:p>
    <w:p w:rsidR="00762B11" w:rsidRDefault="00762B11" w:rsidP="00762B11">
      <w:pPr>
        <w:jc w:val="center"/>
        <w:rPr>
          <w:b/>
        </w:rPr>
      </w:pPr>
      <w:r>
        <w:rPr>
          <w:b/>
        </w:rPr>
        <w:t>д. Адам</w:t>
      </w:r>
    </w:p>
    <w:p w:rsidR="00762B11" w:rsidRDefault="00762B11" w:rsidP="00762B11">
      <w:pPr>
        <w:rPr>
          <w:b/>
        </w:rPr>
      </w:pPr>
    </w:p>
    <w:p w:rsidR="00762B11" w:rsidRDefault="00762B11" w:rsidP="00762B11">
      <w:pPr>
        <w:rPr>
          <w:b/>
        </w:rPr>
      </w:pPr>
      <w:r>
        <w:rPr>
          <w:b/>
        </w:rPr>
        <w:t xml:space="preserve">О прекращении деятельности филиала </w:t>
      </w:r>
    </w:p>
    <w:p w:rsidR="00762B11" w:rsidRDefault="00762B11" w:rsidP="00762B11">
      <w:pPr>
        <w:rPr>
          <w:b/>
        </w:rPr>
      </w:pPr>
      <w:r>
        <w:rPr>
          <w:b/>
        </w:rPr>
        <w:t xml:space="preserve">муниципального учреждения культуры </w:t>
      </w:r>
    </w:p>
    <w:p w:rsidR="00762B11" w:rsidRDefault="00762B11" w:rsidP="00762B11">
      <w:pPr>
        <w:rPr>
          <w:b/>
        </w:rPr>
      </w:pPr>
      <w:r>
        <w:rPr>
          <w:b/>
        </w:rPr>
        <w:t xml:space="preserve">«Адамский досуговый центр»  </w:t>
      </w:r>
    </w:p>
    <w:p w:rsidR="00762B11" w:rsidRDefault="00762B11" w:rsidP="00762B11">
      <w:pPr>
        <w:rPr>
          <w:b/>
        </w:rPr>
      </w:pPr>
      <w:r>
        <w:rPr>
          <w:b/>
        </w:rPr>
        <w:t xml:space="preserve">муниципального образования «Адамское» </w:t>
      </w:r>
    </w:p>
    <w:p w:rsidR="00762B11" w:rsidRDefault="00762B11" w:rsidP="00762B11">
      <w:pPr>
        <w:rPr>
          <w:b/>
        </w:rPr>
      </w:pPr>
    </w:p>
    <w:p w:rsidR="00762B11" w:rsidRDefault="00762B11" w:rsidP="00762B11">
      <w:pPr>
        <w:spacing w:line="276" w:lineRule="auto"/>
        <w:ind w:firstLine="709"/>
        <w:jc w:val="both"/>
        <w:rPr>
          <w:b/>
          <w:bCs/>
        </w:rPr>
      </w:pPr>
      <w:r>
        <w:t xml:space="preserve">В целях исполнения решения Совета депутатов муниципального образования «Адамское» от   </w:t>
      </w:r>
      <w:r w:rsidR="00D11294">
        <w:t>30.09.</w:t>
      </w:r>
      <w:r>
        <w:t xml:space="preserve"> 2010 года №   </w:t>
      </w:r>
      <w:r w:rsidR="00D11294">
        <w:t>124</w:t>
      </w:r>
      <w:r>
        <w:t xml:space="preserve">      «О передаче осуществления полномочия по решению вопроса местного значения поселения», руководствуясь Уставом муниципального образования «Адамское», </w:t>
      </w:r>
      <w:r>
        <w:rPr>
          <w:b/>
        </w:rPr>
        <w:t xml:space="preserve">Администрация муниципального образования «Адамское» </w:t>
      </w:r>
      <w:r>
        <w:rPr>
          <w:b/>
          <w:bCs/>
        </w:rPr>
        <w:t>ПОСТАНОВЛЯЕТ:</w:t>
      </w:r>
    </w:p>
    <w:p w:rsidR="00762B11" w:rsidRDefault="00762B11" w:rsidP="00762B11">
      <w:pPr>
        <w:spacing w:line="276" w:lineRule="auto"/>
        <w:ind w:firstLine="709"/>
        <w:jc w:val="both"/>
        <w:rPr>
          <w:b/>
          <w:bCs/>
        </w:rPr>
      </w:pPr>
    </w:p>
    <w:p w:rsidR="00762B11" w:rsidRDefault="00762B11" w:rsidP="00435356">
      <w:pPr>
        <w:numPr>
          <w:ilvl w:val="0"/>
          <w:numId w:val="1"/>
        </w:numPr>
        <w:tabs>
          <w:tab w:val="clear" w:pos="1774"/>
        </w:tabs>
        <w:spacing w:line="276" w:lineRule="auto"/>
        <w:ind w:left="0" w:firstLine="709"/>
        <w:jc w:val="both"/>
      </w:pPr>
      <w:r>
        <w:t xml:space="preserve">Прекратить деятельность филиала муниципального учреждения культуры «Адамский досуговый центр» муниципального образования «Адамское» Адамская сельская библиотека 31.12.2010 года. </w:t>
      </w:r>
    </w:p>
    <w:p w:rsidR="00762B11" w:rsidRDefault="00762B11" w:rsidP="00435356">
      <w:pPr>
        <w:numPr>
          <w:ilvl w:val="0"/>
          <w:numId w:val="1"/>
        </w:numPr>
        <w:tabs>
          <w:tab w:val="clear" w:pos="1774"/>
          <w:tab w:val="num" w:pos="0"/>
        </w:tabs>
        <w:spacing w:line="276" w:lineRule="auto"/>
        <w:ind w:left="0" w:firstLine="709"/>
        <w:jc w:val="both"/>
      </w:pPr>
      <w:r>
        <w:t xml:space="preserve">Директору МУК «Адамский досуговый центр» МО «Адамское» (Нуриахметова Е.А.): </w:t>
      </w:r>
    </w:p>
    <w:p w:rsidR="00762B11" w:rsidRDefault="00762B11" w:rsidP="00435356">
      <w:pPr>
        <w:tabs>
          <w:tab w:val="num" w:pos="0"/>
        </w:tabs>
        <w:spacing w:line="276" w:lineRule="auto"/>
        <w:ind w:firstLine="709"/>
        <w:jc w:val="both"/>
      </w:pPr>
      <w:r>
        <w:t>- зарегистрировать в установленном законом порядке Устав МУК</w:t>
      </w:r>
      <w:r w:rsidR="00435356">
        <w:t xml:space="preserve"> «Адамский ДЦ» в новой редакции;</w:t>
      </w:r>
    </w:p>
    <w:p w:rsidR="00762B11" w:rsidRDefault="00762B11" w:rsidP="00435356">
      <w:pPr>
        <w:tabs>
          <w:tab w:val="num" w:pos="0"/>
        </w:tabs>
        <w:spacing w:line="276" w:lineRule="auto"/>
        <w:ind w:firstLine="709"/>
        <w:jc w:val="both"/>
      </w:pPr>
      <w:r>
        <w:t>- провести организационно-штатные мероприятия, в том числе уведомить в письменной форме работника филиала Адамская сельская библиотека о предстоящем сокращении штатов в связи с прекращением деятельности филиала и увольнение по п. 1 ч.1 ст. 81 трудового кодекса Российской Федерации не позднее, чем за 2 месяца до увольнения.</w:t>
      </w:r>
    </w:p>
    <w:p w:rsidR="00762B11" w:rsidRDefault="00762B11" w:rsidP="00435356">
      <w:pPr>
        <w:tabs>
          <w:tab w:val="num" w:pos="0"/>
        </w:tabs>
        <w:spacing w:line="276" w:lineRule="auto"/>
        <w:ind w:firstLine="709"/>
        <w:jc w:val="both"/>
      </w:pPr>
    </w:p>
    <w:p w:rsidR="00762B11" w:rsidRDefault="00762B11" w:rsidP="00435356">
      <w:pPr>
        <w:tabs>
          <w:tab w:val="num" w:pos="0"/>
        </w:tabs>
        <w:spacing w:line="276" w:lineRule="auto"/>
        <w:ind w:firstLine="709"/>
        <w:jc w:val="both"/>
      </w:pPr>
    </w:p>
    <w:p w:rsidR="00762B11" w:rsidRDefault="00762B11" w:rsidP="00762B11">
      <w:pPr>
        <w:spacing w:line="276" w:lineRule="auto"/>
        <w:ind w:left="1774"/>
        <w:jc w:val="both"/>
      </w:pPr>
    </w:p>
    <w:p w:rsidR="00762B11" w:rsidRPr="00762B11" w:rsidRDefault="00762B11" w:rsidP="00762B11">
      <w:pPr>
        <w:pStyle w:val="20"/>
        <w:ind w:left="0"/>
        <w:jc w:val="both"/>
        <w:rPr>
          <w:rFonts w:ascii="Times New Roman" w:hAnsi="Times New Roman" w:cs="Times New Roman"/>
        </w:rPr>
      </w:pPr>
      <w:r w:rsidRPr="00762B11">
        <w:rPr>
          <w:rFonts w:ascii="Times New Roman" w:hAnsi="Times New Roman" w:cs="Times New Roman"/>
        </w:rPr>
        <w:t xml:space="preserve">Глава </w:t>
      </w:r>
      <w:proofErr w:type="gramStart"/>
      <w:r w:rsidRPr="00762B11">
        <w:rPr>
          <w:rFonts w:ascii="Times New Roman" w:hAnsi="Times New Roman" w:cs="Times New Roman"/>
        </w:rPr>
        <w:t>муниципального</w:t>
      </w:r>
      <w:proofErr w:type="gramEnd"/>
      <w:r w:rsidRPr="00762B11">
        <w:rPr>
          <w:rFonts w:ascii="Times New Roman" w:hAnsi="Times New Roman" w:cs="Times New Roman"/>
        </w:rPr>
        <w:t xml:space="preserve">  </w:t>
      </w:r>
    </w:p>
    <w:p w:rsidR="00762B11" w:rsidRPr="00762B11" w:rsidRDefault="00762B11" w:rsidP="00762B11">
      <w:pPr>
        <w:pStyle w:val="20"/>
        <w:ind w:left="0"/>
        <w:jc w:val="both"/>
        <w:rPr>
          <w:rFonts w:ascii="Times New Roman" w:hAnsi="Times New Roman" w:cs="Times New Roman"/>
        </w:rPr>
      </w:pPr>
      <w:r w:rsidRPr="00762B11">
        <w:rPr>
          <w:rFonts w:ascii="Times New Roman" w:hAnsi="Times New Roman" w:cs="Times New Roman"/>
        </w:rPr>
        <w:t>образова</w:t>
      </w:r>
      <w:r>
        <w:rPr>
          <w:rFonts w:ascii="Times New Roman" w:hAnsi="Times New Roman" w:cs="Times New Roman"/>
        </w:rPr>
        <w:t>ния «Адамское»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</w:t>
      </w:r>
      <w:r>
        <w:rPr>
          <w:rFonts w:ascii="Times New Roman" w:hAnsi="Times New Roman" w:cs="Times New Roman"/>
        </w:rPr>
        <w:tab/>
      </w:r>
      <w:r w:rsidRPr="00762B11">
        <w:rPr>
          <w:rFonts w:ascii="Times New Roman" w:hAnsi="Times New Roman" w:cs="Times New Roman"/>
        </w:rPr>
        <w:t>К.С.</w:t>
      </w:r>
      <w:r>
        <w:rPr>
          <w:rFonts w:ascii="Times New Roman" w:hAnsi="Times New Roman" w:cs="Times New Roman"/>
        </w:rPr>
        <w:t xml:space="preserve">  </w:t>
      </w:r>
      <w:r w:rsidRPr="00762B11">
        <w:rPr>
          <w:rFonts w:ascii="Times New Roman" w:hAnsi="Times New Roman" w:cs="Times New Roman"/>
        </w:rPr>
        <w:t>Растегаев</w:t>
      </w:r>
    </w:p>
    <w:p w:rsidR="001E012F" w:rsidRDefault="001E012F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Default="00D11294">
      <w:pPr>
        <w:rPr>
          <w:b/>
        </w:rPr>
      </w:pPr>
    </w:p>
    <w:p w:rsidR="00D11294" w:rsidRPr="00762B11" w:rsidRDefault="00D11294">
      <w:pPr>
        <w:rPr>
          <w:b/>
        </w:rPr>
      </w:pPr>
    </w:p>
    <w:sectPr w:rsidR="00D11294" w:rsidRPr="00762B11" w:rsidSect="00DD5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405E4"/>
    <w:multiLevelType w:val="hybridMultilevel"/>
    <w:tmpl w:val="B9268CE2"/>
    <w:lvl w:ilvl="0" w:tplc="38D80CA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B11"/>
    <w:rsid w:val="000B40C8"/>
    <w:rsid w:val="001E012F"/>
    <w:rsid w:val="00350324"/>
    <w:rsid w:val="00435356"/>
    <w:rsid w:val="00440A84"/>
    <w:rsid w:val="00563073"/>
    <w:rsid w:val="00762B11"/>
    <w:rsid w:val="00AE02A0"/>
    <w:rsid w:val="00BB39DE"/>
    <w:rsid w:val="00D11294"/>
    <w:rsid w:val="00DD529C"/>
    <w:rsid w:val="00DF5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link w:val="20"/>
    <w:semiHidden/>
    <w:rsid w:val="00762B11"/>
    <w:rPr>
      <w:b/>
      <w:bCs/>
      <w:sz w:val="24"/>
      <w:szCs w:val="24"/>
    </w:rPr>
  </w:style>
  <w:style w:type="paragraph" w:styleId="20">
    <w:name w:val="Body Text Indent 2"/>
    <w:basedOn w:val="a"/>
    <w:link w:val="2"/>
    <w:semiHidden/>
    <w:rsid w:val="00762B11"/>
    <w:pPr>
      <w:ind w:left="-36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762B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565A9-9CD7-4C45-B9EF-ACE48BE5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10</cp:revision>
  <cp:lastPrinted>2010-12-16T12:54:00Z</cp:lastPrinted>
  <dcterms:created xsi:type="dcterms:W3CDTF">2010-12-13T13:35:00Z</dcterms:created>
  <dcterms:modified xsi:type="dcterms:W3CDTF">2012-05-14T06:11:00Z</dcterms:modified>
</cp:coreProperties>
</file>