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D25" w:rsidRDefault="00331D25" w:rsidP="00E5584A">
      <w:pPr>
        <w:jc w:val="center"/>
        <w:rPr>
          <w:b/>
          <w:bCs/>
        </w:rPr>
      </w:pPr>
      <w:r>
        <w:rPr>
          <w:b/>
          <w:bCs/>
        </w:rPr>
        <w:t>АДМИНИСТРАЦИЯ МУНИЦИПАЛЬНОГО ОБРАЗОВАНИЯ «АДАМСКОЕ»</w:t>
      </w:r>
    </w:p>
    <w:p w:rsidR="00331D25" w:rsidRDefault="00331D25" w:rsidP="00E5584A">
      <w:pPr>
        <w:jc w:val="center"/>
        <w:rPr>
          <w:b/>
          <w:bCs/>
        </w:rPr>
      </w:pPr>
      <w:r>
        <w:rPr>
          <w:b/>
          <w:bCs/>
        </w:rPr>
        <w:t>«АДАМ» МУНИЦИПАЛ КЫЛДЫТЭТЛЭН АДМИНИСТРАЦИЕЗ</w:t>
      </w:r>
    </w:p>
    <w:p w:rsidR="00331D25" w:rsidRDefault="00331D25" w:rsidP="00E5584A">
      <w:pPr>
        <w:jc w:val="center"/>
        <w:rPr>
          <w:b/>
          <w:bCs/>
        </w:rPr>
      </w:pPr>
    </w:p>
    <w:p w:rsidR="00331D25" w:rsidRDefault="00331D25" w:rsidP="00E5584A">
      <w:pPr>
        <w:jc w:val="center"/>
        <w:rPr>
          <w:b/>
          <w:bCs/>
        </w:rPr>
      </w:pPr>
    </w:p>
    <w:p w:rsidR="00331D25" w:rsidRDefault="00331D25" w:rsidP="00E5584A">
      <w:pPr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331D25" w:rsidRDefault="00331D25" w:rsidP="00E5584A">
      <w:pPr>
        <w:jc w:val="center"/>
        <w:rPr>
          <w:b/>
          <w:bCs/>
        </w:rPr>
      </w:pPr>
    </w:p>
    <w:p w:rsidR="00331D25" w:rsidRDefault="00331D25" w:rsidP="00981C66">
      <w:pPr>
        <w:ind w:left="142"/>
        <w:rPr>
          <w:b/>
          <w:bCs/>
        </w:rPr>
      </w:pPr>
      <w:r>
        <w:rPr>
          <w:b/>
          <w:bCs/>
        </w:rPr>
        <w:t xml:space="preserve">   21 марта 2011  года                                                                                                         № 19</w:t>
      </w:r>
    </w:p>
    <w:p w:rsidR="00331D25" w:rsidRDefault="00331D25" w:rsidP="00981C66">
      <w:pPr>
        <w:ind w:left="142"/>
        <w:rPr>
          <w:b/>
          <w:bCs/>
        </w:rPr>
      </w:pPr>
    </w:p>
    <w:p w:rsidR="00331D25" w:rsidRPr="00E5584A" w:rsidRDefault="00331D25" w:rsidP="00981C66">
      <w:pPr>
        <w:ind w:left="142"/>
        <w:jc w:val="center"/>
        <w:rPr>
          <w:b/>
          <w:bCs/>
        </w:rPr>
      </w:pPr>
      <w:r w:rsidRPr="00E5584A">
        <w:rPr>
          <w:b/>
          <w:bCs/>
        </w:rPr>
        <w:t>д. Адам</w:t>
      </w:r>
    </w:p>
    <w:p w:rsidR="00331D25" w:rsidRDefault="00331D25" w:rsidP="00981C66">
      <w:pPr>
        <w:ind w:left="142" w:firstLine="1122"/>
      </w:pPr>
    </w:p>
    <w:p w:rsidR="00331D25" w:rsidRDefault="00331D25" w:rsidP="00981C66">
      <w:pPr>
        <w:ind w:left="142" w:firstLine="142"/>
        <w:rPr>
          <w:b/>
          <w:bCs/>
        </w:rPr>
      </w:pPr>
      <w:r>
        <w:rPr>
          <w:b/>
          <w:bCs/>
        </w:rPr>
        <w:t>Об организации противопаводковых мероприятий</w:t>
      </w:r>
    </w:p>
    <w:p w:rsidR="00331D25" w:rsidRDefault="00331D25" w:rsidP="00981C66">
      <w:pPr>
        <w:ind w:left="142" w:firstLine="142"/>
        <w:rPr>
          <w:b/>
          <w:bCs/>
        </w:rPr>
      </w:pPr>
      <w:r>
        <w:rPr>
          <w:b/>
          <w:bCs/>
        </w:rPr>
        <w:t>на территории муниципального образования</w:t>
      </w:r>
    </w:p>
    <w:p w:rsidR="00331D25" w:rsidRDefault="00331D25" w:rsidP="00981C66">
      <w:pPr>
        <w:ind w:left="142" w:firstLine="142"/>
        <w:rPr>
          <w:b/>
          <w:bCs/>
        </w:rPr>
      </w:pPr>
      <w:r>
        <w:rPr>
          <w:b/>
          <w:bCs/>
        </w:rPr>
        <w:t>«Адамское» в 2011 году</w:t>
      </w:r>
    </w:p>
    <w:p w:rsidR="00331D25" w:rsidRDefault="00331D25" w:rsidP="00981C66">
      <w:pPr>
        <w:ind w:left="142" w:firstLine="142"/>
        <w:rPr>
          <w:b/>
          <w:bCs/>
        </w:rPr>
      </w:pPr>
    </w:p>
    <w:p w:rsidR="00331D25" w:rsidRDefault="00331D25" w:rsidP="00981C66">
      <w:pPr>
        <w:ind w:left="142" w:firstLine="142"/>
      </w:pPr>
    </w:p>
    <w:p w:rsidR="00331D25" w:rsidRDefault="00331D25" w:rsidP="00981C66">
      <w:pPr>
        <w:ind w:left="142" w:right="563" w:hanging="568"/>
        <w:jc w:val="both"/>
        <w:rPr>
          <w:b/>
          <w:bCs/>
        </w:rPr>
      </w:pPr>
      <w:r>
        <w:t xml:space="preserve">              В целях уменьшения риска возникновения чрезвычайных ситуаций и снижения возможного ущерба, обеспечения безопасности населения и устойчивого функционирования объектов экономики в период весеннего половодья в 2011 году </w:t>
      </w:r>
      <w:r>
        <w:rPr>
          <w:b/>
          <w:bCs/>
        </w:rPr>
        <w:t>ПОСТАНОВЛЯЮ:</w:t>
      </w:r>
    </w:p>
    <w:p w:rsidR="00331D25" w:rsidRDefault="00331D25" w:rsidP="00981C66">
      <w:pPr>
        <w:ind w:left="709" w:right="563" w:hanging="568"/>
        <w:jc w:val="both"/>
        <w:rPr>
          <w:b/>
          <w:bCs/>
        </w:rPr>
      </w:pPr>
    </w:p>
    <w:p w:rsidR="00331D25" w:rsidRDefault="00331D25" w:rsidP="00981C66">
      <w:pPr>
        <w:numPr>
          <w:ilvl w:val="0"/>
          <w:numId w:val="1"/>
        </w:numPr>
        <w:ind w:left="709" w:right="563" w:hanging="568"/>
        <w:jc w:val="both"/>
      </w:pPr>
      <w:r>
        <w:t>Создать противопаводковую комиссию в составе:</w:t>
      </w:r>
    </w:p>
    <w:p w:rsidR="00331D25" w:rsidRDefault="00331D25" w:rsidP="00981C66">
      <w:pPr>
        <w:ind w:left="709" w:right="563" w:hanging="568"/>
        <w:jc w:val="both"/>
      </w:pPr>
      <w:r>
        <w:t xml:space="preserve">            Растегаев К.С.  –  Глава муниципального образования «Адамское», председатель комиссии</w:t>
      </w:r>
    </w:p>
    <w:p w:rsidR="00331D25" w:rsidRDefault="00331D25" w:rsidP="00981C66">
      <w:pPr>
        <w:ind w:left="709" w:right="563" w:hanging="568"/>
        <w:jc w:val="both"/>
      </w:pPr>
      <w:r>
        <w:t>Члены комиссии:</w:t>
      </w:r>
    </w:p>
    <w:p w:rsidR="00331D25" w:rsidRDefault="00331D25" w:rsidP="00981C66">
      <w:pPr>
        <w:ind w:left="709" w:right="563" w:hanging="568"/>
        <w:jc w:val="both"/>
      </w:pPr>
      <w:r>
        <w:t>Малых В.С.  – мастер  ООО «Регионресурсы» (по согласованию)</w:t>
      </w:r>
    </w:p>
    <w:p w:rsidR="00331D25" w:rsidRDefault="00331D25" w:rsidP="00981C66">
      <w:pPr>
        <w:ind w:left="709" w:right="563" w:hanging="568"/>
        <w:jc w:val="both"/>
      </w:pPr>
      <w:r>
        <w:t>Поздеев А.А. – директор ДЮСШ  (по согласованию)</w:t>
      </w:r>
    </w:p>
    <w:p w:rsidR="00331D25" w:rsidRDefault="00331D25" w:rsidP="00981C66">
      <w:pPr>
        <w:ind w:left="709" w:right="563" w:hanging="568"/>
        <w:jc w:val="both"/>
      </w:pPr>
      <w:r>
        <w:t>Арафаилов П.П. – директор МОУ «Адамская СОШ» (по согласованию)</w:t>
      </w:r>
    </w:p>
    <w:p w:rsidR="00331D25" w:rsidRDefault="00331D25" w:rsidP="00981C66">
      <w:pPr>
        <w:ind w:left="709" w:right="563" w:hanging="568"/>
        <w:jc w:val="both"/>
      </w:pPr>
      <w:r>
        <w:t>Третьякова Г.А. – заведующая Адамским ФАП</w:t>
      </w:r>
    </w:p>
    <w:p w:rsidR="00331D25" w:rsidRDefault="00331D25" w:rsidP="00981C66">
      <w:pPr>
        <w:numPr>
          <w:ilvl w:val="0"/>
          <w:numId w:val="1"/>
        </w:numPr>
        <w:ind w:left="709" w:right="563" w:hanging="568"/>
        <w:jc w:val="both"/>
      </w:pPr>
      <w:r>
        <w:t>Привлекать в качестве членов комиссии старост улиц и населенных пунктов.</w:t>
      </w:r>
    </w:p>
    <w:p w:rsidR="00331D25" w:rsidRDefault="00331D25" w:rsidP="00981C66">
      <w:pPr>
        <w:numPr>
          <w:ilvl w:val="0"/>
          <w:numId w:val="1"/>
        </w:numPr>
        <w:tabs>
          <w:tab w:val="clear" w:pos="720"/>
          <w:tab w:val="num" w:pos="142"/>
          <w:tab w:val="left" w:pos="9355"/>
        </w:tabs>
        <w:ind w:left="709" w:right="563" w:hanging="568"/>
        <w:jc w:val="both"/>
      </w:pPr>
      <w:r>
        <w:t>Утвердить план противопаводковых мероприятий на весенний период</w:t>
      </w:r>
    </w:p>
    <w:p w:rsidR="00331D25" w:rsidRDefault="00331D25" w:rsidP="00981C66">
      <w:pPr>
        <w:tabs>
          <w:tab w:val="left" w:pos="9355"/>
        </w:tabs>
        <w:ind w:left="141" w:right="563"/>
        <w:jc w:val="both"/>
      </w:pPr>
      <w:r>
        <w:t>2011года.</w:t>
      </w:r>
    </w:p>
    <w:p w:rsidR="00331D25" w:rsidRDefault="00331D25" w:rsidP="00981C66">
      <w:pPr>
        <w:numPr>
          <w:ilvl w:val="0"/>
          <w:numId w:val="1"/>
        </w:numPr>
        <w:ind w:left="709" w:right="563" w:hanging="568"/>
        <w:jc w:val="both"/>
      </w:pPr>
      <w:r>
        <w:t>Провести заседание КЧС по организации работ при возникновении ЧС.</w:t>
      </w:r>
    </w:p>
    <w:p w:rsidR="00331D25" w:rsidRDefault="00331D25" w:rsidP="00981C66">
      <w:pPr>
        <w:ind w:left="141" w:right="563"/>
        <w:jc w:val="both"/>
      </w:pPr>
      <w:r>
        <w:t xml:space="preserve">5.  Рекомендовать руководителям предприятий и организаций, расположенных на территории муниципального образования, немедленно докладывать   противопаводковой комиссии об угрозе разрушения или разрушениях, нанесенных     паводком жилью, производственным, хозяйственным помещениям, мостам, дорогам,  гидротехническим сооружениям, инженерным сетям. </w:t>
      </w:r>
    </w:p>
    <w:p w:rsidR="00331D25" w:rsidRDefault="00331D25" w:rsidP="00981C66">
      <w:pPr>
        <w:ind w:left="709" w:right="563" w:hanging="568"/>
        <w:jc w:val="both"/>
      </w:pPr>
      <w:r>
        <w:t>6.   Контроль за данным постановлением возлагаю на себя.</w:t>
      </w:r>
    </w:p>
    <w:p w:rsidR="00331D25" w:rsidRDefault="00331D25" w:rsidP="00981C66">
      <w:pPr>
        <w:ind w:left="709" w:right="563" w:hanging="568"/>
        <w:jc w:val="both"/>
      </w:pPr>
    </w:p>
    <w:p w:rsidR="00331D25" w:rsidRDefault="00331D25" w:rsidP="00981C66">
      <w:pPr>
        <w:ind w:right="563"/>
        <w:jc w:val="both"/>
      </w:pPr>
    </w:p>
    <w:p w:rsidR="00331D25" w:rsidRDefault="00331D25" w:rsidP="00981C66">
      <w:pPr>
        <w:ind w:left="709" w:hanging="568"/>
        <w:jc w:val="both"/>
      </w:pPr>
    </w:p>
    <w:p w:rsidR="00331D25" w:rsidRDefault="00331D25" w:rsidP="00E5584A">
      <w:pPr>
        <w:ind w:left="142" w:hanging="142"/>
        <w:jc w:val="both"/>
        <w:rPr>
          <w:b/>
          <w:bCs/>
        </w:rPr>
      </w:pPr>
      <w:r>
        <w:rPr>
          <w:b/>
          <w:bCs/>
        </w:rPr>
        <w:t>Глава муниципального образования</w:t>
      </w:r>
    </w:p>
    <w:p w:rsidR="00331D25" w:rsidRDefault="00331D25" w:rsidP="00E5584A">
      <w:pPr>
        <w:ind w:hanging="142"/>
        <w:jc w:val="both"/>
        <w:rPr>
          <w:b/>
          <w:bCs/>
        </w:rPr>
      </w:pPr>
      <w:r>
        <w:rPr>
          <w:b/>
          <w:bCs/>
        </w:rPr>
        <w:t xml:space="preserve">    «Адамское»                                                                                    К.С. Растегаев</w:t>
      </w:r>
    </w:p>
    <w:p w:rsidR="00331D25" w:rsidRDefault="00331D25" w:rsidP="00E5584A">
      <w:pPr>
        <w:ind w:left="561" w:hanging="142"/>
        <w:rPr>
          <w:b/>
          <w:bCs/>
        </w:rPr>
      </w:pPr>
    </w:p>
    <w:p w:rsidR="00331D25" w:rsidRDefault="00331D25" w:rsidP="00E5584A">
      <w:pPr>
        <w:ind w:left="561" w:firstLine="187"/>
        <w:rPr>
          <w:b/>
          <w:bCs/>
        </w:rPr>
      </w:pPr>
    </w:p>
    <w:p w:rsidR="00331D25" w:rsidRDefault="00331D25" w:rsidP="00C114C8"/>
    <w:p w:rsidR="00331D25" w:rsidRDefault="00331D25" w:rsidP="00E5584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</w:t>
      </w:r>
    </w:p>
    <w:p w:rsidR="00331D25" w:rsidRDefault="00331D25" w:rsidP="00E5584A">
      <w:pPr>
        <w:rPr>
          <w:b/>
          <w:bCs/>
          <w:sz w:val="22"/>
          <w:szCs w:val="22"/>
        </w:rPr>
      </w:pPr>
    </w:p>
    <w:p w:rsidR="00331D25" w:rsidRDefault="00331D25" w:rsidP="00E5584A">
      <w:pPr>
        <w:rPr>
          <w:b/>
          <w:bCs/>
          <w:sz w:val="22"/>
          <w:szCs w:val="22"/>
        </w:rPr>
      </w:pPr>
    </w:p>
    <w:p w:rsidR="00331D25" w:rsidRDefault="00331D25" w:rsidP="00E5584A">
      <w:pPr>
        <w:rPr>
          <w:b/>
          <w:bCs/>
          <w:sz w:val="22"/>
          <w:szCs w:val="22"/>
        </w:rPr>
      </w:pPr>
    </w:p>
    <w:p w:rsidR="00331D25" w:rsidRDefault="00331D25" w:rsidP="00E5584A">
      <w:pPr>
        <w:rPr>
          <w:b/>
          <w:bCs/>
          <w:sz w:val="22"/>
          <w:szCs w:val="22"/>
        </w:rPr>
      </w:pPr>
    </w:p>
    <w:p w:rsidR="00331D25" w:rsidRDefault="00331D25" w:rsidP="00E5584A">
      <w:pPr>
        <w:rPr>
          <w:b/>
          <w:bCs/>
          <w:sz w:val="22"/>
          <w:szCs w:val="22"/>
        </w:rPr>
      </w:pPr>
    </w:p>
    <w:p w:rsidR="00331D25" w:rsidRDefault="00331D25" w:rsidP="00E5584A">
      <w:pPr>
        <w:rPr>
          <w:b/>
          <w:bCs/>
          <w:sz w:val="22"/>
          <w:szCs w:val="22"/>
        </w:rPr>
      </w:pPr>
    </w:p>
    <w:p w:rsidR="00331D25" w:rsidRDefault="00331D25" w:rsidP="00E5584A">
      <w:pPr>
        <w:rPr>
          <w:b/>
          <w:bCs/>
          <w:sz w:val="22"/>
          <w:szCs w:val="22"/>
        </w:rPr>
      </w:pPr>
    </w:p>
    <w:p w:rsidR="00331D25" w:rsidRDefault="00331D25" w:rsidP="00E5584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Утвержден</w:t>
      </w:r>
    </w:p>
    <w:p w:rsidR="00331D25" w:rsidRDefault="00331D25" w:rsidP="00E5584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Постановлением  Главы МО  </w:t>
      </w:r>
    </w:p>
    <w:p w:rsidR="00331D25" w:rsidRDefault="00331D25" w:rsidP="00E5584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«Адамское»</w:t>
      </w:r>
    </w:p>
    <w:p w:rsidR="00331D25" w:rsidRDefault="00331D25" w:rsidP="00E5584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№   18    от 21.03.2011 года </w:t>
      </w:r>
    </w:p>
    <w:p w:rsidR="00331D25" w:rsidRDefault="00331D25" w:rsidP="00E5584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</w:t>
      </w:r>
    </w:p>
    <w:p w:rsidR="00331D25" w:rsidRDefault="00331D25" w:rsidP="00E5584A"/>
    <w:p w:rsidR="00331D25" w:rsidRDefault="00331D25" w:rsidP="00E5584A">
      <w:pPr>
        <w:jc w:val="center"/>
        <w:rPr>
          <w:b/>
          <w:bCs/>
        </w:rPr>
      </w:pPr>
      <w:r>
        <w:rPr>
          <w:b/>
          <w:bCs/>
        </w:rPr>
        <w:t>План противопаводковых  мероприятий  на  весенний  период  2011 года</w:t>
      </w:r>
    </w:p>
    <w:p w:rsidR="00331D25" w:rsidRPr="00981C66" w:rsidRDefault="00331D25" w:rsidP="00981C66">
      <w:pPr>
        <w:jc w:val="center"/>
        <w:rPr>
          <w:b/>
          <w:bCs/>
        </w:rPr>
      </w:pPr>
      <w:r>
        <w:rPr>
          <w:b/>
          <w:bCs/>
        </w:rPr>
        <w:t>на территории муниципального образования «Адамское»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6"/>
        <w:gridCol w:w="3589"/>
        <w:gridCol w:w="2350"/>
        <w:gridCol w:w="2526"/>
      </w:tblGrid>
      <w:tr w:rsidR="00331D25">
        <w:tc>
          <w:tcPr>
            <w:tcW w:w="1230" w:type="dxa"/>
          </w:tcPr>
          <w:p w:rsidR="00331D25" w:rsidRPr="005E1CB2" w:rsidRDefault="00331D25">
            <w:pPr>
              <w:rPr>
                <w:b/>
                <w:bCs/>
              </w:rPr>
            </w:pPr>
            <w:r w:rsidRPr="005E1CB2">
              <w:rPr>
                <w:b/>
                <w:bCs/>
              </w:rPr>
              <w:t>№№</w:t>
            </w:r>
          </w:p>
        </w:tc>
        <w:tc>
          <w:tcPr>
            <w:tcW w:w="3986" w:type="dxa"/>
          </w:tcPr>
          <w:p w:rsidR="00331D25" w:rsidRPr="005E1CB2" w:rsidRDefault="00331D25">
            <w:pPr>
              <w:rPr>
                <w:b/>
                <w:bCs/>
              </w:rPr>
            </w:pPr>
            <w:r w:rsidRPr="005E1CB2">
              <w:rPr>
                <w:b/>
                <w:bCs/>
              </w:rPr>
              <w:t>Наименование мероприятий</w:t>
            </w:r>
          </w:p>
        </w:tc>
        <w:tc>
          <w:tcPr>
            <w:tcW w:w="2608" w:type="dxa"/>
          </w:tcPr>
          <w:p w:rsidR="00331D25" w:rsidRPr="005E1CB2" w:rsidRDefault="00331D25">
            <w:pPr>
              <w:rPr>
                <w:b/>
                <w:bCs/>
              </w:rPr>
            </w:pPr>
            <w:r w:rsidRPr="005E1CB2">
              <w:rPr>
                <w:b/>
                <w:bCs/>
              </w:rPr>
              <w:t>Сроки исполнения</w:t>
            </w:r>
          </w:p>
        </w:tc>
        <w:tc>
          <w:tcPr>
            <w:tcW w:w="2609" w:type="dxa"/>
          </w:tcPr>
          <w:p w:rsidR="00331D25" w:rsidRPr="005E1CB2" w:rsidRDefault="00331D25">
            <w:pPr>
              <w:rPr>
                <w:b/>
                <w:bCs/>
              </w:rPr>
            </w:pPr>
            <w:r w:rsidRPr="005E1CB2">
              <w:rPr>
                <w:b/>
                <w:bCs/>
              </w:rPr>
              <w:t>исполнители</w:t>
            </w:r>
          </w:p>
        </w:tc>
      </w:tr>
      <w:tr w:rsidR="00331D25">
        <w:tc>
          <w:tcPr>
            <w:tcW w:w="1230" w:type="dxa"/>
          </w:tcPr>
          <w:p w:rsidR="00331D25" w:rsidRDefault="00331D25">
            <w:r>
              <w:t>1</w:t>
            </w:r>
          </w:p>
        </w:tc>
        <w:tc>
          <w:tcPr>
            <w:tcW w:w="3986" w:type="dxa"/>
          </w:tcPr>
          <w:p w:rsidR="00331D25" w:rsidRDefault="00331D25">
            <w:r>
              <w:t xml:space="preserve">Создать на территории поселения противопаводковую  комиссию </w:t>
            </w:r>
          </w:p>
        </w:tc>
        <w:tc>
          <w:tcPr>
            <w:tcW w:w="2608" w:type="dxa"/>
          </w:tcPr>
          <w:p w:rsidR="00331D25" w:rsidRDefault="00331D25">
            <w:r>
              <w:t xml:space="preserve"> 21.03. 2011 </w:t>
            </w:r>
          </w:p>
        </w:tc>
        <w:tc>
          <w:tcPr>
            <w:tcW w:w="2609" w:type="dxa"/>
          </w:tcPr>
          <w:p w:rsidR="00331D25" w:rsidRDefault="00331D25">
            <w:r>
              <w:t>Растегаев К.С.</w:t>
            </w:r>
          </w:p>
        </w:tc>
      </w:tr>
      <w:tr w:rsidR="00331D25">
        <w:tc>
          <w:tcPr>
            <w:tcW w:w="1230" w:type="dxa"/>
          </w:tcPr>
          <w:p w:rsidR="00331D25" w:rsidRDefault="00331D25">
            <w:r>
              <w:t>2.</w:t>
            </w:r>
          </w:p>
        </w:tc>
        <w:tc>
          <w:tcPr>
            <w:tcW w:w="3986" w:type="dxa"/>
          </w:tcPr>
          <w:p w:rsidR="00331D25" w:rsidRDefault="00331D25">
            <w:r>
              <w:t>Провести заседание КЧС</w:t>
            </w:r>
          </w:p>
        </w:tc>
        <w:tc>
          <w:tcPr>
            <w:tcW w:w="2608" w:type="dxa"/>
          </w:tcPr>
          <w:p w:rsidR="00331D25" w:rsidRDefault="00331D25">
            <w:r>
              <w:t>24.03.2011</w:t>
            </w:r>
          </w:p>
        </w:tc>
        <w:tc>
          <w:tcPr>
            <w:tcW w:w="2609" w:type="dxa"/>
          </w:tcPr>
          <w:p w:rsidR="00331D25" w:rsidRDefault="00331D25">
            <w:r>
              <w:t>Растегаев К.С.</w:t>
            </w:r>
          </w:p>
        </w:tc>
      </w:tr>
      <w:tr w:rsidR="00331D25">
        <w:tc>
          <w:tcPr>
            <w:tcW w:w="1230" w:type="dxa"/>
          </w:tcPr>
          <w:p w:rsidR="00331D25" w:rsidRDefault="00331D25">
            <w:r>
              <w:t>3.</w:t>
            </w:r>
          </w:p>
        </w:tc>
        <w:tc>
          <w:tcPr>
            <w:tcW w:w="3986" w:type="dxa"/>
          </w:tcPr>
          <w:p w:rsidR="00331D25" w:rsidRDefault="00331D25">
            <w:r>
              <w:t>Провести заседание сельского комитет</w:t>
            </w:r>
          </w:p>
        </w:tc>
        <w:tc>
          <w:tcPr>
            <w:tcW w:w="2608" w:type="dxa"/>
          </w:tcPr>
          <w:p w:rsidR="00331D25" w:rsidRDefault="00331D25">
            <w:r>
              <w:t>24.03.2011</w:t>
            </w:r>
          </w:p>
        </w:tc>
        <w:tc>
          <w:tcPr>
            <w:tcW w:w="2609" w:type="dxa"/>
          </w:tcPr>
          <w:p w:rsidR="00331D25" w:rsidRDefault="00331D25">
            <w:r>
              <w:t>Растегаев К.С.</w:t>
            </w:r>
          </w:p>
        </w:tc>
      </w:tr>
      <w:tr w:rsidR="00331D25">
        <w:tc>
          <w:tcPr>
            <w:tcW w:w="1230" w:type="dxa"/>
          </w:tcPr>
          <w:p w:rsidR="00331D25" w:rsidRDefault="00331D25">
            <w:r>
              <w:t>4.</w:t>
            </w:r>
          </w:p>
        </w:tc>
        <w:tc>
          <w:tcPr>
            <w:tcW w:w="3986" w:type="dxa"/>
          </w:tcPr>
          <w:p w:rsidR="00331D25" w:rsidRDefault="00331D25">
            <w:r>
              <w:t xml:space="preserve">Организовать дежурство  в паводковый период  </w:t>
            </w:r>
          </w:p>
        </w:tc>
        <w:tc>
          <w:tcPr>
            <w:tcW w:w="2608" w:type="dxa"/>
          </w:tcPr>
          <w:p w:rsidR="00331D25" w:rsidRDefault="00331D25">
            <w:r>
              <w:t>апрель</w:t>
            </w:r>
          </w:p>
        </w:tc>
        <w:tc>
          <w:tcPr>
            <w:tcW w:w="2609" w:type="dxa"/>
          </w:tcPr>
          <w:p w:rsidR="00331D25" w:rsidRDefault="00331D25">
            <w:r>
              <w:t>Руководители учреждений, старосты</w:t>
            </w:r>
          </w:p>
        </w:tc>
      </w:tr>
      <w:tr w:rsidR="00331D25">
        <w:tc>
          <w:tcPr>
            <w:tcW w:w="1230" w:type="dxa"/>
          </w:tcPr>
          <w:p w:rsidR="00331D25" w:rsidRDefault="00331D25">
            <w:r>
              <w:t>5.</w:t>
            </w:r>
          </w:p>
        </w:tc>
        <w:tc>
          <w:tcPr>
            <w:tcW w:w="3986" w:type="dxa"/>
          </w:tcPr>
          <w:p w:rsidR="00331D25" w:rsidRDefault="00331D25">
            <w:r>
              <w:t>Создать запас  необходимых продуктов  для жителей  поселения</w:t>
            </w:r>
          </w:p>
        </w:tc>
        <w:tc>
          <w:tcPr>
            <w:tcW w:w="2608" w:type="dxa"/>
          </w:tcPr>
          <w:p w:rsidR="00331D25" w:rsidRDefault="00331D25">
            <w:r>
              <w:t>постоянно</w:t>
            </w:r>
          </w:p>
        </w:tc>
        <w:tc>
          <w:tcPr>
            <w:tcW w:w="2609" w:type="dxa"/>
          </w:tcPr>
          <w:p w:rsidR="00331D25" w:rsidRDefault="00331D25">
            <w:r>
              <w:t>Глазовское Райпо</w:t>
            </w:r>
          </w:p>
        </w:tc>
      </w:tr>
      <w:tr w:rsidR="00331D25">
        <w:tc>
          <w:tcPr>
            <w:tcW w:w="1230" w:type="dxa"/>
          </w:tcPr>
          <w:p w:rsidR="00331D25" w:rsidRDefault="00331D25">
            <w:r>
              <w:t>6.</w:t>
            </w:r>
          </w:p>
        </w:tc>
        <w:tc>
          <w:tcPr>
            <w:tcW w:w="3986" w:type="dxa"/>
          </w:tcPr>
          <w:p w:rsidR="00331D25" w:rsidRDefault="00331D25">
            <w:r>
              <w:t>Рекомендовать по всем населенным пунктам  проводить работы по отводу воды от жилых домов</w:t>
            </w:r>
          </w:p>
        </w:tc>
        <w:tc>
          <w:tcPr>
            <w:tcW w:w="2608" w:type="dxa"/>
          </w:tcPr>
          <w:p w:rsidR="00331D25" w:rsidRDefault="00331D25">
            <w:r>
              <w:t>апрель</w:t>
            </w:r>
          </w:p>
        </w:tc>
        <w:tc>
          <w:tcPr>
            <w:tcW w:w="2609" w:type="dxa"/>
          </w:tcPr>
          <w:p w:rsidR="00331D25" w:rsidRDefault="00331D25">
            <w:r>
              <w:t>Главы хозяйств</w:t>
            </w:r>
          </w:p>
        </w:tc>
      </w:tr>
      <w:tr w:rsidR="00331D25">
        <w:tc>
          <w:tcPr>
            <w:tcW w:w="1230" w:type="dxa"/>
          </w:tcPr>
          <w:p w:rsidR="00331D25" w:rsidRDefault="00331D25">
            <w:r>
              <w:t>7.</w:t>
            </w:r>
          </w:p>
        </w:tc>
        <w:tc>
          <w:tcPr>
            <w:tcW w:w="3986" w:type="dxa"/>
          </w:tcPr>
          <w:p w:rsidR="00331D25" w:rsidRDefault="00331D25">
            <w:r>
              <w:t>Провести необходимые работы  по восстановлению  разрушенных или поврежденных  объектов</w:t>
            </w:r>
          </w:p>
        </w:tc>
        <w:tc>
          <w:tcPr>
            <w:tcW w:w="2608" w:type="dxa"/>
          </w:tcPr>
          <w:p w:rsidR="00331D25" w:rsidRDefault="00331D25">
            <w:r>
              <w:t>постоянно</w:t>
            </w:r>
          </w:p>
        </w:tc>
        <w:tc>
          <w:tcPr>
            <w:tcW w:w="2609" w:type="dxa"/>
          </w:tcPr>
          <w:p w:rsidR="00331D25" w:rsidRDefault="00331D25">
            <w:r>
              <w:t>Руководители учреждений</w:t>
            </w:r>
          </w:p>
        </w:tc>
      </w:tr>
      <w:tr w:rsidR="00331D25">
        <w:tc>
          <w:tcPr>
            <w:tcW w:w="1230" w:type="dxa"/>
          </w:tcPr>
          <w:p w:rsidR="00331D25" w:rsidRDefault="00331D25">
            <w:r>
              <w:t>8.</w:t>
            </w:r>
          </w:p>
        </w:tc>
        <w:tc>
          <w:tcPr>
            <w:tcW w:w="3986" w:type="dxa"/>
          </w:tcPr>
          <w:p w:rsidR="00331D25" w:rsidRDefault="00331D25">
            <w:r>
              <w:t xml:space="preserve"> Очистить дренажные стоки и мостки по улицам  </w:t>
            </w:r>
          </w:p>
        </w:tc>
        <w:tc>
          <w:tcPr>
            <w:tcW w:w="2608" w:type="dxa"/>
          </w:tcPr>
          <w:p w:rsidR="00331D25" w:rsidRDefault="00331D25">
            <w:r>
              <w:t>апрель</w:t>
            </w:r>
          </w:p>
        </w:tc>
        <w:tc>
          <w:tcPr>
            <w:tcW w:w="2609" w:type="dxa"/>
          </w:tcPr>
          <w:p w:rsidR="00331D25" w:rsidRDefault="00331D25">
            <w:r>
              <w:t>Противопаводковая комиссия</w:t>
            </w:r>
          </w:p>
        </w:tc>
      </w:tr>
      <w:tr w:rsidR="00331D25">
        <w:tc>
          <w:tcPr>
            <w:tcW w:w="1230" w:type="dxa"/>
          </w:tcPr>
          <w:p w:rsidR="00331D25" w:rsidRDefault="00331D25">
            <w:r>
              <w:t>9.</w:t>
            </w:r>
          </w:p>
        </w:tc>
        <w:tc>
          <w:tcPr>
            <w:tcW w:w="3986" w:type="dxa"/>
          </w:tcPr>
          <w:p w:rsidR="00331D25" w:rsidRDefault="00331D25">
            <w:r>
              <w:t>Ограничить движение  транспортных средств  (грузовых автомобилей и тракторов  всех марок) по дорогам местного значения, расположенных в границах поселения</w:t>
            </w:r>
          </w:p>
        </w:tc>
        <w:tc>
          <w:tcPr>
            <w:tcW w:w="2608" w:type="dxa"/>
          </w:tcPr>
          <w:p w:rsidR="00331D25" w:rsidRDefault="00331D25">
            <w:r>
              <w:t xml:space="preserve">С 12 апреля на  срок 30 дней </w:t>
            </w:r>
          </w:p>
        </w:tc>
        <w:tc>
          <w:tcPr>
            <w:tcW w:w="2609" w:type="dxa"/>
          </w:tcPr>
          <w:p w:rsidR="00331D25" w:rsidRDefault="00331D25">
            <w:r>
              <w:t>Противопаводковая комиссия,</w:t>
            </w:r>
          </w:p>
          <w:p w:rsidR="00331D25" w:rsidRDefault="00331D25">
            <w:r>
              <w:t>старосты</w:t>
            </w:r>
          </w:p>
        </w:tc>
      </w:tr>
      <w:tr w:rsidR="00331D25">
        <w:tc>
          <w:tcPr>
            <w:tcW w:w="1230" w:type="dxa"/>
          </w:tcPr>
          <w:p w:rsidR="00331D25" w:rsidRDefault="00331D25">
            <w:r>
              <w:t>10</w:t>
            </w:r>
          </w:p>
        </w:tc>
        <w:tc>
          <w:tcPr>
            <w:tcW w:w="3986" w:type="dxa"/>
          </w:tcPr>
          <w:p w:rsidR="00331D25" w:rsidRDefault="00331D25">
            <w:r>
              <w:t>Откачивание воды с подвалов затапливаемых помещений мотопомпой</w:t>
            </w:r>
          </w:p>
        </w:tc>
        <w:tc>
          <w:tcPr>
            <w:tcW w:w="2608" w:type="dxa"/>
          </w:tcPr>
          <w:p w:rsidR="00331D25" w:rsidRDefault="00331D25">
            <w:r>
              <w:t>Апрель- май</w:t>
            </w:r>
          </w:p>
        </w:tc>
        <w:tc>
          <w:tcPr>
            <w:tcW w:w="2609" w:type="dxa"/>
          </w:tcPr>
          <w:p w:rsidR="00331D25" w:rsidRDefault="00331D25">
            <w:r>
              <w:t>Растегаев К.С.</w:t>
            </w:r>
          </w:p>
          <w:p w:rsidR="00331D25" w:rsidRDefault="00331D25">
            <w:r>
              <w:t xml:space="preserve">Малых В.С. </w:t>
            </w:r>
          </w:p>
          <w:p w:rsidR="00331D25" w:rsidRDefault="00331D25">
            <w:r>
              <w:t>Ельцов О.А.</w:t>
            </w:r>
          </w:p>
        </w:tc>
      </w:tr>
      <w:tr w:rsidR="00331D25">
        <w:tc>
          <w:tcPr>
            <w:tcW w:w="1230" w:type="dxa"/>
          </w:tcPr>
          <w:p w:rsidR="00331D25" w:rsidRDefault="00331D25">
            <w:r>
              <w:t>11</w:t>
            </w:r>
          </w:p>
        </w:tc>
        <w:tc>
          <w:tcPr>
            <w:tcW w:w="3986" w:type="dxa"/>
          </w:tcPr>
          <w:p w:rsidR="00331D25" w:rsidRDefault="00331D25">
            <w:r>
              <w:t>Приобретение дежурного  инвентаря  (лопаты, веревки, ведра)</w:t>
            </w:r>
          </w:p>
        </w:tc>
        <w:tc>
          <w:tcPr>
            <w:tcW w:w="2608" w:type="dxa"/>
          </w:tcPr>
          <w:p w:rsidR="00331D25" w:rsidRDefault="00331D25">
            <w:r>
              <w:t>март</w:t>
            </w:r>
          </w:p>
        </w:tc>
        <w:tc>
          <w:tcPr>
            <w:tcW w:w="2609" w:type="dxa"/>
          </w:tcPr>
          <w:p w:rsidR="00331D25" w:rsidRDefault="00331D25">
            <w:r>
              <w:t>Растегаев К.С.</w:t>
            </w:r>
          </w:p>
        </w:tc>
      </w:tr>
      <w:tr w:rsidR="00331D25">
        <w:tc>
          <w:tcPr>
            <w:tcW w:w="1230" w:type="dxa"/>
          </w:tcPr>
          <w:p w:rsidR="00331D25" w:rsidRDefault="00331D25">
            <w:r>
              <w:t>12</w:t>
            </w:r>
          </w:p>
        </w:tc>
        <w:tc>
          <w:tcPr>
            <w:tcW w:w="3986" w:type="dxa"/>
          </w:tcPr>
          <w:p w:rsidR="00331D25" w:rsidRDefault="00331D25">
            <w:r>
              <w:t>Уборка дров, пиломатериала и автотранспорта  с придорожной полосы</w:t>
            </w:r>
          </w:p>
        </w:tc>
        <w:tc>
          <w:tcPr>
            <w:tcW w:w="2608" w:type="dxa"/>
          </w:tcPr>
          <w:p w:rsidR="00331D25" w:rsidRDefault="00331D25">
            <w:r>
              <w:t>постоянно</w:t>
            </w:r>
          </w:p>
        </w:tc>
        <w:tc>
          <w:tcPr>
            <w:tcW w:w="2609" w:type="dxa"/>
          </w:tcPr>
          <w:p w:rsidR="00331D25" w:rsidRDefault="00331D25">
            <w:r>
              <w:t>Главы хозяйств</w:t>
            </w:r>
          </w:p>
        </w:tc>
      </w:tr>
      <w:tr w:rsidR="00331D25">
        <w:tc>
          <w:tcPr>
            <w:tcW w:w="1230" w:type="dxa"/>
          </w:tcPr>
          <w:p w:rsidR="00331D25" w:rsidRDefault="00331D25">
            <w:r>
              <w:t>13</w:t>
            </w:r>
          </w:p>
          <w:p w:rsidR="00331D25" w:rsidRDefault="00331D25"/>
        </w:tc>
        <w:tc>
          <w:tcPr>
            <w:tcW w:w="3986" w:type="dxa"/>
          </w:tcPr>
          <w:p w:rsidR="00331D25" w:rsidRDefault="00331D25">
            <w:r>
              <w:t xml:space="preserve">Своевременная уборка снега с крыш  учреждений и домов  </w:t>
            </w:r>
          </w:p>
        </w:tc>
        <w:tc>
          <w:tcPr>
            <w:tcW w:w="2608" w:type="dxa"/>
          </w:tcPr>
          <w:p w:rsidR="00331D25" w:rsidRDefault="00331D25">
            <w:r>
              <w:t>март</w:t>
            </w:r>
          </w:p>
        </w:tc>
        <w:tc>
          <w:tcPr>
            <w:tcW w:w="2609" w:type="dxa"/>
          </w:tcPr>
          <w:p w:rsidR="00331D25" w:rsidRDefault="00331D25">
            <w:r>
              <w:t>Руководители учреждений, главы хозяйств</w:t>
            </w:r>
          </w:p>
        </w:tc>
      </w:tr>
    </w:tbl>
    <w:p w:rsidR="00331D25" w:rsidRDefault="00331D25" w:rsidP="00981C66"/>
    <w:sectPr w:rsidR="00331D25" w:rsidSect="00EA2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3318E"/>
    <w:multiLevelType w:val="hybridMultilevel"/>
    <w:tmpl w:val="3C2CDD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584A"/>
    <w:rsid w:val="00180812"/>
    <w:rsid w:val="00331D25"/>
    <w:rsid w:val="005E1CB2"/>
    <w:rsid w:val="007069DC"/>
    <w:rsid w:val="00747E29"/>
    <w:rsid w:val="007E4390"/>
    <w:rsid w:val="00981C66"/>
    <w:rsid w:val="00C114C8"/>
    <w:rsid w:val="00D2040E"/>
    <w:rsid w:val="00DC44DF"/>
    <w:rsid w:val="00E5584A"/>
    <w:rsid w:val="00EA2890"/>
    <w:rsid w:val="00FD6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84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5584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11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2</Pages>
  <Words>583</Words>
  <Characters>3328</Characters>
  <Application>Microsoft Office Outlook</Application>
  <DocSecurity>0</DocSecurity>
  <Lines>0</Lines>
  <Paragraphs>0</Paragraphs>
  <ScaleCrop>false</ScaleCrop>
  <Company>Adam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Admin</cp:lastModifiedBy>
  <cp:revision>7</cp:revision>
  <cp:lastPrinted>2011-03-25T13:16:00Z</cp:lastPrinted>
  <dcterms:created xsi:type="dcterms:W3CDTF">2011-03-21T10:06:00Z</dcterms:created>
  <dcterms:modified xsi:type="dcterms:W3CDTF">2012-05-13T05:40:00Z</dcterms:modified>
</cp:coreProperties>
</file>