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FDB" w:rsidRDefault="00F06FDB" w:rsidP="00F06FDB">
      <w:pPr>
        <w:spacing w:after="0"/>
      </w:pPr>
    </w:p>
    <w:p w:rsidR="007A5AC8" w:rsidRPr="00891A7C" w:rsidRDefault="007A5AC8" w:rsidP="007A5AC8">
      <w:pPr>
        <w:rPr>
          <w:rFonts w:ascii="Times New Roman" w:hAnsi="Times New Roman"/>
          <w:b/>
          <w:sz w:val="24"/>
          <w:szCs w:val="24"/>
        </w:rPr>
      </w:pPr>
      <w:r w:rsidRPr="00891A7C">
        <w:rPr>
          <w:rFonts w:ascii="Times New Roman" w:hAnsi="Times New Roman"/>
          <w:b/>
          <w:sz w:val="24"/>
          <w:szCs w:val="24"/>
        </w:rPr>
        <w:t>СОВЕТ   ДЕПУТАТОВ   МУНИЦИПАЛЬНОГО   ОБРАЗОВАНИЯ   «АДАМСКОЕ»</w:t>
      </w:r>
    </w:p>
    <w:p w:rsidR="007A5AC8" w:rsidRPr="00891A7C" w:rsidRDefault="007A5AC8" w:rsidP="007A5AC8">
      <w:pPr>
        <w:rPr>
          <w:rFonts w:ascii="Times New Roman" w:hAnsi="Times New Roman"/>
          <w:b/>
          <w:sz w:val="24"/>
          <w:szCs w:val="24"/>
        </w:rPr>
      </w:pPr>
      <w:r w:rsidRPr="00891A7C">
        <w:rPr>
          <w:rFonts w:ascii="Times New Roman" w:hAnsi="Times New Roman"/>
          <w:b/>
          <w:sz w:val="24"/>
          <w:szCs w:val="24"/>
        </w:rPr>
        <w:t>«АДАМ»   МУНИЦИПАЛ   КЫЛДЫТЭТЫСЬ   ДЕПУТАТЪЕСЛЭН   КЕНЕШСЫ</w:t>
      </w:r>
    </w:p>
    <w:p w:rsidR="007A5AC8" w:rsidRDefault="007A5AC8" w:rsidP="007A5AC8">
      <w:pPr>
        <w:jc w:val="center"/>
        <w:rPr>
          <w:rFonts w:ascii="Times New Roman" w:hAnsi="Times New Roman"/>
          <w:b/>
          <w:sz w:val="24"/>
          <w:szCs w:val="24"/>
        </w:rPr>
      </w:pPr>
      <w:r w:rsidRPr="00891A7C">
        <w:rPr>
          <w:rFonts w:ascii="Times New Roman" w:hAnsi="Times New Roman"/>
          <w:b/>
          <w:sz w:val="24"/>
          <w:szCs w:val="24"/>
        </w:rPr>
        <w:t>РЕШЕНИЕ</w:t>
      </w:r>
    </w:p>
    <w:p w:rsidR="007A5AC8" w:rsidRPr="00891A7C" w:rsidRDefault="007A5AC8" w:rsidP="007A5AC8">
      <w:pPr>
        <w:jc w:val="center"/>
        <w:rPr>
          <w:rFonts w:ascii="Times New Roman" w:hAnsi="Times New Roman"/>
          <w:b/>
          <w:sz w:val="24"/>
          <w:szCs w:val="24"/>
        </w:rPr>
      </w:pPr>
      <w:r>
        <w:rPr>
          <w:rFonts w:ascii="Times New Roman" w:hAnsi="Times New Roman"/>
          <w:b/>
          <w:sz w:val="24"/>
          <w:szCs w:val="24"/>
        </w:rPr>
        <w:t>24 февраля 2011</w:t>
      </w:r>
      <w:r w:rsidRPr="00891A7C">
        <w:rPr>
          <w:rFonts w:ascii="Times New Roman" w:hAnsi="Times New Roman"/>
          <w:b/>
          <w:sz w:val="24"/>
          <w:szCs w:val="24"/>
        </w:rPr>
        <w:t xml:space="preserve"> года                                                                          </w:t>
      </w:r>
      <w:r>
        <w:rPr>
          <w:rFonts w:ascii="Times New Roman" w:hAnsi="Times New Roman"/>
          <w:b/>
          <w:sz w:val="24"/>
          <w:szCs w:val="24"/>
        </w:rPr>
        <w:t xml:space="preserve">                        № 141</w:t>
      </w:r>
    </w:p>
    <w:p w:rsidR="007A5AC8" w:rsidRDefault="007A5AC8" w:rsidP="007A5AC8">
      <w:pPr>
        <w:jc w:val="center"/>
        <w:rPr>
          <w:rFonts w:ascii="Times New Roman" w:hAnsi="Times New Roman"/>
          <w:b/>
          <w:sz w:val="24"/>
          <w:szCs w:val="24"/>
        </w:rPr>
      </w:pPr>
      <w:r w:rsidRPr="00891A7C">
        <w:rPr>
          <w:rFonts w:ascii="Times New Roman" w:hAnsi="Times New Roman"/>
          <w:b/>
          <w:sz w:val="24"/>
          <w:szCs w:val="24"/>
        </w:rPr>
        <w:t>д. Адам</w:t>
      </w:r>
      <w:r>
        <w:rPr>
          <w:rFonts w:ascii="Times New Roman" w:hAnsi="Times New Roman"/>
          <w:b/>
          <w:sz w:val="24"/>
          <w:szCs w:val="24"/>
        </w:rPr>
        <w:t xml:space="preserve">              </w:t>
      </w:r>
    </w:p>
    <w:p w:rsidR="007A5AC8" w:rsidRDefault="007A5AC8" w:rsidP="007A5AC8">
      <w:pPr>
        <w:spacing w:after="0" w:line="240" w:lineRule="auto"/>
        <w:rPr>
          <w:rFonts w:ascii="Times New Roman" w:hAnsi="Times New Roman"/>
          <w:b/>
          <w:sz w:val="24"/>
          <w:szCs w:val="24"/>
        </w:rPr>
      </w:pPr>
      <w:r>
        <w:rPr>
          <w:rFonts w:ascii="Times New Roman" w:hAnsi="Times New Roman"/>
          <w:b/>
          <w:sz w:val="24"/>
          <w:szCs w:val="24"/>
        </w:rPr>
        <w:t>Об отчете Главы муниципального</w:t>
      </w:r>
    </w:p>
    <w:p w:rsidR="007A5AC8" w:rsidRDefault="007A5AC8" w:rsidP="007A5AC8">
      <w:pPr>
        <w:spacing w:after="0" w:line="240" w:lineRule="auto"/>
        <w:rPr>
          <w:rFonts w:ascii="Times New Roman" w:hAnsi="Times New Roman"/>
          <w:b/>
          <w:sz w:val="24"/>
          <w:szCs w:val="24"/>
        </w:rPr>
      </w:pPr>
      <w:r>
        <w:rPr>
          <w:rFonts w:ascii="Times New Roman" w:hAnsi="Times New Roman"/>
          <w:b/>
          <w:sz w:val="24"/>
          <w:szCs w:val="24"/>
        </w:rPr>
        <w:t xml:space="preserve">образования «Адамское» о работе за 2010 год </w:t>
      </w:r>
    </w:p>
    <w:p w:rsidR="007A5AC8" w:rsidRPr="002F654E" w:rsidRDefault="007A5AC8" w:rsidP="007A5AC8">
      <w:pPr>
        <w:spacing w:after="0" w:line="240" w:lineRule="auto"/>
        <w:rPr>
          <w:rFonts w:ascii="Times New Roman" w:hAnsi="Times New Roman"/>
          <w:b/>
          <w:sz w:val="24"/>
          <w:szCs w:val="24"/>
        </w:rPr>
      </w:pPr>
    </w:p>
    <w:p w:rsidR="007A5AC8" w:rsidRPr="00805653" w:rsidRDefault="007A5AC8" w:rsidP="007A5AC8">
      <w:pPr>
        <w:spacing w:after="0" w:line="240" w:lineRule="auto"/>
        <w:jc w:val="both"/>
        <w:rPr>
          <w:sz w:val="24"/>
          <w:szCs w:val="24"/>
        </w:rPr>
      </w:pPr>
    </w:p>
    <w:p w:rsidR="007A5AC8" w:rsidRPr="002F654E" w:rsidRDefault="007A5AC8" w:rsidP="007A5AC8">
      <w:pPr>
        <w:spacing w:after="0"/>
        <w:ind w:firstLine="708"/>
        <w:jc w:val="both"/>
        <w:rPr>
          <w:rFonts w:ascii="Times New Roman" w:hAnsi="Times New Roman"/>
          <w:b/>
          <w:bCs/>
          <w:sz w:val="24"/>
          <w:szCs w:val="24"/>
        </w:rPr>
      </w:pPr>
      <w:r>
        <w:rPr>
          <w:rFonts w:ascii="Times New Roman" w:hAnsi="Times New Roman"/>
          <w:sz w:val="24"/>
          <w:szCs w:val="24"/>
        </w:rPr>
        <w:t xml:space="preserve">Заслушав отчет Главы муниципального образования «Адамское»,  </w:t>
      </w:r>
      <w:r w:rsidRPr="002F654E">
        <w:rPr>
          <w:rFonts w:ascii="Times New Roman" w:hAnsi="Times New Roman"/>
          <w:b/>
          <w:bCs/>
          <w:sz w:val="24"/>
          <w:szCs w:val="24"/>
        </w:rPr>
        <w:t>Совет депутатов м</w:t>
      </w:r>
      <w:r>
        <w:rPr>
          <w:rFonts w:ascii="Times New Roman" w:hAnsi="Times New Roman"/>
          <w:b/>
          <w:bCs/>
          <w:sz w:val="24"/>
          <w:szCs w:val="24"/>
        </w:rPr>
        <w:t>униципального образования «Адам</w:t>
      </w:r>
      <w:r w:rsidRPr="002F654E">
        <w:rPr>
          <w:rFonts w:ascii="Times New Roman" w:hAnsi="Times New Roman"/>
          <w:b/>
          <w:bCs/>
          <w:sz w:val="24"/>
          <w:szCs w:val="24"/>
        </w:rPr>
        <w:t>ское» РЕШИЛ</w:t>
      </w:r>
      <w:r>
        <w:rPr>
          <w:rFonts w:ascii="Times New Roman" w:hAnsi="Times New Roman"/>
          <w:b/>
          <w:bCs/>
          <w:sz w:val="24"/>
          <w:szCs w:val="24"/>
        </w:rPr>
        <w:t>:</w:t>
      </w:r>
    </w:p>
    <w:p w:rsidR="007A5AC8" w:rsidRDefault="007A5AC8" w:rsidP="007A5AC8">
      <w:pPr>
        <w:spacing w:after="0" w:line="240" w:lineRule="auto"/>
        <w:jc w:val="both"/>
        <w:rPr>
          <w:rFonts w:ascii="Times New Roman" w:hAnsi="Times New Roman"/>
          <w:sz w:val="24"/>
          <w:szCs w:val="24"/>
        </w:rPr>
      </w:pPr>
      <w:r w:rsidRPr="002F654E">
        <w:rPr>
          <w:rFonts w:ascii="Times New Roman" w:hAnsi="Times New Roman"/>
          <w:sz w:val="24"/>
          <w:szCs w:val="24"/>
        </w:rPr>
        <w:t xml:space="preserve"> </w:t>
      </w:r>
      <w:r w:rsidRPr="002F654E">
        <w:rPr>
          <w:rFonts w:ascii="Times New Roman" w:hAnsi="Times New Roman"/>
          <w:sz w:val="24"/>
          <w:szCs w:val="24"/>
        </w:rPr>
        <w:tab/>
      </w:r>
      <w:r>
        <w:rPr>
          <w:rFonts w:ascii="Times New Roman" w:hAnsi="Times New Roman"/>
          <w:sz w:val="24"/>
          <w:szCs w:val="24"/>
        </w:rPr>
        <w:t>1.    Отчет Главы  муниципального образования «Адамское»  утвердить.</w:t>
      </w:r>
    </w:p>
    <w:p w:rsidR="007A5AC8" w:rsidRPr="002F654E" w:rsidRDefault="007A5AC8" w:rsidP="007A5AC8">
      <w:pPr>
        <w:spacing w:after="0" w:line="240" w:lineRule="auto"/>
        <w:jc w:val="both"/>
        <w:rPr>
          <w:rFonts w:ascii="Times New Roman" w:hAnsi="Times New Roman"/>
          <w:sz w:val="24"/>
          <w:szCs w:val="24"/>
        </w:rPr>
      </w:pPr>
      <w:r>
        <w:rPr>
          <w:rFonts w:ascii="Times New Roman" w:hAnsi="Times New Roman"/>
          <w:sz w:val="24"/>
          <w:szCs w:val="24"/>
        </w:rPr>
        <w:t xml:space="preserve">            2. Работу Главы муниципального образования «Адамское» оценить на «удовлетворительно».</w:t>
      </w:r>
      <w:r w:rsidRPr="002F654E">
        <w:rPr>
          <w:rFonts w:ascii="Times New Roman" w:hAnsi="Times New Roman"/>
          <w:sz w:val="24"/>
          <w:szCs w:val="24"/>
        </w:rPr>
        <w:t xml:space="preserve"> </w:t>
      </w:r>
    </w:p>
    <w:p w:rsidR="007A5AC8" w:rsidRDefault="007A5AC8" w:rsidP="007A5AC8">
      <w:pPr>
        <w:spacing w:after="0"/>
        <w:jc w:val="both"/>
        <w:rPr>
          <w:rFonts w:ascii="Times New Roman" w:hAnsi="Times New Roman"/>
          <w:b/>
          <w:sz w:val="24"/>
          <w:szCs w:val="24"/>
        </w:rPr>
      </w:pPr>
    </w:p>
    <w:p w:rsidR="007A5AC8" w:rsidRPr="002F654E" w:rsidRDefault="007A5AC8" w:rsidP="007A5AC8">
      <w:pPr>
        <w:spacing w:after="0"/>
        <w:jc w:val="both"/>
        <w:rPr>
          <w:rFonts w:ascii="Times New Roman" w:hAnsi="Times New Roman"/>
          <w:b/>
          <w:sz w:val="24"/>
          <w:szCs w:val="24"/>
        </w:rPr>
      </w:pPr>
    </w:p>
    <w:p w:rsidR="007A5AC8" w:rsidRDefault="007A5AC8" w:rsidP="007A5AC8">
      <w:pPr>
        <w:spacing w:after="0" w:line="240" w:lineRule="auto"/>
        <w:jc w:val="both"/>
        <w:rPr>
          <w:rFonts w:ascii="Times New Roman" w:hAnsi="Times New Roman"/>
          <w:b/>
          <w:sz w:val="24"/>
          <w:szCs w:val="24"/>
        </w:rPr>
      </w:pPr>
      <w:r w:rsidRPr="002F654E">
        <w:rPr>
          <w:rFonts w:ascii="Times New Roman" w:hAnsi="Times New Roman"/>
          <w:b/>
          <w:sz w:val="24"/>
          <w:szCs w:val="24"/>
        </w:rPr>
        <w:t>Глава муниципального образования</w:t>
      </w:r>
    </w:p>
    <w:p w:rsidR="007A5AC8" w:rsidRPr="002F654E" w:rsidRDefault="007A5AC8" w:rsidP="007A5AC8">
      <w:pPr>
        <w:spacing w:after="0" w:line="240" w:lineRule="auto"/>
        <w:jc w:val="both"/>
        <w:rPr>
          <w:rFonts w:ascii="Times New Roman" w:hAnsi="Times New Roman"/>
          <w:b/>
          <w:sz w:val="24"/>
          <w:szCs w:val="24"/>
        </w:rPr>
      </w:pPr>
      <w:r>
        <w:rPr>
          <w:rFonts w:ascii="Times New Roman" w:hAnsi="Times New Roman"/>
          <w:b/>
          <w:sz w:val="24"/>
          <w:szCs w:val="24"/>
        </w:rPr>
        <w:t>«Адам</w:t>
      </w:r>
      <w:r w:rsidRPr="002F654E">
        <w:rPr>
          <w:rFonts w:ascii="Times New Roman" w:hAnsi="Times New Roman"/>
          <w:b/>
          <w:sz w:val="24"/>
          <w:szCs w:val="24"/>
        </w:rPr>
        <w:t xml:space="preserve">ское»                                                                                         </w:t>
      </w:r>
      <w:r>
        <w:rPr>
          <w:rFonts w:ascii="Times New Roman" w:hAnsi="Times New Roman"/>
          <w:b/>
          <w:sz w:val="24"/>
          <w:szCs w:val="24"/>
        </w:rPr>
        <w:t>К.С. Растегаев</w:t>
      </w:r>
      <w:r w:rsidRPr="002F654E">
        <w:rPr>
          <w:rFonts w:ascii="Times New Roman" w:hAnsi="Times New Roman"/>
          <w:b/>
          <w:sz w:val="24"/>
          <w:szCs w:val="24"/>
        </w:rPr>
        <w:t xml:space="preserve">                     </w:t>
      </w:r>
    </w:p>
    <w:p w:rsidR="007A5AC8" w:rsidRPr="002F654E" w:rsidRDefault="007A5AC8" w:rsidP="007A5AC8">
      <w:pPr>
        <w:spacing w:after="0" w:line="240" w:lineRule="auto"/>
        <w:jc w:val="both"/>
        <w:rPr>
          <w:rFonts w:ascii="Times New Roman" w:hAnsi="Times New Roman"/>
          <w:sz w:val="24"/>
          <w:szCs w:val="24"/>
        </w:rPr>
      </w:pPr>
    </w:p>
    <w:p w:rsidR="007A5AC8" w:rsidRPr="002F654E" w:rsidRDefault="007A5AC8" w:rsidP="007A5AC8">
      <w:pPr>
        <w:pStyle w:val="ConsPlusTitle"/>
        <w:widowControl/>
        <w:ind w:firstLine="708"/>
        <w:jc w:val="both"/>
      </w:pPr>
    </w:p>
    <w:p w:rsidR="007A5AC8" w:rsidRDefault="007A5AC8" w:rsidP="007A5AC8">
      <w:pPr>
        <w:ind w:right="300"/>
        <w:jc w:val="both"/>
        <w:rPr>
          <w:rFonts w:ascii="Times New Roman" w:hAnsi="Times New Roman"/>
          <w:b/>
          <w:sz w:val="24"/>
          <w:szCs w:val="24"/>
        </w:rPr>
      </w:pPr>
    </w:p>
    <w:p w:rsidR="007A5AC8" w:rsidRDefault="007A5AC8" w:rsidP="007A5AC8">
      <w:pPr>
        <w:ind w:right="300"/>
        <w:jc w:val="both"/>
        <w:rPr>
          <w:rFonts w:ascii="Times New Roman" w:hAnsi="Times New Roman"/>
          <w:b/>
          <w:sz w:val="24"/>
          <w:szCs w:val="24"/>
        </w:rPr>
      </w:pPr>
    </w:p>
    <w:p w:rsidR="007A5AC8" w:rsidRDefault="007A5AC8" w:rsidP="007A5AC8">
      <w:pPr>
        <w:ind w:right="300"/>
        <w:jc w:val="both"/>
        <w:rPr>
          <w:rFonts w:ascii="Times New Roman" w:hAnsi="Times New Roman"/>
          <w:b/>
          <w:sz w:val="24"/>
          <w:szCs w:val="24"/>
        </w:rPr>
      </w:pPr>
    </w:p>
    <w:p w:rsidR="007A5AC8" w:rsidRDefault="007A5AC8" w:rsidP="007A5AC8">
      <w:pPr>
        <w:ind w:right="300"/>
        <w:jc w:val="both"/>
        <w:rPr>
          <w:rFonts w:ascii="Times New Roman" w:hAnsi="Times New Roman"/>
          <w:b/>
          <w:sz w:val="24"/>
          <w:szCs w:val="24"/>
        </w:rPr>
      </w:pPr>
    </w:p>
    <w:p w:rsidR="007A5AC8" w:rsidRDefault="007A5AC8" w:rsidP="007A5AC8">
      <w:pPr>
        <w:ind w:right="300"/>
        <w:jc w:val="both"/>
        <w:rPr>
          <w:rFonts w:ascii="Times New Roman" w:hAnsi="Times New Roman"/>
          <w:b/>
          <w:sz w:val="24"/>
          <w:szCs w:val="24"/>
        </w:rPr>
      </w:pPr>
    </w:p>
    <w:p w:rsidR="007A5AC8" w:rsidRDefault="007A5AC8" w:rsidP="007A5AC8">
      <w:pPr>
        <w:ind w:right="300"/>
        <w:jc w:val="both"/>
        <w:rPr>
          <w:rFonts w:ascii="Times New Roman" w:hAnsi="Times New Roman"/>
          <w:b/>
          <w:sz w:val="24"/>
          <w:szCs w:val="24"/>
        </w:rPr>
      </w:pPr>
    </w:p>
    <w:p w:rsidR="00F06FDB" w:rsidRDefault="00F06FDB" w:rsidP="00F06FDB"/>
    <w:p w:rsidR="007A5AC8" w:rsidRDefault="007A5AC8" w:rsidP="00F06FDB"/>
    <w:p w:rsidR="007A5AC8" w:rsidRDefault="007A5AC8" w:rsidP="00F06FDB"/>
    <w:p w:rsidR="007A5AC8" w:rsidRDefault="007A5AC8" w:rsidP="00F06FDB"/>
    <w:p w:rsidR="007A5AC8" w:rsidRDefault="007A5AC8" w:rsidP="00F06FDB"/>
    <w:p w:rsidR="007A5AC8" w:rsidRDefault="007A5AC8" w:rsidP="00F06FDB"/>
    <w:p w:rsidR="007A5AC8" w:rsidRDefault="007A5AC8" w:rsidP="00F06FDB"/>
    <w:p w:rsidR="007A5AC8" w:rsidRDefault="007A5AC8" w:rsidP="00F06FDB"/>
    <w:p w:rsidR="007A5AC8" w:rsidRDefault="007A5AC8" w:rsidP="007A5AC8">
      <w:pPr>
        <w:tabs>
          <w:tab w:val="num" w:pos="374"/>
          <w:tab w:val="left" w:pos="6300"/>
          <w:tab w:val="left" w:pos="8100"/>
        </w:tabs>
        <w:spacing w:after="0"/>
        <w:ind w:left="374" w:firstLine="748"/>
        <w:jc w:val="both"/>
        <w:rPr>
          <w:rFonts w:ascii="Times New Roman" w:hAnsi="Times New Roman"/>
          <w:b/>
          <w:sz w:val="24"/>
          <w:szCs w:val="24"/>
        </w:rPr>
      </w:pPr>
      <w:r>
        <w:rPr>
          <w:rFonts w:ascii="Times New Roman" w:hAnsi="Times New Roman"/>
          <w:b/>
          <w:sz w:val="24"/>
          <w:szCs w:val="24"/>
        </w:rPr>
        <w:lastRenderedPageBreak/>
        <w:t>ОТЧЕТ ГЛАВЫ МО «АДАМСКОЕ» ЗА  2010г.</w:t>
      </w:r>
    </w:p>
    <w:p w:rsidR="007A5AC8" w:rsidRDefault="007A5AC8" w:rsidP="007A5AC8">
      <w:pPr>
        <w:tabs>
          <w:tab w:val="num" w:pos="374"/>
          <w:tab w:val="left" w:pos="6300"/>
          <w:tab w:val="left" w:pos="8100"/>
        </w:tabs>
        <w:spacing w:after="0"/>
        <w:ind w:left="374" w:firstLine="748"/>
        <w:jc w:val="both"/>
        <w:rPr>
          <w:rFonts w:ascii="Times New Roman" w:hAnsi="Times New Roman"/>
          <w:b/>
          <w:sz w:val="24"/>
          <w:szCs w:val="24"/>
        </w:rPr>
      </w:pPr>
    </w:p>
    <w:p w:rsidR="007A5AC8" w:rsidRDefault="007A5AC8" w:rsidP="007A5AC8">
      <w:pPr>
        <w:spacing w:after="0"/>
        <w:jc w:val="both"/>
        <w:rPr>
          <w:rFonts w:ascii="Times New Roman" w:hAnsi="Times New Roman"/>
          <w:sz w:val="24"/>
          <w:szCs w:val="24"/>
        </w:rPr>
      </w:pPr>
      <w:r>
        <w:rPr>
          <w:rFonts w:ascii="Times New Roman" w:hAnsi="Times New Roman"/>
          <w:sz w:val="24"/>
          <w:szCs w:val="24"/>
        </w:rPr>
        <w:t xml:space="preserve">                  Уважаемые  депутаты!</w:t>
      </w:r>
    </w:p>
    <w:p w:rsidR="007A5AC8" w:rsidRDefault="007A5AC8" w:rsidP="007A5AC8">
      <w:pPr>
        <w:spacing w:after="0"/>
        <w:jc w:val="both"/>
        <w:rPr>
          <w:rFonts w:ascii="Times New Roman" w:hAnsi="Times New Roman"/>
          <w:sz w:val="24"/>
          <w:szCs w:val="24"/>
        </w:rPr>
      </w:pPr>
      <w:r>
        <w:rPr>
          <w:rFonts w:ascii="Times New Roman" w:hAnsi="Times New Roman"/>
          <w:sz w:val="24"/>
          <w:szCs w:val="24"/>
        </w:rPr>
        <w:t xml:space="preserve">      Вашему вниманию предлагается отчет о работе  Администрации муниципального образования «Адамское» за истекший год. Вся деятельность администрации была направлена на улучшение жизни местного населения, с этой целью нами разрабатывается  программа социально- экономического развития поселения, которая предусматривает все внутренние возможности для развития территории. В данное время разработана Программа социально- экономического развития МО «Адамское» на 2010 -2014 годы, утвержденная решением Совета депутатов МО «Адамское» от 25.02.2010 года № 104.</w:t>
      </w:r>
    </w:p>
    <w:p w:rsidR="007A5AC8" w:rsidRDefault="007A5AC8" w:rsidP="007A5AC8">
      <w:pPr>
        <w:tabs>
          <w:tab w:val="num" w:pos="374"/>
          <w:tab w:val="left" w:pos="6300"/>
          <w:tab w:val="left" w:pos="8100"/>
        </w:tabs>
        <w:spacing w:after="0"/>
        <w:ind w:left="374" w:firstLine="748"/>
        <w:jc w:val="both"/>
        <w:rPr>
          <w:rFonts w:ascii="Times New Roman" w:hAnsi="Times New Roman"/>
          <w:sz w:val="24"/>
          <w:szCs w:val="24"/>
        </w:rPr>
      </w:pPr>
      <w:r>
        <w:rPr>
          <w:rFonts w:ascii="Times New Roman" w:hAnsi="Times New Roman"/>
          <w:sz w:val="24"/>
          <w:szCs w:val="24"/>
        </w:rPr>
        <w:t>На территории МО «Адамское» на 01.01.2010год было зарегистрировано по месту жительства  2006 человек. За  текущий год   родилось  13  человек, умерло  28 человек. Демографическая ситуация характеризуется отрицательно (-15 человек).  Прибывших на 01.11.2010 г. 61 человек, убывших – 67 человек.  Население прибывает в основном из Глазова и Глазовского района. Убывает также в г. Глазов.</w:t>
      </w:r>
    </w:p>
    <w:p w:rsidR="007A5AC8" w:rsidRDefault="007A5AC8" w:rsidP="007A5AC8">
      <w:pPr>
        <w:spacing w:before="100" w:beforeAutospacing="1" w:after="0"/>
        <w:ind w:left="374" w:firstLine="1122"/>
        <w:jc w:val="both"/>
        <w:rPr>
          <w:rFonts w:ascii="Times New Roman" w:hAnsi="Times New Roman"/>
          <w:color w:val="FF0000"/>
          <w:sz w:val="24"/>
          <w:szCs w:val="24"/>
        </w:rPr>
      </w:pPr>
      <w:r>
        <w:rPr>
          <w:rFonts w:ascii="Times New Roman" w:hAnsi="Times New Roman"/>
          <w:sz w:val="24"/>
          <w:szCs w:val="24"/>
        </w:rPr>
        <w:t xml:space="preserve">Всего трудоспособного населения в поселении     1188  чел. </w:t>
      </w:r>
      <w:r>
        <w:rPr>
          <w:rFonts w:ascii="Times New Roman" w:hAnsi="Times New Roman"/>
          <w:color w:val="FF0000"/>
          <w:sz w:val="24"/>
          <w:szCs w:val="24"/>
        </w:rPr>
        <w:t>Через Центр занятости в 2010 году были трудоустроены  на работы по благоустройству территории в Администрацию  МО «Адамское» - 4 чел. На 01.01.2011 года  в Центре занятости на учете состоит 24 человека.</w:t>
      </w:r>
    </w:p>
    <w:p w:rsidR="007A5AC8" w:rsidRDefault="007A5AC8" w:rsidP="007A5AC8">
      <w:pPr>
        <w:spacing w:before="100" w:beforeAutospacing="1" w:after="0"/>
        <w:ind w:left="374" w:firstLine="1122"/>
        <w:jc w:val="both"/>
        <w:rPr>
          <w:rFonts w:ascii="Times New Roman" w:hAnsi="Times New Roman"/>
          <w:color w:val="FF0000"/>
          <w:sz w:val="24"/>
          <w:szCs w:val="24"/>
        </w:rPr>
      </w:pPr>
      <w:r>
        <w:rPr>
          <w:rFonts w:ascii="Times New Roman" w:hAnsi="Times New Roman"/>
          <w:color w:val="FF0000"/>
          <w:sz w:val="24"/>
          <w:szCs w:val="24"/>
        </w:rPr>
        <w:t>БЮДЖЕТ</w:t>
      </w:r>
    </w:p>
    <w:p w:rsidR="007A5AC8" w:rsidRDefault="007A5AC8" w:rsidP="007A5AC8">
      <w:pPr>
        <w:spacing w:before="100" w:beforeAutospacing="1" w:after="0"/>
        <w:rPr>
          <w:rFonts w:ascii="Times New Roman" w:hAnsi="Times New Roman"/>
          <w:color w:val="333333"/>
          <w:sz w:val="24"/>
          <w:szCs w:val="24"/>
        </w:rPr>
      </w:pPr>
      <w:r>
        <w:rPr>
          <w:rFonts w:ascii="Times New Roman" w:hAnsi="Times New Roman"/>
          <w:b/>
          <w:bCs/>
          <w:color w:val="333333"/>
          <w:sz w:val="24"/>
          <w:szCs w:val="24"/>
        </w:rPr>
        <w:t xml:space="preserve">Формирование бюджета – </w:t>
      </w:r>
      <w:r>
        <w:rPr>
          <w:rFonts w:ascii="Times New Roman" w:hAnsi="Times New Roman"/>
          <w:color w:val="333333"/>
          <w:sz w:val="24"/>
          <w:szCs w:val="24"/>
        </w:rPr>
        <w:t xml:space="preserve">наиболее важный и сложный вопрос в рамках реализации полномочий.  </w:t>
      </w:r>
      <w:r>
        <w:rPr>
          <w:rFonts w:ascii="Times New Roman" w:hAnsi="Times New Roman"/>
          <w:sz w:val="24"/>
          <w:szCs w:val="24"/>
        </w:rPr>
        <w:t>Бюджет МО «Адамское» за  2010 год исполнен в целом по доходам в объеме 2204,5 тыс. руб., что составляет 104,6% к плану (Приложение 1), в том числе:</w:t>
      </w:r>
    </w:p>
    <w:p w:rsidR="007A5AC8" w:rsidRDefault="007A5AC8" w:rsidP="007A5AC8">
      <w:pPr>
        <w:tabs>
          <w:tab w:val="left" w:pos="540"/>
        </w:tabs>
        <w:spacing w:after="0"/>
        <w:ind w:firstLine="360"/>
        <w:jc w:val="both"/>
        <w:rPr>
          <w:rFonts w:ascii="Times New Roman" w:hAnsi="Times New Roman"/>
          <w:sz w:val="24"/>
          <w:szCs w:val="24"/>
        </w:rPr>
      </w:pPr>
      <w:r>
        <w:rPr>
          <w:rFonts w:ascii="Times New Roman" w:hAnsi="Times New Roman"/>
          <w:sz w:val="24"/>
          <w:szCs w:val="24"/>
        </w:rPr>
        <w:t xml:space="preserve">  Доля собственных доходов в общем объеме составляет 75,9%.</w:t>
      </w:r>
    </w:p>
    <w:p w:rsidR="007A5AC8" w:rsidRDefault="007A5AC8" w:rsidP="007A5AC8">
      <w:pPr>
        <w:spacing w:after="0"/>
        <w:jc w:val="both"/>
        <w:rPr>
          <w:rFonts w:ascii="Times New Roman" w:hAnsi="Times New Roman"/>
          <w:sz w:val="24"/>
          <w:szCs w:val="24"/>
        </w:rPr>
      </w:pPr>
      <w:r>
        <w:rPr>
          <w:rFonts w:ascii="Times New Roman" w:hAnsi="Times New Roman"/>
          <w:sz w:val="24"/>
          <w:szCs w:val="24"/>
        </w:rPr>
        <w:t xml:space="preserve">         Из собственных доходов налоговые платежи составили 1584,2 тыс. руб. и неналоговые 89,6 тыс. руб.</w:t>
      </w:r>
    </w:p>
    <w:p w:rsidR="007A5AC8" w:rsidRDefault="007A5AC8" w:rsidP="007A5AC8">
      <w:pPr>
        <w:spacing w:after="0"/>
        <w:jc w:val="both"/>
        <w:rPr>
          <w:rFonts w:ascii="Times New Roman" w:hAnsi="Times New Roman"/>
          <w:sz w:val="24"/>
          <w:szCs w:val="24"/>
        </w:rPr>
      </w:pPr>
      <w:r>
        <w:rPr>
          <w:rFonts w:ascii="Times New Roman" w:hAnsi="Times New Roman"/>
          <w:sz w:val="24"/>
          <w:szCs w:val="24"/>
        </w:rPr>
        <w:t>Не выполнен план собственных доходов  по следующим видам налогов:</w:t>
      </w:r>
    </w:p>
    <w:p w:rsidR="007A5AC8" w:rsidRDefault="007A5AC8" w:rsidP="007A5AC8">
      <w:pPr>
        <w:spacing w:after="0"/>
        <w:jc w:val="both"/>
        <w:rPr>
          <w:rFonts w:ascii="Times New Roman" w:hAnsi="Times New Roman"/>
          <w:sz w:val="24"/>
          <w:szCs w:val="24"/>
        </w:rPr>
      </w:pPr>
      <w:r>
        <w:rPr>
          <w:rFonts w:ascii="Times New Roman" w:hAnsi="Times New Roman"/>
          <w:sz w:val="24"/>
          <w:szCs w:val="24"/>
        </w:rPr>
        <w:t>- по земельному налогу-27,1 тыс. руб., в связи с имеющейся недоимкой на 01.01.2011г в сумме 71,7 тыс. руб.</w:t>
      </w:r>
    </w:p>
    <w:p w:rsidR="007A5AC8" w:rsidRDefault="007A5AC8" w:rsidP="007A5AC8">
      <w:pPr>
        <w:spacing w:after="0"/>
        <w:jc w:val="both"/>
        <w:rPr>
          <w:rFonts w:ascii="Times New Roman" w:hAnsi="Times New Roman"/>
          <w:sz w:val="24"/>
          <w:szCs w:val="24"/>
        </w:rPr>
      </w:pPr>
      <w:r>
        <w:rPr>
          <w:rFonts w:ascii="Times New Roman" w:hAnsi="Times New Roman"/>
          <w:sz w:val="24"/>
          <w:szCs w:val="24"/>
        </w:rPr>
        <w:t>- по налогу на имущество физ. лиц-15,0тыс. руб., в связи с имеющейся недоимкой  на 01.01.2011г  в сумме 99,5 тыс. руб.</w:t>
      </w:r>
    </w:p>
    <w:p w:rsidR="007A5AC8" w:rsidRDefault="007A5AC8" w:rsidP="007A5AC8">
      <w:pPr>
        <w:spacing w:after="0"/>
        <w:ind w:firstLine="720"/>
        <w:jc w:val="both"/>
        <w:rPr>
          <w:rFonts w:ascii="Times New Roman" w:hAnsi="Times New Roman"/>
          <w:sz w:val="24"/>
          <w:szCs w:val="24"/>
        </w:rPr>
      </w:pPr>
      <w:r>
        <w:rPr>
          <w:rFonts w:ascii="Times New Roman" w:hAnsi="Times New Roman"/>
          <w:sz w:val="24"/>
          <w:szCs w:val="24"/>
        </w:rPr>
        <w:t xml:space="preserve">  Бюджет поселения по расходам за 2010 год исполнен в объеме 2605 тыс. руб. или  99% исполнения к уточненному плану. По сравнению с  аналогичным периодом прошлого года расходы бюджета выросли (в 2009 году расходы составляли 2486,1 тыс.руб.)в связи с увеличением доли целевых средств. В 2010 году  поступали дополнительные средства  в бюджет поселения, в том числе:</w:t>
      </w:r>
    </w:p>
    <w:p w:rsidR="007A5AC8" w:rsidRDefault="007A5AC8" w:rsidP="007A5AC8">
      <w:pPr>
        <w:spacing w:after="0"/>
        <w:ind w:firstLine="720"/>
        <w:jc w:val="both"/>
        <w:rPr>
          <w:rFonts w:ascii="Times New Roman" w:hAnsi="Times New Roman"/>
          <w:sz w:val="24"/>
          <w:szCs w:val="24"/>
        </w:rPr>
      </w:pPr>
      <w:r>
        <w:rPr>
          <w:rFonts w:ascii="Times New Roman" w:hAnsi="Times New Roman"/>
          <w:sz w:val="24"/>
          <w:szCs w:val="24"/>
        </w:rPr>
        <w:t xml:space="preserve">По постановлениям Правительства УР целевые средства на следующие цели: </w:t>
      </w:r>
    </w:p>
    <w:p w:rsidR="007A5AC8" w:rsidRDefault="007A5AC8" w:rsidP="007A5AC8">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Обеспечение пожарной безопасности -  221 тыс.руб;</w:t>
      </w:r>
    </w:p>
    <w:p w:rsidR="007A5AC8" w:rsidRDefault="007A5AC8" w:rsidP="007A5AC8">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Благоустройство поселений (ремонт памятников)   - 27,6 тыс.руб;</w:t>
      </w:r>
    </w:p>
    <w:p w:rsidR="007A5AC8" w:rsidRDefault="007A5AC8" w:rsidP="007A5AC8">
      <w:pPr>
        <w:spacing w:after="0"/>
        <w:jc w:val="both"/>
        <w:rPr>
          <w:rFonts w:ascii="Times New Roman" w:hAnsi="Times New Roman"/>
          <w:sz w:val="24"/>
          <w:szCs w:val="24"/>
        </w:rPr>
      </w:pPr>
      <w:r>
        <w:rPr>
          <w:rFonts w:ascii="Times New Roman" w:hAnsi="Times New Roman"/>
          <w:sz w:val="24"/>
          <w:szCs w:val="24"/>
        </w:rPr>
        <w:t xml:space="preserve"> Остаток денежных средств на лицевом счете бюджета  МО «Адамское» по состоянию на 01.01.2011 года составляет  122,9 тыс.руб.</w:t>
      </w:r>
    </w:p>
    <w:p w:rsidR="007A5AC8" w:rsidRDefault="007A5AC8" w:rsidP="007A5AC8">
      <w:pPr>
        <w:spacing w:after="0"/>
        <w:jc w:val="both"/>
        <w:rPr>
          <w:rFonts w:ascii="Times New Roman" w:hAnsi="Times New Roman"/>
          <w:sz w:val="24"/>
          <w:szCs w:val="24"/>
        </w:rPr>
      </w:pPr>
      <w:r>
        <w:rPr>
          <w:rFonts w:ascii="Times New Roman" w:hAnsi="Times New Roman"/>
          <w:sz w:val="24"/>
          <w:szCs w:val="24"/>
        </w:rPr>
        <w:t>По ЖКХ выделено по бюджету денег в сумме 32000 руб., в том числе уличное освещение – 13000 руб., содержание дорог- 17000 руб.</w:t>
      </w:r>
    </w:p>
    <w:p w:rsidR="007A5AC8" w:rsidRDefault="007A5AC8" w:rsidP="007A5AC8">
      <w:pPr>
        <w:tabs>
          <w:tab w:val="num" w:pos="374"/>
          <w:tab w:val="left" w:pos="6300"/>
          <w:tab w:val="left" w:pos="8100"/>
        </w:tabs>
        <w:spacing w:after="0"/>
        <w:ind w:left="374" w:firstLine="748"/>
        <w:jc w:val="both"/>
        <w:rPr>
          <w:rFonts w:ascii="Times New Roman" w:hAnsi="Times New Roman"/>
          <w:b/>
          <w:sz w:val="24"/>
          <w:szCs w:val="24"/>
        </w:rPr>
      </w:pPr>
      <w:r>
        <w:rPr>
          <w:rFonts w:ascii="Times New Roman" w:hAnsi="Times New Roman"/>
          <w:b/>
          <w:sz w:val="24"/>
          <w:szCs w:val="24"/>
        </w:rPr>
        <w:lastRenderedPageBreak/>
        <w:t>Развитие личных подсобных хозяйств, повышение доходов населения.</w:t>
      </w:r>
    </w:p>
    <w:p w:rsidR="007A5AC8" w:rsidRDefault="007A5AC8" w:rsidP="007A5AC8">
      <w:pPr>
        <w:tabs>
          <w:tab w:val="num" w:pos="374"/>
          <w:tab w:val="left" w:pos="6300"/>
          <w:tab w:val="left" w:pos="8100"/>
        </w:tabs>
        <w:spacing w:after="0"/>
        <w:ind w:left="374" w:firstLine="748"/>
        <w:jc w:val="both"/>
        <w:rPr>
          <w:rFonts w:ascii="Times New Roman" w:hAnsi="Times New Roman"/>
          <w:sz w:val="24"/>
          <w:szCs w:val="24"/>
        </w:rPr>
      </w:pPr>
      <w:r>
        <w:rPr>
          <w:rFonts w:ascii="Times New Roman" w:hAnsi="Times New Roman"/>
          <w:sz w:val="24"/>
          <w:szCs w:val="24"/>
        </w:rPr>
        <w:t xml:space="preserve">На территории 726 хозяйств. </w:t>
      </w:r>
    </w:p>
    <w:p w:rsidR="007A5AC8" w:rsidRDefault="007A5AC8" w:rsidP="007A5AC8">
      <w:pPr>
        <w:tabs>
          <w:tab w:val="num" w:pos="374"/>
          <w:tab w:val="left" w:pos="6300"/>
          <w:tab w:val="left" w:pos="8100"/>
        </w:tabs>
        <w:spacing w:after="0"/>
        <w:ind w:left="374" w:firstLine="748"/>
        <w:jc w:val="both"/>
        <w:rPr>
          <w:rFonts w:ascii="Times New Roman" w:hAnsi="Times New Roman"/>
          <w:sz w:val="24"/>
          <w:szCs w:val="24"/>
        </w:rPr>
      </w:pPr>
      <w:r>
        <w:rPr>
          <w:rFonts w:ascii="Times New Roman" w:hAnsi="Times New Roman"/>
          <w:sz w:val="24"/>
          <w:szCs w:val="24"/>
        </w:rPr>
        <w:t xml:space="preserve">На  конец 2010г. в личных подсобных хозяйствах  коров  –14 гол.:  (в д. Солдырь – 2 гол., 12 - в д. Адам) лошадей – 2 гол, свиней - 7 , овец и коз - 60, птицы – 810  гол.  Из года в год значительно снижается поголовье скота. </w:t>
      </w:r>
    </w:p>
    <w:p w:rsidR="007A5AC8" w:rsidRDefault="007A5AC8" w:rsidP="007A5AC8">
      <w:pPr>
        <w:tabs>
          <w:tab w:val="num" w:pos="374"/>
        </w:tabs>
        <w:spacing w:after="0"/>
        <w:jc w:val="both"/>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 xml:space="preserve">Жилищно – коммунальное хозяйство </w:t>
      </w:r>
    </w:p>
    <w:p w:rsidR="007A5AC8" w:rsidRDefault="007A5AC8" w:rsidP="007A5AC8">
      <w:pPr>
        <w:tabs>
          <w:tab w:val="num" w:pos="374"/>
        </w:tabs>
        <w:spacing w:after="0"/>
        <w:ind w:left="708" w:firstLine="748"/>
        <w:jc w:val="both"/>
        <w:rPr>
          <w:rFonts w:ascii="Times New Roman" w:hAnsi="Times New Roman"/>
          <w:sz w:val="24"/>
          <w:szCs w:val="24"/>
        </w:rPr>
      </w:pPr>
      <w:r>
        <w:rPr>
          <w:rFonts w:ascii="Times New Roman" w:hAnsi="Times New Roman"/>
          <w:sz w:val="24"/>
          <w:szCs w:val="24"/>
        </w:rPr>
        <w:t>На территории  поселения в 2010 году  работало 2 обслуживающие организации: ООО «Жилкомсервис»  и ООО «Регионресурсы». За ООО «Жилкомсервис» закреплены 4 многоэтажных дома,  котельная № 2 (школьная) и отапливаемые от этой котельной жилые дома.  ООО «Регионресурсы» подает тепло в здания, отапливаемые от котельной № 1. С 2011 года  обслуживание сетей водопровода  осуществляет МУП «ЖКХ «Глазовский район».  На сегодня у нас работает три обслуживающих организации. По всем предприятиям имеется большая задолженность населения.</w:t>
      </w:r>
    </w:p>
    <w:p w:rsidR="007A5AC8" w:rsidRDefault="007A5AC8" w:rsidP="007A5AC8">
      <w:pPr>
        <w:tabs>
          <w:tab w:val="num" w:pos="374"/>
        </w:tabs>
        <w:spacing w:after="0"/>
        <w:ind w:left="374" w:firstLine="748"/>
        <w:jc w:val="both"/>
        <w:rPr>
          <w:rFonts w:ascii="Times New Roman" w:hAnsi="Times New Roman"/>
          <w:sz w:val="24"/>
          <w:szCs w:val="24"/>
        </w:rPr>
      </w:pPr>
      <w:r>
        <w:rPr>
          <w:rFonts w:ascii="Times New Roman" w:hAnsi="Times New Roman"/>
          <w:sz w:val="24"/>
          <w:szCs w:val="24"/>
        </w:rPr>
        <w:t>Отопительный сезон 2010 -2011 года начался спокойно, но с ноября 2010 года в обеих котельных произошел сбой температурного режима. В ходе проверки выяснилось, что для котельной № 1 уголь приобретался  в гортопе плохого качества.  Был заменен котел. Проблема снята.</w:t>
      </w:r>
    </w:p>
    <w:p w:rsidR="007A5AC8" w:rsidRDefault="007A5AC8" w:rsidP="007A5AC8">
      <w:pPr>
        <w:tabs>
          <w:tab w:val="num" w:pos="374"/>
        </w:tabs>
        <w:spacing w:after="0"/>
        <w:ind w:left="374" w:firstLine="748"/>
        <w:jc w:val="both"/>
        <w:rPr>
          <w:rFonts w:ascii="Times New Roman" w:hAnsi="Times New Roman"/>
          <w:sz w:val="24"/>
          <w:szCs w:val="24"/>
        </w:rPr>
      </w:pPr>
      <w:r>
        <w:rPr>
          <w:rFonts w:ascii="Times New Roman" w:hAnsi="Times New Roman"/>
          <w:sz w:val="24"/>
          <w:szCs w:val="24"/>
        </w:rPr>
        <w:t xml:space="preserve">Котельная  № 2 переведена с угля на газ. Столкнулись с циркуляцией воды в здании школы. Был заменен сетевой насос. Для того, чтобы передать котельную № 2 в ООО «Жилкомсервис» еще необходимо 240 тыс. руб.  </w:t>
      </w:r>
    </w:p>
    <w:p w:rsidR="007A5AC8" w:rsidRDefault="007A5AC8" w:rsidP="007A5AC8">
      <w:pPr>
        <w:tabs>
          <w:tab w:val="num" w:pos="374"/>
        </w:tabs>
        <w:spacing w:after="0"/>
        <w:ind w:left="374" w:firstLine="748"/>
        <w:jc w:val="both"/>
        <w:rPr>
          <w:rFonts w:ascii="Times New Roman" w:hAnsi="Times New Roman"/>
          <w:sz w:val="24"/>
          <w:szCs w:val="24"/>
        </w:rPr>
      </w:pPr>
    </w:p>
    <w:p w:rsidR="007A5AC8" w:rsidRDefault="007A5AC8" w:rsidP="007A5AC8">
      <w:pPr>
        <w:tabs>
          <w:tab w:val="num" w:pos="374"/>
        </w:tabs>
        <w:spacing w:after="0"/>
        <w:ind w:left="374" w:firstLine="748"/>
        <w:jc w:val="both"/>
        <w:rPr>
          <w:rFonts w:ascii="Times New Roman" w:hAnsi="Times New Roman"/>
          <w:b/>
          <w:sz w:val="24"/>
          <w:szCs w:val="24"/>
        </w:rPr>
      </w:pPr>
      <w:r>
        <w:rPr>
          <w:rFonts w:ascii="Times New Roman" w:hAnsi="Times New Roman"/>
          <w:b/>
          <w:sz w:val="24"/>
          <w:szCs w:val="24"/>
        </w:rPr>
        <w:t>Пожарная безопасность</w:t>
      </w:r>
    </w:p>
    <w:p w:rsidR="007A5AC8" w:rsidRDefault="007A5AC8" w:rsidP="007A5AC8">
      <w:pPr>
        <w:spacing w:before="100" w:beforeAutospacing="1" w:after="0" w:line="240" w:lineRule="auto"/>
        <w:jc w:val="both"/>
        <w:rPr>
          <w:rFonts w:ascii="Times New Roman" w:hAnsi="Times New Roman"/>
          <w:color w:val="333333"/>
          <w:sz w:val="24"/>
          <w:szCs w:val="24"/>
        </w:rPr>
      </w:pPr>
      <w:r>
        <w:rPr>
          <w:rFonts w:ascii="Times New Roman" w:hAnsi="Times New Roman"/>
          <w:color w:val="333333"/>
          <w:sz w:val="24"/>
          <w:szCs w:val="24"/>
        </w:rPr>
        <w:t>В целях  недопущения пожаров  в сельском поселении   с учетом обстановки, сложившейся в начале  лета 2010 года, выполнены следующие профилактические противопожарные мероприятия в рамках реализации мер пожарной безопасности:  1.Подготовлен план мероприятий по обеспечению пожарной безопасности на территории МО «Адамское».</w:t>
      </w:r>
    </w:p>
    <w:p w:rsidR="007A5AC8" w:rsidRDefault="007A5AC8" w:rsidP="007A5AC8">
      <w:pPr>
        <w:spacing w:after="0" w:line="240" w:lineRule="auto"/>
        <w:jc w:val="both"/>
        <w:rPr>
          <w:rFonts w:ascii="Times New Roman" w:hAnsi="Times New Roman"/>
          <w:color w:val="333333"/>
          <w:sz w:val="24"/>
          <w:szCs w:val="24"/>
        </w:rPr>
      </w:pPr>
      <w:r>
        <w:rPr>
          <w:rFonts w:ascii="Times New Roman" w:hAnsi="Times New Roman"/>
          <w:color w:val="333333"/>
          <w:sz w:val="24"/>
          <w:szCs w:val="24"/>
        </w:rPr>
        <w:t>2. Организованы сходы и розданы памятки населению по вопросам пожарной безопасности с представителем ПЧ -17 Дзюиным В.Е.</w:t>
      </w:r>
    </w:p>
    <w:p w:rsidR="007A5AC8" w:rsidRDefault="007A5AC8" w:rsidP="007A5AC8">
      <w:pPr>
        <w:spacing w:after="0" w:line="240" w:lineRule="auto"/>
        <w:jc w:val="both"/>
        <w:rPr>
          <w:rFonts w:ascii="Times New Roman" w:hAnsi="Times New Roman"/>
          <w:color w:val="333333"/>
          <w:sz w:val="24"/>
          <w:szCs w:val="24"/>
        </w:rPr>
      </w:pPr>
      <w:r>
        <w:rPr>
          <w:rFonts w:ascii="Times New Roman" w:hAnsi="Times New Roman"/>
          <w:color w:val="333333"/>
          <w:sz w:val="24"/>
          <w:szCs w:val="24"/>
        </w:rPr>
        <w:t xml:space="preserve">3. Проводится работа по обеспечению содержания в готовности дорог, подъездных путей, исправность сетей наружного противопожарного водоснабжения пожарных гидрантов. </w:t>
      </w:r>
    </w:p>
    <w:p w:rsidR="007A5AC8" w:rsidRDefault="007A5AC8" w:rsidP="007A5AC8">
      <w:pPr>
        <w:spacing w:after="0" w:line="240" w:lineRule="auto"/>
        <w:jc w:val="both"/>
        <w:rPr>
          <w:rFonts w:ascii="Times New Roman" w:hAnsi="Times New Roman"/>
          <w:color w:val="333333"/>
          <w:sz w:val="24"/>
          <w:szCs w:val="24"/>
        </w:rPr>
      </w:pPr>
      <w:r>
        <w:rPr>
          <w:rFonts w:ascii="Times New Roman" w:hAnsi="Times New Roman"/>
          <w:color w:val="333333"/>
          <w:sz w:val="24"/>
          <w:szCs w:val="24"/>
        </w:rPr>
        <w:t xml:space="preserve">4. Проводится работа среди населения по пропаганде в области пожарной безопасности. Проведены собрания с жителями малых населенных пунктов весной и осенью 2010 года. </w:t>
      </w:r>
    </w:p>
    <w:p w:rsidR="007A5AC8" w:rsidRDefault="007A5AC8" w:rsidP="007A5AC8">
      <w:pPr>
        <w:spacing w:after="0" w:line="240" w:lineRule="auto"/>
        <w:jc w:val="both"/>
        <w:rPr>
          <w:rFonts w:ascii="Times New Roman" w:hAnsi="Times New Roman"/>
          <w:color w:val="333333"/>
          <w:sz w:val="24"/>
          <w:szCs w:val="24"/>
        </w:rPr>
      </w:pPr>
      <w:r>
        <w:rPr>
          <w:rFonts w:ascii="Times New Roman" w:hAnsi="Times New Roman"/>
          <w:color w:val="333333"/>
          <w:sz w:val="24"/>
          <w:szCs w:val="24"/>
        </w:rPr>
        <w:t>5. В  мае 2010 года проведена  плановая проверка территории поселения сотрудником пожарной инспекции.</w:t>
      </w:r>
    </w:p>
    <w:p w:rsidR="007A5AC8" w:rsidRDefault="007A5AC8" w:rsidP="007A5AC8">
      <w:pPr>
        <w:spacing w:after="0" w:line="240" w:lineRule="auto"/>
        <w:jc w:val="both"/>
        <w:rPr>
          <w:rFonts w:ascii="Times New Roman" w:hAnsi="Times New Roman"/>
          <w:color w:val="333333"/>
          <w:sz w:val="24"/>
          <w:szCs w:val="24"/>
        </w:rPr>
      </w:pPr>
      <w:r>
        <w:rPr>
          <w:rFonts w:ascii="Times New Roman" w:hAnsi="Times New Roman"/>
          <w:color w:val="333333"/>
          <w:sz w:val="24"/>
          <w:szCs w:val="24"/>
        </w:rPr>
        <w:t xml:space="preserve">6. Организована работа по взаимодействию со старостами деревень, председателями  садовых товариществ. </w:t>
      </w:r>
    </w:p>
    <w:p w:rsidR="007A5AC8" w:rsidRDefault="007A5AC8" w:rsidP="007A5AC8">
      <w:pPr>
        <w:spacing w:after="0" w:line="240" w:lineRule="auto"/>
        <w:jc w:val="both"/>
        <w:rPr>
          <w:rFonts w:ascii="Times New Roman" w:hAnsi="Times New Roman"/>
          <w:color w:val="333333"/>
          <w:sz w:val="24"/>
          <w:szCs w:val="24"/>
        </w:rPr>
      </w:pPr>
      <w:r>
        <w:rPr>
          <w:rFonts w:ascii="Times New Roman" w:hAnsi="Times New Roman"/>
          <w:color w:val="333333"/>
          <w:sz w:val="24"/>
          <w:szCs w:val="24"/>
        </w:rPr>
        <w:t xml:space="preserve">7. Организован подвоз технической воды для жителей д. Кельдыково. </w:t>
      </w:r>
    </w:p>
    <w:p w:rsidR="007A5AC8" w:rsidRDefault="007A5AC8" w:rsidP="007A5AC8">
      <w:pPr>
        <w:spacing w:after="0" w:line="240" w:lineRule="auto"/>
        <w:jc w:val="both"/>
        <w:rPr>
          <w:rFonts w:ascii="Times New Roman" w:hAnsi="Times New Roman"/>
          <w:color w:val="333333"/>
          <w:sz w:val="24"/>
          <w:szCs w:val="24"/>
        </w:rPr>
      </w:pPr>
      <w:r>
        <w:rPr>
          <w:rFonts w:ascii="Times New Roman" w:hAnsi="Times New Roman"/>
          <w:color w:val="333333"/>
          <w:sz w:val="24"/>
          <w:szCs w:val="24"/>
        </w:rPr>
        <w:t xml:space="preserve">8. В д. Полом заполнена емкость водой для противопожарных целей. </w:t>
      </w:r>
    </w:p>
    <w:p w:rsidR="007A5AC8" w:rsidRDefault="007A5AC8" w:rsidP="007A5AC8">
      <w:pPr>
        <w:spacing w:after="0" w:line="240" w:lineRule="auto"/>
        <w:jc w:val="both"/>
        <w:rPr>
          <w:rFonts w:ascii="Times New Roman" w:hAnsi="Times New Roman"/>
          <w:color w:val="333333"/>
          <w:sz w:val="24"/>
          <w:szCs w:val="24"/>
        </w:rPr>
      </w:pPr>
      <w:r>
        <w:rPr>
          <w:rFonts w:ascii="Times New Roman" w:hAnsi="Times New Roman"/>
          <w:color w:val="333333"/>
          <w:sz w:val="24"/>
          <w:szCs w:val="24"/>
        </w:rPr>
        <w:t xml:space="preserve">В д. Адам в пожарах погибло  3 человека. </w:t>
      </w:r>
    </w:p>
    <w:p w:rsidR="007A5AC8" w:rsidRDefault="007A5AC8" w:rsidP="007A5AC8">
      <w:pPr>
        <w:spacing w:after="0" w:line="240" w:lineRule="auto"/>
        <w:jc w:val="both"/>
        <w:rPr>
          <w:rFonts w:ascii="Times New Roman" w:hAnsi="Times New Roman"/>
          <w:color w:val="333333"/>
          <w:sz w:val="24"/>
          <w:szCs w:val="24"/>
        </w:rPr>
      </w:pPr>
      <w:r>
        <w:rPr>
          <w:rFonts w:ascii="Times New Roman" w:hAnsi="Times New Roman"/>
          <w:color w:val="333333"/>
          <w:sz w:val="24"/>
          <w:szCs w:val="24"/>
        </w:rPr>
        <w:t xml:space="preserve">Лето 2010 года выпало очень жарким и засушливым, поэтому было принято решение об организации дежурства среди населения.  Лично мной производился объезд каждого населенного  пункта и территории СНТ.  В ходе проверки было  обнаружено: нетрезвые сторожа СНТ и сжигание мусора на торфянике, нежелание горожан участвовать в тушении  лесных и полевых пожаров. Большинство таких пожаров происходило в ночное время суток, очевидно,  это результат   беззаботного отдыха днем. </w:t>
      </w:r>
    </w:p>
    <w:p w:rsidR="007A5AC8" w:rsidRDefault="007A5AC8" w:rsidP="007A5AC8">
      <w:pPr>
        <w:spacing w:after="0" w:line="240" w:lineRule="auto"/>
        <w:jc w:val="both"/>
        <w:rPr>
          <w:rFonts w:ascii="Times New Roman" w:hAnsi="Times New Roman"/>
          <w:color w:val="333333"/>
          <w:sz w:val="24"/>
          <w:szCs w:val="24"/>
        </w:rPr>
      </w:pPr>
      <w:r>
        <w:rPr>
          <w:rFonts w:ascii="Times New Roman" w:hAnsi="Times New Roman"/>
          <w:color w:val="333333"/>
          <w:sz w:val="24"/>
          <w:szCs w:val="24"/>
        </w:rPr>
        <w:lastRenderedPageBreak/>
        <w:t xml:space="preserve"> Я  обращаюсь к депутатам Совета депутатов, активу поселения, ко всем присутствующим на нашем совещании:  надо довести  до каждого жителя о необходимости соблюдения мер пожарной безопасности, чтобы не допустить трагических последствий.  Человеческий фактор играет немаловажную роль.</w:t>
      </w:r>
    </w:p>
    <w:p w:rsidR="007A5AC8" w:rsidRDefault="007A5AC8" w:rsidP="007A5AC8">
      <w:pPr>
        <w:tabs>
          <w:tab w:val="num" w:pos="374"/>
        </w:tabs>
        <w:spacing w:after="0" w:line="240" w:lineRule="auto"/>
        <w:ind w:left="374" w:firstLine="748"/>
        <w:jc w:val="both"/>
        <w:rPr>
          <w:rFonts w:ascii="Times New Roman" w:hAnsi="Times New Roman"/>
          <w:b/>
          <w:sz w:val="24"/>
          <w:szCs w:val="24"/>
        </w:rPr>
      </w:pPr>
    </w:p>
    <w:p w:rsidR="007A5AC8" w:rsidRDefault="007A5AC8" w:rsidP="007A5AC8">
      <w:pPr>
        <w:tabs>
          <w:tab w:val="num" w:pos="374"/>
          <w:tab w:val="left" w:pos="6300"/>
          <w:tab w:val="left" w:pos="8100"/>
        </w:tabs>
        <w:spacing w:after="0"/>
        <w:ind w:left="374" w:firstLine="748"/>
        <w:jc w:val="both"/>
        <w:rPr>
          <w:rFonts w:ascii="Times New Roman" w:hAnsi="Times New Roman"/>
          <w:b/>
          <w:sz w:val="24"/>
          <w:szCs w:val="24"/>
        </w:rPr>
      </w:pPr>
      <w:r>
        <w:rPr>
          <w:rFonts w:ascii="Times New Roman" w:hAnsi="Times New Roman"/>
          <w:b/>
          <w:sz w:val="24"/>
          <w:szCs w:val="24"/>
        </w:rPr>
        <w:t xml:space="preserve"> Расчистка дорог от снега </w:t>
      </w:r>
    </w:p>
    <w:p w:rsidR="007A5AC8" w:rsidRDefault="007A5AC8" w:rsidP="007A5AC8">
      <w:pPr>
        <w:tabs>
          <w:tab w:val="num" w:pos="374"/>
          <w:tab w:val="left" w:pos="6300"/>
          <w:tab w:val="left" w:pos="8100"/>
        </w:tabs>
        <w:spacing w:after="0"/>
        <w:ind w:left="374" w:firstLine="748"/>
        <w:jc w:val="both"/>
        <w:rPr>
          <w:rFonts w:ascii="Times New Roman" w:hAnsi="Times New Roman"/>
          <w:sz w:val="24"/>
          <w:szCs w:val="24"/>
        </w:rPr>
      </w:pPr>
      <w:r>
        <w:rPr>
          <w:rFonts w:ascii="Times New Roman" w:hAnsi="Times New Roman"/>
          <w:sz w:val="24"/>
          <w:szCs w:val="24"/>
        </w:rPr>
        <w:t>С ноября 2009 года с физическим лицом заключается  договор на расчистку  пешеходных дорожек в пос. Дом отдыха Чепца. В зимний период 2010 – 2011 г. договор также  заключен. Данный вопрос остается большой проблемой для Администрации. От жителей поступает огромное количество звонков и обращений по вопросу расчистки дорог от снега, а заявку выполнить не можем, в связи с тем, что на территории поселения нет сельскохозяйственного предприятия, поэтому мы вынуждены  заключать договор с предприятиями г. Глазова.</w:t>
      </w:r>
    </w:p>
    <w:p w:rsidR="007A5AC8" w:rsidRDefault="007A5AC8" w:rsidP="007A5AC8">
      <w:pPr>
        <w:tabs>
          <w:tab w:val="num" w:pos="374"/>
          <w:tab w:val="left" w:pos="6300"/>
          <w:tab w:val="left" w:pos="8100"/>
        </w:tabs>
        <w:spacing w:after="0"/>
        <w:ind w:left="374" w:firstLine="748"/>
        <w:jc w:val="both"/>
        <w:rPr>
          <w:rFonts w:ascii="Times New Roman" w:hAnsi="Times New Roman"/>
          <w:b/>
          <w:sz w:val="24"/>
          <w:szCs w:val="24"/>
        </w:rPr>
      </w:pPr>
      <w:r>
        <w:rPr>
          <w:rFonts w:ascii="Times New Roman" w:hAnsi="Times New Roman"/>
          <w:b/>
          <w:sz w:val="24"/>
          <w:szCs w:val="24"/>
        </w:rPr>
        <w:t>Образование.</w:t>
      </w:r>
    </w:p>
    <w:p w:rsidR="007A5AC8" w:rsidRDefault="007A5AC8" w:rsidP="007A5AC8">
      <w:pPr>
        <w:tabs>
          <w:tab w:val="num" w:pos="374"/>
          <w:tab w:val="left" w:pos="6300"/>
          <w:tab w:val="left" w:pos="8100"/>
        </w:tabs>
        <w:spacing w:after="0"/>
        <w:ind w:left="374"/>
        <w:jc w:val="both"/>
        <w:rPr>
          <w:rFonts w:ascii="Times New Roman" w:hAnsi="Times New Roman"/>
          <w:sz w:val="24"/>
          <w:szCs w:val="24"/>
        </w:rPr>
      </w:pPr>
      <w:r>
        <w:rPr>
          <w:rFonts w:ascii="Times New Roman" w:hAnsi="Times New Roman"/>
          <w:sz w:val="24"/>
          <w:szCs w:val="24"/>
        </w:rPr>
        <w:t xml:space="preserve">В МОУ «Адамская СОШ» обучается  83 ребёнка, в дошкольных группах – 30 детей.  </w:t>
      </w:r>
    </w:p>
    <w:p w:rsidR="007A5AC8" w:rsidRDefault="007A5AC8" w:rsidP="007A5AC8">
      <w:pPr>
        <w:pStyle w:val="1"/>
      </w:pPr>
      <w:r>
        <w:t>Здравоохранение</w:t>
      </w:r>
    </w:p>
    <w:p w:rsidR="007A5AC8" w:rsidRDefault="007A5AC8" w:rsidP="007A5AC8">
      <w:pPr>
        <w:tabs>
          <w:tab w:val="num" w:pos="374"/>
          <w:tab w:val="left" w:pos="6300"/>
          <w:tab w:val="left" w:pos="8100"/>
        </w:tabs>
        <w:spacing w:after="0"/>
        <w:ind w:left="374" w:firstLine="748"/>
        <w:jc w:val="both"/>
        <w:rPr>
          <w:rFonts w:ascii="Times New Roman" w:hAnsi="Times New Roman"/>
          <w:sz w:val="24"/>
          <w:szCs w:val="24"/>
        </w:rPr>
      </w:pPr>
      <w:r>
        <w:rPr>
          <w:rFonts w:ascii="Times New Roman" w:hAnsi="Times New Roman"/>
          <w:sz w:val="24"/>
          <w:szCs w:val="24"/>
        </w:rPr>
        <w:t xml:space="preserve">Адамский ФАП обслуживает жителей населенных пунктов: Адам, Солдырь, Заболотное,  Кельдыково, Полом, поселок Дом отдыха Чепца. В штате Адамского ФАП – 2 фельдшера и 1 акушерка.  Среди заболеваний наиболее часто встречаются: болезни системы кровообращения, опорно – двигательной системы (остеохондрозы), болезни органов дыхания, болезни глаз, болезни органов пищеварения, травмы. На диспансерном учете находятся  144 – взрослых, 5  чел. – подростков, 17  детей.  </w:t>
      </w:r>
    </w:p>
    <w:p w:rsidR="007A5AC8" w:rsidRDefault="007A5AC8" w:rsidP="007A5AC8">
      <w:pPr>
        <w:tabs>
          <w:tab w:val="num" w:pos="374"/>
          <w:tab w:val="left" w:pos="6300"/>
          <w:tab w:val="left" w:pos="8100"/>
        </w:tabs>
        <w:spacing w:after="0"/>
        <w:ind w:left="374" w:firstLine="748"/>
        <w:jc w:val="both"/>
        <w:rPr>
          <w:rFonts w:ascii="Times New Roman" w:hAnsi="Times New Roman"/>
          <w:sz w:val="24"/>
          <w:szCs w:val="24"/>
        </w:rPr>
      </w:pPr>
      <w:r>
        <w:rPr>
          <w:rFonts w:ascii="Times New Roman" w:hAnsi="Times New Roman"/>
          <w:sz w:val="24"/>
          <w:szCs w:val="24"/>
        </w:rPr>
        <w:t xml:space="preserve"> Один раз в месяц участковый терапевт ведет прием больных в Адамском ФАП, посещает  нетранспортабельных больных  на дому.    Также выезжает участковый педиатр и гинеколог.</w:t>
      </w:r>
    </w:p>
    <w:p w:rsidR="007A5AC8" w:rsidRDefault="007A5AC8" w:rsidP="007A5AC8">
      <w:pPr>
        <w:tabs>
          <w:tab w:val="num" w:pos="374"/>
          <w:tab w:val="left" w:pos="6300"/>
          <w:tab w:val="left" w:pos="8100"/>
        </w:tabs>
        <w:spacing w:after="0"/>
        <w:ind w:left="374" w:firstLine="748"/>
        <w:jc w:val="both"/>
        <w:rPr>
          <w:rFonts w:ascii="Times New Roman" w:hAnsi="Times New Roman"/>
          <w:sz w:val="24"/>
          <w:szCs w:val="24"/>
        </w:rPr>
      </w:pPr>
      <w:r>
        <w:rPr>
          <w:rFonts w:ascii="Times New Roman" w:hAnsi="Times New Roman"/>
          <w:sz w:val="24"/>
          <w:szCs w:val="24"/>
        </w:rPr>
        <w:t xml:space="preserve"> Ежегодно по нацпроекту проводится  иммунизация против гриппа детскому и взрослому населению.  От клещевого энцефалита дети от 3 до 18 лет привиты почти полностью, школьники привиты на 80% (остались не привитыми дети с временными медотводами). Для взрослого населения прививка платная. Желательно первая вакцинация должна быть в октябре, ноябре.</w:t>
      </w:r>
    </w:p>
    <w:p w:rsidR="007A5AC8" w:rsidRDefault="007A5AC8" w:rsidP="007A5AC8">
      <w:pPr>
        <w:tabs>
          <w:tab w:val="num" w:pos="374"/>
          <w:tab w:val="left" w:pos="6300"/>
          <w:tab w:val="left" w:pos="8100"/>
        </w:tabs>
        <w:spacing w:after="0"/>
        <w:ind w:left="374" w:firstLine="748"/>
        <w:jc w:val="both"/>
        <w:rPr>
          <w:rFonts w:ascii="Times New Roman" w:hAnsi="Times New Roman"/>
          <w:b/>
          <w:sz w:val="24"/>
          <w:szCs w:val="24"/>
        </w:rPr>
      </w:pPr>
      <w:r>
        <w:rPr>
          <w:rFonts w:ascii="Times New Roman" w:hAnsi="Times New Roman"/>
          <w:b/>
          <w:sz w:val="24"/>
          <w:szCs w:val="24"/>
        </w:rPr>
        <w:t>Культура</w:t>
      </w:r>
    </w:p>
    <w:p w:rsidR="007A5AC8" w:rsidRDefault="007A5AC8" w:rsidP="007A5AC8">
      <w:pPr>
        <w:spacing w:after="0" w:line="240" w:lineRule="auto"/>
        <w:rPr>
          <w:rFonts w:ascii="Times New Roman" w:hAnsi="Times New Roman"/>
          <w:sz w:val="24"/>
          <w:szCs w:val="24"/>
        </w:rPr>
      </w:pPr>
      <w:r>
        <w:rPr>
          <w:rFonts w:ascii="Times New Roman" w:hAnsi="Times New Roman"/>
          <w:sz w:val="24"/>
          <w:szCs w:val="24"/>
        </w:rPr>
        <w:t xml:space="preserve">Созданием условий для организации досуга населением  занимается муниципальное </w:t>
      </w:r>
      <w:r>
        <w:rPr>
          <w:rFonts w:ascii="Times New Roman" w:hAnsi="Times New Roman"/>
          <w:b/>
          <w:sz w:val="24"/>
          <w:szCs w:val="24"/>
        </w:rPr>
        <w:t>у</w:t>
      </w:r>
      <w:r>
        <w:rPr>
          <w:rFonts w:ascii="Times New Roman" w:hAnsi="Times New Roman"/>
          <w:sz w:val="24"/>
          <w:szCs w:val="24"/>
        </w:rPr>
        <w:t xml:space="preserve">чреждение культуры «Адамский Досуговый Центр», которое  создано в конце в 2008 года. С декабря 2010 года библиотека снова передана в Центральную библиотечную систему. </w:t>
      </w:r>
    </w:p>
    <w:p w:rsidR="007A5AC8" w:rsidRDefault="007A5AC8" w:rsidP="007A5AC8">
      <w:pPr>
        <w:spacing w:after="0" w:line="240" w:lineRule="auto"/>
        <w:rPr>
          <w:rFonts w:ascii="Times New Roman" w:hAnsi="Times New Roman"/>
          <w:sz w:val="24"/>
          <w:szCs w:val="24"/>
        </w:rPr>
      </w:pPr>
      <w:r>
        <w:rPr>
          <w:rFonts w:ascii="Times New Roman" w:hAnsi="Times New Roman"/>
          <w:sz w:val="24"/>
          <w:szCs w:val="24"/>
        </w:rPr>
        <w:t xml:space="preserve">  Проведено: </w:t>
      </w:r>
    </w:p>
    <w:p w:rsidR="007A5AC8" w:rsidRDefault="007A5AC8" w:rsidP="007A5AC8">
      <w:pPr>
        <w:spacing w:after="0" w:line="240" w:lineRule="auto"/>
        <w:rPr>
          <w:rFonts w:ascii="Times New Roman" w:hAnsi="Times New Roman"/>
          <w:sz w:val="24"/>
          <w:szCs w:val="24"/>
        </w:rPr>
      </w:pPr>
      <w:r>
        <w:rPr>
          <w:rFonts w:ascii="Times New Roman" w:hAnsi="Times New Roman"/>
          <w:sz w:val="24"/>
          <w:szCs w:val="24"/>
        </w:rPr>
        <w:t xml:space="preserve">  Всего массовых  мероприятий: 127</w:t>
      </w:r>
    </w:p>
    <w:p w:rsidR="007A5AC8" w:rsidRDefault="007A5AC8" w:rsidP="007A5AC8">
      <w:pPr>
        <w:spacing w:after="0" w:line="240" w:lineRule="auto"/>
        <w:rPr>
          <w:rFonts w:ascii="Times New Roman" w:hAnsi="Times New Roman"/>
          <w:sz w:val="24"/>
          <w:szCs w:val="24"/>
        </w:rPr>
      </w:pPr>
      <w:r>
        <w:rPr>
          <w:rFonts w:ascii="Times New Roman" w:hAnsi="Times New Roman"/>
          <w:sz w:val="24"/>
          <w:szCs w:val="24"/>
        </w:rPr>
        <w:t xml:space="preserve">  Из них  для детей  57 мероприятий , присутствовало:  1621 ребёнок</w:t>
      </w:r>
    </w:p>
    <w:p w:rsidR="007A5AC8" w:rsidRDefault="007A5AC8" w:rsidP="007A5AC8">
      <w:pPr>
        <w:spacing w:after="0" w:line="240" w:lineRule="auto"/>
        <w:rPr>
          <w:rFonts w:ascii="Times New Roman" w:hAnsi="Times New Roman"/>
          <w:sz w:val="24"/>
          <w:szCs w:val="24"/>
        </w:rPr>
      </w:pPr>
      <w:r>
        <w:rPr>
          <w:rFonts w:ascii="Times New Roman" w:hAnsi="Times New Roman"/>
          <w:sz w:val="24"/>
          <w:szCs w:val="24"/>
        </w:rPr>
        <w:t xml:space="preserve">  Количество посетителей на всех мероприятиях: 6593 чел.</w:t>
      </w:r>
    </w:p>
    <w:p w:rsidR="007A5AC8" w:rsidRDefault="007A5AC8" w:rsidP="007A5AC8">
      <w:pPr>
        <w:pStyle w:val="1"/>
        <w:ind w:left="0" w:firstLine="0"/>
        <w:rPr>
          <w:b w:val="0"/>
          <w:bCs w:val="0"/>
          <w:color w:val="auto"/>
        </w:rPr>
      </w:pPr>
    </w:p>
    <w:p w:rsidR="007A5AC8" w:rsidRDefault="007A5AC8" w:rsidP="007A5AC8">
      <w:pPr>
        <w:pStyle w:val="1"/>
        <w:ind w:left="0" w:firstLine="0"/>
        <w:rPr>
          <w:b w:val="0"/>
        </w:rPr>
      </w:pPr>
      <w:r>
        <w:rPr>
          <w:b w:val="0"/>
          <w:bCs w:val="0"/>
          <w:color w:val="auto"/>
        </w:rPr>
        <w:t xml:space="preserve">               </w:t>
      </w:r>
      <w:r>
        <w:rPr>
          <w:b w:val="0"/>
        </w:rPr>
        <w:t>2010 год был объявлен Годом Молодежи и  Годом Пожилого человека.</w:t>
      </w:r>
    </w:p>
    <w:p w:rsidR="007A5AC8" w:rsidRDefault="007A5AC8" w:rsidP="007A5AC8">
      <w:pPr>
        <w:pStyle w:val="1"/>
        <w:rPr>
          <w:b w:val="0"/>
        </w:rPr>
      </w:pPr>
      <w:r>
        <w:rPr>
          <w:b w:val="0"/>
        </w:rPr>
        <w:t xml:space="preserve">За 2010 год  работниками культуры проведены следующие мероприятия: </w:t>
      </w:r>
    </w:p>
    <w:p w:rsidR="007A5AC8" w:rsidRDefault="007A5AC8" w:rsidP="007A5AC8">
      <w:pPr>
        <w:pStyle w:val="1"/>
        <w:ind w:left="0" w:firstLine="0"/>
        <w:rPr>
          <w:b w:val="0"/>
        </w:rPr>
      </w:pPr>
      <w:r>
        <w:rPr>
          <w:b w:val="0"/>
        </w:rPr>
        <w:t>- Общими усилиями  (специалистами Администрация МО «Адамское» и МУК «Адамский досуговый центр»,  учителями и учениками Адамской школы) были отремонтированы памятники павшим  в годы войны в д. Адам и бывшей д. Кваляр.</w:t>
      </w:r>
    </w:p>
    <w:p w:rsidR="007A5AC8" w:rsidRDefault="007A5AC8" w:rsidP="007A5AC8">
      <w:pPr>
        <w:spacing w:after="0"/>
        <w:rPr>
          <w:rFonts w:ascii="Times New Roman" w:hAnsi="Times New Roman"/>
          <w:sz w:val="24"/>
          <w:szCs w:val="24"/>
        </w:rPr>
      </w:pPr>
      <w:r>
        <w:rPr>
          <w:rFonts w:ascii="Times New Roman" w:hAnsi="Times New Roman"/>
          <w:sz w:val="24"/>
          <w:szCs w:val="24"/>
        </w:rPr>
        <w:t>-  к открытию  года молодежи был  приурочен праздничный концерт «Мужчинам посвящается»</w:t>
      </w:r>
    </w:p>
    <w:p w:rsidR="007A5AC8" w:rsidRDefault="007A5AC8" w:rsidP="007A5AC8">
      <w:pPr>
        <w:spacing w:after="0" w:line="240" w:lineRule="auto"/>
        <w:rPr>
          <w:rFonts w:ascii="Times New Roman" w:hAnsi="Times New Roman"/>
          <w:sz w:val="24"/>
          <w:szCs w:val="24"/>
        </w:rPr>
      </w:pPr>
      <w:r>
        <w:rPr>
          <w:rFonts w:ascii="Times New Roman" w:hAnsi="Times New Roman"/>
          <w:sz w:val="24"/>
          <w:szCs w:val="24"/>
        </w:rPr>
        <w:t>-  к открытию года пожилого человека был проведен конкурс «Бабуше мынам эше»</w:t>
      </w:r>
    </w:p>
    <w:p w:rsidR="007A5AC8" w:rsidRDefault="007A5AC8" w:rsidP="007A5AC8">
      <w:pPr>
        <w:spacing w:after="0" w:line="240" w:lineRule="auto"/>
        <w:rPr>
          <w:rFonts w:ascii="Times New Roman" w:hAnsi="Times New Roman"/>
          <w:sz w:val="24"/>
          <w:szCs w:val="24"/>
        </w:rPr>
      </w:pPr>
      <w:r>
        <w:rPr>
          <w:rFonts w:ascii="Times New Roman" w:hAnsi="Times New Roman"/>
          <w:sz w:val="24"/>
          <w:szCs w:val="24"/>
        </w:rPr>
        <w:lastRenderedPageBreak/>
        <w:t>- дни деревень во всех населенных пунктах</w:t>
      </w:r>
    </w:p>
    <w:p w:rsidR="007A5AC8" w:rsidRDefault="007A5AC8" w:rsidP="007A5AC8">
      <w:pPr>
        <w:spacing w:after="0" w:line="240" w:lineRule="auto"/>
        <w:rPr>
          <w:rFonts w:ascii="Times New Roman" w:hAnsi="Times New Roman"/>
          <w:sz w:val="24"/>
          <w:szCs w:val="24"/>
        </w:rPr>
      </w:pPr>
      <w:r>
        <w:rPr>
          <w:rFonts w:ascii="Times New Roman" w:hAnsi="Times New Roman"/>
          <w:sz w:val="24"/>
          <w:szCs w:val="24"/>
        </w:rPr>
        <w:t>-  День Победы, вручение юбилейных медалей в количестве 70 штук участникам  войны и труженикам тыла</w:t>
      </w:r>
    </w:p>
    <w:p w:rsidR="007A5AC8" w:rsidRDefault="007A5AC8" w:rsidP="007A5AC8">
      <w:pPr>
        <w:spacing w:after="0" w:line="240" w:lineRule="auto"/>
        <w:rPr>
          <w:rFonts w:ascii="Times New Roman" w:hAnsi="Times New Roman"/>
          <w:sz w:val="24"/>
          <w:szCs w:val="24"/>
        </w:rPr>
      </w:pPr>
      <w:r>
        <w:rPr>
          <w:rFonts w:ascii="Times New Roman" w:hAnsi="Times New Roman"/>
          <w:sz w:val="24"/>
          <w:szCs w:val="24"/>
        </w:rPr>
        <w:t>- концерт ко Дню Государственности Удмуртской Республики</w:t>
      </w:r>
    </w:p>
    <w:p w:rsidR="007A5AC8" w:rsidRDefault="007A5AC8" w:rsidP="007A5AC8">
      <w:pPr>
        <w:spacing w:after="0" w:line="240" w:lineRule="auto"/>
        <w:rPr>
          <w:rFonts w:ascii="Times New Roman" w:hAnsi="Times New Roman"/>
          <w:sz w:val="24"/>
          <w:szCs w:val="24"/>
        </w:rPr>
      </w:pPr>
      <w:r>
        <w:rPr>
          <w:rFonts w:ascii="Times New Roman" w:hAnsi="Times New Roman"/>
          <w:sz w:val="24"/>
          <w:szCs w:val="24"/>
        </w:rPr>
        <w:t>- праздник Дню защиты детей  и Дню Знаний</w:t>
      </w:r>
    </w:p>
    <w:p w:rsidR="007A5AC8" w:rsidRDefault="007A5AC8" w:rsidP="007A5AC8">
      <w:pPr>
        <w:spacing w:after="0" w:line="240" w:lineRule="auto"/>
        <w:rPr>
          <w:rFonts w:ascii="Times New Roman" w:hAnsi="Times New Roman"/>
          <w:sz w:val="24"/>
          <w:szCs w:val="24"/>
        </w:rPr>
      </w:pPr>
      <w:r>
        <w:rPr>
          <w:rFonts w:ascii="Times New Roman" w:hAnsi="Times New Roman"/>
          <w:sz w:val="24"/>
          <w:szCs w:val="24"/>
        </w:rPr>
        <w:t>-  театрализованное представление  по празднованию  Нового года и другие.</w:t>
      </w:r>
    </w:p>
    <w:p w:rsidR="007A5AC8" w:rsidRDefault="007A5AC8" w:rsidP="007A5AC8">
      <w:pPr>
        <w:spacing w:after="0"/>
        <w:rPr>
          <w:rFonts w:ascii="Times New Roman" w:hAnsi="Times New Roman"/>
          <w:sz w:val="24"/>
          <w:szCs w:val="24"/>
        </w:rPr>
      </w:pPr>
      <w:r>
        <w:rPr>
          <w:rFonts w:ascii="Times New Roman" w:hAnsi="Times New Roman"/>
          <w:sz w:val="24"/>
          <w:szCs w:val="24"/>
        </w:rPr>
        <w:t xml:space="preserve">                  Под  руководством  работников культуры подростками был отремонтирован  бригадный дом для жителей д. Кельдыково. Огромную благодарность выражают жители организаторам этой   работы. Депутат Районного Совета депутатов Шудегов И.В. также оказал помощь, предоставив  дополнительную рабочую силу.</w:t>
      </w:r>
    </w:p>
    <w:p w:rsidR="007A5AC8" w:rsidRDefault="007A5AC8" w:rsidP="007A5AC8">
      <w:pPr>
        <w:tabs>
          <w:tab w:val="left" w:pos="6435"/>
        </w:tabs>
        <w:spacing w:after="0"/>
        <w:rPr>
          <w:rFonts w:ascii="Times New Roman" w:hAnsi="Times New Roman"/>
          <w:sz w:val="24"/>
          <w:szCs w:val="24"/>
        </w:rPr>
      </w:pPr>
      <w:r>
        <w:rPr>
          <w:rFonts w:ascii="Times New Roman" w:hAnsi="Times New Roman"/>
          <w:sz w:val="24"/>
          <w:szCs w:val="24"/>
        </w:rPr>
        <w:t xml:space="preserve">                  В филиале Адамской библиотеки за 2010 год посетили 575 читателей. В сравнении с 2009 годом это на 54 читателя больше. Книговыдача составила 11390  экземпляров, это на 1390 экземпляров больше, чем в 2009 году. Охват населения 28,6 %. </w:t>
      </w:r>
    </w:p>
    <w:p w:rsidR="007A5AC8" w:rsidRDefault="007A5AC8" w:rsidP="007A5AC8">
      <w:pPr>
        <w:spacing w:after="0"/>
        <w:jc w:val="both"/>
        <w:rPr>
          <w:rFonts w:ascii="Times New Roman" w:hAnsi="Times New Roman"/>
          <w:sz w:val="24"/>
          <w:szCs w:val="24"/>
        </w:rPr>
      </w:pPr>
      <w:r>
        <w:rPr>
          <w:rFonts w:ascii="Times New Roman" w:hAnsi="Times New Roman"/>
          <w:sz w:val="24"/>
          <w:szCs w:val="24"/>
        </w:rPr>
        <w:t xml:space="preserve">С целью активизации читателей  малых населенных пунктов имеются передвижные библиотеки.  </w:t>
      </w:r>
    </w:p>
    <w:p w:rsidR="007A5AC8" w:rsidRDefault="007A5AC8" w:rsidP="007A5AC8">
      <w:pPr>
        <w:spacing w:after="0"/>
        <w:rPr>
          <w:rFonts w:ascii="Times New Roman" w:hAnsi="Times New Roman"/>
          <w:sz w:val="24"/>
          <w:szCs w:val="24"/>
        </w:rPr>
      </w:pPr>
    </w:p>
    <w:p w:rsidR="007A5AC8" w:rsidRDefault="007A5AC8" w:rsidP="007A5AC8">
      <w:pPr>
        <w:tabs>
          <w:tab w:val="num" w:pos="374"/>
        </w:tabs>
        <w:spacing w:after="0" w:line="240" w:lineRule="auto"/>
        <w:ind w:left="374" w:firstLine="748"/>
        <w:jc w:val="both"/>
        <w:rPr>
          <w:rFonts w:ascii="Times New Roman" w:hAnsi="Times New Roman"/>
          <w:b/>
          <w:sz w:val="24"/>
          <w:szCs w:val="24"/>
        </w:rPr>
      </w:pPr>
      <w:r>
        <w:rPr>
          <w:rFonts w:ascii="Times New Roman" w:hAnsi="Times New Roman"/>
          <w:b/>
          <w:sz w:val="24"/>
          <w:szCs w:val="24"/>
        </w:rPr>
        <w:t>Спортивная жизнь</w:t>
      </w:r>
    </w:p>
    <w:p w:rsidR="007A5AC8" w:rsidRDefault="007A5AC8" w:rsidP="007A5AC8">
      <w:pPr>
        <w:tabs>
          <w:tab w:val="num" w:pos="374"/>
        </w:tabs>
        <w:spacing w:after="0" w:line="240" w:lineRule="auto"/>
        <w:ind w:left="374" w:right="436" w:firstLine="748"/>
        <w:jc w:val="both"/>
        <w:rPr>
          <w:rFonts w:ascii="Times New Roman" w:hAnsi="Times New Roman"/>
          <w:sz w:val="24"/>
          <w:szCs w:val="24"/>
        </w:rPr>
      </w:pPr>
      <w:r>
        <w:rPr>
          <w:rFonts w:ascii="Times New Roman" w:hAnsi="Times New Roman"/>
          <w:sz w:val="24"/>
          <w:szCs w:val="24"/>
        </w:rPr>
        <w:t>В районных соревнованиях команда муниципального образования «Адамское»   заняла:</w:t>
      </w:r>
    </w:p>
    <w:p w:rsidR="007A5AC8" w:rsidRDefault="007A5AC8" w:rsidP="007A5AC8">
      <w:pPr>
        <w:tabs>
          <w:tab w:val="num" w:pos="374"/>
        </w:tabs>
        <w:spacing w:after="0" w:line="240" w:lineRule="auto"/>
        <w:ind w:left="374" w:right="436" w:firstLine="748"/>
        <w:jc w:val="both"/>
        <w:rPr>
          <w:rFonts w:ascii="Times New Roman" w:hAnsi="Times New Roman"/>
          <w:sz w:val="24"/>
          <w:szCs w:val="24"/>
        </w:rPr>
      </w:pPr>
      <w:r>
        <w:rPr>
          <w:rFonts w:ascii="Times New Roman" w:hAnsi="Times New Roman"/>
          <w:sz w:val="24"/>
          <w:szCs w:val="24"/>
        </w:rPr>
        <w:t xml:space="preserve">- 1 место по шашкам и шахматам, </w:t>
      </w:r>
    </w:p>
    <w:p w:rsidR="007A5AC8" w:rsidRDefault="007A5AC8" w:rsidP="007A5AC8">
      <w:pPr>
        <w:tabs>
          <w:tab w:val="num" w:pos="374"/>
        </w:tabs>
        <w:spacing w:after="0" w:line="240" w:lineRule="auto"/>
        <w:ind w:left="374" w:right="436" w:firstLine="748"/>
        <w:jc w:val="both"/>
        <w:rPr>
          <w:rFonts w:ascii="Times New Roman" w:hAnsi="Times New Roman"/>
          <w:sz w:val="24"/>
          <w:szCs w:val="24"/>
        </w:rPr>
      </w:pPr>
      <w:r>
        <w:rPr>
          <w:rFonts w:ascii="Times New Roman" w:hAnsi="Times New Roman"/>
          <w:sz w:val="24"/>
          <w:szCs w:val="24"/>
        </w:rPr>
        <w:t>2 место на республиканских соревнованиях по автомодельному спорту,</w:t>
      </w:r>
    </w:p>
    <w:p w:rsidR="007A5AC8" w:rsidRDefault="007A5AC8" w:rsidP="007A5AC8">
      <w:pPr>
        <w:tabs>
          <w:tab w:val="num" w:pos="374"/>
        </w:tabs>
        <w:spacing w:after="0" w:line="240" w:lineRule="auto"/>
        <w:ind w:left="374" w:right="436" w:firstLine="748"/>
        <w:jc w:val="both"/>
        <w:rPr>
          <w:rFonts w:ascii="Times New Roman" w:hAnsi="Times New Roman"/>
          <w:sz w:val="24"/>
          <w:szCs w:val="24"/>
        </w:rPr>
      </w:pPr>
      <w:r>
        <w:rPr>
          <w:rFonts w:ascii="Times New Roman" w:hAnsi="Times New Roman"/>
          <w:sz w:val="24"/>
          <w:szCs w:val="24"/>
        </w:rPr>
        <w:t xml:space="preserve"> 1 место - на зимних сельских районных соревнованиях, </w:t>
      </w:r>
    </w:p>
    <w:p w:rsidR="007A5AC8" w:rsidRDefault="007A5AC8" w:rsidP="007A5AC8">
      <w:pPr>
        <w:tabs>
          <w:tab w:val="num" w:pos="374"/>
        </w:tabs>
        <w:spacing w:after="0" w:line="240" w:lineRule="auto"/>
        <w:ind w:left="374" w:right="436" w:firstLine="748"/>
        <w:jc w:val="both"/>
        <w:rPr>
          <w:rFonts w:ascii="Times New Roman" w:hAnsi="Times New Roman"/>
          <w:sz w:val="24"/>
          <w:szCs w:val="24"/>
        </w:rPr>
      </w:pPr>
      <w:r>
        <w:rPr>
          <w:rFonts w:ascii="Times New Roman" w:hAnsi="Times New Roman"/>
          <w:sz w:val="24"/>
          <w:szCs w:val="24"/>
        </w:rPr>
        <w:t xml:space="preserve"> 3 место – в соревнованиях по баскетболу.</w:t>
      </w:r>
    </w:p>
    <w:p w:rsidR="007A5AC8" w:rsidRDefault="007A5AC8" w:rsidP="007A5AC8">
      <w:pPr>
        <w:tabs>
          <w:tab w:val="num" w:pos="374"/>
        </w:tabs>
        <w:spacing w:after="0"/>
        <w:ind w:left="374" w:right="436" w:firstLine="748"/>
        <w:jc w:val="both"/>
        <w:rPr>
          <w:rFonts w:ascii="Times New Roman" w:hAnsi="Times New Roman"/>
          <w:sz w:val="24"/>
          <w:szCs w:val="24"/>
        </w:rPr>
      </w:pPr>
      <w:r>
        <w:rPr>
          <w:rFonts w:ascii="Times New Roman" w:hAnsi="Times New Roman"/>
          <w:sz w:val="24"/>
          <w:szCs w:val="24"/>
        </w:rPr>
        <w:t>Так уже сложилось, что волейбольная и баскетбольная команды собраны из  молодежи  пос. Дом отдыха Чепца. Результаты их побед  на лицо. По   итогам  2010 года Администрация МО «Адамское»  заняла 1 место среди муниципальных образований.</w:t>
      </w:r>
    </w:p>
    <w:p w:rsidR="007A5AC8" w:rsidRDefault="007A5AC8" w:rsidP="007A5AC8">
      <w:pPr>
        <w:tabs>
          <w:tab w:val="num" w:pos="374"/>
        </w:tabs>
        <w:spacing w:after="0"/>
        <w:ind w:left="374" w:hanging="374"/>
        <w:jc w:val="both"/>
        <w:rPr>
          <w:rFonts w:ascii="Times New Roman" w:hAnsi="Times New Roman"/>
          <w:b/>
          <w:sz w:val="24"/>
          <w:szCs w:val="24"/>
        </w:rPr>
      </w:pPr>
      <w:r>
        <w:rPr>
          <w:rFonts w:ascii="Times New Roman" w:hAnsi="Times New Roman"/>
          <w:color w:val="333333"/>
          <w:sz w:val="24"/>
          <w:szCs w:val="24"/>
        </w:rPr>
        <w:t xml:space="preserve">                   Одновременно в сельском поселении проводились внутренние соревнования по разным видам спорта среди детей, подростков и населения.  Хочется отметить, что </w:t>
      </w:r>
    </w:p>
    <w:p w:rsidR="007A5AC8" w:rsidRDefault="007A5AC8" w:rsidP="007A5AC8">
      <w:pPr>
        <w:tabs>
          <w:tab w:val="num" w:pos="374"/>
          <w:tab w:val="left" w:pos="6300"/>
          <w:tab w:val="left" w:pos="8100"/>
        </w:tabs>
        <w:spacing w:after="0" w:line="240" w:lineRule="auto"/>
        <w:ind w:left="374" w:firstLine="748"/>
        <w:jc w:val="both"/>
        <w:rPr>
          <w:rFonts w:ascii="Times New Roman" w:hAnsi="Times New Roman"/>
          <w:b/>
          <w:sz w:val="24"/>
          <w:szCs w:val="24"/>
        </w:rPr>
      </w:pPr>
      <w:r>
        <w:rPr>
          <w:rFonts w:ascii="Times New Roman" w:hAnsi="Times New Roman"/>
          <w:b/>
          <w:sz w:val="24"/>
          <w:szCs w:val="24"/>
        </w:rPr>
        <w:t>1.3.Работа органов управления территорией:</w:t>
      </w:r>
    </w:p>
    <w:p w:rsidR="007A5AC8" w:rsidRDefault="007A5AC8" w:rsidP="007A5AC8">
      <w:pPr>
        <w:tabs>
          <w:tab w:val="num" w:pos="374"/>
          <w:tab w:val="left" w:pos="6300"/>
          <w:tab w:val="left" w:pos="8100"/>
        </w:tabs>
        <w:spacing w:after="0" w:line="240" w:lineRule="auto"/>
        <w:ind w:left="374" w:firstLine="748"/>
        <w:jc w:val="both"/>
        <w:rPr>
          <w:rFonts w:ascii="Times New Roman" w:hAnsi="Times New Roman"/>
          <w:b/>
          <w:sz w:val="24"/>
          <w:szCs w:val="24"/>
        </w:rPr>
      </w:pPr>
    </w:p>
    <w:p w:rsidR="007A5AC8" w:rsidRDefault="007A5AC8" w:rsidP="007A5AC8">
      <w:pPr>
        <w:tabs>
          <w:tab w:val="num" w:pos="374"/>
        </w:tabs>
        <w:spacing w:after="0" w:line="240" w:lineRule="auto"/>
        <w:ind w:left="374" w:right="436" w:firstLine="748"/>
        <w:jc w:val="both"/>
        <w:rPr>
          <w:rFonts w:ascii="Times New Roman" w:hAnsi="Times New Roman"/>
          <w:sz w:val="24"/>
          <w:szCs w:val="24"/>
        </w:rPr>
      </w:pPr>
      <w:r>
        <w:rPr>
          <w:rFonts w:ascii="Times New Roman" w:hAnsi="Times New Roman"/>
          <w:sz w:val="24"/>
          <w:szCs w:val="24"/>
        </w:rPr>
        <w:t>Совет депутатов МО «Адамское» состоит из 10 депутатов.</w:t>
      </w:r>
    </w:p>
    <w:p w:rsidR="007A5AC8" w:rsidRDefault="007A5AC8" w:rsidP="007A5AC8">
      <w:pPr>
        <w:tabs>
          <w:tab w:val="num" w:pos="374"/>
        </w:tabs>
        <w:spacing w:after="0" w:line="240" w:lineRule="auto"/>
        <w:ind w:left="374" w:right="199" w:firstLine="748"/>
        <w:jc w:val="both"/>
        <w:rPr>
          <w:rFonts w:ascii="Times New Roman" w:hAnsi="Times New Roman"/>
          <w:sz w:val="24"/>
          <w:szCs w:val="24"/>
        </w:rPr>
      </w:pPr>
      <w:r>
        <w:rPr>
          <w:rFonts w:ascii="Times New Roman" w:hAnsi="Times New Roman"/>
          <w:sz w:val="24"/>
          <w:szCs w:val="24"/>
        </w:rPr>
        <w:t xml:space="preserve">За  отчетный период     проведено   12 сессий, принято       37         решений Совета депутатов муниципального образования «Адамское». Главой издано 64 постановления. </w:t>
      </w:r>
    </w:p>
    <w:p w:rsidR="007A5AC8" w:rsidRDefault="007A5AC8" w:rsidP="007A5AC8">
      <w:pPr>
        <w:tabs>
          <w:tab w:val="num" w:pos="374"/>
        </w:tabs>
        <w:spacing w:after="0" w:line="240" w:lineRule="auto"/>
        <w:ind w:left="374" w:right="436" w:firstLine="748"/>
        <w:jc w:val="both"/>
        <w:rPr>
          <w:rFonts w:ascii="Times New Roman" w:hAnsi="Times New Roman"/>
          <w:sz w:val="24"/>
          <w:szCs w:val="24"/>
        </w:rPr>
      </w:pPr>
      <w:r>
        <w:rPr>
          <w:rFonts w:ascii="Times New Roman" w:hAnsi="Times New Roman"/>
          <w:sz w:val="24"/>
          <w:szCs w:val="24"/>
        </w:rPr>
        <w:t>Большой вклад в развитие территории вносят депутаты Районного Совета депутатов:</w:t>
      </w:r>
    </w:p>
    <w:p w:rsidR="007A5AC8" w:rsidRDefault="007A5AC8" w:rsidP="007A5AC8">
      <w:pPr>
        <w:tabs>
          <w:tab w:val="num" w:pos="374"/>
        </w:tabs>
        <w:spacing w:after="0" w:line="240" w:lineRule="auto"/>
        <w:ind w:left="374" w:right="436" w:firstLine="748"/>
        <w:jc w:val="both"/>
        <w:rPr>
          <w:rFonts w:ascii="Times New Roman" w:hAnsi="Times New Roman"/>
          <w:sz w:val="24"/>
          <w:szCs w:val="24"/>
        </w:rPr>
      </w:pPr>
      <w:r>
        <w:rPr>
          <w:rFonts w:ascii="Times New Roman" w:hAnsi="Times New Roman"/>
          <w:sz w:val="24"/>
          <w:szCs w:val="24"/>
        </w:rPr>
        <w:t>Пенчев Александр Владимирович (в д/о Чепца построил: каркасную горку, хоккейную коробку).</w:t>
      </w:r>
    </w:p>
    <w:p w:rsidR="007A5AC8" w:rsidRDefault="007A5AC8" w:rsidP="007A5AC8">
      <w:pPr>
        <w:tabs>
          <w:tab w:val="num" w:pos="374"/>
        </w:tabs>
        <w:spacing w:after="0" w:line="240" w:lineRule="auto"/>
        <w:ind w:left="374" w:right="436" w:firstLine="748"/>
        <w:jc w:val="both"/>
        <w:rPr>
          <w:rFonts w:ascii="Times New Roman" w:hAnsi="Times New Roman"/>
          <w:sz w:val="24"/>
          <w:szCs w:val="24"/>
        </w:rPr>
      </w:pPr>
      <w:r>
        <w:rPr>
          <w:rFonts w:ascii="Times New Roman" w:hAnsi="Times New Roman"/>
          <w:sz w:val="24"/>
          <w:szCs w:val="24"/>
        </w:rPr>
        <w:t>Вепрев Михаил Владимирович совместно с Пенчевым Александром Владимировичем проводят освещение на остановку «Колос».</w:t>
      </w:r>
    </w:p>
    <w:p w:rsidR="007A5AC8" w:rsidRDefault="007A5AC8" w:rsidP="007A5AC8">
      <w:pPr>
        <w:tabs>
          <w:tab w:val="num" w:pos="374"/>
        </w:tabs>
        <w:spacing w:after="0" w:line="240" w:lineRule="auto"/>
        <w:ind w:left="374" w:right="436" w:firstLine="748"/>
        <w:jc w:val="both"/>
        <w:rPr>
          <w:rFonts w:ascii="Times New Roman" w:hAnsi="Times New Roman"/>
          <w:sz w:val="24"/>
          <w:szCs w:val="24"/>
        </w:rPr>
      </w:pPr>
      <w:r>
        <w:rPr>
          <w:rFonts w:ascii="Times New Roman" w:hAnsi="Times New Roman"/>
          <w:sz w:val="24"/>
          <w:szCs w:val="24"/>
        </w:rPr>
        <w:t>Шудегов Игорь Владимирович с Печевым А.В. и Вепревым  М.В. спонсируют различные  мероприятия,  проводимые на нашей территории.</w:t>
      </w:r>
    </w:p>
    <w:p w:rsidR="007A5AC8" w:rsidRDefault="007A5AC8" w:rsidP="007A5AC8">
      <w:pPr>
        <w:tabs>
          <w:tab w:val="num" w:pos="374"/>
        </w:tabs>
        <w:spacing w:after="0" w:line="240" w:lineRule="auto"/>
        <w:ind w:left="374" w:right="436" w:firstLine="748"/>
        <w:jc w:val="both"/>
        <w:rPr>
          <w:rFonts w:ascii="Times New Roman" w:hAnsi="Times New Roman"/>
          <w:sz w:val="24"/>
          <w:szCs w:val="24"/>
        </w:rPr>
      </w:pPr>
      <w:r>
        <w:rPr>
          <w:rFonts w:ascii="Times New Roman" w:hAnsi="Times New Roman"/>
          <w:sz w:val="24"/>
          <w:szCs w:val="24"/>
        </w:rPr>
        <w:t xml:space="preserve">Немалую работу проводят и депутаты сельского поселения. </w:t>
      </w:r>
    </w:p>
    <w:p w:rsidR="007A5AC8" w:rsidRDefault="007A5AC8" w:rsidP="007A5AC8">
      <w:pPr>
        <w:tabs>
          <w:tab w:val="num" w:pos="374"/>
        </w:tabs>
        <w:spacing w:after="0" w:line="240" w:lineRule="auto"/>
        <w:ind w:right="436"/>
        <w:jc w:val="both"/>
        <w:rPr>
          <w:rFonts w:ascii="Times New Roman" w:hAnsi="Times New Roman"/>
          <w:sz w:val="24"/>
          <w:szCs w:val="24"/>
        </w:rPr>
      </w:pPr>
    </w:p>
    <w:p w:rsidR="007A5AC8" w:rsidRDefault="007A5AC8" w:rsidP="007A5AC8">
      <w:pPr>
        <w:spacing w:after="0"/>
        <w:ind w:left="360" w:right="175" w:firstLine="762"/>
        <w:jc w:val="both"/>
        <w:rPr>
          <w:rFonts w:ascii="Times New Roman" w:hAnsi="Times New Roman"/>
          <w:sz w:val="24"/>
          <w:szCs w:val="24"/>
        </w:rPr>
      </w:pPr>
      <w:r>
        <w:rPr>
          <w:rFonts w:ascii="Times New Roman" w:hAnsi="Times New Roman"/>
          <w:sz w:val="24"/>
          <w:szCs w:val="24"/>
        </w:rPr>
        <w:t>В состав сельского комитета Администрации муниципального образования «Адамское» входит 18 старост  деревень, улиц, домов. Старосты  ответственно  относятся к поручениям.</w:t>
      </w:r>
    </w:p>
    <w:p w:rsidR="007A5AC8" w:rsidRDefault="007A5AC8" w:rsidP="007A5AC8">
      <w:pPr>
        <w:spacing w:after="0"/>
        <w:ind w:left="360" w:firstLine="762"/>
        <w:jc w:val="both"/>
        <w:rPr>
          <w:rFonts w:ascii="Times New Roman" w:hAnsi="Times New Roman"/>
          <w:sz w:val="24"/>
          <w:szCs w:val="24"/>
        </w:rPr>
      </w:pPr>
      <w:r>
        <w:rPr>
          <w:rFonts w:ascii="Times New Roman" w:hAnsi="Times New Roman"/>
          <w:sz w:val="24"/>
          <w:szCs w:val="24"/>
        </w:rPr>
        <w:lastRenderedPageBreak/>
        <w:t>За отчетный год по всем населенным пунктам проведено    24      собрания по вопросам: о противопожарной безопасности, о санитарной очистке населенных пунктов, о задолженности населения за питьевую воду и коммунальные услуги, о потреблении питьевой воды в летний засухоустойчивый период, о профилактике бешенства животных и птичьему гриппу,  регистрации жилых домов и земельных участков жителями, по газификации,  об итогах социально-экономического  развития территории поселения за 2009 год.</w:t>
      </w:r>
    </w:p>
    <w:p w:rsidR="007A5AC8" w:rsidRDefault="007A5AC8" w:rsidP="007A5AC8">
      <w:pPr>
        <w:spacing w:after="0" w:line="240" w:lineRule="auto"/>
        <w:ind w:left="360" w:right="175" w:firstLine="762"/>
        <w:jc w:val="both"/>
        <w:rPr>
          <w:rFonts w:ascii="Times New Roman" w:hAnsi="Times New Roman"/>
          <w:sz w:val="24"/>
          <w:szCs w:val="24"/>
        </w:rPr>
      </w:pPr>
      <w:r>
        <w:rPr>
          <w:rFonts w:ascii="Times New Roman" w:hAnsi="Times New Roman"/>
          <w:sz w:val="24"/>
          <w:szCs w:val="24"/>
        </w:rPr>
        <w:t>Были сделаны такие работы как:</w:t>
      </w:r>
    </w:p>
    <w:p w:rsidR="007A5AC8" w:rsidRDefault="007A5AC8" w:rsidP="007A5AC8">
      <w:pPr>
        <w:tabs>
          <w:tab w:val="num" w:pos="374"/>
        </w:tabs>
        <w:spacing w:after="0" w:line="240" w:lineRule="auto"/>
        <w:ind w:left="374" w:right="436" w:firstLine="748"/>
        <w:jc w:val="both"/>
        <w:rPr>
          <w:rFonts w:ascii="Times New Roman" w:hAnsi="Times New Roman"/>
          <w:sz w:val="24"/>
          <w:szCs w:val="24"/>
        </w:rPr>
      </w:pPr>
      <w:r>
        <w:rPr>
          <w:rFonts w:ascii="Times New Roman" w:hAnsi="Times New Roman"/>
          <w:sz w:val="24"/>
          <w:szCs w:val="24"/>
        </w:rPr>
        <w:t>- очистка территории от мусора</w:t>
      </w:r>
    </w:p>
    <w:p w:rsidR="007A5AC8" w:rsidRDefault="007A5AC8" w:rsidP="007A5AC8">
      <w:pPr>
        <w:tabs>
          <w:tab w:val="num" w:pos="374"/>
        </w:tabs>
        <w:spacing w:after="0" w:line="240" w:lineRule="auto"/>
        <w:ind w:left="374" w:right="436" w:firstLine="748"/>
        <w:jc w:val="both"/>
        <w:rPr>
          <w:rFonts w:ascii="Times New Roman" w:hAnsi="Times New Roman"/>
          <w:sz w:val="24"/>
          <w:szCs w:val="24"/>
        </w:rPr>
      </w:pPr>
      <w:r>
        <w:rPr>
          <w:rFonts w:ascii="Times New Roman" w:hAnsi="Times New Roman"/>
          <w:sz w:val="24"/>
          <w:szCs w:val="24"/>
        </w:rPr>
        <w:t xml:space="preserve">-уборка несанкционированной свалки (хотя уборка за летние месяцы проводится неоднократно, но беспорядок остается) </w:t>
      </w:r>
    </w:p>
    <w:p w:rsidR="007A5AC8" w:rsidRDefault="007A5AC8" w:rsidP="007A5AC8">
      <w:pPr>
        <w:tabs>
          <w:tab w:val="num" w:pos="374"/>
        </w:tabs>
        <w:spacing w:after="0" w:line="240" w:lineRule="auto"/>
        <w:ind w:left="374" w:right="436" w:firstLine="748"/>
        <w:jc w:val="both"/>
        <w:rPr>
          <w:rFonts w:ascii="Times New Roman" w:hAnsi="Times New Roman"/>
          <w:sz w:val="24"/>
          <w:szCs w:val="24"/>
        </w:rPr>
      </w:pPr>
      <w:r>
        <w:rPr>
          <w:rFonts w:ascii="Times New Roman" w:hAnsi="Times New Roman"/>
          <w:sz w:val="24"/>
          <w:szCs w:val="24"/>
        </w:rPr>
        <w:t>- ежегодно подростками проводится уборка мусора на берегу р. Чепца</w:t>
      </w:r>
    </w:p>
    <w:p w:rsidR="007A5AC8" w:rsidRDefault="007A5AC8" w:rsidP="007A5AC8">
      <w:pPr>
        <w:tabs>
          <w:tab w:val="num" w:pos="374"/>
        </w:tabs>
        <w:spacing w:after="0" w:line="240" w:lineRule="auto"/>
        <w:ind w:left="374" w:right="436" w:firstLine="748"/>
        <w:jc w:val="both"/>
        <w:rPr>
          <w:rFonts w:ascii="Times New Roman" w:hAnsi="Times New Roman"/>
          <w:sz w:val="24"/>
          <w:szCs w:val="24"/>
        </w:rPr>
      </w:pPr>
      <w:r>
        <w:rPr>
          <w:rFonts w:ascii="Times New Roman" w:hAnsi="Times New Roman"/>
          <w:sz w:val="24"/>
          <w:szCs w:val="24"/>
        </w:rPr>
        <w:t>- в д. Солдырь - в верхней части  деревни   проведено  строительство электролинии;</w:t>
      </w:r>
    </w:p>
    <w:p w:rsidR="007A5AC8" w:rsidRDefault="007A5AC8" w:rsidP="007A5AC8">
      <w:pPr>
        <w:tabs>
          <w:tab w:val="num" w:pos="374"/>
        </w:tabs>
        <w:spacing w:after="0"/>
        <w:ind w:left="374" w:right="436" w:firstLine="748"/>
        <w:jc w:val="both"/>
        <w:rPr>
          <w:rFonts w:ascii="Times New Roman" w:hAnsi="Times New Roman"/>
          <w:sz w:val="24"/>
          <w:szCs w:val="24"/>
        </w:rPr>
      </w:pPr>
      <w:r>
        <w:rPr>
          <w:rFonts w:ascii="Times New Roman" w:hAnsi="Times New Roman"/>
          <w:sz w:val="24"/>
          <w:szCs w:val="24"/>
        </w:rPr>
        <w:t>-продолжается подключение населения к газопроводу. На сегодня к газопроводу 2007года строительства подключились 36 хозяйств, к газопроводу 2009 года строительства – 24 (из них 15 хозяйств из домов №№ 10 и 12 подключили э/плиту). Но проблема остается:  всего 48,1 % подключившихся.  К концу 2010 года заявлений граждане на газификацию  не подавали.</w:t>
      </w:r>
    </w:p>
    <w:p w:rsidR="007A5AC8" w:rsidRDefault="007A5AC8" w:rsidP="007A5AC8">
      <w:pPr>
        <w:tabs>
          <w:tab w:val="num" w:pos="374"/>
        </w:tabs>
        <w:spacing w:after="0" w:line="240" w:lineRule="auto"/>
        <w:ind w:left="374" w:right="436" w:firstLine="748"/>
        <w:jc w:val="both"/>
        <w:rPr>
          <w:rFonts w:ascii="Times New Roman" w:hAnsi="Times New Roman"/>
          <w:sz w:val="24"/>
          <w:szCs w:val="24"/>
        </w:rPr>
      </w:pPr>
      <w:r>
        <w:rPr>
          <w:rFonts w:ascii="Times New Roman" w:hAnsi="Times New Roman"/>
          <w:sz w:val="24"/>
          <w:szCs w:val="24"/>
        </w:rPr>
        <w:t>- отремонтирован мост  у бывшей деревни Турай</w:t>
      </w:r>
    </w:p>
    <w:p w:rsidR="007A5AC8" w:rsidRDefault="007A5AC8" w:rsidP="007A5AC8">
      <w:pPr>
        <w:tabs>
          <w:tab w:val="num" w:pos="374"/>
        </w:tabs>
        <w:spacing w:after="0" w:line="240" w:lineRule="auto"/>
        <w:ind w:left="374" w:right="436" w:firstLine="748"/>
        <w:jc w:val="both"/>
        <w:rPr>
          <w:rFonts w:ascii="Times New Roman" w:hAnsi="Times New Roman"/>
          <w:sz w:val="24"/>
          <w:szCs w:val="24"/>
        </w:rPr>
      </w:pPr>
      <w:r>
        <w:rPr>
          <w:rFonts w:ascii="Times New Roman" w:hAnsi="Times New Roman"/>
          <w:sz w:val="24"/>
          <w:szCs w:val="24"/>
        </w:rPr>
        <w:t>- упорядочено адресное хозяйство по населенным пунктам.</w:t>
      </w:r>
    </w:p>
    <w:p w:rsidR="007A5AC8" w:rsidRDefault="007A5AC8" w:rsidP="007A5AC8">
      <w:pPr>
        <w:tabs>
          <w:tab w:val="num" w:pos="374"/>
        </w:tabs>
        <w:spacing w:after="0"/>
        <w:ind w:left="374" w:right="436" w:firstLine="748"/>
        <w:jc w:val="both"/>
        <w:rPr>
          <w:rFonts w:ascii="Times New Roman" w:hAnsi="Times New Roman"/>
          <w:sz w:val="24"/>
          <w:szCs w:val="24"/>
        </w:rPr>
      </w:pPr>
      <w:r>
        <w:rPr>
          <w:rFonts w:ascii="Times New Roman" w:hAnsi="Times New Roman"/>
          <w:sz w:val="24"/>
          <w:szCs w:val="24"/>
        </w:rPr>
        <w:t>- проводилась определенная работа  по отлову лис. На территории д. Адам и пос. Дом отдыха Чепца  летом 2010 года  жили лисы. Мы обращались в службу по отлову лис.  Выехав на место и сделав анализ, специалисты пришли к выводу: что отловом заниматься нецелесообразно, т.к. население подкармливает их в ночное время суток.  Сейчас нам необходимо проводить разъяснительную работу среди населения, что подкармливать лис нельзя, т.к. это дикие животные, лисы могут быть бешеными. Летом снова будет нанесен большой урон жителям, имеющих подсобное хозяйство.</w:t>
      </w:r>
    </w:p>
    <w:p w:rsidR="007A5AC8" w:rsidRDefault="007A5AC8" w:rsidP="007A5AC8">
      <w:pPr>
        <w:tabs>
          <w:tab w:val="num" w:pos="374"/>
        </w:tabs>
        <w:spacing w:after="0"/>
        <w:ind w:left="374" w:right="113" w:firstLine="748"/>
        <w:jc w:val="both"/>
        <w:rPr>
          <w:rFonts w:ascii="Times New Roman" w:hAnsi="Times New Roman"/>
          <w:sz w:val="24"/>
          <w:szCs w:val="24"/>
        </w:rPr>
      </w:pPr>
    </w:p>
    <w:p w:rsidR="007A5AC8" w:rsidRDefault="007A5AC8" w:rsidP="007A5AC8">
      <w:pPr>
        <w:tabs>
          <w:tab w:val="num" w:pos="374"/>
          <w:tab w:val="left" w:pos="6300"/>
          <w:tab w:val="left" w:pos="8100"/>
        </w:tabs>
        <w:spacing w:after="0"/>
        <w:ind w:left="374" w:firstLine="748"/>
        <w:jc w:val="both"/>
        <w:rPr>
          <w:rFonts w:ascii="Times New Roman" w:hAnsi="Times New Roman"/>
          <w:b/>
          <w:sz w:val="24"/>
          <w:szCs w:val="24"/>
        </w:rPr>
      </w:pPr>
      <w:r>
        <w:rPr>
          <w:rFonts w:ascii="Times New Roman" w:hAnsi="Times New Roman"/>
          <w:b/>
          <w:sz w:val="24"/>
          <w:szCs w:val="24"/>
        </w:rPr>
        <w:t>Работа Администрации МО «Адамское».</w:t>
      </w:r>
    </w:p>
    <w:p w:rsidR="007A5AC8" w:rsidRDefault="007A5AC8" w:rsidP="007A5AC8">
      <w:pPr>
        <w:tabs>
          <w:tab w:val="num" w:pos="374"/>
          <w:tab w:val="left" w:pos="6300"/>
          <w:tab w:val="left" w:pos="8100"/>
        </w:tabs>
        <w:spacing w:after="0" w:line="240" w:lineRule="auto"/>
        <w:ind w:left="374" w:firstLine="748"/>
        <w:jc w:val="both"/>
        <w:rPr>
          <w:rFonts w:ascii="Times New Roman" w:hAnsi="Times New Roman"/>
          <w:sz w:val="24"/>
          <w:szCs w:val="24"/>
        </w:rPr>
      </w:pPr>
      <w:r>
        <w:rPr>
          <w:rFonts w:ascii="Times New Roman" w:hAnsi="Times New Roman"/>
          <w:sz w:val="24"/>
          <w:szCs w:val="24"/>
        </w:rPr>
        <w:t>Основная цель – координация деятельности всех учреждений, организаций всех форм собственности, общественных формирований.</w:t>
      </w:r>
    </w:p>
    <w:p w:rsidR="007A5AC8" w:rsidRDefault="007A5AC8" w:rsidP="007A5AC8">
      <w:pPr>
        <w:tabs>
          <w:tab w:val="num" w:pos="374"/>
          <w:tab w:val="left" w:pos="6300"/>
          <w:tab w:val="left" w:pos="8100"/>
        </w:tabs>
        <w:spacing w:after="0" w:line="240" w:lineRule="auto"/>
        <w:ind w:left="374" w:firstLine="748"/>
        <w:jc w:val="both"/>
        <w:rPr>
          <w:rFonts w:ascii="Times New Roman" w:hAnsi="Times New Roman"/>
          <w:sz w:val="24"/>
          <w:szCs w:val="24"/>
        </w:rPr>
      </w:pPr>
      <w:r>
        <w:rPr>
          <w:rFonts w:ascii="Times New Roman" w:hAnsi="Times New Roman"/>
          <w:sz w:val="24"/>
          <w:szCs w:val="24"/>
        </w:rPr>
        <w:t>За отчетный период  проведено         собраний, публичных слушаний –     на них рассматривались следующие вопросы:</w:t>
      </w:r>
    </w:p>
    <w:p w:rsidR="007A5AC8" w:rsidRDefault="007A5AC8" w:rsidP="007A5AC8">
      <w:pPr>
        <w:tabs>
          <w:tab w:val="left" w:pos="6300"/>
          <w:tab w:val="left" w:pos="8100"/>
        </w:tabs>
        <w:spacing w:after="0" w:line="240" w:lineRule="auto"/>
        <w:ind w:left="374"/>
        <w:jc w:val="both"/>
        <w:rPr>
          <w:rFonts w:ascii="Times New Roman" w:hAnsi="Times New Roman"/>
          <w:sz w:val="24"/>
          <w:szCs w:val="24"/>
        </w:rPr>
      </w:pPr>
      <w:r>
        <w:rPr>
          <w:rFonts w:ascii="Times New Roman" w:hAnsi="Times New Roman"/>
          <w:sz w:val="24"/>
          <w:szCs w:val="24"/>
        </w:rPr>
        <w:t>О благоустройстве.</w:t>
      </w:r>
    </w:p>
    <w:p w:rsidR="007A5AC8" w:rsidRDefault="007A5AC8" w:rsidP="007A5AC8">
      <w:pPr>
        <w:tabs>
          <w:tab w:val="left" w:pos="6300"/>
          <w:tab w:val="left" w:pos="8100"/>
        </w:tabs>
        <w:spacing w:after="0" w:line="240" w:lineRule="auto"/>
        <w:ind w:left="374"/>
        <w:jc w:val="both"/>
        <w:rPr>
          <w:rFonts w:ascii="Times New Roman" w:hAnsi="Times New Roman"/>
          <w:sz w:val="24"/>
          <w:szCs w:val="24"/>
        </w:rPr>
      </w:pPr>
      <w:r>
        <w:rPr>
          <w:rFonts w:ascii="Times New Roman" w:hAnsi="Times New Roman"/>
          <w:sz w:val="24"/>
          <w:szCs w:val="24"/>
        </w:rPr>
        <w:t>О газификации.</w:t>
      </w:r>
    </w:p>
    <w:p w:rsidR="007A5AC8" w:rsidRDefault="007A5AC8" w:rsidP="007A5AC8">
      <w:pPr>
        <w:tabs>
          <w:tab w:val="left" w:pos="6300"/>
          <w:tab w:val="left" w:pos="8100"/>
        </w:tabs>
        <w:spacing w:after="0" w:line="240" w:lineRule="auto"/>
        <w:ind w:left="374"/>
        <w:jc w:val="both"/>
        <w:rPr>
          <w:rFonts w:ascii="Times New Roman" w:hAnsi="Times New Roman"/>
          <w:sz w:val="24"/>
          <w:szCs w:val="24"/>
        </w:rPr>
      </w:pPr>
      <w:r>
        <w:rPr>
          <w:rFonts w:ascii="Times New Roman" w:hAnsi="Times New Roman"/>
          <w:sz w:val="24"/>
          <w:szCs w:val="24"/>
        </w:rPr>
        <w:t>О задолженности населения за коммунальные услуги.</w:t>
      </w:r>
    </w:p>
    <w:p w:rsidR="007A5AC8" w:rsidRDefault="007A5AC8" w:rsidP="007A5AC8">
      <w:pPr>
        <w:tabs>
          <w:tab w:val="left" w:pos="6300"/>
          <w:tab w:val="left" w:pos="8100"/>
        </w:tabs>
        <w:spacing w:after="0" w:line="240" w:lineRule="auto"/>
        <w:ind w:left="374"/>
        <w:jc w:val="both"/>
        <w:rPr>
          <w:rFonts w:ascii="Times New Roman" w:hAnsi="Times New Roman"/>
          <w:sz w:val="24"/>
          <w:szCs w:val="24"/>
        </w:rPr>
      </w:pPr>
      <w:r>
        <w:rPr>
          <w:rFonts w:ascii="Times New Roman" w:hAnsi="Times New Roman"/>
          <w:sz w:val="24"/>
          <w:szCs w:val="24"/>
        </w:rPr>
        <w:t>О противопожарной безопасности</w:t>
      </w:r>
    </w:p>
    <w:p w:rsidR="007A5AC8" w:rsidRDefault="007A5AC8" w:rsidP="007A5AC8">
      <w:pPr>
        <w:tabs>
          <w:tab w:val="num" w:pos="374"/>
          <w:tab w:val="left" w:pos="6300"/>
          <w:tab w:val="left" w:pos="8100"/>
        </w:tabs>
        <w:spacing w:after="0" w:line="240" w:lineRule="auto"/>
        <w:ind w:left="374" w:firstLine="748"/>
        <w:jc w:val="both"/>
        <w:rPr>
          <w:rFonts w:ascii="Times New Roman" w:hAnsi="Times New Roman"/>
          <w:sz w:val="24"/>
          <w:szCs w:val="24"/>
        </w:rPr>
      </w:pPr>
      <w:r>
        <w:rPr>
          <w:rFonts w:ascii="Times New Roman" w:hAnsi="Times New Roman"/>
          <w:sz w:val="24"/>
          <w:szCs w:val="24"/>
        </w:rPr>
        <w:t xml:space="preserve">                                                                            И т.д.</w:t>
      </w:r>
    </w:p>
    <w:p w:rsidR="007A5AC8" w:rsidRDefault="007A5AC8" w:rsidP="007A5AC8">
      <w:pPr>
        <w:tabs>
          <w:tab w:val="num" w:pos="374"/>
          <w:tab w:val="left" w:pos="6300"/>
          <w:tab w:val="left" w:pos="8100"/>
        </w:tabs>
        <w:spacing w:after="0"/>
        <w:ind w:left="374" w:firstLine="748"/>
        <w:jc w:val="both"/>
        <w:rPr>
          <w:rFonts w:ascii="Times New Roman" w:hAnsi="Times New Roman"/>
          <w:sz w:val="24"/>
          <w:szCs w:val="24"/>
        </w:rPr>
      </w:pPr>
    </w:p>
    <w:p w:rsidR="007A5AC8" w:rsidRDefault="007A5AC8" w:rsidP="007A5AC8">
      <w:pPr>
        <w:tabs>
          <w:tab w:val="num" w:pos="374"/>
          <w:tab w:val="left" w:pos="6300"/>
          <w:tab w:val="left" w:pos="8100"/>
        </w:tabs>
        <w:spacing w:after="0"/>
        <w:ind w:left="374" w:firstLine="748"/>
        <w:jc w:val="both"/>
        <w:rPr>
          <w:rFonts w:ascii="Times New Roman" w:hAnsi="Times New Roman"/>
          <w:b/>
          <w:sz w:val="24"/>
          <w:szCs w:val="24"/>
        </w:rPr>
      </w:pPr>
      <w:r>
        <w:rPr>
          <w:rFonts w:ascii="Times New Roman" w:hAnsi="Times New Roman"/>
          <w:b/>
          <w:sz w:val="24"/>
          <w:szCs w:val="24"/>
        </w:rPr>
        <w:t>1.3.3.Проведено приемов граждан по личным вопросам.</w:t>
      </w:r>
    </w:p>
    <w:p w:rsidR="007A5AC8" w:rsidRDefault="007A5AC8" w:rsidP="007A5AC8">
      <w:pPr>
        <w:tabs>
          <w:tab w:val="num" w:pos="374"/>
          <w:tab w:val="left" w:pos="6300"/>
          <w:tab w:val="left" w:pos="8100"/>
        </w:tabs>
        <w:spacing w:after="0"/>
        <w:ind w:left="374" w:firstLine="748"/>
        <w:jc w:val="both"/>
        <w:rPr>
          <w:rFonts w:ascii="Times New Roman" w:hAnsi="Times New Roman"/>
          <w:sz w:val="24"/>
          <w:szCs w:val="24"/>
        </w:rPr>
      </w:pPr>
      <w:r>
        <w:rPr>
          <w:rFonts w:ascii="Times New Roman" w:hAnsi="Times New Roman"/>
          <w:sz w:val="24"/>
          <w:szCs w:val="24"/>
        </w:rPr>
        <w:t xml:space="preserve"> В соответствии с ФЗ-59 «О порядке рассмотрения обращений граждан РФ» Администрация вела прием населения по личным вопросам.  За 2010 год    поступило       52    письменных  и устных   обращения.   Основные вопросы:  как получить землю строительство жилья, ремонт и строительство дорог, канализация, по земельным долям. Ведется журнал учета, в котором фиксируются все необходимые данные о порядке прохождения обращений и принятом решении. </w:t>
      </w:r>
    </w:p>
    <w:p w:rsidR="007A5AC8" w:rsidRDefault="007A5AC8" w:rsidP="007A5AC8">
      <w:pPr>
        <w:tabs>
          <w:tab w:val="num" w:pos="374"/>
        </w:tabs>
        <w:spacing w:after="0"/>
        <w:ind w:left="374" w:right="-79" w:firstLine="748"/>
        <w:jc w:val="both"/>
        <w:rPr>
          <w:rFonts w:ascii="Times New Roman" w:hAnsi="Times New Roman"/>
          <w:sz w:val="24"/>
          <w:szCs w:val="24"/>
        </w:rPr>
      </w:pPr>
      <w:r>
        <w:rPr>
          <w:rFonts w:ascii="Times New Roman" w:hAnsi="Times New Roman"/>
          <w:sz w:val="24"/>
          <w:szCs w:val="24"/>
        </w:rPr>
        <w:lastRenderedPageBreak/>
        <w:t>4 декабря 2011 года состоятся выборы в Государственную Думу РФ и Глазовский Районный Совет депутатов. Прошу вас  прийти на избирательный участок и сделать правильный выбор.</w:t>
      </w:r>
    </w:p>
    <w:p w:rsidR="007A5AC8" w:rsidRDefault="007A5AC8" w:rsidP="007A5AC8">
      <w:pPr>
        <w:tabs>
          <w:tab w:val="num" w:pos="374"/>
        </w:tabs>
        <w:spacing w:after="0" w:line="240" w:lineRule="auto"/>
        <w:ind w:left="374" w:firstLine="748"/>
        <w:jc w:val="both"/>
        <w:rPr>
          <w:rFonts w:ascii="Times New Roman" w:hAnsi="Times New Roman"/>
          <w:b/>
          <w:sz w:val="24"/>
          <w:szCs w:val="24"/>
        </w:rPr>
      </w:pPr>
      <w:r>
        <w:rPr>
          <w:rFonts w:ascii="Times New Roman" w:hAnsi="Times New Roman"/>
          <w:b/>
          <w:sz w:val="24"/>
          <w:szCs w:val="24"/>
        </w:rPr>
        <w:t>Основные проблемы</w:t>
      </w:r>
    </w:p>
    <w:p w:rsidR="007A5AC8" w:rsidRDefault="007A5AC8" w:rsidP="007A5AC8">
      <w:pPr>
        <w:tabs>
          <w:tab w:val="num" w:pos="374"/>
        </w:tabs>
        <w:spacing w:after="0" w:line="240" w:lineRule="auto"/>
        <w:ind w:left="374" w:firstLine="748"/>
        <w:jc w:val="both"/>
        <w:rPr>
          <w:rFonts w:ascii="Times New Roman" w:hAnsi="Times New Roman"/>
          <w:b/>
          <w:sz w:val="24"/>
          <w:szCs w:val="24"/>
        </w:rPr>
      </w:pPr>
    </w:p>
    <w:p w:rsidR="007A5AC8" w:rsidRDefault="007A5AC8" w:rsidP="007A5AC8">
      <w:pPr>
        <w:tabs>
          <w:tab w:val="num" w:pos="374"/>
        </w:tabs>
        <w:spacing w:after="0" w:line="240" w:lineRule="auto"/>
        <w:ind w:left="374" w:firstLine="748"/>
        <w:jc w:val="both"/>
        <w:rPr>
          <w:rFonts w:ascii="Times New Roman" w:hAnsi="Times New Roman"/>
          <w:sz w:val="24"/>
          <w:szCs w:val="24"/>
        </w:rPr>
      </w:pPr>
      <w:r>
        <w:rPr>
          <w:rFonts w:ascii="Times New Roman" w:hAnsi="Times New Roman"/>
          <w:sz w:val="24"/>
          <w:szCs w:val="24"/>
        </w:rPr>
        <w:t xml:space="preserve">- д. Адам ул. Воронежская   и д. Солдырь (напротив водозабора)  передача ТП на обслуживание в электросети </w:t>
      </w:r>
    </w:p>
    <w:p w:rsidR="007A5AC8" w:rsidRDefault="007A5AC8" w:rsidP="007A5AC8">
      <w:pPr>
        <w:tabs>
          <w:tab w:val="num" w:pos="374"/>
        </w:tabs>
        <w:spacing w:after="0" w:line="240" w:lineRule="auto"/>
        <w:ind w:left="374" w:firstLine="748"/>
        <w:jc w:val="both"/>
        <w:rPr>
          <w:rFonts w:ascii="Times New Roman" w:hAnsi="Times New Roman"/>
          <w:sz w:val="24"/>
          <w:szCs w:val="24"/>
        </w:rPr>
      </w:pPr>
      <w:r>
        <w:rPr>
          <w:rFonts w:ascii="Times New Roman" w:hAnsi="Times New Roman"/>
          <w:sz w:val="24"/>
          <w:szCs w:val="24"/>
        </w:rPr>
        <w:t>- Постановка водопроводной сети по ул. Первая, Вторая, Третья, Четвертая, Воронежская на учет</w:t>
      </w:r>
    </w:p>
    <w:p w:rsidR="007A5AC8" w:rsidRDefault="007A5AC8" w:rsidP="007A5AC8">
      <w:pPr>
        <w:tabs>
          <w:tab w:val="num" w:pos="374"/>
        </w:tabs>
        <w:spacing w:after="0" w:line="240" w:lineRule="auto"/>
        <w:ind w:left="374" w:firstLine="748"/>
        <w:jc w:val="both"/>
        <w:rPr>
          <w:rFonts w:ascii="Times New Roman" w:hAnsi="Times New Roman"/>
          <w:sz w:val="24"/>
          <w:szCs w:val="24"/>
        </w:rPr>
      </w:pPr>
      <w:r>
        <w:rPr>
          <w:rFonts w:ascii="Times New Roman" w:hAnsi="Times New Roman"/>
          <w:sz w:val="24"/>
          <w:szCs w:val="24"/>
        </w:rPr>
        <w:t>- продолжить водопроводную сеть  по ул. Пызепской д. Солдырь</w:t>
      </w:r>
    </w:p>
    <w:p w:rsidR="007A5AC8" w:rsidRDefault="007A5AC8" w:rsidP="007A5AC8">
      <w:pPr>
        <w:tabs>
          <w:tab w:val="num" w:pos="374"/>
        </w:tabs>
        <w:spacing w:after="0" w:line="240" w:lineRule="auto"/>
        <w:ind w:left="374" w:firstLine="748"/>
        <w:jc w:val="both"/>
        <w:rPr>
          <w:rFonts w:ascii="Times New Roman" w:hAnsi="Times New Roman"/>
          <w:sz w:val="24"/>
          <w:szCs w:val="24"/>
        </w:rPr>
      </w:pPr>
      <w:r>
        <w:rPr>
          <w:rFonts w:ascii="Times New Roman" w:hAnsi="Times New Roman"/>
          <w:sz w:val="24"/>
          <w:szCs w:val="24"/>
        </w:rPr>
        <w:t>- замена тепловодосетей в д. Адам</w:t>
      </w:r>
    </w:p>
    <w:p w:rsidR="007A5AC8" w:rsidRDefault="007A5AC8" w:rsidP="007A5AC8">
      <w:pPr>
        <w:tabs>
          <w:tab w:val="num" w:pos="374"/>
        </w:tabs>
        <w:spacing w:after="0" w:line="240" w:lineRule="auto"/>
        <w:ind w:left="374" w:firstLine="748"/>
        <w:jc w:val="both"/>
        <w:rPr>
          <w:rFonts w:ascii="Times New Roman" w:hAnsi="Times New Roman"/>
          <w:sz w:val="24"/>
          <w:szCs w:val="24"/>
        </w:rPr>
      </w:pPr>
      <w:r>
        <w:rPr>
          <w:rFonts w:ascii="Times New Roman" w:hAnsi="Times New Roman"/>
          <w:sz w:val="24"/>
          <w:szCs w:val="24"/>
        </w:rPr>
        <w:t>-монтаж уличного освещения по всем населённым пунктам</w:t>
      </w:r>
    </w:p>
    <w:p w:rsidR="007A5AC8" w:rsidRDefault="007A5AC8" w:rsidP="007A5AC8">
      <w:pPr>
        <w:tabs>
          <w:tab w:val="num" w:pos="374"/>
        </w:tabs>
        <w:spacing w:after="0" w:line="240" w:lineRule="auto"/>
        <w:ind w:left="374" w:firstLine="748"/>
        <w:jc w:val="both"/>
        <w:rPr>
          <w:rFonts w:ascii="Times New Roman" w:hAnsi="Times New Roman"/>
          <w:sz w:val="24"/>
          <w:szCs w:val="24"/>
        </w:rPr>
      </w:pPr>
      <w:r>
        <w:rPr>
          <w:rFonts w:ascii="Times New Roman" w:hAnsi="Times New Roman"/>
          <w:sz w:val="24"/>
          <w:szCs w:val="24"/>
        </w:rPr>
        <w:t>-организация централизованного вывоза мусора</w:t>
      </w:r>
    </w:p>
    <w:p w:rsidR="007A5AC8" w:rsidRDefault="007A5AC8" w:rsidP="007A5AC8">
      <w:pPr>
        <w:tabs>
          <w:tab w:val="num" w:pos="374"/>
        </w:tabs>
        <w:spacing w:after="0" w:line="240" w:lineRule="auto"/>
        <w:ind w:left="374" w:firstLine="748"/>
        <w:jc w:val="both"/>
        <w:rPr>
          <w:rFonts w:ascii="Times New Roman" w:hAnsi="Times New Roman"/>
          <w:sz w:val="24"/>
          <w:szCs w:val="24"/>
        </w:rPr>
      </w:pPr>
      <w:r>
        <w:rPr>
          <w:rFonts w:ascii="Times New Roman" w:hAnsi="Times New Roman"/>
          <w:sz w:val="24"/>
          <w:szCs w:val="24"/>
        </w:rPr>
        <w:t>-трудоустройство  граждан через центр занятости (по программе благоустройство)</w:t>
      </w:r>
    </w:p>
    <w:p w:rsidR="007A5AC8" w:rsidRDefault="007A5AC8" w:rsidP="007A5AC8">
      <w:pPr>
        <w:tabs>
          <w:tab w:val="num" w:pos="374"/>
        </w:tabs>
        <w:spacing w:after="0" w:line="240" w:lineRule="auto"/>
        <w:ind w:left="374" w:firstLine="748"/>
        <w:jc w:val="both"/>
        <w:rPr>
          <w:rFonts w:ascii="Times New Roman" w:hAnsi="Times New Roman"/>
          <w:sz w:val="24"/>
          <w:szCs w:val="24"/>
        </w:rPr>
      </w:pPr>
      <w:r>
        <w:rPr>
          <w:rFonts w:ascii="Times New Roman" w:hAnsi="Times New Roman"/>
          <w:sz w:val="24"/>
          <w:szCs w:val="24"/>
        </w:rPr>
        <w:t>-отремонтировать дороги и пешеходные дорожки</w:t>
      </w:r>
    </w:p>
    <w:p w:rsidR="007A5AC8" w:rsidRDefault="007A5AC8" w:rsidP="007A5AC8">
      <w:pPr>
        <w:tabs>
          <w:tab w:val="num" w:pos="374"/>
        </w:tabs>
        <w:spacing w:after="0" w:line="240" w:lineRule="auto"/>
        <w:ind w:left="374" w:firstLine="748"/>
        <w:jc w:val="both"/>
        <w:rPr>
          <w:rFonts w:ascii="Times New Roman" w:hAnsi="Times New Roman"/>
          <w:sz w:val="24"/>
          <w:szCs w:val="24"/>
        </w:rPr>
      </w:pPr>
      <w:r>
        <w:rPr>
          <w:rFonts w:ascii="Times New Roman" w:hAnsi="Times New Roman"/>
          <w:sz w:val="24"/>
          <w:szCs w:val="24"/>
        </w:rPr>
        <w:t>-строительство и ремонт колодцев по малым населённым пунктам</w:t>
      </w:r>
    </w:p>
    <w:p w:rsidR="007A5AC8" w:rsidRDefault="007A5AC8" w:rsidP="007A5AC8">
      <w:pPr>
        <w:tabs>
          <w:tab w:val="num" w:pos="374"/>
        </w:tabs>
        <w:spacing w:after="0" w:line="240" w:lineRule="auto"/>
        <w:ind w:left="374" w:firstLine="748"/>
        <w:jc w:val="both"/>
        <w:rPr>
          <w:rFonts w:ascii="Times New Roman" w:hAnsi="Times New Roman"/>
          <w:sz w:val="24"/>
          <w:szCs w:val="24"/>
        </w:rPr>
      </w:pPr>
      <w:r>
        <w:rPr>
          <w:rFonts w:ascii="Times New Roman" w:hAnsi="Times New Roman"/>
          <w:sz w:val="24"/>
          <w:szCs w:val="24"/>
        </w:rPr>
        <w:t>-ввод вновь построенных  жилых домов в эксплуатацию</w:t>
      </w:r>
    </w:p>
    <w:p w:rsidR="007A5AC8" w:rsidRDefault="007A5AC8" w:rsidP="007A5AC8">
      <w:pPr>
        <w:tabs>
          <w:tab w:val="num" w:pos="374"/>
        </w:tabs>
        <w:spacing w:after="0" w:line="240" w:lineRule="auto"/>
        <w:ind w:left="374" w:firstLine="748"/>
        <w:jc w:val="both"/>
        <w:rPr>
          <w:rFonts w:ascii="Times New Roman" w:hAnsi="Times New Roman"/>
          <w:sz w:val="24"/>
          <w:szCs w:val="24"/>
        </w:rPr>
      </w:pPr>
      <w:r>
        <w:rPr>
          <w:rFonts w:ascii="Times New Roman" w:hAnsi="Times New Roman"/>
          <w:sz w:val="24"/>
          <w:szCs w:val="24"/>
        </w:rPr>
        <w:t xml:space="preserve"> -отремонтировать дамбу пруда в д. Кельдыково, д. Адам</w:t>
      </w:r>
    </w:p>
    <w:p w:rsidR="007A5AC8" w:rsidRDefault="007A5AC8" w:rsidP="007A5AC8">
      <w:pPr>
        <w:tabs>
          <w:tab w:val="num" w:pos="374"/>
        </w:tabs>
        <w:spacing w:after="0" w:line="240" w:lineRule="auto"/>
        <w:ind w:left="374" w:firstLine="748"/>
        <w:jc w:val="both"/>
        <w:rPr>
          <w:rFonts w:ascii="Times New Roman" w:hAnsi="Times New Roman"/>
          <w:sz w:val="24"/>
          <w:szCs w:val="24"/>
        </w:rPr>
      </w:pPr>
      <w:r>
        <w:rPr>
          <w:rFonts w:ascii="Times New Roman" w:hAnsi="Times New Roman"/>
          <w:sz w:val="24"/>
          <w:szCs w:val="24"/>
        </w:rPr>
        <w:t xml:space="preserve">-решать вопросы по  канализации  </w:t>
      </w:r>
    </w:p>
    <w:p w:rsidR="007A5AC8" w:rsidRDefault="007A5AC8" w:rsidP="007A5AC8">
      <w:pPr>
        <w:tabs>
          <w:tab w:val="num" w:pos="374"/>
        </w:tabs>
        <w:spacing w:after="0" w:line="240" w:lineRule="auto"/>
        <w:ind w:left="374" w:firstLine="748"/>
        <w:jc w:val="both"/>
        <w:rPr>
          <w:rFonts w:ascii="Times New Roman" w:hAnsi="Times New Roman"/>
          <w:sz w:val="24"/>
          <w:szCs w:val="24"/>
        </w:rPr>
      </w:pPr>
      <w:r>
        <w:rPr>
          <w:rFonts w:ascii="Times New Roman" w:hAnsi="Times New Roman"/>
          <w:sz w:val="24"/>
          <w:szCs w:val="24"/>
        </w:rPr>
        <w:t>-д. Заболотное -  установка двух плит для мест остановки маршрутных транспорных средств.</w:t>
      </w:r>
    </w:p>
    <w:p w:rsidR="007A5AC8" w:rsidRDefault="007A5AC8" w:rsidP="007A5AC8">
      <w:pPr>
        <w:tabs>
          <w:tab w:val="num" w:pos="374"/>
        </w:tabs>
        <w:spacing w:after="0" w:line="240" w:lineRule="auto"/>
        <w:ind w:left="374" w:firstLine="748"/>
        <w:jc w:val="both"/>
        <w:rPr>
          <w:rFonts w:ascii="Times New Roman" w:hAnsi="Times New Roman"/>
          <w:sz w:val="24"/>
          <w:szCs w:val="24"/>
        </w:rPr>
      </w:pPr>
      <w:r>
        <w:rPr>
          <w:rFonts w:ascii="Times New Roman" w:hAnsi="Times New Roman"/>
          <w:sz w:val="24"/>
          <w:szCs w:val="24"/>
        </w:rPr>
        <w:t>-большая задолженность жителей за коммунальные услуги:</w:t>
      </w:r>
    </w:p>
    <w:p w:rsidR="007A5AC8" w:rsidRDefault="007A5AC8" w:rsidP="007A5AC8">
      <w:pPr>
        <w:tabs>
          <w:tab w:val="num" w:pos="374"/>
        </w:tabs>
        <w:spacing w:after="0" w:line="240" w:lineRule="auto"/>
        <w:ind w:left="374" w:firstLine="748"/>
        <w:jc w:val="both"/>
        <w:rPr>
          <w:rFonts w:ascii="Times New Roman" w:hAnsi="Times New Roman"/>
          <w:sz w:val="24"/>
          <w:szCs w:val="24"/>
        </w:rPr>
      </w:pPr>
      <w:r>
        <w:rPr>
          <w:rFonts w:ascii="Times New Roman" w:hAnsi="Times New Roman"/>
          <w:sz w:val="24"/>
          <w:szCs w:val="24"/>
        </w:rPr>
        <w:t>МУП ЖКХ «Глазовский район»-36671руб за воду с 01.01.2011 по 30.03.2011</w:t>
      </w:r>
    </w:p>
    <w:p w:rsidR="007A5AC8" w:rsidRDefault="007A5AC8" w:rsidP="007A5AC8">
      <w:pPr>
        <w:tabs>
          <w:tab w:val="num" w:pos="374"/>
        </w:tabs>
        <w:spacing w:after="0" w:line="240" w:lineRule="auto"/>
        <w:ind w:left="374" w:firstLine="748"/>
        <w:jc w:val="both"/>
        <w:rPr>
          <w:rFonts w:ascii="Times New Roman" w:hAnsi="Times New Roman"/>
          <w:sz w:val="24"/>
          <w:szCs w:val="24"/>
        </w:rPr>
      </w:pPr>
      <w:r>
        <w:rPr>
          <w:rFonts w:ascii="Times New Roman" w:hAnsi="Times New Roman"/>
          <w:sz w:val="24"/>
          <w:szCs w:val="24"/>
        </w:rPr>
        <w:t>ООО «Жилкомсервис»-417175руб остатки за 2010 и 2011год обслуживание многоквартирных домов и питьевую воду за 2010год</w:t>
      </w:r>
    </w:p>
    <w:p w:rsidR="007A5AC8" w:rsidRDefault="007A5AC8" w:rsidP="007A5AC8">
      <w:pPr>
        <w:tabs>
          <w:tab w:val="num" w:pos="374"/>
        </w:tabs>
        <w:spacing w:after="0" w:line="240" w:lineRule="auto"/>
        <w:ind w:left="374" w:firstLine="748"/>
        <w:jc w:val="both"/>
        <w:rPr>
          <w:rFonts w:ascii="Times New Roman" w:hAnsi="Times New Roman"/>
          <w:sz w:val="24"/>
          <w:szCs w:val="24"/>
        </w:rPr>
      </w:pPr>
      <w:r>
        <w:rPr>
          <w:rFonts w:ascii="Times New Roman" w:hAnsi="Times New Roman"/>
          <w:sz w:val="24"/>
          <w:szCs w:val="24"/>
        </w:rPr>
        <w:t>ООО «Регионресурсы»-253657 руб за теплоснабжение с 01.08.2010г. по01.03.2011г.</w:t>
      </w:r>
    </w:p>
    <w:p w:rsidR="007A5AC8" w:rsidRDefault="007A5AC8" w:rsidP="007A5AC8">
      <w:pPr>
        <w:tabs>
          <w:tab w:val="num" w:pos="374"/>
        </w:tabs>
        <w:spacing w:after="0" w:line="240" w:lineRule="auto"/>
        <w:ind w:left="374" w:firstLine="748"/>
        <w:jc w:val="both"/>
        <w:rPr>
          <w:rFonts w:ascii="Times New Roman" w:hAnsi="Times New Roman"/>
          <w:sz w:val="24"/>
          <w:szCs w:val="24"/>
        </w:rPr>
      </w:pPr>
      <w:r>
        <w:rPr>
          <w:rFonts w:ascii="Times New Roman" w:hAnsi="Times New Roman"/>
          <w:sz w:val="24"/>
          <w:szCs w:val="24"/>
        </w:rPr>
        <w:t>ИТОГО: 707503 руб.</w:t>
      </w:r>
    </w:p>
    <w:p w:rsidR="007A5AC8" w:rsidRDefault="007A5AC8" w:rsidP="007A5AC8">
      <w:pPr>
        <w:tabs>
          <w:tab w:val="num" w:pos="374"/>
        </w:tabs>
        <w:spacing w:after="0" w:line="240" w:lineRule="auto"/>
        <w:ind w:left="374" w:firstLine="748"/>
        <w:jc w:val="both"/>
        <w:rPr>
          <w:rFonts w:ascii="Times New Roman" w:hAnsi="Times New Roman"/>
          <w:sz w:val="24"/>
          <w:szCs w:val="24"/>
        </w:rPr>
      </w:pPr>
      <w:r>
        <w:rPr>
          <w:rFonts w:ascii="Times New Roman" w:hAnsi="Times New Roman"/>
          <w:sz w:val="24"/>
          <w:szCs w:val="24"/>
        </w:rPr>
        <w:t>-задолженность населения по налогу за землю и имущество</w:t>
      </w:r>
    </w:p>
    <w:p w:rsidR="007A5AC8" w:rsidRDefault="007A5AC8" w:rsidP="007A5AC8">
      <w:pPr>
        <w:tabs>
          <w:tab w:val="num" w:pos="374"/>
        </w:tabs>
        <w:spacing w:after="0" w:line="240" w:lineRule="auto"/>
        <w:ind w:left="374" w:firstLine="748"/>
        <w:jc w:val="both"/>
        <w:rPr>
          <w:rFonts w:ascii="Times New Roman" w:hAnsi="Times New Roman"/>
          <w:sz w:val="24"/>
          <w:szCs w:val="24"/>
        </w:rPr>
      </w:pPr>
    </w:p>
    <w:p w:rsidR="007A5AC8" w:rsidRDefault="007A5AC8" w:rsidP="007A5AC8">
      <w:pPr>
        <w:spacing w:after="0" w:line="240" w:lineRule="auto"/>
        <w:jc w:val="both"/>
        <w:rPr>
          <w:rFonts w:ascii="Times New Roman" w:hAnsi="Times New Roman"/>
          <w:color w:val="333333"/>
          <w:sz w:val="24"/>
          <w:szCs w:val="24"/>
        </w:rPr>
      </w:pPr>
      <w:r>
        <w:rPr>
          <w:rFonts w:ascii="Times New Roman" w:hAnsi="Times New Roman"/>
          <w:color w:val="333333"/>
          <w:sz w:val="24"/>
          <w:szCs w:val="24"/>
        </w:rPr>
        <w:t xml:space="preserve">Все, что было сделано на территории поселения – это итог совместных усилий администрации и Совета депутатов поселения, организаций, учреждений, расположенных на территории поселения и труда наших жителей. </w:t>
      </w:r>
    </w:p>
    <w:p w:rsidR="007A5AC8" w:rsidRDefault="007A5AC8" w:rsidP="007A5AC8">
      <w:pPr>
        <w:spacing w:after="0" w:line="240" w:lineRule="auto"/>
        <w:jc w:val="both"/>
        <w:rPr>
          <w:rFonts w:ascii="Times New Roman" w:hAnsi="Times New Roman"/>
          <w:color w:val="333333"/>
          <w:sz w:val="24"/>
          <w:szCs w:val="24"/>
        </w:rPr>
      </w:pPr>
    </w:p>
    <w:p w:rsidR="007A5AC8" w:rsidRDefault="007A5AC8" w:rsidP="007A5AC8">
      <w:pPr>
        <w:tabs>
          <w:tab w:val="num" w:pos="374"/>
        </w:tabs>
        <w:spacing w:after="0" w:line="240" w:lineRule="auto"/>
        <w:ind w:left="374" w:firstLine="748"/>
        <w:jc w:val="both"/>
        <w:rPr>
          <w:rFonts w:ascii="Times New Roman" w:hAnsi="Times New Roman"/>
          <w:b/>
          <w:sz w:val="24"/>
          <w:szCs w:val="24"/>
        </w:rPr>
      </w:pPr>
    </w:p>
    <w:p w:rsidR="007A5AC8" w:rsidRDefault="007A5AC8" w:rsidP="007A5AC8">
      <w:pPr>
        <w:tabs>
          <w:tab w:val="num" w:pos="374"/>
        </w:tabs>
        <w:spacing w:after="0"/>
        <w:ind w:left="374" w:firstLine="748"/>
        <w:jc w:val="both"/>
        <w:rPr>
          <w:rFonts w:ascii="Times New Roman" w:hAnsi="Times New Roman"/>
          <w:sz w:val="24"/>
          <w:szCs w:val="24"/>
        </w:rPr>
      </w:pPr>
    </w:p>
    <w:p w:rsidR="007A5AC8" w:rsidRDefault="007A5AC8" w:rsidP="007A5AC8">
      <w:pPr>
        <w:tabs>
          <w:tab w:val="num" w:pos="374"/>
        </w:tabs>
        <w:spacing w:after="0"/>
        <w:ind w:left="374" w:firstLine="748"/>
        <w:jc w:val="both"/>
        <w:rPr>
          <w:rFonts w:ascii="Times New Roman" w:hAnsi="Times New Roman"/>
          <w:sz w:val="24"/>
          <w:szCs w:val="24"/>
        </w:rPr>
      </w:pPr>
    </w:p>
    <w:p w:rsidR="007A5AC8" w:rsidRDefault="007A5AC8" w:rsidP="007A5AC8">
      <w:pPr>
        <w:spacing w:after="0" w:line="360" w:lineRule="auto"/>
        <w:ind w:firstLine="900"/>
        <w:jc w:val="both"/>
        <w:rPr>
          <w:rFonts w:ascii="Times New Roman" w:hAnsi="Times New Roman"/>
          <w:b/>
          <w:bCs/>
          <w:sz w:val="24"/>
          <w:szCs w:val="24"/>
        </w:rPr>
      </w:pPr>
    </w:p>
    <w:p w:rsidR="007A5AC8" w:rsidRDefault="007A5AC8" w:rsidP="007A5AC8">
      <w:pPr>
        <w:spacing w:after="0" w:line="360" w:lineRule="auto"/>
        <w:ind w:firstLine="900"/>
        <w:jc w:val="both"/>
        <w:rPr>
          <w:rFonts w:ascii="Times New Roman" w:hAnsi="Times New Roman"/>
          <w:b/>
          <w:bCs/>
          <w:sz w:val="24"/>
          <w:szCs w:val="24"/>
        </w:rPr>
      </w:pPr>
    </w:p>
    <w:p w:rsidR="007A5AC8" w:rsidRDefault="007A5AC8" w:rsidP="007A5AC8">
      <w:pPr>
        <w:spacing w:after="0" w:line="360" w:lineRule="auto"/>
        <w:ind w:firstLine="900"/>
        <w:jc w:val="both"/>
        <w:rPr>
          <w:rFonts w:ascii="Times New Roman" w:hAnsi="Times New Roman"/>
          <w:b/>
          <w:bCs/>
          <w:sz w:val="24"/>
          <w:szCs w:val="24"/>
        </w:rPr>
      </w:pPr>
    </w:p>
    <w:p w:rsidR="007A5AC8" w:rsidRDefault="007A5AC8" w:rsidP="007A5AC8">
      <w:pPr>
        <w:spacing w:after="0"/>
        <w:rPr>
          <w:rFonts w:ascii="Times New Roman" w:hAnsi="Times New Roman"/>
          <w:sz w:val="24"/>
          <w:szCs w:val="24"/>
        </w:rPr>
      </w:pPr>
    </w:p>
    <w:p w:rsidR="007A5AC8" w:rsidRDefault="007A5AC8" w:rsidP="007A5AC8">
      <w:pPr>
        <w:spacing w:after="0"/>
        <w:rPr>
          <w:rFonts w:ascii="Times New Roman" w:hAnsi="Times New Roman"/>
          <w:sz w:val="24"/>
          <w:szCs w:val="24"/>
        </w:rPr>
      </w:pPr>
    </w:p>
    <w:p w:rsidR="007A5AC8" w:rsidRDefault="007A5AC8" w:rsidP="007A5AC8">
      <w:pPr>
        <w:spacing w:after="0"/>
        <w:rPr>
          <w:rFonts w:ascii="Times New Roman" w:hAnsi="Times New Roman"/>
          <w:sz w:val="24"/>
          <w:szCs w:val="24"/>
        </w:rPr>
      </w:pPr>
    </w:p>
    <w:p w:rsidR="007A5AC8" w:rsidRDefault="007A5AC8" w:rsidP="007A5AC8">
      <w:pPr>
        <w:spacing w:after="0"/>
        <w:rPr>
          <w:rFonts w:ascii="Times New Roman" w:hAnsi="Times New Roman"/>
          <w:sz w:val="24"/>
          <w:szCs w:val="24"/>
        </w:rPr>
      </w:pPr>
    </w:p>
    <w:p w:rsidR="007A5AC8" w:rsidRDefault="007A5AC8" w:rsidP="007A5AC8">
      <w:pPr>
        <w:spacing w:after="0"/>
      </w:pPr>
    </w:p>
    <w:p w:rsidR="007A5AC8" w:rsidRDefault="007A5AC8" w:rsidP="00F06FDB"/>
    <w:sectPr w:rsidR="007A5AC8" w:rsidSect="004133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E65B8"/>
    <w:multiLevelType w:val="multilevel"/>
    <w:tmpl w:val="3538F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343587"/>
    <w:multiLevelType w:val="hybridMultilevel"/>
    <w:tmpl w:val="8CBC6C60"/>
    <w:lvl w:ilvl="0" w:tplc="BBEA9B40">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4F96DC3"/>
    <w:multiLevelType w:val="hybridMultilevel"/>
    <w:tmpl w:val="DE62F2F0"/>
    <w:lvl w:ilvl="0" w:tplc="8D683D3E">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06FDB"/>
    <w:rsid w:val="00413352"/>
    <w:rsid w:val="007A5AC8"/>
    <w:rsid w:val="00B04FC1"/>
    <w:rsid w:val="00F06F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FDB"/>
    <w:rPr>
      <w:rFonts w:ascii="Calibri" w:eastAsia="Times New Roman" w:hAnsi="Calibri" w:cs="Times New Roman"/>
      <w:lang w:eastAsia="ru-RU"/>
    </w:rPr>
  </w:style>
  <w:style w:type="paragraph" w:styleId="2">
    <w:name w:val="heading 2"/>
    <w:basedOn w:val="a"/>
    <w:next w:val="a"/>
    <w:link w:val="20"/>
    <w:unhideWhenUsed/>
    <w:qFormat/>
    <w:rsid w:val="00F06FDB"/>
    <w:pPr>
      <w:keepNext/>
      <w:spacing w:after="0" w:line="240" w:lineRule="auto"/>
      <w:outlineLvl w:val="1"/>
    </w:pPr>
    <w:rPr>
      <w:rFonts w:ascii="Times New Roman" w:hAnsi="Times New Roman"/>
      <w:sz w:val="24"/>
      <w:szCs w:val="20"/>
    </w:rPr>
  </w:style>
  <w:style w:type="paragraph" w:styleId="3">
    <w:name w:val="heading 3"/>
    <w:basedOn w:val="a"/>
    <w:next w:val="a"/>
    <w:link w:val="30"/>
    <w:unhideWhenUsed/>
    <w:qFormat/>
    <w:rsid w:val="00F06FDB"/>
    <w:pPr>
      <w:keepNext/>
      <w:spacing w:after="0" w:line="240" w:lineRule="auto"/>
      <w:outlineLvl w:val="2"/>
    </w:pPr>
    <w:rPr>
      <w:rFonts w:ascii="Times New Roman" w:hAnsi="Times New Roman"/>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06FDB"/>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F06FDB"/>
    <w:rPr>
      <w:rFonts w:ascii="Times New Roman" w:eastAsia="Times New Roman" w:hAnsi="Times New Roman" w:cs="Times New Roman"/>
      <w:b/>
      <w:szCs w:val="20"/>
      <w:lang w:eastAsia="ru-RU"/>
    </w:rPr>
  </w:style>
  <w:style w:type="paragraph" w:styleId="a3">
    <w:name w:val="Body Text"/>
    <w:basedOn w:val="a"/>
    <w:link w:val="a4"/>
    <w:semiHidden/>
    <w:unhideWhenUsed/>
    <w:rsid w:val="00F06FDB"/>
    <w:pPr>
      <w:spacing w:after="0" w:line="240" w:lineRule="auto"/>
    </w:pPr>
    <w:rPr>
      <w:rFonts w:ascii="Times New Roman" w:hAnsi="Times New Roman"/>
      <w:sz w:val="28"/>
      <w:szCs w:val="20"/>
    </w:rPr>
  </w:style>
  <w:style w:type="character" w:customStyle="1" w:styleId="a4">
    <w:name w:val="Основной текст Знак"/>
    <w:basedOn w:val="a0"/>
    <w:link w:val="a3"/>
    <w:semiHidden/>
    <w:rsid w:val="00F06FDB"/>
    <w:rPr>
      <w:rFonts w:ascii="Times New Roman" w:eastAsia="Times New Roman" w:hAnsi="Times New Roman" w:cs="Times New Roman"/>
      <w:sz w:val="28"/>
      <w:szCs w:val="20"/>
      <w:lang w:eastAsia="ru-RU"/>
    </w:rPr>
  </w:style>
  <w:style w:type="paragraph" w:customStyle="1" w:styleId="ConsPlusTitle">
    <w:name w:val="ConsPlusTitle"/>
    <w:rsid w:val="007A5AC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1">
    <w:name w:val="toc 1"/>
    <w:basedOn w:val="a"/>
    <w:next w:val="a"/>
    <w:autoRedefine/>
    <w:semiHidden/>
    <w:unhideWhenUsed/>
    <w:rsid w:val="007A5AC8"/>
    <w:pPr>
      <w:tabs>
        <w:tab w:val="num" w:pos="374"/>
      </w:tabs>
      <w:spacing w:after="0" w:line="240" w:lineRule="auto"/>
      <w:ind w:left="374" w:firstLine="748"/>
      <w:jc w:val="both"/>
    </w:pPr>
    <w:rPr>
      <w:rFonts w:ascii="Times New Roman" w:hAnsi="Times New Roman"/>
      <w:b/>
      <w:bCs/>
      <w:color w:val="000000"/>
      <w:sz w:val="24"/>
      <w:szCs w:val="24"/>
    </w:rPr>
  </w:style>
</w:styles>
</file>

<file path=word/webSettings.xml><?xml version="1.0" encoding="utf-8"?>
<w:webSettings xmlns:r="http://schemas.openxmlformats.org/officeDocument/2006/relationships" xmlns:w="http://schemas.openxmlformats.org/wordprocessingml/2006/main">
  <w:divs>
    <w:div w:id="1896231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2459</Words>
  <Characters>14019</Characters>
  <Application>Microsoft Office Word</Application>
  <DocSecurity>0</DocSecurity>
  <Lines>116</Lines>
  <Paragraphs>32</Paragraphs>
  <ScaleCrop>false</ScaleCrop>
  <Company/>
  <LinksUpToDate>false</LinksUpToDate>
  <CharactersWithSpaces>16446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района</dc:creator>
  <cp:keywords/>
  <dc:description/>
  <cp:lastModifiedBy>Администрация района</cp:lastModifiedBy>
  <cp:revision>5</cp:revision>
  <dcterms:created xsi:type="dcterms:W3CDTF">2012-05-13T14:36:00Z</dcterms:created>
  <dcterms:modified xsi:type="dcterms:W3CDTF">2012-05-13T14:40:00Z</dcterms:modified>
</cp:coreProperties>
</file>