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07F" w:rsidRDefault="00D3707F" w:rsidP="00D3707F">
      <w:pPr>
        <w:rPr>
          <w:b/>
        </w:rPr>
      </w:pPr>
      <w:r>
        <w:rPr>
          <w:b/>
        </w:rPr>
        <w:t>СОВЕТ   ДЕПУТАТОВ   МУНИЦИПАЛЬНОГО   ОБРАЗОВАНИЯ   «АДАМСКОЕ»</w:t>
      </w:r>
    </w:p>
    <w:p w:rsidR="00D3707F" w:rsidRDefault="00D3707F" w:rsidP="00D3707F">
      <w:pPr>
        <w:rPr>
          <w:b/>
        </w:rPr>
      </w:pPr>
      <w:r>
        <w:rPr>
          <w:b/>
        </w:rPr>
        <w:t>«АДАМ»   МУНИЦИПАЛ   КЫЛДЫТЭТЫСЬ   ДЕПУТАТЪЕСЛЭН   КЕНЕШСЫ</w:t>
      </w:r>
    </w:p>
    <w:p w:rsidR="00D3707F" w:rsidRDefault="00D3707F" w:rsidP="00D3707F">
      <w:pPr>
        <w:rPr>
          <w:b/>
        </w:rPr>
      </w:pPr>
    </w:p>
    <w:p w:rsidR="00D3707F" w:rsidRDefault="00D3707F" w:rsidP="00D3707F">
      <w:pPr>
        <w:jc w:val="center"/>
        <w:rPr>
          <w:b/>
        </w:rPr>
      </w:pPr>
    </w:p>
    <w:p w:rsidR="00D3707F" w:rsidRDefault="00D3707F" w:rsidP="00D3707F">
      <w:pPr>
        <w:jc w:val="center"/>
        <w:rPr>
          <w:b/>
        </w:rPr>
      </w:pPr>
      <w:r>
        <w:rPr>
          <w:b/>
        </w:rPr>
        <w:t>РЕШЕНИЕ</w:t>
      </w:r>
    </w:p>
    <w:p w:rsidR="00D3707F" w:rsidRDefault="00D3707F" w:rsidP="00D3707F">
      <w:pPr>
        <w:jc w:val="center"/>
        <w:rPr>
          <w:b/>
        </w:rPr>
      </w:pPr>
    </w:p>
    <w:p w:rsidR="00D3707F" w:rsidRDefault="00D3707F" w:rsidP="00D3707F">
      <w:pPr>
        <w:rPr>
          <w:b/>
        </w:rPr>
      </w:pPr>
      <w:r>
        <w:rPr>
          <w:b/>
        </w:rPr>
        <w:t>21 июля  2010 года                                                                                                           №  118</w:t>
      </w:r>
    </w:p>
    <w:p w:rsidR="00D3707F" w:rsidRDefault="00D3707F" w:rsidP="00D3707F">
      <w:pPr>
        <w:jc w:val="center"/>
        <w:rPr>
          <w:b/>
        </w:rPr>
      </w:pPr>
      <w:r>
        <w:rPr>
          <w:b/>
        </w:rPr>
        <w:t>д. Адам</w:t>
      </w:r>
    </w:p>
    <w:p w:rsidR="00D3707F" w:rsidRDefault="00D3707F" w:rsidP="00D3707F">
      <w:pPr>
        <w:jc w:val="center"/>
        <w:rPr>
          <w:b/>
        </w:rPr>
      </w:pPr>
    </w:p>
    <w:p w:rsidR="00D3707F" w:rsidRDefault="00D3707F" w:rsidP="00D3707F">
      <w:pPr>
        <w:jc w:val="both"/>
        <w:rPr>
          <w:b/>
        </w:rPr>
      </w:pPr>
      <w:r>
        <w:rPr>
          <w:b/>
        </w:rPr>
        <w:t>Об исполнении бюджета муниципального</w:t>
      </w:r>
    </w:p>
    <w:p w:rsidR="00D3707F" w:rsidRDefault="00D3707F" w:rsidP="00D3707F">
      <w:pPr>
        <w:jc w:val="both"/>
        <w:rPr>
          <w:b/>
        </w:rPr>
      </w:pPr>
      <w:r>
        <w:rPr>
          <w:b/>
        </w:rPr>
        <w:t>образования «Адамское» за 1 полугодие  2010 года</w:t>
      </w:r>
    </w:p>
    <w:p w:rsidR="00D3707F" w:rsidRDefault="00D3707F" w:rsidP="00D3707F">
      <w:pPr>
        <w:jc w:val="both"/>
        <w:rPr>
          <w:b/>
        </w:rPr>
      </w:pPr>
    </w:p>
    <w:p w:rsidR="00D3707F" w:rsidRDefault="00D3707F" w:rsidP="00D3707F">
      <w:pPr>
        <w:ind w:firstLine="1122"/>
        <w:rPr>
          <w:b/>
        </w:rPr>
      </w:pPr>
    </w:p>
    <w:p w:rsidR="00D3707F" w:rsidRDefault="00D3707F" w:rsidP="00D3707F">
      <w:pPr>
        <w:rPr>
          <w:b/>
        </w:rPr>
      </w:pPr>
      <w:r>
        <w:rPr>
          <w:b/>
        </w:rPr>
        <w:t xml:space="preserve">                       Совет депутатов муниципального образования «Адамское» второго созыва РЕШИЛ:</w:t>
      </w:r>
    </w:p>
    <w:p w:rsidR="00D3707F" w:rsidRDefault="00D3707F" w:rsidP="00D3707F">
      <w:pPr>
        <w:ind w:firstLine="1122"/>
        <w:rPr>
          <w:b/>
        </w:rPr>
      </w:pPr>
    </w:p>
    <w:p w:rsidR="00D3707F" w:rsidRDefault="00D3707F" w:rsidP="00D3707F">
      <w:pPr>
        <w:ind w:firstLine="1122"/>
        <w:jc w:val="both"/>
      </w:pPr>
      <w:r>
        <w:rPr>
          <w:b/>
        </w:rPr>
        <w:tab/>
      </w:r>
    </w:p>
    <w:p w:rsidR="00D3707F" w:rsidRDefault="00D3707F" w:rsidP="00D3707F">
      <w:pPr>
        <w:ind w:firstLine="1122"/>
        <w:jc w:val="both"/>
      </w:pPr>
      <w:r>
        <w:t>1. Исполнение  бюджета муниципального образования «Адамское» за  1 полугодие 2010 года  принять к сведению (пояснительная записка об исполнении бюджета муниципального образования «Адамское» за 1 полугодие  2010 года, сведения по исполнению доходов бюджета МО «Адамское»  за 1 полугодие 2010 года, отчет об исполнении бюджета  по разделам, подразделам, целевым статьям и видам расходов  МО «Адамское» за  1 полугодие 2010 года  прилагаются).</w:t>
      </w:r>
    </w:p>
    <w:p w:rsidR="00D3707F" w:rsidRDefault="00D3707F" w:rsidP="00D3707F">
      <w:pPr>
        <w:ind w:firstLine="1122"/>
        <w:jc w:val="both"/>
      </w:pPr>
      <w:r>
        <w:t xml:space="preserve"> </w:t>
      </w:r>
    </w:p>
    <w:p w:rsidR="00D3707F" w:rsidRDefault="00D3707F" w:rsidP="00D3707F">
      <w:pPr>
        <w:ind w:firstLine="1122"/>
        <w:jc w:val="both"/>
      </w:pPr>
    </w:p>
    <w:p w:rsidR="00D3707F" w:rsidRDefault="00D3707F" w:rsidP="00D3707F">
      <w:pPr>
        <w:ind w:firstLine="1122"/>
        <w:jc w:val="both"/>
      </w:pPr>
    </w:p>
    <w:p w:rsidR="00D3707F" w:rsidRDefault="00D3707F" w:rsidP="00D3707F">
      <w:pPr>
        <w:jc w:val="both"/>
        <w:rPr>
          <w:b/>
        </w:rPr>
      </w:pPr>
      <w:r>
        <w:rPr>
          <w:b/>
        </w:rPr>
        <w:t>Глава муниципального  образования</w:t>
      </w:r>
    </w:p>
    <w:p w:rsidR="00D3707F" w:rsidRDefault="00D3707F" w:rsidP="00D3707F">
      <w:pPr>
        <w:jc w:val="both"/>
        <w:rPr>
          <w:b/>
        </w:rPr>
      </w:pPr>
      <w:r>
        <w:rPr>
          <w:b/>
        </w:rPr>
        <w:t>«Адамское»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К.С. Растегаев</w:t>
      </w:r>
    </w:p>
    <w:p w:rsidR="00D3707F" w:rsidRDefault="00D3707F" w:rsidP="00D3707F">
      <w:pPr>
        <w:jc w:val="both"/>
        <w:rPr>
          <w:b/>
        </w:rPr>
      </w:pPr>
    </w:p>
    <w:p w:rsidR="00D3707F" w:rsidRDefault="00D3707F" w:rsidP="00D3707F">
      <w:pPr>
        <w:ind w:left="1122"/>
        <w:jc w:val="both"/>
        <w:rPr>
          <w:b/>
        </w:rPr>
      </w:pPr>
    </w:p>
    <w:p w:rsidR="00D3707F" w:rsidRDefault="00D3707F" w:rsidP="00D3707F">
      <w:pPr>
        <w:ind w:left="1122"/>
      </w:pPr>
    </w:p>
    <w:p w:rsidR="00D3707F" w:rsidRDefault="00D3707F" w:rsidP="00D3707F">
      <w:pPr>
        <w:ind w:left="1122"/>
        <w:jc w:val="both"/>
        <w:rPr>
          <w:b/>
        </w:rPr>
      </w:pPr>
      <w:r>
        <w:rPr>
          <w:b/>
        </w:rPr>
        <w:t xml:space="preserve"> </w:t>
      </w:r>
    </w:p>
    <w:p w:rsidR="00DF2725" w:rsidRDefault="00DF2725"/>
    <w:sectPr w:rsidR="00DF2725" w:rsidSect="00DF2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3707F"/>
    <w:rsid w:val="00D3707F"/>
    <w:rsid w:val="00DF2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0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3</cp:revision>
  <dcterms:created xsi:type="dcterms:W3CDTF">2012-05-13T15:15:00Z</dcterms:created>
  <dcterms:modified xsi:type="dcterms:W3CDTF">2012-05-13T15:15:00Z</dcterms:modified>
</cp:coreProperties>
</file>