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00D" w:rsidRDefault="008B700D" w:rsidP="008B70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8B700D" w:rsidRDefault="008B700D" w:rsidP="008B70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8B700D" w:rsidRDefault="008B700D" w:rsidP="008B700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B700D" w:rsidRDefault="008B700D" w:rsidP="008B700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РАСПОРЯЖЕНИЕ</w:t>
      </w:r>
    </w:p>
    <w:p w:rsidR="008B700D" w:rsidRDefault="008B700D" w:rsidP="008B700D">
      <w:pPr>
        <w:rPr>
          <w:rFonts w:ascii="Times New Roman" w:hAnsi="Times New Roman"/>
          <w:b/>
          <w:sz w:val="24"/>
          <w:szCs w:val="24"/>
        </w:rPr>
      </w:pPr>
    </w:p>
    <w:p w:rsidR="008B700D" w:rsidRDefault="008B700D" w:rsidP="008B700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28 марта 2020 года                                                                                     </w:t>
      </w:r>
      <w:r>
        <w:rPr>
          <w:b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</w:rPr>
        <w:t>№ 6.2</w:t>
      </w:r>
    </w:p>
    <w:p w:rsidR="008B700D" w:rsidRDefault="008B700D" w:rsidP="008B700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д.</w:t>
      </w:r>
      <w:r>
        <w:rPr>
          <w:b/>
          <w:bCs/>
        </w:rPr>
        <w:t xml:space="preserve"> Адам</w:t>
      </w:r>
    </w:p>
    <w:p w:rsidR="008B700D" w:rsidRDefault="008B700D" w:rsidP="008B700D">
      <w:pPr>
        <w:rPr>
          <w:rFonts w:ascii="Times New Roman" w:hAnsi="Times New Roman"/>
          <w:b/>
          <w:bCs/>
          <w:sz w:val="24"/>
          <w:szCs w:val="24"/>
        </w:rPr>
      </w:pPr>
    </w:p>
    <w:p w:rsidR="008B700D" w:rsidRDefault="008B700D" w:rsidP="008B700D">
      <w:pPr>
        <w:shd w:val="clear" w:color="auto" w:fill="FFFFFF"/>
        <w:spacing w:after="150"/>
        <w:ind w:right="395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Об утверждении Плана мероприятий на территории МО «</w:t>
      </w:r>
      <w:r>
        <w:rPr>
          <w:rFonts w:ascii="Times New Roman" w:hAnsi="Times New Roman"/>
          <w:b/>
          <w:bCs/>
          <w:color w:val="000000"/>
        </w:rPr>
        <w:t>Адам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ское» по профилактике инфекций, передающихся иксодовыми клещами</w:t>
      </w:r>
    </w:p>
    <w:p w:rsidR="008B700D" w:rsidRDefault="008B700D" w:rsidP="008B700D">
      <w:pPr>
        <w:shd w:val="clear" w:color="auto" w:fill="FFFFFF"/>
        <w:spacing w:after="150"/>
        <w:ind w:right="395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B700D" w:rsidRDefault="008B700D" w:rsidP="008B700D">
      <w:pPr>
        <w:shd w:val="clear" w:color="auto" w:fill="FFFFFF"/>
        <w:spacing w:after="15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от 30.03.1990 №53-ФЗ «О санитарно-эпидемиологическом благополучии населения», Санитарно-эпидемиологическими правилами СП 3.1.3310-15 «Профилактика инфекций, передающихся иксодовыми клещами», руководствуясь Уставом муниципального образования «</w:t>
      </w:r>
      <w:r>
        <w:rPr>
          <w:color w:val="000000"/>
        </w:rPr>
        <w:t>Адам</w:t>
      </w:r>
      <w:r>
        <w:rPr>
          <w:rFonts w:ascii="Times New Roman" w:hAnsi="Times New Roman"/>
          <w:color w:val="000000"/>
          <w:sz w:val="24"/>
          <w:szCs w:val="24"/>
        </w:rPr>
        <w:t>ское»:</w:t>
      </w:r>
    </w:p>
    <w:p w:rsidR="008B700D" w:rsidRDefault="008B700D" w:rsidP="008B700D">
      <w:pPr>
        <w:shd w:val="clear" w:color="auto" w:fill="FFFFFF"/>
        <w:spacing w:after="150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Утвердить План мероприятий на территории муниципального образования «</w:t>
      </w:r>
      <w:r>
        <w:rPr>
          <w:color w:val="000000"/>
        </w:rPr>
        <w:t>Адам</w:t>
      </w:r>
      <w:r>
        <w:rPr>
          <w:rFonts w:ascii="Times New Roman" w:hAnsi="Times New Roman"/>
          <w:color w:val="000000"/>
          <w:sz w:val="24"/>
          <w:szCs w:val="24"/>
        </w:rPr>
        <w:t>ское» по профилактике инфекций, передающихся иксодовыми клещами (прилагается).</w:t>
      </w:r>
    </w:p>
    <w:p w:rsidR="008B700D" w:rsidRDefault="008B700D" w:rsidP="008B700D">
      <w:pPr>
        <w:shd w:val="clear" w:color="auto" w:fill="FFFFFF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8B700D" w:rsidRDefault="008B700D" w:rsidP="008B700D">
      <w:pPr>
        <w:shd w:val="clear" w:color="auto" w:fill="FFFFFF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24600" w:type="dxa"/>
        <w:tblLayout w:type="fixed"/>
        <w:tblLook w:val="00A0" w:firstRow="1" w:lastRow="0" w:firstColumn="1" w:lastColumn="0" w:noHBand="0" w:noVBand="0"/>
      </w:tblPr>
      <w:tblGrid>
        <w:gridCol w:w="24600"/>
      </w:tblGrid>
      <w:tr w:rsidR="008B700D" w:rsidTr="008B700D">
        <w:tc>
          <w:tcPr>
            <w:tcW w:w="12299" w:type="dxa"/>
            <w:hideMark/>
          </w:tcPr>
          <w:p w:rsidR="008B700D" w:rsidRDefault="008B70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 муниципального образования</w:t>
            </w:r>
          </w:p>
        </w:tc>
      </w:tr>
      <w:tr w:rsidR="008B700D" w:rsidTr="008B700D">
        <w:trPr>
          <w:trHeight w:val="126"/>
        </w:trPr>
        <w:tc>
          <w:tcPr>
            <w:tcW w:w="12299" w:type="dxa"/>
            <w:hideMark/>
          </w:tcPr>
          <w:p w:rsidR="008B700D" w:rsidRDefault="008B700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/>
                <w:b/>
              </w:rPr>
              <w:t>Адам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ское»                                                                                  </w:t>
            </w:r>
            <w:r>
              <w:rPr>
                <w:rFonts w:ascii="Times New Roman" w:hAnsi="Times New Roman"/>
                <w:b/>
              </w:rPr>
              <w:t xml:space="preserve">К.С. </w:t>
            </w:r>
            <w:proofErr w:type="spellStart"/>
            <w:r>
              <w:rPr>
                <w:rFonts w:ascii="Times New Roman" w:hAnsi="Times New Roman"/>
                <w:b/>
              </w:rPr>
              <w:t>Растегаев</w:t>
            </w:r>
            <w:proofErr w:type="spellEnd"/>
          </w:p>
        </w:tc>
      </w:tr>
    </w:tbl>
    <w:p w:rsidR="008B700D" w:rsidRDefault="008B700D" w:rsidP="008B700D">
      <w:pPr>
        <w:shd w:val="clear" w:color="auto" w:fill="FFFFFF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700D" w:rsidRDefault="008B700D" w:rsidP="008B700D">
      <w:pPr>
        <w:shd w:val="clear" w:color="auto" w:fill="FFFFFF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700D" w:rsidRDefault="008B700D" w:rsidP="008B700D">
      <w:pPr>
        <w:shd w:val="clear" w:color="auto" w:fill="FFFFFF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700D" w:rsidRDefault="008B700D" w:rsidP="008B700D">
      <w:pPr>
        <w:shd w:val="clear" w:color="auto" w:fill="FFFFFF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700D" w:rsidRDefault="008B700D" w:rsidP="008B700D">
      <w:pPr>
        <w:shd w:val="clear" w:color="auto" w:fill="FFFFFF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700D" w:rsidRDefault="008B700D" w:rsidP="008B700D">
      <w:pPr>
        <w:shd w:val="clear" w:color="auto" w:fill="FFFFFF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700D" w:rsidRDefault="008B700D" w:rsidP="008B700D">
      <w:pPr>
        <w:shd w:val="clear" w:color="auto" w:fill="FFFFFF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700D" w:rsidRDefault="008B700D" w:rsidP="008B700D">
      <w:pPr>
        <w:shd w:val="clear" w:color="auto" w:fill="FFFFFF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700D" w:rsidRDefault="008B700D" w:rsidP="008B700D">
      <w:pPr>
        <w:shd w:val="clear" w:color="auto" w:fill="FFFFFF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700D" w:rsidRDefault="008B700D" w:rsidP="008B700D">
      <w:pPr>
        <w:shd w:val="clear" w:color="auto" w:fill="FFFFFF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700D" w:rsidRDefault="008B700D" w:rsidP="008B700D">
      <w:pPr>
        <w:shd w:val="clear" w:color="auto" w:fill="FFFFFF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8B700D" w:rsidRDefault="008B700D" w:rsidP="008B700D">
      <w:pPr>
        <w:shd w:val="clear" w:color="auto" w:fill="FFFFFF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700D" w:rsidRDefault="008B700D" w:rsidP="008B700D">
      <w:pPr>
        <w:spacing w:after="0"/>
        <w:ind w:left="2124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lastRenderedPageBreak/>
        <w:t>Утверждено</w:t>
      </w:r>
    </w:p>
    <w:p w:rsidR="008B700D" w:rsidRDefault="008B700D" w:rsidP="008B700D">
      <w:pPr>
        <w:pStyle w:val="a3"/>
        <w:jc w:val="right"/>
        <w:rPr>
          <w:bCs/>
        </w:rPr>
      </w:pPr>
      <w:r>
        <w:rPr>
          <w:bCs/>
        </w:rPr>
        <w:t xml:space="preserve">                                                                                Распоряжением  Администрации МО             </w:t>
      </w:r>
    </w:p>
    <w:p w:rsidR="008B700D" w:rsidRDefault="008B700D" w:rsidP="008B700D">
      <w:pPr>
        <w:pStyle w:val="a3"/>
        <w:jc w:val="right"/>
        <w:rPr>
          <w:bCs/>
        </w:rPr>
      </w:pPr>
      <w:r>
        <w:rPr>
          <w:bCs/>
        </w:rPr>
        <w:t xml:space="preserve">                                                   «Адамское»  от 28.03.2020 года № 6.2</w:t>
      </w:r>
    </w:p>
    <w:p w:rsidR="008B700D" w:rsidRDefault="008B700D" w:rsidP="008B700D">
      <w:pPr>
        <w:pStyle w:val="a3"/>
        <w:jc w:val="center"/>
        <w:rPr>
          <w:b/>
          <w:bCs/>
          <w:color w:val="000000"/>
        </w:rPr>
      </w:pPr>
      <w:r>
        <w:rPr>
          <w:color w:val="000000"/>
        </w:rPr>
        <w:br/>
      </w:r>
    </w:p>
    <w:p w:rsidR="008B700D" w:rsidRDefault="008B700D" w:rsidP="008B700D">
      <w:pPr>
        <w:pStyle w:val="a3"/>
        <w:spacing w:after="0"/>
        <w:jc w:val="center"/>
        <w:rPr>
          <w:color w:val="000000"/>
        </w:rPr>
      </w:pPr>
      <w:r>
        <w:rPr>
          <w:b/>
          <w:bCs/>
          <w:color w:val="000000"/>
        </w:rPr>
        <w:t>ПЛАН </w:t>
      </w:r>
      <w:r>
        <w:rPr>
          <w:color w:val="000000"/>
        </w:rPr>
        <w:br/>
      </w:r>
      <w:r>
        <w:rPr>
          <w:b/>
          <w:color w:val="000000"/>
        </w:rPr>
        <w:t xml:space="preserve">            мероприятий </w:t>
      </w:r>
      <w:r>
        <w:rPr>
          <w:b/>
          <w:bCs/>
          <w:color w:val="000000"/>
        </w:rPr>
        <w:t xml:space="preserve">на территории </w:t>
      </w:r>
      <w:r>
        <w:rPr>
          <w:b/>
          <w:color w:val="000000"/>
        </w:rPr>
        <w:t>муниципального образования «Адамское»</w:t>
      </w:r>
    </w:p>
    <w:p w:rsidR="008B700D" w:rsidRDefault="008B700D" w:rsidP="008B700D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 профилактике инфекций, передающихся иксодовыми клещами</w:t>
      </w:r>
    </w:p>
    <w:p w:rsidR="008B700D" w:rsidRDefault="008B700D" w:rsidP="008B700D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840"/>
        <w:gridCol w:w="5313"/>
        <w:gridCol w:w="2160"/>
        <w:gridCol w:w="2187"/>
      </w:tblGrid>
      <w:tr w:rsidR="008B700D" w:rsidTr="008B700D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00D" w:rsidRDefault="008B700D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00D" w:rsidRDefault="008B700D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00D" w:rsidRDefault="008B700D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00D" w:rsidRDefault="008B700D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8B700D" w:rsidTr="008B700D">
        <w:trPr>
          <w:trHeight w:val="957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00D" w:rsidRDefault="008B70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00D" w:rsidRDefault="008B70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Обследование территории поселения на предмет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определения мест наибольшей вероятности распространения иксодовых клещей</w:t>
            </w:r>
            <w:proofErr w:type="gram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00D" w:rsidRDefault="008B70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 мая 2020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00D" w:rsidRDefault="008B70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8B700D" w:rsidTr="008B700D">
        <w:trPr>
          <w:trHeight w:val="1111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00D" w:rsidRDefault="008B7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00D" w:rsidRDefault="008B70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координационного совета  по вопросу обработки территорий предприятий и организаций от иксодовых клещей и проведение инструктажей.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00D" w:rsidRDefault="008B70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 мая 2020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00D" w:rsidRDefault="008B70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</w:tr>
      <w:tr w:rsidR="008B700D" w:rsidTr="008B700D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00D" w:rsidRDefault="008B700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00D" w:rsidRDefault="008B70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руководителям предприятий и организаций, расположенных на территории поселения, информационных листовок о необходимости проведения на территории их предприятий мероприятий по снижению численности популяции иксодовых клещей.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00D" w:rsidRDefault="008B70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 мая 2020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00D" w:rsidRDefault="008B70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Администрации.</w:t>
            </w:r>
          </w:p>
        </w:tc>
      </w:tr>
      <w:tr w:rsidR="008B700D" w:rsidTr="008B700D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00D" w:rsidRDefault="008B700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00D" w:rsidRDefault="008B70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собраний граждан по населенным пунктам по теме «Профилактика заболеваний, передающихся клещами»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00D" w:rsidRDefault="008B70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мая 2020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00D" w:rsidRDefault="008B70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</w:tr>
      <w:tr w:rsidR="008B700D" w:rsidTr="008B700D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00D" w:rsidRDefault="008B700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00D" w:rsidRDefault="008B70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 средствах массовой информации, другими доступными методами работы по гигиеническому воспитанию населения, связанной с вопросами профилактики инфекций, передающихся иксодовыми клещами, их клиническими проявлениями, условиями заражения и средствами индивидуальной защиты.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0D" w:rsidRDefault="008B70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мая 2020 </w:t>
            </w:r>
          </w:p>
          <w:p w:rsidR="008B700D" w:rsidRDefault="008B70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00D" w:rsidRDefault="008B70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Администрации </w:t>
            </w:r>
          </w:p>
        </w:tc>
      </w:tr>
      <w:tr w:rsidR="008B700D" w:rsidTr="008B700D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0D" w:rsidRDefault="008B700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8B700D" w:rsidRDefault="008B700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700D" w:rsidRDefault="008B70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информации юридическим лицам, индивидуальным предпринимателям, занимающимся торговой деятельностью, о необходимости запаса эффективных средств индивидуальной защиты от иксодовых клещей в доступной продаже</w:t>
            </w:r>
          </w:p>
          <w:p w:rsidR="008B700D" w:rsidRDefault="008B70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необходимости)</w:t>
            </w:r>
          </w:p>
          <w:p w:rsidR="008B700D" w:rsidRDefault="008B70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00D" w:rsidRDefault="008B70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01 мая 2020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00D" w:rsidRDefault="008B700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</w:tr>
      <w:tr w:rsidR="008B700D" w:rsidTr="008B700D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00D" w:rsidRDefault="008B70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00D" w:rsidRDefault="008B7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Ликвидация незаконных свалок мусора, уборка от мусора и кустарников кладбищ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00D" w:rsidRDefault="008B7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весенне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летнего периода</w:t>
            </w:r>
          </w:p>
        </w:tc>
        <w:tc>
          <w:tcPr>
            <w:tcW w:w="2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700D" w:rsidRDefault="008B7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Глава, старосты </w:t>
            </w:r>
          </w:p>
          <w:p w:rsidR="008B700D" w:rsidRDefault="008B7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  </w:t>
            </w:r>
          </w:p>
        </w:tc>
      </w:tr>
    </w:tbl>
    <w:p w:rsidR="008B700D" w:rsidRDefault="008B700D" w:rsidP="008B700D">
      <w:pPr>
        <w:rPr>
          <w:b/>
        </w:rPr>
      </w:pPr>
    </w:p>
    <w:p w:rsidR="008B700D" w:rsidRDefault="008B700D" w:rsidP="008B700D">
      <w:pPr>
        <w:jc w:val="both"/>
      </w:pPr>
    </w:p>
    <w:p w:rsidR="008B700D" w:rsidRDefault="008B700D" w:rsidP="008B700D">
      <w:pPr>
        <w:jc w:val="both"/>
      </w:pPr>
    </w:p>
    <w:p w:rsidR="008B700D" w:rsidRDefault="008B700D" w:rsidP="008B700D">
      <w:pPr>
        <w:spacing w:after="0" w:line="240" w:lineRule="auto"/>
        <w:jc w:val="both"/>
      </w:pPr>
    </w:p>
    <w:p w:rsidR="008B700D" w:rsidRDefault="008B700D" w:rsidP="008B700D">
      <w:pPr>
        <w:spacing w:after="0" w:line="240" w:lineRule="auto"/>
        <w:jc w:val="both"/>
      </w:pPr>
    </w:p>
    <w:p w:rsidR="008B700D" w:rsidRDefault="008B700D" w:rsidP="008B700D">
      <w:pPr>
        <w:spacing w:after="0" w:line="240" w:lineRule="auto"/>
        <w:jc w:val="both"/>
      </w:pPr>
    </w:p>
    <w:p w:rsidR="00765477" w:rsidRDefault="00765477"/>
    <w:sectPr w:rsidR="00765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DC9"/>
    <w:rsid w:val="00280DC9"/>
    <w:rsid w:val="00765477"/>
    <w:rsid w:val="008B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0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B700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B70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0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B700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B70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2020-08-07T12:21:00Z</dcterms:created>
  <dcterms:modified xsi:type="dcterms:W3CDTF">2020-08-07T12:21:00Z</dcterms:modified>
</cp:coreProperties>
</file>