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E1" w:rsidRDefault="00C53BE1" w:rsidP="00C53BE1">
      <w:r>
        <w:t xml:space="preserve">                                                             </w:t>
      </w:r>
      <w:r>
        <w:rPr>
          <w:b/>
        </w:rPr>
        <w:t>ПРОТОКОЛ   №  2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  <w:r>
        <w:t xml:space="preserve"> заседания  комиссии  Администрации муниципального образования  « </w:t>
      </w:r>
      <w:proofErr w:type="spellStart"/>
      <w:r>
        <w:t>Кожильское</w:t>
      </w:r>
      <w:proofErr w:type="spellEnd"/>
      <w:r>
        <w:t xml:space="preserve">»  </w:t>
      </w:r>
      <w:proofErr w:type="gramStart"/>
      <w:r>
        <w:t>по</w:t>
      </w:r>
      <w:proofErr w:type="gramEnd"/>
      <w:r>
        <w:t xml:space="preserve">       </w:t>
      </w:r>
    </w:p>
    <w:p w:rsidR="00C53BE1" w:rsidRDefault="00C53BE1" w:rsidP="00C53BE1">
      <w:pPr>
        <w:jc w:val="both"/>
        <w:rPr>
          <w:b/>
        </w:rPr>
      </w:pPr>
      <w:r>
        <w:t xml:space="preserve">       соблюдению требований к служебному поведению муниципальных служащих  и       </w:t>
      </w:r>
    </w:p>
    <w:p w:rsidR="00C53BE1" w:rsidRDefault="00C53BE1" w:rsidP="00C53BE1">
      <w:pPr>
        <w:jc w:val="both"/>
        <w:rPr>
          <w:b/>
        </w:rPr>
      </w:pPr>
      <w:r>
        <w:t xml:space="preserve">                                         урегулированию конфликта интересов.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  <w:rPr>
          <w:sz w:val="22"/>
          <w:szCs w:val="22"/>
        </w:rPr>
      </w:pPr>
      <w:r>
        <w:t xml:space="preserve">Д.Кожиль                                                                                                          17 мая 2019 года.        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  <w:r>
        <w:t>Присутствовали:</w:t>
      </w:r>
    </w:p>
    <w:p w:rsidR="00C53BE1" w:rsidRDefault="00C53BE1" w:rsidP="00C53BE1">
      <w:pPr>
        <w:jc w:val="both"/>
      </w:pPr>
      <w:r>
        <w:t>Председатель комиссии  -  Буров С.Л., Глава муниципального образования «</w:t>
      </w:r>
      <w:proofErr w:type="spellStart"/>
      <w:r>
        <w:t>Кожильское</w:t>
      </w:r>
      <w:proofErr w:type="spellEnd"/>
      <w:r>
        <w:t>».</w:t>
      </w:r>
    </w:p>
    <w:p w:rsidR="00C53BE1" w:rsidRDefault="00C53BE1" w:rsidP="00C53BE1">
      <w:pPr>
        <w:jc w:val="both"/>
      </w:pPr>
      <w:r>
        <w:t xml:space="preserve">Заместитель председателя   комиссии  -  </w:t>
      </w:r>
      <w:proofErr w:type="spellStart"/>
      <w:r>
        <w:t>Муратшина</w:t>
      </w:r>
      <w:proofErr w:type="spellEnd"/>
      <w:r>
        <w:t xml:space="preserve"> Г.А.,  депутат МО « </w:t>
      </w:r>
      <w:proofErr w:type="spellStart"/>
      <w:r>
        <w:t>Кожильское</w:t>
      </w:r>
      <w:proofErr w:type="spellEnd"/>
      <w:r>
        <w:t xml:space="preserve">».                 </w:t>
      </w:r>
    </w:p>
    <w:p w:rsidR="00C53BE1" w:rsidRDefault="00C53BE1" w:rsidP="00C53BE1">
      <w:pPr>
        <w:jc w:val="both"/>
      </w:pPr>
      <w:r>
        <w:t xml:space="preserve">                                 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  <w:r>
        <w:t xml:space="preserve">Секретарь                   -   Афанасьева Е.В. –  ведущий специалист - эксперт Администрации                </w:t>
      </w:r>
    </w:p>
    <w:p w:rsidR="00C53BE1" w:rsidRDefault="00C53BE1" w:rsidP="00C53BE1">
      <w:pPr>
        <w:jc w:val="both"/>
      </w:pPr>
      <w:r>
        <w:t xml:space="preserve">                                          МО « </w:t>
      </w:r>
      <w:proofErr w:type="spellStart"/>
      <w:r>
        <w:t>Кожильское</w:t>
      </w:r>
      <w:proofErr w:type="spellEnd"/>
      <w:r>
        <w:t xml:space="preserve">».          </w:t>
      </w:r>
    </w:p>
    <w:p w:rsidR="00C53BE1" w:rsidRDefault="00C53BE1" w:rsidP="00C53BE1">
      <w:pPr>
        <w:jc w:val="both"/>
      </w:pPr>
      <w:r>
        <w:t xml:space="preserve">                                                </w:t>
      </w:r>
    </w:p>
    <w:p w:rsidR="00C53BE1" w:rsidRDefault="00C53BE1" w:rsidP="00C53BE1">
      <w:pPr>
        <w:jc w:val="both"/>
      </w:pPr>
      <w:r>
        <w:t xml:space="preserve">                                              Члены комиссии: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  <w:r>
        <w:t xml:space="preserve">Ившин В.А                  -      депутат МО « </w:t>
      </w:r>
      <w:proofErr w:type="spellStart"/>
      <w:r>
        <w:t>Кожильское</w:t>
      </w:r>
      <w:proofErr w:type="spellEnd"/>
      <w:r>
        <w:t>» (по согласованию).</w:t>
      </w:r>
    </w:p>
    <w:p w:rsidR="00C53BE1" w:rsidRDefault="00C53BE1" w:rsidP="00C53BE1">
      <w:pPr>
        <w:jc w:val="both"/>
        <w:rPr>
          <w:b/>
        </w:rPr>
      </w:pPr>
      <w:r>
        <w:t xml:space="preserve">Волкова Л.В.               -      председатель Совета ветеранов  МО « </w:t>
      </w:r>
      <w:proofErr w:type="spellStart"/>
      <w:r>
        <w:t>Кожильское</w:t>
      </w:r>
      <w:proofErr w:type="spellEnd"/>
      <w:r>
        <w:t>»</w:t>
      </w:r>
      <w:r>
        <w:rPr>
          <w:b/>
        </w:rPr>
        <w:t xml:space="preserve">      </w:t>
      </w:r>
    </w:p>
    <w:p w:rsidR="00C53BE1" w:rsidRDefault="00C53BE1" w:rsidP="00C53BE1">
      <w:pPr>
        <w:jc w:val="both"/>
        <w:rPr>
          <w:b/>
        </w:rPr>
      </w:pPr>
    </w:p>
    <w:p w:rsidR="00C53BE1" w:rsidRDefault="00C53BE1" w:rsidP="00C53BE1">
      <w:pPr>
        <w:jc w:val="both"/>
      </w:pPr>
      <w:r>
        <w:rPr>
          <w:b/>
        </w:rPr>
        <w:t>ПОВЕСТКА  ДНЯ:</w:t>
      </w:r>
    </w:p>
    <w:p w:rsidR="00C53BE1" w:rsidRDefault="00C53BE1" w:rsidP="00C53BE1">
      <w:pPr>
        <w:jc w:val="both"/>
        <w:rPr>
          <w:b/>
        </w:rPr>
      </w:pPr>
    </w:p>
    <w:p w:rsidR="00C53BE1" w:rsidRDefault="00C53BE1" w:rsidP="00C53BE1">
      <w:pPr>
        <w:jc w:val="both"/>
      </w:pPr>
      <w:r>
        <w:rPr>
          <w:b/>
        </w:rPr>
        <w:t xml:space="preserve">       1.  </w:t>
      </w:r>
      <w:r>
        <w:t xml:space="preserve">О предоставлении  муниципальными   служащими   и главой муниципального образования « </w:t>
      </w:r>
      <w:proofErr w:type="spellStart"/>
      <w:r>
        <w:t>Кожильское</w:t>
      </w:r>
      <w:proofErr w:type="spellEnd"/>
      <w:r>
        <w:t xml:space="preserve">» сведений о своих доходах, расходах, об имуществе и обязательствах имущественного характера и сведений  о доходах, расходах, об имуществе и обязательствах имущественного характера членов своей семьи и  размещение данных сведений на официальном сайте муниципального образования « </w:t>
      </w:r>
      <w:proofErr w:type="spellStart"/>
      <w:r>
        <w:t>Кожильское</w:t>
      </w:r>
      <w:proofErr w:type="spellEnd"/>
      <w:r>
        <w:t>».</w:t>
      </w:r>
    </w:p>
    <w:p w:rsidR="00C53BE1" w:rsidRDefault="00C53BE1" w:rsidP="00C53BE1">
      <w:pPr>
        <w:tabs>
          <w:tab w:val="left" w:pos="4050"/>
        </w:tabs>
        <w:jc w:val="both"/>
        <w:rPr>
          <w:b/>
        </w:rPr>
      </w:pPr>
      <w:r>
        <w:rPr>
          <w:b/>
        </w:rPr>
        <w:tab/>
      </w:r>
    </w:p>
    <w:p w:rsidR="00C53BE1" w:rsidRDefault="00C53BE1" w:rsidP="00C53BE1">
      <w:pPr>
        <w:jc w:val="both"/>
        <w:rPr>
          <w:b/>
        </w:rPr>
      </w:pPr>
      <w:r>
        <w:rPr>
          <w:b/>
        </w:rPr>
        <w:t>СЛУШАЛИ:</w:t>
      </w:r>
    </w:p>
    <w:p w:rsidR="00C53BE1" w:rsidRDefault="00C53BE1" w:rsidP="00C53BE1">
      <w:pPr>
        <w:jc w:val="both"/>
        <w:rPr>
          <w:b/>
        </w:rPr>
      </w:pPr>
    </w:p>
    <w:p w:rsidR="00C53BE1" w:rsidRDefault="00C53BE1" w:rsidP="00C53BE1">
      <w:pPr>
        <w:jc w:val="both"/>
      </w:pPr>
      <w:r>
        <w:t xml:space="preserve">Афанасьеву Е.В. – о предоставлении муниципальными   служащими  и главой муниципального образования « </w:t>
      </w:r>
      <w:proofErr w:type="spellStart"/>
      <w:r>
        <w:t>Кожильское</w:t>
      </w:r>
      <w:proofErr w:type="spellEnd"/>
      <w:r>
        <w:t xml:space="preserve">» сведений о своих доходах, расходах, об имуществе и обязательствах имущественного характера и сведений  о доходах, расходах, об имуществе и обязательствах имущественного характера членов своей семьи и  </w:t>
      </w:r>
      <w:proofErr w:type="gramStart"/>
      <w:r>
        <w:t>размещении</w:t>
      </w:r>
      <w:proofErr w:type="gramEnd"/>
      <w:r>
        <w:t xml:space="preserve"> данных сведений на официальном сайте муниципального образования « </w:t>
      </w:r>
      <w:proofErr w:type="spellStart"/>
      <w:r>
        <w:t>Кожильское</w:t>
      </w:r>
      <w:proofErr w:type="spellEnd"/>
      <w:r>
        <w:t>». Сообщила, что все сведения на себя и членов своей семьи   сдали  в срок.</w:t>
      </w:r>
      <w:r>
        <w:rPr>
          <w:rFonts w:ascii="Tahoma" w:hAnsi="Tahoma" w:cs="Tahoma"/>
          <w:color w:val="414141"/>
          <w:sz w:val="18"/>
          <w:szCs w:val="18"/>
          <w:shd w:val="clear" w:color="auto" w:fill="FFFFFF"/>
        </w:rPr>
        <w:t xml:space="preserve"> </w:t>
      </w:r>
      <w:r>
        <w:rPr>
          <w:rStyle w:val="apple-style-span"/>
          <w:color w:val="414141"/>
          <w:shd w:val="clear" w:color="auto" w:fill="FFFFFF"/>
        </w:rPr>
        <w:t>В целом установлено, что  соблюдены требования законодательства о предоставлении сведений о доходах, расходах, об имуществе и обязательствах имущественного характер</w:t>
      </w:r>
      <w:r>
        <w:rPr>
          <w:rStyle w:val="apple-style-span"/>
          <w:rFonts w:ascii="Tahoma" w:hAnsi="Tahoma" w:cs="Tahoma"/>
          <w:color w:val="414141"/>
          <w:sz w:val="18"/>
          <w:szCs w:val="18"/>
          <w:shd w:val="clear" w:color="auto" w:fill="FFFFFF"/>
        </w:rPr>
        <w:t>а.</w:t>
      </w:r>
      <w:r>
        <w:t xml:space="preserve"> Данные  размещены на сайте  </w:t>
      </w:r>
      <w:r>
        <w:rPr>
          <w:rStyle w:val="apple-style-span"/>
          <w:color w:val="000000"/>
          <w:shd w:val="clear" w:color="auto" w:fill="FFFFFF"/>
        </w:rPr>
        <w:t xml:space="preserve">Администрации "Глазовский район" в разделе  сельских поселений - МО « </w:t>
      </w:r>
      <w:proofErr w:type="spellStart"/>
      <w:r>
        <w:rPr>
          <w:rStyle w:val="apple-style-span"/>
          <w:color w:val="000000"/>
          <w:shd w:val="clear" w:color="auto" w:fill="FFFFFF"/>
        </w:rPr>
        <w:t>Кожильское</w:t>
      </w:r>
      <w:proofErr w:type="spellEnd"/>
      <w:r>
        <w:rPr>
          <w:rStyle w:val="apple-style-span"/>
          <w:color w:val="000000"/>
          <w:shd w:val="clear" w:color="auto" w:fill="FFFFFF"/>
        </w:rPr>
        <w:t>».</w:t>
      </w:r>
    </w:p>
    <w:p w:rsidR="00C53BE1" w:rsidRDefault="00C53BE1" w:rsidP="00C53BE1">
      <w:pPr>
        <w:jc w:val="both"/>
        <w:rPr>
          <w:b/>
        </w:rPr>
      </w:pPr>
    </w:p>
    <w:p w:rsidR="00C53BE1" w:rsidRDefault="00C53BE1" w:rsidP="00C53BE1">
      <w:pPr>
        <w:jc w:val="both"/>
        <w:rPr>
          <w:b/>
        </w:rPr>
      </w:pPr>
      <w:r>
        <w:rPr>
          <w:b/>
        </w:rPr>
        <w:t>РЕШИЛИ:</w:t>
      </w:r>
    </w:p>
    <w:p w:rsidR="00C53BE1" w:rsidRDefault="00C53BE1" w:rsidP="00C53BE1">
      <w:pPr>
        <w:jc w:val="both"/>
      </w:pPr>
      <w:r>
        <w:t>1.Информацию  секретаря комиссии  принять к сведению.</w:t>
      </w:r>
    </w:p>
    <w:p w:rsidR="00C53BE1" w:rsidRDefault="00C53BE1" w:rsidP="00C53BE1">
      <w:pPr>
        <w:jc w:val="both"/>
        <w:rPr>
          <w:b/>
        </w:rPr>
      </w:pP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  <w:r>
        <w:t>Председатель  комиссии                                                                С.Л.Буров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  <w:r>
        <w:t>Секретарь                                                                                        Е.В.Афанасьева</w:t>
      </w: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  <w:rPr>
          <w:rFonts w:asciiTheme="minorHAnsi" w:hAnsiTheme="minorHAnsi" w:cstheme="minorBidi"/>
          <w:sz w:val="22"/>
          <w:szCs w:val="22"/>
        </w:rPr>
      </w:pPr>
    </w:p>
    <w:p w:rsidR="00C53BE1" w:rsidRDefault="00C53BE1" w:rsidP="00C53BE1">
      <w:pPr>
        <w:jc w:val="both"/>
      </w:pPr>
    </w:p>
    <w:p w:rsidR="00C53BE1" w:rsidRDefault="00C53BE1" w:rsidP="00C53BE1">
      <w:pPr>
        <w:jc w:val="both"/>
      </w:pPr>
    </w:p>
    <w:p w:rsidR="00C53BE1" w:rsidRDefault="00C53BE1" w:rsidP="00C53BE1"/>
    <w:p w:rsidR="00B30554" w:rsidRDefault="00C53BE1"/>
    <w:sectPr w:rsidR="00B30554" w:rsidSect="000A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53BE1"/>
    <w:rsid w:val="000A4966"/>
    <w:rsid w:val="009F47BA"/>
    <w:rsid w:val="00B673CE"/>
    <w:rsid w:val="00C5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C53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>CtrlSoft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2020-07-16T07:16:00Z</dcterms:created>
  <dcterms:modified xsi:type="dcterms:W3CDTF">2020-07-16T07:16:00Z</dcterms:modified>
</cp:coreProperties>
</file>