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B8" w:rsidRPr="00FA70EA" w:rsidRDefault="00760FB8" w:rsidP="00760FB8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0EA">
        <w:rPr>
          <w:rFonts w:ascii="Times New Roman" w:hAnsi="Times New Roman" w:cs="Times New Roman"/>
          <w:b/>
          <w:bCs/>
          <w:sz w:val="24"/>
          <w:szCs w:val="24"/>
        </w:rPr>
        <w:t>Глава муниципального образования «</w:t>
      </w:r>
      <w:proofErr w:type="spellStart"/>
      <w:r w:rsidRPr="00FA70EA">
        <w:rPr>
          <w:rFonts w:ascii="Times New Roman" w:hAnsi="Times New Roman" w:cs="Times New Roman"/>
          <w:b/>
          <w:bCs/>
          <w:sz w:val="24"/>
          <w:szCs w:val="24"/>
        </w:rPr>
        <w:t>Понинское</w:t>
      </w:r>
      <w:proofErr w:type="spellEnd"/>
      <w:r w:rsidRPr="00FA70E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60FB8" w:rsidRPr="00FA70EA" w:rsidRDefault="00760FB8" w:rsidP="00760FB8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0EA">
        <w:rPr>
          <w:rFonts w:ascii="Times New Roman" w:hAnsi="Times New Roman" w:cs="Times New Roman"/>
          <w:b/>
          <w:bCs/>
          <w:sz w:val="24"/>
          <w:szCs w:val="24"/>
        </w:rPr>
        <w:t xml:space="preserve">«Понино» муниципал </w:t>
      </w:r>
      <w:proofErr w:type="spellStart"/>
      <w:r w:rsidRPr="00FA70EA">
        <w:rPr>
          <w:rFonts w:ascii="Times New Roman" w:hAnsi="Times New Roman" w:cs="Times New Roman"/>
          <w:b/>
          <w:bCs/>
          <w:sz w:val="24"/>
          <w:szCs w:val="24"/>
        </w:rPr>
        <w:t>кылдытэтлэн</w:t>
      </w:r>
      <w:proofErr w:type="spellEnd"/>
      <w:proofErr w:type="gramStart"/>
      <w:r w:rsidRPr="00FA70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A70EA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Pr="00FA70EA">
        <w:rPr>
          <w:rFonts w:ascii="Times New Roman" w:hAnsi="Times New Roman" w:cs="Times New Roman"/>
          <w:b/>
          <w:sz w:val="24"/>
          <w:szCs w:val="24"/>
        </w:rPr>
        <w:t>öроез</w:t>
      </w:r>
      <w:proofErr w:type="spellEnd"/>
    </w:p>
    <w:p w:rsidR="00760FB8" w:rsidRPr="00FA70EA" w:rsidRDefault="00760FB8" w:rsidP="00760FB8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FB8" w:rsidRPr="00FA70EA" w:rsidRDefault="00760FB8" w:rsidP="00760FB8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FB8" w:rsidRPr="00FA70EA" w:rsidRDefault="00760FB8" w:rsidP="00760FB8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FA70EA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760FB8" w:rsidRPr="00FA70EA" w:rsidRDefault="00760FB8" w:rsidP="00760FB8">
      <w:pPr>
        <w:rPr>
          <w:rFonts w:ascii="Times New Roman" w:hAnsi="Times New Roman" w:cs="Times New Roman"/>
          <w:sz w:val="24"/>
          <w:szCs w:val="24"/>
        </w:rPr>
      </w:pPr>
    </w:p>
    <w:p w:rsidR="00760FB8" w:rsidRPr="00FA70EA" w:rsidRDefault="00760FB8" w:rsidP="00760FB8">
      <w:pPr>
        <w:pStyle w:val="ConsPlusTitle"/>
        <w:widowControl/>
        <w:ind w:right="279"/>
        <w:rPr>
          <w:rFonts w:ascii="Times New Roman" w:hAnsi="Times New Roman" w:cs="Times New Roman"/>
          <w:sz w:val="24"/>
          <w:szCs w:val="24"/>
        </w:rPr>
      </w:pPr>
      <w:r w:rsidRPr="00FA70EA">
        <w:rPr>
          <w:rFonts w:ascii="Times New Roman" w:hAnsi="Times New Roman" w:cs="Times New Roman"/>
          <w:sz w:val="24"/>
          <w:szCs w:val="24"/>
        </w:rPr>
        <w:tab/>
      </w:r>
      <w:r w:rsidRPr="00FA70EA">
        <w:rPr>
          <w:rFonts w:ascii="Times New Roman" w:hAnsi="Times New Roman" w:cs="Times New Roman"/>
          <w:sz w:val="24"/>
          <w:szCs w:val="24"/>
        </w:rPr>
        <w:t>29.03</w:t>
      </w:r>
      <w:r w:rsidRPr="00FA70EA">
        <w:rPr>
          <w:rFonts w:ascii="Times New Roman" w:hAnsi="Times New Roman" w:cs="Times New Roman"/>
          <w:sz w:val="24"/>
          <w:szCs w:val="24"/>
        </w:rPr>
        <w:t>.2018 г.</w:t>
      </w:r>
      <w:r w:rsidRPr="00FA70EA">
        <w:rPr>
          <w:rFonts w:ascii="Times New Roman" w:hAnsi="Times New Roman" w:cs="Times New Roman"/>
          <w:sz w:val="24"/>
          <w:szCs w:val="24"/>
        </w:rPr>
        <w:tab/>
      </w:r>
      <w:r w:rsidRPr="00FA70EA">
        <w:rPr>
          <w:rFonts w:ascii="Times New Roman" w:hAnsi="Times New Roman" w:cs="Times New Roman"/>
          <w:sz w:val="24"/>
          <w:szCs w:val="24"/>
        </w:rPr>
        <w:tab/>
      </w:r>
      <w:r w:rsidRPr="00FA70EA">
        <w:rPr>
          <w:rFonts w:ascii="Times New Roman" w:hAnsi="Times New Roman" w:cs="Times New Roman"/>
          <w:sz w:val="24"/>
          <w:szCs w:val="24"/>
        </w:rPr>
        <w:tab/>
      </w:r>
      <w:r w:rsidRPr="00FA70EA">
        <w:rPr>
          <w:rFonts w:ascii="Times New Roman" w:hAnsi="Times New Roman" w:cs="Times New Roman"/>
          <w:sz w:val="24"/>
          <w:szCs w:val="24"/>
        </w:rPr>
        <w:tab/>
      </w:r>
      <w:r w:rsidRPr="00FA70EA">
        <w:rPr>
          <w:rFonts w:ascii="Times New Roman" w:hAnsi="Times New Roman" w:cs="Times New Roman"/>
          <w:sz w:val="24"/>
          <w:szCs w:val="24"/>
        </w:rPr>
        <w:tab/>
      </w:r>
      <w:r w:rsidRPr="00FA70EA">
        <w:rPr>
          <w:rFonts w:ascii="Times New Roman" w:hAnsi="Times New Roman" w:cs="Times New Roman"/>
          <w:sz w:val="24"/>
          <w:szCs w:val="24"/>
        </w:rPr>
        <w:tab/>
      </w:r>
      <w:r w:rsidRPr="00FA70EA">
        <w:rPr>
          <w:rFonts w:ascii="Times New Roman" w:hAnsi="Times New Roman" w:cs="Times New Roman"/>
          <w:sz w:val="24"/>
          <w:szCs w:val="24"/>
        </w:rPr>
        <w:tab/>
        <w:t xml:space="preserve">                              № </w:t>
      </w:r>
      <w:r w:rsidRPr="00FA70EA">
        <w:rPr>
          <w:rFonts w:ascii="Times New Roman" w:hAnsi="Times New Roman" w:cs="Times New Roman"/>
          <w:sz w:val="24"/>
          <w:szCs w:val="24"/>
        </w:rPr>
        <w:t>2</w:t>
      </w:r>
    </w:p>
    <w:p w:rsidR="00CD7C77" w:rsidRPr="00FA70EA" w:rsidRDefault="00CD7C77">
      <w:pPr>
        <w:rPr>
          <w:rFonts w:ascii="Times New Roman" w:hAnsi="Times New Roman" w:cs="Times New Roman"/>
          <w:sz w:val="24"/>
          <w:szCs w:val="24"/>
        </w:rPr>
      </w:pPr>
    </w:p>
    <w:p w:rsidR="00FA70EA" w:rsidRPr="00FA70EA" w:rsidRDefault="00FA70EA" w:rsidP="004A5527">
      <w:pPr>
        <w:spacing w:line="240" w:lineRule="auto"/>
        <w:ind w:right="25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70EA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</w:t>
      </w:r>
      <w:r w:rsidRPr="00FA70EA">
        <w:rPr>
          <w:rFonts w:ascii="Times New Roman" w:hAnsi="Times New Roman" w:cs="Times New Roman"/>
          <w:b/>
          <w:sz w:val="24"/>
          <w:szCs w:val="24"/>
        </w:rPr>
        <w:t>Положение о комиссии</w:t>
      </w:r>
      <w:r w:rsidR="004A55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70EA">
        <w:rPr>
          <w:rFonts w:ascii="Times New Roman" w:hAnsi="Times New Roman" w:cs="Times New Roman"/>
          <w:b/>
          <w:bCs/>
          <w:sz w:val="24"/>
          <w:szCs w:val="24"/>
        </w:rPr>
        <w:t>Администрации муниципального образования «</w:t>
      </w:r>
      <w:proofErr w:type="spellStart"/>
      <w:r w:rsidR="004A5527">
        <w:rPr>
          <w:rFonts w:ascii="Times New Roman" w:hAnsi="Times New Roman" w:cs="Times New Roman"/>
          <w:b/>
          <w:bCs/>
          <w:sz w:val="24"/>
          <w:szCs w:val="24"/>
        </w:rPr>
        <w:t>Понинское</w:t>
      </w:r>
      <w:proofErr w:type="spellEnd"/>
      <w:r w:rsidRPr="00FA70EA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FA70EA">
        <w:rPr>
          <w:rFonts w:ascii="Times New Roman" w:hAnsi="Times New Roman" w:cs="Times New Roman"/>
          <w:b/>
          <w:sz w:val="24"/>
          <w:szCs w:val="24"/>
        </w:rPr>
        <w:t xml:space="preserve">по соблюдению требований к служебному поведению муниципальных служащих </w:t>
      </w:r>
      <w:proofErr w:type="spellStart"/>
      <w:r w:rsidRPr="00FA70EA">
        <w:rPr>
          <w:rFonts w:ascii="Times New Roman" w:hAnsi="Times New Roman" w:cs="Times New Roman"/>
          <w:b/>
          <w:sz w:val="24"/>
          <w:szCs w:val="24"/>
        </w:rPr>
        <w:t>иурегулированию</w:t>
      </w:r>
      <w:proofErr w:type="spellEnd"/>
      <w:r w:rsidRPr="00FA70EA">
        <w:rPr>
          <w:rFonts w:ascii="Times New Roman" w:hAnsi="Times New Roman" w:cs="Times New Roman"/>
          <w:b/>
          <w:sz w:val="24"/>
          <w:szCs w:val="24"/>
        </w:rPr>
        <w:t xml:space="preserve"> конфликта интересов, утвержденное </w:t>
      </w:r>
      <w:r>
        <w:rPr>
          <w:rFonts w:ascii="Times New Roman" w:hAnsi="Times New Roman" w:cs="Times New Roman"/>
          <w:b/>
          <w:sz w:val="24"/>
          <w:szCs w:val="24"/>
        </w:rPr>
        <w:t>распоряжением</w:t>
      </w:r>
      <w:r w:rsidRPr="00FA7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70EA"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  <w:r w:rsidRPr="00FA7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70EA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</w:t>
      </w:r>
      <w:proofErr w:type="spellStart"/>
      <w:r w:rsidRPr="00FA70EA">
        <w:rPr>
          <w:rFonts w:ascii="Times New Roman" w:hAnsi="Times New Roman" w:cs="Times New Roman"/>
          <w:b/>
          <w:bCs/>
          <w:sz w:val="24"/>
          <w:szCs w:val="24"/>
        </w:rPr>
        <w:t>Понинское</w:t>
      </w:r>
      <w:proofErr w:type="spellEnd"/>
      <w:r w:rsidRPr="00FA70EA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FA70EA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>
        <w:rPr>
          <w:rFonts w:ascii="Times New Roman" w:hAnsi="Times New Roman" w:cs="Times New Roman"/>
          <w:b/>
          <w:sz w:val="24"/>
          <w:szCs w:val="24"/>
        </w:rPr>
        <w:t>24 декабря 2015</w:t>
      </w:r>
      <w:r w:rsidRPr="00FA70EA">
        <w:rPr>
          <w:rFonts w:ascii="Times New Roman" w:hAnsi="Times New Roman" w:cs="Times New Roman"/>
          <w:b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FA70EA">
        <w:rPr>
          <w:rFonts w:ascii="Times New Roman" w:hAnsi="Times New Roman" w:cs="Times New Roman"/>
          <w:b/>
          <w:sz w:val="24"/>
          <w:szCs w:val="24"/>
        </w:rPr>
        <w:t xml:space="preserve"> «О комиссии </w:t>
      </w:r>
      <w:r w:rsidRPr="00FA70EA">
        <w:rPr>
          <w:rFonts w:ascii="Times New Roman" w:hAnsi="Times New Roman" w:cs="Times New Roman"/>
          <w:b/>
          <w:bCs/>
          <w:sz w:val="24"/>
          <w:szCs w:val="24"/>
        </w:rPr>
        <w:t>Администрации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Понинское</w:t>
      </w:r>
      <w:proofErr w:type="spellEnd"/>
      <w:r w:rsidRPr="00FA70EA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FA70EA">
        <w:rPr>
          <w:rFonts w:ascii="Times New Roman" w:hAnsi="Times New Roman" w:cs="Times New Roman"/>
          <w:b/>
          <w:sz w:val="24"/>
          <w:szCs w:val="24"/>
        </w:rPr>
        <w:t xml:space="preserve">по соблюдению требований к служебному поведению муниципальных служащих и урегулированию конфликта интересов» </w:t>
      </w:r>
      <w:proofErr w:type="gramEnd"/>
    </w:p>
    <w:p w:rsidR="00FA70EA" w:rsidRPr="00FA70EA" w:rsidRDefault="00FA70EA" w:rsidP="00FA70EA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70EA">
        <w:rPr>
          <w:rFonts w:ascii="Times New Roman" w:hAnsi="Times New Roman" w:cs="Times New Roman"/>
          <w:sz w:val="24"/>
          <w:szCs w:val="24"/>
        </w:rPr>
        <w:t xml:space="preserve">В целях приведения в соответствие с Указом Президента Российской Федерации от 19 сентября 2017 года № 431 «О внесении изменений в некоторые акты Президента Российской Федерации в целях усиления </w:t>
      </w:r>
      <w:proofErr w:type="gramStart"/>
      <w:r w:rsidRPr="00FA70E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A70EA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о противодействии коррупции», руководствуясь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Pr="00FA70EA">
        <w:rPr>
          <w:rFonts w:ascii="Times New Roman" w:hAnsi="Times New Roman" w:cs="Times New Roman"/>
          <w:sz w:val="24"/>
          <w:szCs w:val="24"/>
        </w:rPr>
        <w:t>»,</w:t>
      </w:r>
      <w:r w:rsidR="004A552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A70EA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Понинское</w:t>
      </w:r>
      <w:proofErr w:type="spellEnd"/>
      <w:r w:rsidRPr="00FA70EA">
        <w:rPr>
          <w:rFonts w:ascii="Times New Roman" w:hAnsi="Times New Roman" w:cs="Times New Roman"/>
          <w:b/>
          <w:sz w:val="24"/>
          <w:szCs w:val="24"/>
        </w:rPr>
        <w:t>» П</w:t>
      </w:r>
      <w:r w:rsidRPr="00FA70EA">
        <w:rPr>
          <w:rFonts w:ascii="Times New Roman" w:hAnsi="Times New Roman" w:cs="Times New Roman"/>
          <w:b/>
          <w:bCs/>
          <w:sz w:val="24"/>
          <w:szCs w:val="24"/>
        </w:rPr>
        <w:t>ОСТАНОВЛЯЕТ</w:t>
      </w:r>
      <w:r w:rsidRPr="00FA70EA">
        <w:rPr>
          <w:rFonts w:ascii="Times New Roman" w:hAnsi="Times New Roman" w:cs="Times New Roman"/>
          <w:b/>
          <w:sz w:val="24"/>
          <w:szCs w:val="24"/>
        </w:rPr>
        <w:t>:</w:t>
      </w:r>
    </w:p>
    <w:p w:rsidR="00FA70EA" w:rsidRPr="00FA70EA" w:rsidRDefault="00FA70EA" w:rsidP="00FA70EA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A70EA">
        <w:rPr>
          <w:rFonts w:ascii="Times New Roman" w:hAnsi="Times New Roman" w:cs="Times New Roman"/>
          <w:sz w:val="24"/>
          <w:szCs w:val="24"/>
        </w:rPr>
        <w:tab/>
        <w:t xml:space="preserve">1. Внести в Положение </w:t>
      </w:r>
      <w:r w:rsidRPr="00FA70EA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FA70EA">
        <w:rPr>
          <w:rFonts w:ascii="Times New Roman" w:hAnsi="Times New Roman" w:cs="Times New Roman"/>
          <w:sz w:val="24"/>
          <w:szCs w:val="24"/>
        </w:rPr>
        <w:t>комиссии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Pr="00FA70EA">
        <w:rPr>
          <w:rFonts w:ascii="Times New Roman" w:hAnsi="Times New Roman" w:cs="Times New Roman"/>
          <w:sz w:val="24"/>
          <w:szCs w:val="24"/>
        </w:rPr>
        <w:t>» по соблюдению требований к служебному поведению муниципальных служащих и урегулированию конфликта интересов, утвержденное постановлением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Pr="00FA70EA">
        <w:rPr>
          <w:rFonts w:ascii="Times New Roman" w:hAnsi="Times New Roman" w:cs="Times New Roman"/>
          <w:sz w:val="24"/>
          <w:szCs w:val="24"/>
        </w:rPr>
        <w:t>» от 24 декабря 2015 года №4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7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70EA">
        <w:rPr>
          <w:rFonts w:ascii="Times New Roman" w:hAnsi="Times New Roman" w:cs="Times New Roman"/>
          <w:sz w:val="24"/>
          <w:szCs w:val="24"/>
        </w:rPr>
        <w:t>изменение, дополнив пункт</w:t>
      </w:r>
      <w:r>
        <w:rPr>
          <w:rFonts w:ascii="Times New Roman" w:hAnsi="Times New Roman" w:cs="Times New Roman"/>
          <w:sz w:val="24"/>
          <w:szCs w:val="24"/>
        </w:rPr>
        <w:t xml:space="preserve"> 10 предложением </w:t>
      </w:r>
      <w:r w:rsidRPr="00FA70EA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FA70EA" w:rsidRPr="00FA70EA" w:rsidRDefault="00FA70EA" w:rsidP="00FA70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0EA">
        <w:rPr>
          <w:rFonts w:ascii="Times New Roman" w:hAnsi="Times New Roman" w:cs="Times New Roman"/>
          <w:sz w:val="24"/>
          <w:szCs w:val="24"/>
        </w:rPr>
        <w:tab/>
        <w:t>«Мотивированные закл</w:t>
      </w:r>
      <w:r>
        <w:rPr>
          <w:rFonts w:ascii="Times New Roman" w:hAnsi="Times New Roman" w:cs="Times New Roman"/>
          <w:sz w:val="24"/>
          <w:szCs w:val="24"/>
        </w:rPr>
        <w:t xml:space="preserve">ючения </w:t>
      </w:r>
      <w:r w:rsidRPr="00FA70EA">
        <w:rPr>
          <w:rFonts w:ascii="Times New Roman" w:hAnsi="Times New Roman" w:cs="Times New Roman"/>
          <w:sz w:val="24"/>
          <w:szCs w:val="24"/>
        </w:rPr>
        <w:t>должны содержать:</w:t>
      </w:r>
    </w:p>
    <w:p w:rsidR="00FA70EA" w:rsidRDefault="00FA70EA" w:rsidP="00FA70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0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</w:t>
      </w:r>
      <w:r w:rsidRPr="00FA70EA">
        <w:rPr>
          <w:rFonts w:ascii="Times New Roman" w:hAnsi="Times New Roman" w:cs="Times New Roman"/>
          <w:sz w:val="24"/>
          <w:szCs w:val="24"/>
        </w:rPr>
        <w:t>) информацию, изложенную в обращениях или уведомлениях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A70EA" w:rsidRPr="00FA70EA" w:rsidRDefault="00FA70EA" w:rsidP="00FA70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0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</w:t>
      </w:r>
      <w:r w:rsidRPr="00FA70EA">
        <w:rPr>
          <w:rFonts w:ascii="Times New Roman" w:hAnsi="Times New Roman" w:cs="Times New Roman"/>
          <w:sz w:val="24"/>
          <w:szCs w:val="24"/>
        </w:rPr>
        <w:t>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A70EA" w:rsidRPr="00FA70EA" w:rsidRDefault="00FA70EA" w:rsidP="00FA70EA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A70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</w:t>
      </w:r>
      <w:r w:rsidRPr="00FA70EA">
        <w:rPr>
          <w:rFonts w:ascii="Times New Roman" w:hAnsi="Times New Roman" w:cs="Times New Roman"/>
          <w:sz w:val="24"/>
          <w:szCs w:val="24"/>
        </w:rPr>
        <w:t>) мотивированный вывод по результатам предварительного рассмотрения обращений и уведомлений</w:t>
      </w:r>
      <w:proofErr w:type="gramStart"/>
      <w:r w:rsidRPr="00FA70EA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FA70EA" w:rsidRPr="00FA70EA" w:rsidRDefault="00FA70EA" w:rsidP="00FA70EA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A70EA">
        <w:rPr>
          <w:rFonts w:ascii="Times New Roman" w:hAnsi="Times New Roman" w:cs="Times New Roman"/>
          <w:sz w:val="24"/>
          <w:szCs w:val="24"/>
        </w:rPr>
        <w:tab/>
      </w:r>
      <w:r w:rsidRPr="00FA70EA">
        <w:rPr>
          <w:rFonts w:ascii="Times New Roman" w:hAnsi="Times New Roman" w:cs="Times New Roman"/>
          <w:sz w:val="24"/>
          <w:szCs w:val="24"/>
        </w:rPr>
        <w:tab/>
        <w:t xml:space="preserve">2. Настоящее </w:t>
      </w:r>
      <w:r w:rsidR="004A5527"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r w:rsidRPr="00FA70EA">
        <w:rPr>
          <w:rFonts w:ascii="Times New Roman" w:hAnsi="Times New Roman" w:cs="Times New Roman"/>
          <w:sz w:val="24"/>
          <w:szCs w:val="24"/>
        </w:rPr>
        <w:t xml:space="preserve"> вступает в силу со дня подписания.</w:t>
      </w:r>
    </w:p>
    <w:p w:rsidR="00FA70EA" w:rsidRPr="00FA70EA" w:rsidRDefault="00FA70EA" w:rsidP="00FA70EA">
      <w:pPr>
        <w:pStyle w:val="a3"/>
        <w:ind w:left="0" w:firstLine="708"/>
        <w:jc w:val="both"/>
      </w:pPr>
    </w:p>
    <w:p w:rsidR="004A5527" w:rsidRDefault="004A5527" w:rsidP="004A5527">
      <w:pPr>
        <w:rPr>
          <w:rFonts w:ascii="Times New Roman" w:hAnsi="Times New Roman" w:cs="Times New Roman"/>
          <w:sz w:val="24"/>
          <w:szCs w:val="24"/>
        </w:rPr>
      </w:pPr>
    </w:p>
    <w:p w:rsidR="004A5527" w:rsidRPr="004A5527" w:rsidRDefault="004A5527" w:rsidP="004A5527">
      <w:pPr>
        <w:rPr>
          <w:rFonts w:ascii="Times New Roman" w:hAnsi="Times New Roman" w:cs="Times New Roman"/>
          <w:b/>
          <w:sz w:val="24"/>
          <w:szCs w:val="24"/>
        </w:rPr>
      </w:pPr>
      <w:r w:rsidRPr="004A5527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 w:rsidRPr="004A5527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4A55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0FB8" w:rsidRPr="004A5527" w:rsidRDefault="004A5527" w:rsidP="004A5527">
      <w:pPr>
        <w:tabs>
          <w:tab w:val="left" w:pos="6855"/>
        </w:tabs>
        <w:rPr>
          <w:rFonts w:ascii="Times New Roman" w:hAnsi="Times New Roman" w:cs="Times New Roman"/>
          <w:b/>
          <w:sz w:val="24"/>
          <w:szCs w:val="24"/>
        </w:rPr>
      </w:pPr>
      <w:r w:rsidRPr="004A5527">
        <w:rPr>
          <w:rFonts w:ascii="Times New Roman" w:hAnsi="Times New Roman" w:cs="Times New Roman"/>
          <w:b/>
          <w:sz w:val="24"/>
          <w:szCs w:val="24"/>
        </w:rPr>
        <w:t>образования «</w:t>
      </w:r>
      <w:proofErr w:type="spellStart"/>
      <w:r w:rsidRPr="004A5527">
        <w:rPr>
          <w:rFonts w:ascii="Times New Roman" w:hAnsi="Times New Roman" w:cs="Times New Roman"/>
          <w:b/>
          <w:sz w:val="24"/>
          <w:szCs w:val="24"/>
        </w:rPr>
        <w:t>Понинское</w:t>
      </w:r>
      <w:proofErr w:type="spellEnd"/>
      <w:r w:rsidRPr="004A5527">
        <w:rPr>
          <w:rFonts w:ascii="Times New Roman" w:hAnsi="Times New Roman" w:cs="Times New Roman"/>
          <w:b/>
          <w:sz w:val="24"/>
          <w:szCs w:val="24"/>
        </w:rPr>
        <w:t>»</w:t>
      </w:r>
      <w:r w:rsidRPr="004A5527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4A5527">
        <w:rPr>
          <w:rFonts w:ascii="Times New Roman" w:hAnsi="Times New Roman" w:cs="Times New Roman"/>
          <w:b/>
          <w:sz w:val="24"/>
          <w:szCs w:val="24"/>
        </w:rPr>
        <w:t>Н.Н.Дзюина</w:t>
      </w:r>
      <w:proofErr w:type="spellEnd"/>
    </w:p>
    <w:sectPr w:rsidR="00760FB8" w:rsidRPr="004A5527" w:rsidSect="004A552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76"/>
    <w:rsid w:val="004A5527"/>
    <w:rsid w:val="00760FB8"/>
    <w:rsid w:val="00B10D76"/>
    <w:rsid w:val="00CD7C77"/>
    <w:rsid w:val="00FA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0F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3">
    <w:name w:val="Body Text Indent"/>
    <w:basedOn w:val="a"/>
    <w:link w:val="a4"/>
    <w:semiHidden/>
    <w:unhideWhenUsed/>
    <w:rsid w:val="00FA70EA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FA70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A70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Основной текст + Полужирный"/>
    <w:rsid w:val="00FA70E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0F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3">
    <w:name w:val="Body Text Indent"/>
    <w:basedOn w:val="a"/>
    <w:link w:val="a4"/>
    <w:semiHidden/>
    <w:unhideWhenUsed/>
    <w:rsid w:val="00FA70EA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FA70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A70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Основной текст + Полужирный"/>
    <w:rsid w:val="00FA70E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2018-03-29T10:28:00Z</dcterms:created>
  <dcterms:modified xsi:type="dcterms:W3CDTF">2018-03-29T10:53:00Z</dcterms:modified>
</cp:coreProperties>
</file>