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9F" w:rsidRPr="00162F9F" w:rsidRDefault="00162F9F" w:rsidP="00162F9F">
      <w:pPr>
        <w:suppressAutoHyphens/>
        <w:ind w:left="426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</w:t>
      </w:r>
      <w:r w:rsidRPr="00162F9F">
        <w:rPr>
          <w:b/>
          <w:bCs/>
          <w:color w:val="000000" w:themeColor="text1"/>
          <w:sz w:val="28"/>
          <w:szCs w:val="28"/>
        </w:rPr>
        <w:t>лава муниципального образования «</w:t>
      </w:r>
      <w:proofErr w:type="spellStart"/>
      <w:r>
        <w:rPr>
          <w:b/>
          <w:bCs/>
          <w:color w:val="000000" w:themeColor="text1"/>
          <w:sz w:val="28"/>
          <w:szCs w:val="28"/>
        </w:rPr>
        <w:t>П</w:t>
      </w:r>
      <w:r w:rsidRPr="00162F9F">
        <w:rPr>
          <w:b/>
          <w:bCs/>
          <w:color w:val="000000" w:themeColor="text1"/>
          <w:sz w:val="28"/>
          <w:szCs w:val="28"/>
        </w:rPr>
        <w:t>онинское</w:t>
      </w:r>
      <w:proofErr w:type="spellEnd"/>
      <w:r w:rsidRPr="00162F9F">
        <w:rPr>
          <w:b/>
          <w:bCs/>
          <w:color w:val="000000" w:themeColor="text1"/>
          <w:sz w:val="28"/>
          <w:szCs w:val="28"/>
        </w:rPr>
        <w:t>»</w:t>
      </w:r>
    </w:p>
    <w:p w:rsidR="00162F9F" w:rsidRPr="00162F9F" w:rsidRDefault="00162F9F" w:rsidP="00162F9F">
      <w:pPr>
        <w:suppressAutoHyphens/>
        <w:ind w:left="426"/>
        <w:jc w:val="center"/>
        <w:rPr>
          <w:color w:val="000000" w:themeColor="text1"/>
          <w:sz w:val="28"/>
          <w:szCs w:val="28"/>
        </w:rPr>
      </w:pPr>
      <w:r w:rsidRPr="00162F9F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П</w:t>
      </w:r>
      <w:r w:rsidRPr="00162F9F">
        <w:rPr>
          <w:b/>
          <w:bCs/>
          <w:color w:val="000000" w:themeColor="text1"/>
          <w:sz w:val="28"/>
          <w:szCs w:val="28"/>
        </w:rPr>
        <w:t xml:space="preserve">онино» муниципал </w:t>
      </w:r>
      <w:proofErr w:type="spellStart"/>
      <w:r w:rsidRPr="00162F9F">
        <w:rPr>
          <w:b/>
          <w:bCs/>
          <w:color w:val="000000" w:themeColor="text1"/>
          <w:sz w:val="28"/>
          <w:szCs w:val="28"/>
        </w:rPr>
        <w:t>кылдытэтлэн</w:t>
      </w:r>
      <w:proofErr w:type="spellEnd"/>
      <w:proofErr w:type="gramStart"/>
      <w:r w:rsidRPr="00162F9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Т</w:t>
      </w:r>
      <w:proofErr w:type="gramEnd"/>
      <w:r w:rsidRPr="00162F9F">
        <w:rPr>
          <w:b/>
          <w:color w:val="000000" w:themeColor="text1"/>
          <w:sz w:val="28"/>
          <w:szCs w:val="28"/>
        </w:rPr>
        <w:t>öроез</w:t>
      </w:r>
      <w:proofErr w:type="spellEnd"/>
    </w:p>
    <w:p w:rsidR="00162F9F" w:rsidRDefault="00162F9F" w:rsidP="00162F9F">
      <w:pPr>
        <w:pStyle w:val="1"/>
      </w:pPr>
    </w:p>
    <w:p w:rsidR="00162F9F" w:rsidRDefault="00162F9F" w:rsidP="00162F9F">
      <w:pPr>
        <w:pStyle w:val="1"/>
      </w:pPr>
    </w:p>
    <w:p w:rsidR="0032380E" w:rsidRDefault="00E05803" w:rsidP="00162F9F">
      <w:pPr>
        <w:pStyle w:val="1"/>
      </w:pPr>
      <w:r>
        <w:t xml:space="preserve">          </w:t>
      </w:r>
      <w:r w:rsidR="0032380E">
        <w:t>РАСПОРЯЖЕНИЕ</w:t>
      </w:r>
    </w:p>
    <w:p w:rsidR="0032380E" w:rsidRDefault="0032380E" w:rsidP="0032380E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32380E" w:rsidTr="0032380E">
        <w:tc>
          <w:tcPr>
            <w:tcW w:w="4785" w:type="dxa"/>
            <w:hideMark/>
          </w:tcPr>
          <w:p w:rsidR="0032380E" w:rsidRDefault="00162F9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12.03.2021</w:t>
            </w:r>
          </w:p>
        </w:tc>
        <w:tc>
          <w:tcPr>
            <w:tcW w:w="4962" w:type="dxa"/>
            <w:hideMark/>
          </w:tcPr>
          <w:p w:rsidR="0032380E" w:rsidRDefault="0032380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№ 6 </w:t>
            </w:r>
          </w:p>
        </w:tc>
      </w:tr>
    </w:tbl>
    <w:p w:rsidR="0032380E" w:rsidRDefault="0032380E" w:rsidP="0032380E">
      <w:pPr>
        <w:pStyle w:val="ConsPlusTitle"/>
        <w:jc w:val="center"/>
        <w:rPr>
          <w:sz w:val="22"/>
          <w:szCs w:val="22"/>
        </w:rPr>
      </w:pPr>
    </w:p>
    <w:p w:rsidR="00130C74" w:rsidRDefault="0032380E" w:rsidP="0032380E">
      <w:pPr>
        <w:widowControl w:val="0"/>
        <w:autoSpaceDE w:val="0"/>
        <w:autoSpaceDN w:val="0"/>
        <w:adjustRightInd w:val="0"/>
        <w:ind w:left="-540" w:right="3055"/>
        <w:jc w:val="both"/>
        <w:rPr>
          <w:b/>
        </w:rPr>
      </w:pPr>
      <w:proofErr w:type="gramStart"/>
      <w:r>
        <w:rPr>
          <w:b/>
        </w:rPr>
        <w:t xml:space="preserve">О внесении изменений в распоряжение </w:t>
      </w:r>
      <w:r w:rsidR="00162F9F">
        <w:rPr>
          <w:b/>
        </w:rPr>
        <w:t>Главы</w:t>
      </w:r>
      <w:r>
        <w:rPr>
          <w:b/>
        </w:rPr>
        <w:t xml:space="preserve"> МО «</w:t>
      </w:r>
      <w:proofErr w:type="spellStart"/>
      <w:r w:rsidR="00162F9F">
        <w:rPr>
          <w:b/>
        </w:rPr>
        <w:t>Понинское</w:t>
      </w:r>
      <w:proofErr w:type="spellEnd"/>
      <w:r>
        <w:rPr>
          <w:b/>
        </w:rPr>
        <w:t xml:space="preserve">» </w:t>
      </w:r>
      <w:r w:rsidR="00162F9F">
        <w:rPr>
          <w:b/>
        </w:rPr>
        <w:t xml:space="preserve">от 12.02.52016 </w:t>
      </w:r>
      <w:r>
        <w:rPr>
          <w:b/>
        </w:rPr>
        <w:t xml:space="preserve"> </w:t>
      </w:r>
      <w:r w:rsidR="00162F9F">
        <w:rPr>
          <w:b/>
        </w:rPr>
        <w:t xml:space="preserve">№8 </w:t>
      </w:r>
      <w:r>
        <w:rPr>
          <w:b/>
        </w:rPr>
        <w:t>«О Порядке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представляемых лицами, замещающими должности муниципальной службы в Администрации муниципального образования «</w:t>
      </w:r>
      <w:proofErr w:type="spellStart"/>
      <w:r w:rsidR="00162F9F">
        <w:rPr>
          <w:b/>
        </w:rPr>
        <w:t>Понинское</w:t>
      </w:r>
      <w:proofErr w:type="spellEnd"/>
      <w:r>
        <w:rPr>
          <w:b/>
        </w:rPr>
        <w:t>», на официальном сайте муниципального образования</w:t>
      </w:r>
      <w:proofErr w:type="gramEnd"/>
      <w:r>
        <w:rPr>
          <w:b/>
        </w:rPr>
        <w:t xml:space="preserve"> «</w:t>
      </w:r>
      <w:proofErr w:type="spellStart"/>
      <w:r w:rsidR="00162F9F">
        <w:rPr>
          <w:b/>
        </w:rPr>
        <w:t>Понинское</w:t>
      </w:r>
      <w:proofErr w:type="spellEnd"/>
      <w:r>
        <w:rPr>
          <w:b/>
        </w:rPr>
        <w:t>» и предоставления этих сведений средствам массовой информации для опубликования»</w:t>
      </w:r>
    </w:p>
    <w:p w:rsidR="0032380E" w:rsidRDefault="0032380E" w:rsidP="0032380E">
      <w:pPr>
        <w:widowControl w:val="0"/>
        <w:autoSpaceDE w:val="0"/>
        <w:autoSpaceDN w:val="0"/>
        <w:adjustRightInd w:val="0"/>
        <w:ind w:left="-540" w:right="3055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 </w:t>
      </w:r>
    </w:p>
    <w:p w:rsidR="0032380E" w:rsidRDefault="0032380E" w:rsidP="0032380E">
      <w:pPr>
        <w:widowControl w:val="0"/>
        <w:autoSpaceDE w:val="0"/>
        <w:autoSpaceDN w:val="0"/>
        <w:adjustRightInd w:val="0"/>
        <w:ind w:left="-540" w:firstLine="540"/>
        <w:jc w:val="both"/>
        <w:rPr>
          <w:sz w:val="22"/>
          <w:szCs w:val="22"/>
        </w:rPr>
      </w:pPr>
    </w:p>
    <w:p w:rsidR="0032380E" w:rsidRDefault="0032380E" w:rsidP="0032380E">
      <w:pPr>
        <w:widowControl w:val="0"/>
        <w:autoSpaceDE w:val="0"/>
        <w:autoSpaceDN w:val="0"/>
        <w:adjustRightInd w:val="0"/>
        <w:ind w:left="-540" w:right="-5"/>
        <w:jc w:val="both"/>
      </w:pPr>
      <w:r>
        <w:t xml:space="preserve">      В соответствии с Федеральным законом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Федеральным законом от 30.07.2020 № 259-ФЗ «О цифровых финансовых активах, цифровой валюте и о внесении изменений в отдельные законодательные акты», руководствуясь Уставом муниципального образования «</w:t>
      </w:r>
      <w:proofErr w:type="spellStart"/>
      <w:r w:rsidR="00162F9F">
        <w:t>Понинское</w:t>
      </w:r>
      <w:proofErr w:type="spellEnd"/>
      <w:r>
        <w:t>»</w:t>
      </w:r>
    </w:p>
    <w:p w:rsidR="0032380E" w:rsidRDefault="0032380E" w:rsidP="0032380E">
      <w:pPr>
        <w:widowControl w:val="0"/>
        <w:autoSpaceDE w:val="0"/>
        <w:autoSpaceDN w:val="0"/>
        <w:adjustRightInd w:val="0"/>
        <w:ind w:left="-540" w:right="-1" w:firstLine="398"/>
        <w:jc w:val="both"/>
      </w:pPr>
      <w:r>
        <w:t>1. Протест</w:t>
      </w:r>
      <w:r>
        <w:rPr>
          <w:b/>
        </w:rPr>
        <w:t xml:space="preserve"> </w:t>
      </w:r>
      <w:proofErr w:type="spellStart"/>
      <w:r>
        <w:t>Глазовской</w:t>
      </w:r>
      <w:proofErr w:type="spellEnd"/>
      <w:r>
        <w:t xml:space="preserve"> межрайонной прокуратуры от 24.02.2021 г. № 084/</w:t>
      </w:r>
      <w:proofErr w:type="spellStart"/>
      <w:r>
        <w:t>Предп</w:t>
      </w:r>
      <w:proofErr w:type="spellEnd"/>
      <w:r>
        <w:t xml:space="preserve"> 109-21-</w:t>
      </w:r>
      <w:proofErr w:type="gramStart"/>
      <w:r>
        <w:t xml:space="preserve">120940031 на распоряжение </w:t>
      </w:r>
      <w:r w:rsidR="00E05803">
        <w:t>от 12.02.2016 №8</w:t>
      </w:r>
      <w:r>
        <w:t xml:space="preserve"> «О Порядке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представляемых лицами, замещающими должности муниципальной службы в Администрации муниципального образования «</w:t>
      </w:r>
      <w:proofErr w:type="spellStart"/>
      <w:r w:rsidR="00162F9F">
        <w:t>Понинское</w:t>
      </w:r>
      <w:proofErr w:type="spellEnd"/>
      <w:r>
        <w:t>», на официальном сайте муниципального образования «</w:t>
      </w:r>
      <w:proofErr w:type="spellStart"/>
      <w:r w:rsidR="00162F9F">
        <w:t>Понинское</w:t>
      </w:r>
      <w:proofErr w:type="spellEnd"/>
      <w:r>
        <w:t>» и предоставления этих сведений</w:t>
      </w:r>
      <w:proofErr w:type="gramEnd"/>
      <w:r>
        <w:t xml:space="preserve"> средствам массовой информации для опубликования» удовлетворить.</w:t>
      </w:r>
    </w:p>
    <w:p w:rsidR="0032380E" w:rsidRDefault="0032380E" w:rsidP="0032380E">
      <w:pPr>
        <w:tabs>
          <w:tab w:val="left" w:pos="540"/>
        </w:tabs>
        <w:ind w:left="-540" w:right="-5" w:firstLine="360"/>
        <w:jc w:val="both"/>
        <w:outlineLvl w:val="0"/>
      </w:pPr>
      <w:r>
        <w:t xml:space="preserve">2. </w:t>
      </w:r>
      <w:proofErr w:type="gramStart"/>
      <w:r>
        <w:t xml:space="preserve">Внести в </w:t>
      </w:r>
      <w:r>
        <w:rPr>
          <w:bCs/>
          <w:color w:val="000000"/>
          <w:spacing w:val="-8"/>
        </w:rPr>
        <w:t xml:space="preserve">Порядок </w:t>
      </w:r>
      <w:r>
        <w:t>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представляемых лицами, замещающими должности муниципальной службы в Администрации муниципального образования «</w:t>
      </w:r>
      <w:proofErr w:type="spellStart"/>
      <w:r w:rsidR="00162F9F">
        <w:t>Понинское</w:t>
      </w:r>
      <w:proofErr w:type="spellEnd"/>
      <w:r>
        <w:t>», на официальном сайте муниципального образования «</w:t>
      </w:r>
      <w:proofErr w:type="spellStart"/>
      <w:r w:rsidR="00162F9F">
        <w:t>Понинское</w:t>
      </w:r>
      <w:proofErr w:type="spellEnd"/>
      <w:r>
        <w:t>» и предоставления этих сведений средствам массовой информации для опубликования</w:t>
      </w:r>
      <w:proofErr w:type="gramEnd"/>
      <w:r>
        <w:t xml:space="preserve"> </w:t>
      </w:r>
      <w:r>
        <w:rPr>
          <w:b/>
        </w:rPr>
        <w:t xml:space="preserve"> </w:t>
      </w:r>
      <w:r>
        <w:t>следующие изменения:</w:t>
      </w:r>
    </w:p>
    <w:p w:rsidR="00E05803" w:rsidRDefault="00E05803" w:rsidP="0032380E">
      <w:pPr>
        <w:tabs>
          <w:tab w:val="left" w:pos="540"/>
        </w:tabs>
        <w:ind w:left="-540" w:right="-5" w:firstLine="360"/>
        <w:jc w:val="both"/>
        <w:outlineLvl w:val="0"/>
      </w:pPr>
    </w:p>
    <w:p w:rsidR="0032380E" w:rsidRDefault="0032380E" w:rsidP="0032380E">
      <w:pPr>
        <w:autoSpaceDE w:val="0"/>
        <w:autoSpaceDN w:val="0"/>
        <w:adjustRightInd w:val="0"/>
        <w:ind w:left="-540" w:firstLine="398"/>
        <w:jc w:val="both"/>
      </w:pPr>
      <w:r>
        <w:t xml:space="preserve"> В </w:t>
      </w:r>
      <w:r w:rsidRPr="00E05803">
        <w:rPr>
          <w:b/>
        </w:rPr>
        <w:t>пункте 2</w:t>
      </w:r>
      <w:r>
        <w:t xml:space="preserve"> после слов «доход от вкладов в банках и иных кредитных организациях</w:t>
      </w:r>
      <w:proofErr w:type="gramStart"/>
      <w:r>
        <w:t>,»</w:t>
      </w:r>
      <w:proofErr w:type="gramEnd"/>
      <w:r>
        <w:t xml:space="preserve"> добавить слова «цифровых финансовых активов, цифровой валюте,» </w:t>
      </w:r>
    </w:p>
    <w:p w:rsidR="00E05803" w:rsidRDefault="00E05803" w:rsidP="0032380E">
      <w:pPr>
        <w:autoSpaceDE w:val="0"/>
        <w:autoSpaceDN w:val="0"/>
        <w:adjustRightInd w:val="0"/>
        <w:ind w:left="-540" w:firstLine="398"/>
        <w:jc w:val="both"/>
      </w:pPr>
    </w:p>
    <w:p w:rsidR="0032380E" w:rsidRDefault="0032380E" w:rsidP="0032380E">
      <w:pPr>
        <w:ind w:left="-540" w:firstLine="36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32380E" w:rsidRDefault="0032380E" w:rsidP="0032380E">
      <w:pPr>
        <w:pStyle w:val="Iauiue"/>
        <w:ind w:left="-540"/>
        <w:rPr>
          <w:sz w:val="22"/>
          <w:szCs w:val="22"/>
          <w:lang w:val="ru-RU"/>
        </w:rPr>
      </w:pPr>
    </w:p>
    <w:p w:rsidR="0032380E" w:rsidRDefault="0032380E" w:rsidP="0032380E">
      <w:pPr>
        <w:pStyle w:val="Iauiue"/>
        <w:ind w:left="-540"/>
        <w:rPr>
          <w:sz w:val="22"/>
          <w:szCs w:val="22"/>
          <w:lang w:val="ru-RU"/>
        </w:rPr>
      </w:pPr>
    </w:p>
    <w:p w:rsidR="0032380E" w:rsidRDefault="0032380E" w:rsidP="0032380E">
      <w:pPr>
        <w:pStyle w:val="Iauiue"/>
        <w:ind w:left="-54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Глава </w:t>
      </w:r>
      <w:proofErr w:type="gramStart"/>
      <w:r>
        <w:rPr>
          <w:b/>
          <w:sz w:val="24"/>
          <w:szCs w:val="24"/>
          <w:lang w:val="ru-RU"/>
        </w:rPr>
        <w:t>муниципального</w:t>
      </w:r>
      <w:proofErr w:type="gramEnd"/>
    </w:p>
    <w:p w:rsidR="0032380E" w:rsidRDefault="0032380E" w:rsidP="00E05803">
      <w:pPr>
        <w:pStyle w:val="Iauiue"/>
        <w:tabs>
          <w:tab w:val="left" w:pos="993"/>
        </w:tabs>
        <w:ind w:left="-540"/>
        <w:rPr>
          <w:b/>
          <w:sz w:val="22"/>
          <w:szCs w:val="22"/>
          <w:lang w:val="ru-RU"/>
        </w:rPr>
      </w:pPr>
      <w:r>
        <w:rPr>
          <w:b/>
          <w:sz w:val="24"/>
          <w:szCs w:val="24"/>
          <w:lang w:val="ru-RU"/>
        </w:rPr>
        <w:t>образования «</w:t>
      </w:r>
      <w:proofErr w:type="spellStart"/>
      <w:r w:rsidR="00162F9F">
        <w:rPr>
          <w:b/>
          <w:sz w:val="24"/>
          <w:szCs w:val="24"/>
          <w:lang w:val="ru-RU"/>
        </w:rPr>
        <w:t>Понинское</w:t>
      </w:r>
      <w:proofErr w:type="spellEnd"/>
      <w:r>
        <w:rPr>
          <w:b/>
          <w:sz w:val="24"/>
          <w:szCs w:val="24"/>
          <w:lang w:val="ru-RU"/>
        </w:rPr>
        <w:t xml:space="preserve">»                                                                            </w:t>
      </w:r>
      <w:proofErr w:type="spellStart"/>
      <w:r w:rsidR="00E05803">
        <w:rPr>
          <w:b/>
          <w:sz w:val="24"/>
          <w:szCs w:val="24"/>
          <w:lang w:val="ru-RU"/>
        </w:rPr>
        <w:t>Н.Н.Дзюина</w:t>
      </w:r>
      <w:proofErr w:type="spellEnd"/>
    </w:p>
    <w:p w:rsidR="0032380E" w:rsidRDefault="0032380E" w:rsidP="0032380E"/>
    <w:sectPr w:rsidR="0032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D"/>
    <w:rsid w:val="00130C74"/>
    <w:rsid w:val="00162F9F"/>
    <w:rsid w:val="0032380E"/>
    <w:rsid w:val="00425852"/>
    <w:rsid w:val="00690C6D"/>
    <w:rsid w:val="00CE68F6"/>
    <w:rsid w:val="00D114BD"/>
    <w:rsid w:val="00E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80E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2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32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80E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323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32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8</cp:revision>
  <cp:lastPrinted>2021-03-15T06:25:00Z</cp:lastPrinted>
  <dcterms:created xsi:type="dcterms:W3CDTF">2021-03-15T06:08:00Z</dcterms:created>
  <dcterms:modified xsi:type="dcterms:W3CDTF">2021-03-15T07:50:00Z</dcterms:modified>
</cp:coreProperties>
</file>