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91212" w:rsidRPr="00991212" w:rsidRDefault="008A4743" w:rsidP="00991212">
      <w:pPr>
        <w:pStyle w:val="1"/>
        <w:keepNext w:val="0"/>
        <w:widowControl w:val="0"/>
        <w:jc w:val="left"/>
        <w:outlineLvl w:val="0"/>
        <w:rPr>
          <w:b/>
          <w:sz w:val="24"/>
          <w:szCs w:val="24"/>
        </w:rPr>
      </w:pPr>
      <w:r w:rsidRPr="00A06879">
        <w:object w:dxaOrig="9355" w:dyaOrig="145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6.1pt" o:ole="">
            <v:imagedata r:id="rId6" o:title=""/>
          </v:shape>
          <o:OLEObject Type="Embed" ProgID="Word.Document.12" ShapeID="_x0000_i1025" DrawAspect="Content" ObjectID="_1675236390" r:id="rId7">
            <o:FieldCodes>\s</o:FieldCodes>
          </o:OLEObject>
        </w:object>
      </w:r>
      <w:bookmarkEnd w:id="0"/>
      <w:r w:rsidR="00991212" w:rsidRPr="00991212">
        <w:rPr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991212" w:rsidRPr="00991212">
        <w:rPr>
          <w:b/>
          <w:sz w:val="24"/>
          <w:szCs w:val="24"/>
        </w:rPr>
        <w:lastRenderedPageBreak/>
        <w:t>Утверждаю:</w:t>
      </w:r>
    </w:p>
    <w:p w:rsidR="00991212" w:rsidRPr="00991212" w:rsidRDefault="00991212" w:rsidP="009912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1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Глава МО «</w:t>
      </w:r>
      <w:proofErr w:type="spellStart"/>
      <w:r w:rsidRPr="00991212">
        <w:rPr>
          <w:rFonts w:ascii="Times New Roman" w:eastAsia="Calibri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991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               </w:t>
      </w:r>
    </w:p>
    <w:p w:rsidR="00991212" w:rsidRPr="00991212" w:rsidRDefault="00991212" w:rsidP="009912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1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proofErr w:type="spellStart"/>
      <w:r w:rsidRPr="00991212">
        <w:rPr>
          <w:rFonts w:ascii="Times New Roman" w:eastAsia="Calibri" w:hAnsi="Times New Roman" w:cs="Times New Roman"/>
          <w:sz w:val="24"/>
          <w:szCs w:val="24"/>
          <w:lang w:eastAsia="ru-RU"/>
        </w:rPr>
        <w:t>Н.Н.Дзюина</w:t>
      </w:r>
      <w:proofErr w:type="spellEnd"/>
    </w:p>
    <w:p w:rsidR="00991212" w:rsidRPr="00991212" w:rsidRDefault="00991212" w:rsidP="009912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1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</w:t>
      </w:r>
    </w:p>
    <w:p w:rsidR="00991212" w:rsidRPr="00991212" w:rsidRDefault="00991212" w:rsidP="009912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РАСПОРЯДОК</w:t>
      </w:r>
    </w:p>
    <w:p w:rsidR="00991212" w:rsidRPr="00991212" w:rsidRDefault="00991212" w:rsidP="0099121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учебно-консультационного пункта по ГОЧС</w:t>
      </w:r>
    </w:p>
    <w:p w:rsidR="00991212" w:rsidRPr="00991212" w:rsidRDefault="00991212" w:rsidP="0099121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Администрации МО «</w:t>
      </w:r>
      <w:proofErr w:type="spellStart"/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91212" w:rsidRPr="00991212" w:rsidRDefault="00991212" w:rsidP="00991212">
      <w:pPr>
        <w:widowControl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4394"/>
        <w:gridCol w:w="1701"/>
      </w:tblGrid>
      <w:tr w:rsidR="00991212" w:rsidRPr="00991212" w:rsidTr="009E7ABE">
        <w:tc>
          <w:tcPr>
            <w:tcW w:w="851" w:type="dxa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9912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912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  <w:vAlign w:val="center"/>
          </w:tcPr>
          <w:p w:rsidR="00991212" w:rsidRPr="00991212" w:rsidRDefault="00991212" w:rsidP="00991212">
            <w:pPr>
              <w:widowControl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4394" w:type="dxa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 работы</w:t>
            </w:r>
          </w:p>
        </w:tc>
        <w:tc>
          <w:tcPr>
            <w:tcW w:w="1701" w:type="dxa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91212" w:rsidRPr="00991212" w:rsidTr="009E7ABE">
        <w:tc>
          <w:tcPr>
            <w:tcW w:w="851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394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1701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212" w:rsidRPr="00991212" w:rsidTr="009E7ABE">
        <w:tc>
          <w:tcPr>
            <w:tcW w:w="851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394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1701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212" w:rsidRPr="00991212" w:rsidTr="009E7ABE">
        <w:tc>
          <w:tcPr>
            <w:tcW w:w="851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394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1701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212" w:rsidRPr="00991212" w:rsidTr="009E7ABE">
        <w:tc>
          <w:tcPr>
            <w:tcW w:w="851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394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1701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212" w:rsidRPr="00991212" w:rsidTr="009E7ABE">
        <w:tc>
          <w:tcPr>
            <w:tcW w:w="851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394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с 9.00 до 11.00</w:t>
            </w:r>
          </w:p>
        </w:tc>
        <w:tc>
          <w:tcPr>
            <w:tcW w:w="1701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91212" w:rsidRPr="00991212" w:rsidRDefault="00991212" w:rsidP="00991212">
      <w:pPr>
        <w:spacing w:after="120" w:line="240" w:lineRule="auto"/>
        <w:ind w:left="283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spacing w:after="120" w:line="240" w:lineRule="auto"/>
        <w:ind w:left="283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spacing w:after="120" w:line="240" w:lineRule="auto"/>
        <w:ind w:left="283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spacing w:after="120" w:line="240" w:lineRule="auto"/>
        <w:ind w:left="28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Начальник УКП по ГОЧС                                                       </w:t>
      </w:r>
      <w:proofErr w:type="spellStart"/>
      <w:r w:rsidRPr="009912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А.В.Шиляева</w:t>
      </w:r>
      <w:proofErr w:type="spellEnd"/>
    </w:p>
    <w:p w:rsidR="00991212" w:rsidRPr="00991212" w:rsidRDefault="00991212" w:rsidP="00991212">
      <w:pPr>
        <w:spacing w:after="120" w:line="240" w:lineRule="auto"/>
        <w:ind w:left="283"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12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ind w:left="720"/>
        <w:jc w:val="right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1212" w:rsidRPr="00991212" w:rsidRDefault="00991212" w:rsidP="00991212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91212" w:rsidRPr="00991212" w:rsidRDefault="00991212" w:rsidP="009912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ind w:left="609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ind w:left="609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ind w:left="609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ind w:left="609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ind w:left="609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ind w:left="609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ind w:left="609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ind w:left="609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ind w:left="609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ind w:left="609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ind w:left="609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ind w:left="609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ind w:left="609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ind w:left="609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ind w:left="609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ind w:left="609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121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Утверждаю</w:t>
      </w:r>
    </w:p>
    <w:p w:rsidR="00991212" w:rsidRPr="00991212" w:rsidRDefault="00991212" w:rsidP="009912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1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Глава МО «</w:t>
      </w:r>
      <w:proofErr w:type="spellStart"/>
      <w:r w:rsidRPr="00991212">
        <w:rPr>
          <w:rFonts w:ascii="Times New Roman" w:eastAsia="Calibri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991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           </w:t>
      </w:r>
    </w:p>
    <w:p w:rsidR="00991212" w:rsidRPr="00991212" w:rsidRDefault="00991212" w:rsidP="009912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1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proofErr w:type="spellStart"/>
      <w:r w:rsidRPr="00991212">
        <w:rPr>
          <w:rFonts w:ascii="Times New Roman" w:eastAsia="Calibri" w:hAnsi="Times New Roman" w:cs="Times New Roman"/>
          <w:sz w:val="24"/>
          <w:szCs w:val="24"/>
          <w:lang w:eastAsia="ru-RU"/>
        </w:rPr>
        <w:t>Н.Н.Дзюина</w:t>
      </w:r>
      <w:proofErr w:type="spellEnd"/>
    </w:p>
    <w:p w:rsidR="00991212" w:rsidRPr="00991212" w:rsidRDefault="00991212" w:rsidP="009912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1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</w:t>
      </w:r>
    </w:p>
    <w:p w:rsidR="00991212" w:rsidRPr="00991212" w:rsidRDefault="00991212" w:rsidP="00991212">
      <w:pPr>
        <w:widowControl w:val="0"/>
        <w:spacing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</w:t>
      </w:r>
    </w:p>
    <w:p w:rsidR="00991212" w:rsidRPr="00991212" w:rsidRDefault="00991212" w:rsidP="009912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дежурства по учебно-консультационному пункту по ГОЧС при Администрации МО «</w:t>
      </w:r>
      <w:proofErr w:type="spellStart"/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его сотрудников и других привлекаемых лиц </w:t>
      </w:r>
    </w:p>
    <w:p w:rsidR="00991212" w:rsidRPr="00991212" w:rsidRDefault="00991212" w:rsidP="009912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93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837"/>
        <w:gridCol w:w="3689"/>
        <w:gridCol w:w="2695"/>
      </w:tblGrid>
      <w:tr w:rsidR="00991212" w:rsidRPr="00991212" w:rsidTr="009E7ABE">
        <w:tc>
          <w:tcPr>
            <w:tcW w:w="709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9912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912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7" w:type="dxa"/>
            <w:vAlign w:val="center"/>
          </w:tcPr>
          <w:p w:rsidR="00991212" w:rsidRPr="00991212" w:rsidRDefault="00991212" w:rsidP="00991212">
            <w:pPr>
              <w:widowControl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3689" w:type="dxa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695" w:type="dxa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Дни работы</w:t>
            </w:r>
          </w:p>
        </w:tc>
      </w:tr>
      <w:tr w:rsidR="00991212" w:rsidRPr="00991212" w:rsidTr="009E7ABE">
        <w:tc>
          <w:tcPr>
            <w:tcW w:w="709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7" w:type="dxa"/>
            <w:vAlign w:val="center"/>
          </w:tcPr>
          <w:p w:rsidR="00991212" w:rsidRPr="00991212" w:rsidRDefault="00991212" w:rsidP="00991212">
            <w:pPr>
              <w:widowControl w:val="0"/>
              <w:spacing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1212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Боталова</w:t>
            </w:r>
            <w:proofErr w:type="spellEnd"/>
            <w:r w:rsidRPr="00991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689" w:type="dxa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– эксперт</w:t>
            </w:r>
          </w:p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пятница</w:t>
            </w:r>
          </w:p>
        </w:tc>
      </w:tr>
      <w:tr w:rsidR="00991212" w:rsidRPr="00991212" w:rsidTr="009E7ABE">
        <w:tc>
          <w:tcPr>
            <w:tcW w:w="709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7" w:type="dxa"/>
            <w:vAlign w:val="center"/>
          </w:tcPr>
          <w:p w:rsidR="00991212" w:rsidRPr="00991212" w:rsidRDefault="00991212" w:rsidP="0099121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Золотарева О.А.</w:t>
            </w:r>
          </w:p>
        </w:tc>
        <w:tc>
          <w:tcPr>
            <w:tcW w:w="3689" w:type="dxa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2695" w:type="dxa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</w:tr>
      <w:tr w:rsidR="00991212" w:rsidRPr="00991212" w:rsidTr="009E7ABE">
        <w:tc>
          <w:tcPr>
            <w:tcW w:w="709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7" w:type="dxa"/>
            <w:vAlign w:val="center"/>
          </w:tcPr>
          <w:p w:rsidR="00991212" w:rsidRPr="00991212" w:rsidRDefault="00991212" w:rsidP="0099121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Артемьева О.Ю.</w:t>
            </w:r>
          </w:p>
        </w:tc>
        <w:tc>
          <w:tcPr>
            <w:tcW w:w="3689" w:type="dxa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Старший специалист</w:t>
            </w:r>
          </w:p>
        </w:tc>
        <w:tc>
          <w:tcPr>
            <w:tcW w:w="2695" w:type="dxa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</w:tr>
      <w:tr w:rsidR="00991212" w:rsidRPr="00991212" w:rsidTr="009E7ABE">
        <w:tc>
          <w:tcPr>
            <w:tcW w:w="709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7" w:type="dxa"/>
            <w:vAlign w:val="center"/>
          </w:tcPr>
          <w:p w:rsidR="00991212" w:rsidRPr="00991212" w:rsidRDefault="00991212" w:rsidP="0099121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1212">
              <w:rPr>
                <w:rFonts w:ascii="Times New Roman" w:eastAsia="Times New Roman" w:hAnsi="Times New Roman" w:cs="Times New Roman"/>
                <w:sz w:val="24"/>
                <w:szCs w:val="24"/>
              </w:rPr>
              <w:t>Шиляева</w:t>
            </w:r>
            <w:proofErr w:type="spellEnd"/>
            <w:r w:rsidRPr="00991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89" w:type="dxa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Инспектор </w:t>
            </w:r>
            <w:proofErr w:type="gramStart"/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в/у</w:t>
            </w:r>
          </w:p>
        </w:tc>
        <w:tc>
          <w:tcPr>
            <w:tcW w:w="2695" w:type="dxa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</w:tr>
    </w:tbl>
    <w:p w:rsidR="00991212" w:rsidRPr="00991212" w:rsidRDefault="00991212" w:rsidP="009912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spacing w:after="120" w:line="240" w:lineRule="auto"/>
        <w:ind w:left="283" w:firstLine="72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Начальник УКП по ГОЧС                                       </w:t>
      </w:r>
      <w:proofErr w:type="spellStart"/>
      <w:r w:rsidRPr="009912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А.В.Шиляева</w:t>
      </w:r>
      <w:proofErr w:type="spellEnd"/>
    </w:p>
    <w:p w:rsidR="00991212" w:rsidRPr="00991212" w:rsidRDefault="00991212" w:rsidP="009912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1212" w:rsidRDefault="00991212" w:rsidP="005A204B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A204B" w:rsidRDefault="005A204B" w:rsidP="005A204B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A204B" w:rsidRPr="00991212" w:rsidRDefault="005A204B" w:rsidP="005A204B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ЖУРНАЛ</w:t>
      </w:r>
    </w:p>
    <w:p w:rsidR="00991212" w:rsidRPr="00991212" w:rsidRDefault="00991212" w:rsidP="009912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учета занятий по гражданской обороне и защите от чрезвычайных ситуаций</w:t>
      </w:r>
    </w:p>
    <w:p w:rsidR="00991212" w:rsidRPr="00991212" w:rsidRDefault="00991212" w:rsidP="009912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на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2020</w:t>
      </w:r>
      <w:r w:rsidRPr="009912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год </w:t>
      </w:r>
    </w:p>
    <w:p w:rsidR="00991212" w:rsidRPr="00991212" w:rsidRDefault="00991212" w:rsidP="009912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 посещаемости занятий:</w:t>
      </w:r>
    </w:p>
    <w:p w:rsidR="00991212" w:rsidRPr="00991212" w:rsidRDefault="00991212" w:rsidP="009912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0"/>
        <w:gridCol w:w="1935"/>
        <w:gridCol w:w="506"/>
        <w:gridCol w:w="506"/>
        <w:gridCol w:w="506"/>
        <w:gridCol w:w="507"/>
        <w:gridCol w:w="506"/>
        <w:gridCol w:w="506"/>
        <w:gridCol w:w="507"/>
        <w:gridCol w:w="506"/>
        <w:gridCol w:w="506"/>
        <w:gridCol w:w="506"/>
        <w:gridCol w:w="507"/>
        <w:gridCol w:w="506"/>
        <w:gridCol w:w="506"/>
        <w:gridCol w:w="507"/>
      </w:tblGrid>
      <w:tr w:rsidR="00991212" w:rsidRPr="00991212" w:rsidTr="005A204B">
        <w:trPr>
          <w:cantSplit/>
        </w:trPr>
        <w:tc>
          <w:tcPr>
            <w:tcW w:w="900" w:type="dxa"/>
            <w:tcBorders>
              <w:bottom w:val="nil"/>
            </w:tcBorders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35" w:type="dxa"/>
            <w:vMerge w:val="restart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 и</w:t>
            </w:r>
          </w:p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инициалы</w:t>
            </w:r>
          </w:p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обучаемого</w:t>
            </w:r>
          </w:p>
        </w:tc>
        <w:tc>
          <w:tcPr>
            <w:tcW w:w="7088" w:type="dxa"/>
            <w:gridSpan w:val="14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991212" w:rsidRPr="00991212" w:rsidTr="005A204B">
        <w:trPr>
          <w:cantSplit/>
          <w:trHeight w:val="660"/>
        </w:trPr>
        <w:tc>
          <w:tcPr>
            <w:tcW w:w="900" w:type="dxa"/>
            <w:tcBorders>
              <w:top w:val="nil"/>
            </w:tcBorders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9912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912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35" w:type="dxa"/>
            <w:vMerge/>
            <w:vAlign w:val="center"/>
          </w:tcPr>
          <w:p w:rsidR="00991212" w:rsidRPr="00991212" w:rsidRDefault="00991212" w:rsidP="009912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91212" w:rsidRPr="00991212" w:rsidTr="005A204B">
        <w:tc>
          <w:tcPr>
            <w:tcW w:w="900" w:type="dxa"/>
          </w:tcPr>
          <w:p w:rsidR="00991212" w:rsidRPr="005A204B" w:rsidRDefault="00991212" w:rsidP="005A204B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212" w:rsidRPr="00991212" w:rsidTr="005A204B">
        <w:tc>
          <w:tcPr>
            <w:tcW w:w="900" w:type="dxa"/>
          </w:tcPr>
          <w:p w:rsidR="00991212" w:rsidRPr="005A204B" w:rsidRDefault="00991212" w:rsidP="005A204B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212" w:rsidRPr="00991212" w:rsidTr="005A204B">
        <w:tc>
          <w:tcPr>
            <w:tcW w:w="900" w:type="dxa"/>
          </w:tcPr>
          <w:p w:rsidR="00991212" w:rsidRPr="005A204B" w:rsidRDefault="00991212" w:rsidP="005A204B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212" w:rsidRPr="00991212" w:rsidTr="005A204B">
        <w:tc>
          <w:tcPr>
            <w:tcW w:w="900" w:type="dxa"/>
          </w:tcPr>
          <w:p w:rsidR="00991212" w:rsidRPr="005A204B" w:rsidRDefault="00991212" w:rsidP="005A204B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212" w:rsidRPr="00991212" w:rsidTr="005A204B">
        <w:tc>
          <w:tcPr>
            <w:tcW w:w="900" w:type="dxa"/>
          </w:tcPr>
          <w:p w:rsidR="00991212" w:rsidRPr="005A204B" w:rsidRDefault="00991212" w:rsidP="005A204B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212" w:rsidRPr="00991212" w:rsidTr="005A204B">
        <w:tc>
          <w:tcPr>
            <w:tcW w:w="900" w:type="dxa"/>
          </w:tcPr>
          <w:p w:rsidR="00991212" w:rsidRPr="005A204B" w:rsidRDefault="00991212" w:rsidP="005A204B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212" w:rsidRPr="00991212" w:rsidTr="005A204B">
        <w:tc>
          <w:tcPr>
            <w:tcW w:w="900" w:type="dxa"/>
          </w:tcPr>
          <w:p w:rsidR="00991212" w:rsidRPr="005A204B" w:rsidRDefault="00991212" w:rsidP="005A204B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212" w:rsidRPr="00991212" w:rsidTr="005A204B">
        <w:tc>
          <w:tcPr>
            <w:tcW w:w="900" w:type="dxa"/>
          </w:tcPr>
          <w:p w:rsidR="00991212" w:rsidRPr="005A204B" w:rsidRDefault="00991212" w:rsidP="005A204B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212" w:rsidRPr="00991212" w:rsidTr="005A204B">
        <w:tc>
          <w:tcPr>
            <w:tcW w:w="900" w:type="dxa"/>
          </w:tcPr>
          <w:p w:rsidR="00991212" w:rsidRPr="005A204B" w:rsidRDefault="00991212" w:rsidP="005A204B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212" w:rsidRPr="00991212" w:rsidTr="005A204B">
        <w:tc>
          <w:tcPr>
            <w:tcW w:w="900" w:type="dxa"/>
          </w:tcPr>
          <w:p w:rsidR="00991212" w:rsidRPr="005A204B" w:rsidRDefault="00991212" w:rsidP="005A204B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212" w:rsidRPr="00991212" w:rsidTr="005A204B">
        <w:tc>
          <w:tcPr>
            <w:tcW w:w="900" w:type="dxa"/>
          </w:tcPr>
          <w:p w:rsidR="00991212" w:rsidRPr="005A204B" w:rsidRDefault="00991212" w:rsidP="005A204B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212" w:rsidRPr="00991212" w:rsidTr="005A204B">
        <w:tc>
          <w:tcPr>
            <w:tcW w:w="900" w:type="dxa"/>
          </w:tcPr>
          <w:p w:rsidR="00991212" w:rsidRPr="005A204B" w:rsidRDefault="00991212" w:rsidP="005A204B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212" w:rsidRPr="00991212" w:rsidTr="005A204B">
        <w:tc>
          <w:tcPr>
            <w:tcW w:w="900" w:type="dxa"/>
          </w:tcPr>
          <w:p w:rsidR="00991212" w:rsidRPr="005A204B" w:rsidRDefault="00991212" w:rsidP="005A204B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212" w:rsidRPr="00991212" w:rsidTr="005A204B">
        <w:tc>
          <w:tcPr>
            <w:tcW w:w="900" w:type="dxa"/>
          </w:tcPr>
          <w:p w:rsidR="00991212" w:rsidRPr="005A204B" w:rsidRDefault="00991212" w:rsidP="005A204B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212" w:rsidRPr="00991212" w:rsidTr="005A204B">
        <w:tc>
          <w:tcPr>
            <w:tcW w:w="900" w:type="dxa"/>
          </w:tcPr>
          <w:p w:rsidR="00991212" w:rsidRPr="005A204B" w:rsidRDefault="00991212" w:rsidP="005A204B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04B" w:rsidRPr="00991212" w:rsidTr="005A204B">
        <w:tc>
          <w:tcPr>
            <w:tcW w:w="900" w:type="dxa"/>
          </w:tcPr>
          <w:p w:rsidR="005A204B" w:rsidRPr="005A204B" w:rsidRDefault="005A204B" w:rsidP="005A204B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04B" w:rsidRPr="00991212" w:rsidTr="005A204B">
        <w:tc>
          <w:tcPr>
            <w:tcW w:w="900" w:type="dxa"/>
          </w:tcPr>
          <w:p w:rsidR="005A204B" w:rsidRPr="005A204B" w:rsidRDefault="005A204B" w:rsidP="005A204B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04B" w:rsidRPr="00991212" w:rsidTr="005A204B">
        <w:tc>
          <w:tcPr>
            <w:tcW w:w="900" w:type="dxa"/>
          </w:tcPr>
          <w:p w:rsidR="005A204B" w:rsidRPr="005A204B" w:rsidRDefault="005A204B" w:rsidP="005A204B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04B" w:rsidRPr="00991212" w:rsidTr="005A204B">
        <w:tc>
          <w:tcPr>
            <w:tcW w:w="900" w:type="dxa"/>
          </w:tcPr>
          <w:p w:rsidR="005A204B" w:rsidRPr="005A204B" w:rsidRDefault="005A204B" w:rsidP="005A204B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04B" w:rsidRPr="00991212" w:rsidTr="005A204B">
        <w:tc>
          <w:tcPr>
            <w:tcW w:w="900" w:type="dxa"/>
          </w:tcPr>
          <w:p w:rsidR="005A204B" w:rsidRPr="005A204B" w:rsidRDefault="005A204B" w:rsidP="005A204B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04B" w:rsidRPr="00991212" w:rsidTr="005A204B">
        <w:tc>
          <w:tcPr>
            <w:tcW w:w="900" w:type="dxa"/>
          </w:tcPr>
          <w:p w:rsidR="005A204B" w:rsidRPr="005A204B" w:rsidRDefault="005A204B" w:rsidP="005A204B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04B" w:rsidRPr="00991212" w:rsidTr="005A204B">
        <w:tc>
          <w:tcPr>
            <w:tcW w:w="900" w:type="dxa"/>
          </w:tcPr>
          <w:p w:rsidR="005A204B" w:rsidRPr="005A204B" w:rsidRDefault="005A204B" w:rsidP="005A204B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04B" w:rsidRPr="00991212" w:rsidTr="005A204B">
        <w:tc>
          <w:tcPr>
            <w:tcW w:w="900" w:type="dxa"/>
          </w:tcPr>
          <w:p w:rsidR="005A204B" w:rsidRPr="005A204B" w:rsidRDefault="005A204B" w:rsidP="005A204B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04B" w:rsidRPr="00991212" w:rsidTr="005A204B">
        <w:tc>
          <w:tcPr>
            <w:tcW w:w="900" w:type="dxa"/>
          </w:tcPr>
          <w:p w:rsidR="005A204B" w:rsidRPr="005A204B" w:rsidRDefault="005A204B" w:rsidP="005A204B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04B" w:rsidRPr="00991212" w:rsidTr="005A204B">
        <w:tc>
          <w:tcPr>
            <w:tcW w:w="900" w:type="dxa"/>
          </w:tcPr>
          <w:p w:rsidR="005A204B" w:rsidRPr="005A204B" w:rsidRDefault="005A204B" w:rsidP="005A204B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04B" w:rsidRPr="00991212" w:rsidTr="005A204B">
        <w:tc>
          <w:tcPr>
            <w:tcW w:w="900" w:type="dxa"/>
          </w:tcPr>
          <w:p w:rsidR="005A204B" w:rsidRPr="005A204B" w:rsidRDefault="005A204B" w:rsidP="005A204B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04B" w:rsidRPr="00991212" w:rsidTr="005A204B">
        <w:tc>
          <w:tcPr>
            <w:tcW w:w="900" w:type="dxa"/>
          </w:tcPr>
          <w:p w:rsidR="005A204B" w:rsidRPr="005A204B" w:rsidRDefault="005A204B" w:rsidP="005A204B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04B" w:rsidRPr="00991212" w:rsidTr="005A204B">
        <w:tc>
          <w:tcPr>
            <w:tcW w:w="900" w:type="dxa"/>
          </w:tcPr>
          <w:p w:rsidR="005A204B" w:rsidRPr="005A204B" w:rsidRDefault="005A204B" w:rsidP="005A204B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04B" w:rsidRPr="00991212" w:rsidTr="005A204B">
        <w:tc>
          <w:tcPr>
            <w:tcW w:w="900" w:type="dxa"/>
          </w:tcPr>
          <w:p w:rsidR="005A204B" w:rsidRPr="005A204B" w:rsidRDefault="005A204B" w:rsidP="005A204B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04B" w:rsidRPr="00991212" w:rsidTr="005A204B">
        <w:tc>
          <w:tcPr>
            <w:tcW w:w="900" w:type="dxa"/>
          </w:tcPr>
          <w:p w:rsidR="005A204B" w:rsidRPr="005A204B" w:rsidRDefault="005A204B" w:rsidP="005A204B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04B" w:rsidRPr="00991212" w:rsidTr="005A204B">
        <w:tc>
          <w:tcPr>
            <w:tcW w:w="900" w:type="dxa"/>
          </w:tcPr>
          <w:p w:rsidR="005A204B" w:rsidRPr="005A204B" w:rsidRDefault="005A204B" w:rsidP="005A204B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04B" w:rsidRPr="00991212" w:rsidTr="005A204B">
        <w:tc>
          <w:tcPr>
            <w:tcW w:w="900" w:type="dxa"/>
          </w:tcPr>
          <w:p w:rsidR="005A204B" w:rsidRPr="005A204B" w:rsidRDefault="005A204B" w:rsidP="005A204B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04B" w:rsidRPr="00991212" w:rsidTr="005A204B">
        <w:tc>
          <w:tcPr>
            <w:tcW w:w="900" w:type="dxa"/>
          </w:tcPr>
          <w:p w:rsidR="005A204B" w:rsidRPr="005A204B" w:rsidRDefault="005A204B" w:rsidP="005A204B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04B" w:rsidRPr="00991212" w:rsidTr="005A204B">
        <w:tc>
          <w:tcPr>
            <w:tcW w:w="900" w:type="dxa"/>
          </w:tcPr>
          <w:p w:rsidR="005A204B" w:rsidRPr="005A204B" w:rsidRDefault="005A204B" w:rsidP="005A204B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04B" w:rsidRPr="00991212" w:rsidTr="005A204B">
        <w:tc>
          <w:tcPr>
            <w:tcW w:w="900" w:type="dxa"/>
          </w:tcPr>
          <w:p w:rsidR="005A204B" w:rsidRPr="005A204B" w:rsidRDefault="005A204B" w:rsidP="005A204B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04B" w:rsidRPr="00991212" w:rsidTr="005A204B">
        <w:tc>
          <w:tcPr>
            <w:tcW w:w="900" w:type="dxa"/>
          </w:tcPr>
          <w:p w:rsidR="005A204B" w:rsidRPr="005A204B" w:rsidRDefault="005A204B" w:rsidP="005A204B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04B" w:rsidRPr="00991212" w:rsidTr="005A204B">
        <w:tc>
          <w:tcPr>
            <w:tcW w:w="900" w:type="dxa"/>
          </w:tcPr>
          <w:p w:rsidR="005A204B" w:rsidRPr="005A204B" w:rsidRDefault="005A204B" w:rsidP="005A204B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04B" w:rsidRPr="00991212" w:rsidTr="005A204B">
        <w:tc>
          <w:tcPr>
            <w:tcW w:w="900" w:type="dxa"/>
          </w:tcPr>
          <w:p w:rsidR="005A204B" w:rsidRPr="005A204B" w:rsidRDefault="005A204B" w:rsidP="005A204B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04B" w:rsidRPr="00991212" w:rsidTr="005A204B">
        <w:tc>
          <w:tcPr>
            <w:tcW w:w="900" w:type="dxa"/>
          </w:tcPr>
          <w:p w:rsidR="005A204B" w:rsidRPr="005A204B" w:rsidRDefault="005A204B" w:rsidP="005A204B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04B" w:rsidRPr="00991212" w:rsidTr="005A204B">
        <w:tc>
          <w:tcPr>
            <w:tcW w:w="900" w:type="dxa"/>
          </w:tcPr>
          <w:p w:rsidR="005A204B" w:rsidRPr="005A204B" w:rsidRDefault="005A204B" w:rsidP="005A204B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A204B" w:rsidRPr="00991212" w:rsidRDefault="005A204B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91212" w:rsidRPr="00991212" w:rsidRDefault="00991212" w:rsidP="0099121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ind w:firstLine="7200"/>
        <w:jc w:val="right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ind w:firstLine="7200"/>
        <w:jc w:val="right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ind w:firstLine="7200"/>
        <w:jc w:val="right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ind w:firstLine="7200"/>
        <w:jc w:val="right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ind w:firstLine="7200"/>
        <w:jc w:val="right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ind w:firstLine="7200"/>
        <w:jc w:val="right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ind w:firstLine="7200"/>
        <w:jc w:val="right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1212" w:rsidRPr="00991212" w:rsidRDefault="00991212" w:rsidP="009912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ind w:firstLine="7200"/>
        <w:jc w:val="right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ind w:firstLine="7200"/>
        <w:jc w:val="right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ind w:firstLine="7200"/>
        <w:jc w:val="right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ind w:firstLine="7200"/>
        <w:jc w:val="right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ind w:firstLine="7200"/>
        <w:jc w:val="right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1212" w:rsidRPr="00991212" w:rsidRDefault="00991212" w:rsidP="009912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ind w:left="609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1212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991212" w:rsidRPr="00991212" w:rsidRDefault="00991212" w:rsidP="009912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1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Глава </w:t>
      </w:r>
      <w:proofErr w:type="spellStart"/>
      <w:r w:rsidRPr="00991212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proofErr w:type="gramStart"/>
      <w:r w:rsidRPr="00991212">
        <w:rPr>
          <w:rFonts w:ascii="Times New Roman" w:eastAsia="Calibri" w:hAnsi="Times New Roman" w:cs="Times New Roman"/>
          <w:sz w:val="24"/>
          <w:szCs w:val="24"/>
          <w:lang w:eastAsia="ru-RU"/>
        </w:rPr>
        <w:t>О«</w:t>
      </w:r>
      <w:proofErr w:type="gramEnd"/>
      <w:r w:rsidRPr="00991212">
        <w:rPr>
          <w:rFonts w:ascii="Times New Roman" w:eastAsia="Calibri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991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               </w:t>
      </w:r>
    </w:p>
    <w:p w:rsidR="00991212" w:rsidRPr="00991212" w:rsidRDefault="00991212" w:rsidP="009912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1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proofErr w:type="spellStart"/>
      <w:r w:rsidRPr="00991212">
        <w:rPr>
          <w:rFonts w:ascii="Times New Roman" w:eastAsia="Calibri" w:hAnsi="Times New Roman" w:cs="Times New Roman"/>
          <w:sz w:val="24"/>
          <w:szCs w:val="24"/>
          <w:lang w:eastAsia="ru-RU"/>
        </w:rPr>
        <w:t>Н.Н.Дзюина</w:t>
      </w:r>
      <w:proofErr w:type="spellEnd"/>
    </w:p>
    <w:p w:rsidR="00991212" w:rsidRPr="00991212" w:rsidRDefault="00991212" w:rsidP="009912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ПРИМЕРНАЯ ПРОГРАММА</w:t>
      </w:r>
    </w:p>
    <w:p w:rsidR="00991212" w:rsidRPr="00991212" w:rsidRDefault="00991212" w:rsidP="009912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подготовки неработающего населения</w:t>
      </w:r>
    </w:p>
    <w:p w:rsidR="00991212" w:rsidRPr="00991212" w:rsidRDefault="00991212" w:rsidP="009912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гражданской обороне и действиям в чрезвычайных ситуациях</w:t>
      </w:r>
    </w:p>
    <w:p w:rsidR="00991212" w:rsidRPr="00991212" w:rsidRDefault="00991212" w:rsidP="009912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121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1. Настоящая программа предназначена для обучения неработающего населения действиям в чрезвычайных ситуациях мирного и военного времени.</w:t>
      </w:r>
    </w:p>
    <w:p w:rsidR="00991212" w:rsidRPr="00991212" w:rsidRDefault="00991212" w:rsidP="00991212">
      <w:pPr>
        <w:spacing w:after="120" w:line="24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121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2. Целью программы является обучение неработающего населения практическим навыкам безопасного поведения в различных чрезвычайных ситуациях с учетом специфических особенностей (административных и экономических) региона и муниципального образования.</w:t>
      </w:r>
    </w:p>
    <w:p w:rsidR="00991212" w:rsidRPr="00991212" w:rsidRDefault="00991212" w:rsidP="00991212">
      <w:pPr>
        <w:spacing w:after="120" w:line="24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121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3. Подготовка населения, не занятого в сферах производства и обслуживания осуществляется путем периодического проведения с ними бесед, лекций, просмотров кино-, видеофильмов на учебно-консультационных пунктах по ГО и ЧС.</w:t>
      </w:r>
    </w:p>
    <w:p w:rsidR="00991212" w:rsidRPr="00991212" w:rsidRDefault="00991212" w:rsidP="00991212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1212">
        <w:rPr>
          <w:rFonts w:ascii="Times New Roman" w:eastAsia="Calibri" w:hAnsi="Times New Roman" w:cs="Times New Roman"/>
          <w:sz w:val="24"/>
          <w:szCs w:val="24"/>
          <w:lang w:eastAsia="ru-RU"/>
        </w:rPr>
        <w:t>Важной формой обучения этой категории населения является самостоятельное изучение пособий, памяток, листовок и  буклетов, прослушивание радиопередач и просмотр телепрограмм по вопросам защиты от чрезвычайных ситуаций. Неработающее население также привлекается к участию в учениях и тренировках по месту жительства, на которых главное внимание обращается на отработку практических действий в чрезвычайных ситуациях.</w:t>
      </w:r>
    </w:p>
    <w:p w:rsidR="00991212" w:rsidRPr="00991212" w:rsidRDefault="00991212" w:rsidP="009912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121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4. Для проведения занятий создаются учебные группы (по 10-15 человек). В каждой группе должен быть старший, который отвечает за оповещение и сбор людей, он же ведет журнал (лист) учета. </w:t>
      </w:r>
    </w:p>
    <w:p w:rsidR="00991212" w:rsidRPr="00991212" w:rsidRDefault="00991212" w:rsidP="00991212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1212">
        <w:rPr>
          <w:rFonts w:ascii="Times New Roman" w:eastAsia="Calibri" w:hAnsi="Times New Roman" w:cs="Times New Roman"/>
          <w:sz w:val="24"/>
          <w:szCs w:val="24"/>
          <w:lang w:eastAsia="ru-RU"/>
        </w:rPr>
        <w:t>Занятия проводятся инструкторами (консультантами) УКП по ГОЧС, которые прошли подготовку на курсах ГО или в учебно-методическом центре по ГО, ЧС и ПБ по соответствующему разделу программы.</w:t>
      </w:r>
    </w:p>
    <w:p w:rsidR="00991212" w:rsidRPr="00991212" w:rsidRDefault="00991212" w:rsidP="009912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121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Инструктора (консультанты) учебно-консультационных пунктов по ГО и ЧС ежегодно назначаются приказами руководителей жилищно-</w:t>
      </w:r>
      <w:proofErr w:type="spellStart"/>
      <w:r w:rsidRPr="00991212">
        <w:rPr>
          <w:rFonts w:ascii="Times New Roman" w:eastAsia="Calibri" w:hAnsi="Times New Roman" w:cs="Times New Roman"/>
          <w:sz w:val="24"/>
          <w:szCs w:val="24"/>
          <w:lang w:eastAsia="ru-RU"/>
        </w:rPr>
        <w:t>эксплутационных</w:t>
      </w:r>
      <w:proofErr w:type="spellEnd"/>
      <w:r w:rsidRPr="00991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органов, администраций муниципальных образований, организаций и учреждений из числа инженерно-технических, педагогических и других работников, наиболее подготовленных </w:t>
      </w:r>
      <w:r w:rsidRPr="0099121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 вопросам ГО и ЧС.</w:t>
      </w:r>
    </w:p>
    <w:p w:rsidR="00991212" w:rsidRPr="00991212" w:rsidRDefault="00991212" w:rsidP="00991212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1212">
        <w:rPr>
          <w:rFonts w:ascii="Times New Roman" w:eastAsia="Calibri" w:hAnsi="Times New Roman" w:cs="Times New Roman"/>
          <w:sz w:val="24"/>
          <w:szCs w:val="24"/>
          <w:lang w:eastAsia="ru-RU"/>
        </w:rPr>
        <w:t>Занятия по медицинским темам, а также по проблемам психологической подготовки проводят соответствующие специалисты.</w:t>
      </w:r>
    </w:p>
    <w:p w:rsidR="00991212" w:rsidRPr="00991212" w:rsidRDefault="00991212" w:rsidP="009912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121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5. Занятия проводятся в помещении учебно-консультационного пункта и должны обеспечиваться необходимым имуществом и оборудованием, учебными и наглядными пособиями. При этом предпочтение отдается техническим средствам обучения. На занятиях следует проводить дискуссии, обучающие игры, использовать диапозитивы, учебные фильмы, видео- и аудиоматериалы.</w:t>
      </w:r>
    </w:p>
    <w:p w:rsidR="00991212" w:rsidRPr="00991212" w:rsidRDefault="00991212" w:rsidP="00991212">
      <w:pPr>
        <w:spacing w:after="120" w:line="24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121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6. </w:t>
      </w:r>
      <w:proofErr w:type="gramStart"/>
      <w:r w:rsidRPr="00991212">
        <w:rPr>
          <w:rFonts w:ascii="Times New Roman" w:eastAsia="Calibri" w:hAnsi="Times New Roman" w:cs="Times New Roman"/>
          <w:sz w:val="24"/>
          <w:szCs w:val="24"/>
          <w:lang w:eastAsia="ru-RU"/>
        </w:rPr>
        <w:t>При проведении занятий серьезное внимание уделять выработке у обучаемых психологической стойкости, уверенности в надежности средств и способов защиты от последствий чрезвычайных ситуаций, готовности к выполнению задач в сложной обстановке и высокой ответственности за порученное дело.</w:t>
      </w:r>
      <w:proofErr w:type="gramEnd"/>
    </w:p>
    <w:p w:rsidR="00991212" w:rsidRPr="00991212" w:rsidRDefault="00991212" w:rsidP="009912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121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7. Основным планирующим документом является расписание занятий (консультаций), составленное из расчета </w:t>
      </w:r>
      <w:r w:rsidRPr="009912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14 часов на учебный год</w:t>
      </w:r>
      <w:r w:rsidRPr="00991212">
        <w:rPr>
          <w:rFonts w:ascii="Times New Roman" w:eastAsia="Calibri" w:hAnsi="Times New Roman" w:cs="Times New Roman"/>
          <w:sz w:val="24"/>
          <w:szCs w:val="24"/>
          <w:lang w:eastAsia="ru-RU"/>
        </w:rPr>
        <w:t>. Темы занятий и количество часов на их изучение определяются с учетом местных условий и степени подготовленности обучаемых.</w:t>
      </w:r>
    </w:p>
    <w:p w:rsidR="00991212" w:rsidRPr="00991212" w:rsidRDefault="00991212" w:rsidP="009912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8. В результате обучения население, не занятое в сфере производства и сфере обслуживания, </w:t>
      </w:r>
      <w:r w:rsidRPr="009912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должно знать</w:t>
      </w: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91212" w:rsidRPr="00991212" w:rsidRDefault="00991212" w:rsidP="00991212">
      <w:pPr>
        <w:numPr>
          <w:ilvl w:val="0"/>
          <w:numId w:val="1"/>
        </w:numPr>
        <w:tabs>
          <w:tab w:val="left" w:pos="709"/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средства и способы защиты от сильнодействующих ядовитых веществ, современных средств поражения, последствий стихийных бедствий, аварий и катастроф;</w:t>
      </w:r>
    </w:p>
    <w:p w:rsidR="00991212" w:rsidRPr="00991212" w:rsidRDefault="00991212" w:rsidP="00991212">
      <w:pPr>
        <w:numPr>
          <w:ilvl w:val="0"/>
          <w:numId w:val="1"/>
        </w:numPr>
        <w:tabs>
          <w:tab w:val="left" w:pos="709"/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действий по сигналу “Внимание, Всем!” и другим речевым сообщениям органов управления ГО и ЧС на местах;</w:t>
      </w:r>
    </w:p>
    <w:p w:rsidR="00991212" w:rsidRPr="00991212" w:rsidRDefault="00991212" w:rsidP="00991212">
      <w:pPr>
        <w:numPr>
          <w:ilvl w:val="0"/>
          <w:numId w:val="1"/>
        </w:numPr>
        <w:tabs>
          <w:tab w:val="left" w:pos="709"/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поведения </w:t>
      </w:r>
      <w:proofErr w:type="gramStart"/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</w:t>
      </w:r>
      <w:proofErr w:type="gramEnd"/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эвакомероприятий</w:t>
      </w:r>
      <w:proofErr w:type="spellEnd"/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ЧС мирного и военного времени.</w:t>
      </w:r>
    </w:p>
    <w:p w:rsidR="00991212" w:rsidRPr="00991212" w:rsidRDefault="00991212" w:rsidP="00991212">
      <w:pPr>
        <w:tabs>
          <w:tab w:val="left" w:pos="3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уметь:</w:t>
      </w:r>
    </w:p>
    <w:p w:rsidR="00991212" w:rsidRPr="00991212" w:rsidRDefault="00991212" w:rsidP="00991212">
      <w:pPr>
        <w:numPr>
          <w:ilvl w:val="0"/>
          <w:numId w:val="1"/>
        </w:numPr>
        <w:tabs>
          <w:tab w:val="left" w:pos="-709"/>
          <w:tab w:val="num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1212">
        <w:rPr>
          <w:rFonts w:ascii="Times New Roman" w:eastAsia="Calibri" w:hAnsi="Times New Roman" w:cs="Times New Roman"/>
          <w:sz w:val="24"/>
          <w:szCs w:val="24"/>
          <w:lang w:eastAsia="ru-RU"/>
        </w:rPr>
        <w:t>пользоваться индивидуальными и коллективными  средствами защиты и изготовлять простейшие средства защиты органов дыхания и кожи;</w:t>
      </w:r>
    </w:p>
    <w:p w:rsidR="00991212" w:rsidRPr="00991212" w:rsidRDefault="00991212" w:rsidP="00991212">
      <w:pPr>
        <w:numPr>
          <w:ilvl w:val="0"/>
          <w:numId w:val="1"/>
        </w:numPr>
        <w:tabs>
          <w:tab w:val="left" w:pos="360"/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 действовать по сигналу “Внимание</w:t>
      </w:r>
      <w:proofErr w:type="gramStart"/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сем!” и другим речевым сообщениям органов управления по делам ГО и ЧС в условиях стихийных бедствий, аварий и катастроф;</w:t>
      </w:r>
    </w:p>
    <w:p w:rsidR="00991212" w:rsidRPr="00991212" w:rsidRDefault="00991212" w:rsidP="00991212">
      <w:pPr>
        <w:numPr>
          <w:ilvl w:val="0"/>
          <w:numId w:val="1"/>
        </w:numPr>
        <w:tabs>
          <w:tab w:val="left" w:pos="360"/>
          <w:tab w:val="num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1212">
        <w:rPr>
          <w:rFonts w:ascii="Times New Roman" w:eastAsia="Calibri" w:hAnsi="Times New Roman" w:cs="Times New Roman"/>
          <w:sz w:val="24"/>
          <w:szCs w:val="24"/>
          <w:lang w:eastAsia="ru-RU"/>
        </w:rPr>
        <w:t>оказывать само- и взаимопомощь при травмах, ожогах, отравлениях, поражениях электрическим током, обмораживании и тепловом ударе;</w:t>
      </w:r>
    </w:p>
    <w:p w:rsidR="00991212" w:rsidRPr="00991212" w:rsidRDefault="00991212" w:rsidP="00991212">
      <w:pPr>
        <w:numPr>
          <w:ilvl w:val="0"/>
          <w:numId w:val="1"/>
        </w:numPr>
        <w:tabs>
          <w:tab w:val="left" w:pos="360"/>
          <w:tab w:val="num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1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защитить детей и обеспечить безопасность при выполнении мероприятий ГО.</w:t>
      </w:r>
    </w:p>
    <w:p w:rsidR="00991212" w:rsidRPr="00991212" w:rsidRDefault="00991212" w:rsidP="00991212">
      <w:pPr>
        <w:spacing w:after="12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proofErr w:type="gramStart"/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обучении должны преследоваться следующие цели: выработка у людей психологической устойчивости при возникновении той или иной чрезвычайной ситуации; уверенности в надежности средств и способов защиты от последствий чрезвычайных ситуаций; научить их умело и осмысленно действовать в экстремальных ситуациях, вероятность которых высока для мест их проживания; предвидеть и оценивать возможные последствия случившегося;</w:t>
      </w:r>
      <w:proofErr w:type="gramEnd"/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воспитывать чувство ответственности, как за личную безопасность, так и за подготовку своей семьи, соседей к действиям в сложной обстановке.</w:t>
      </w:r>
    </w:p>
    <w:p w:rsidR="00991212" w:rsidRPr="00991212" w:rsidRDefault="00991212" w:rsidP="009912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тематика и расчет часов учебных занятий:</w:t>
      </w:r>
    </w:p>
    <w:p w:rsidR="00991212" w:rsidRPr="00991212" w:rsidRDefault="00991212" w:rsidP="009912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663"/>
        <w:gridCol w:w="1417"/>
        <w:gridCol w:w="1276"/>
      </w:tblGrid>
      <w:tr w:rsidR="00991212" w:rsidRPr="00991212" w:rsidTr="009E7ABE">
        <w:tc>
          <w:tcPr>
            <w:tcW w:w="567" w:type="dxa"/>
            <w:vAlign w:val="center"/>
          </w:tcPr>
          <w:p w:rsidR="00991212" w:rsidRPr="00991212" w:rsidRDefault="00991212" w:rsidP="00991212">
            <w:pPr>
              <w:widowControl w:val="0"/>
              <w:spacing w:after="120"/>
              <w:ind w:left="-108" w:right="-10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№</w:t>
            </w:r>
          </w:p>
          <w:p w:rsidR="00991212" w:rsidRPr="00991212" w:rsidRDefault="00991212" w:rsidP="00991212">
            <w:pPr>
              <w:widowControl w:val="0"/>
              <w:spacing w:after="120"/>
              <w:ind w:left="-108" w:right="-10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912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9912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 w:rsidRPr="009912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</w:p>
        </w:tc>
        <w:tc>
          <w:tcPr>
            <w:tcW w:w="6663" w:type="dxa"/>
            <w:vAlign w:val="center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 темы</w:t>
            </w:r>
          </w:p>
        </w:tc>
        <w:tc>
          <w:tcPr>
            <w:tcW w:w="1417" w:type="dxa"/>
            <w:vAlign w:val="center"/>
          </w:tcPr>
          <w:p w:rsidR="00991212" w:rsidRPr="00991212" w:rsidRDefault="00991212" w:rsidP="00991212">
            <w:pPr>
              <w:widowControl w:val="0"/>
              <w:tabs>
                <w:tab w:val="left" w:pos="1026"/>
              </w:tabs>
              <w:spacing w:after="120"/>
              <w:ind w:left="-108" w:right="-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Вид</w:t>
            </w:r>
          </w:p>
          <w:p w:rsidR="00991212" w:rsidRPr="00991212" w:rsidRDefault="00991212" w:rsidP="00991212">
            <w:pPr>
              <w:widowControl w:val="0"/>
              <w:tabs>
                <w:tab w:val="left" w:pos="1026"/>
              </w:tabs>
              <w:spacing w:after="120"/>
              <w:ind w:left="-108" w:right="-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vAlign w:val="center"/>
          </w:tcPr>
          <w:p w:rsidR="00991212" w:rsidRPr="00991212" w:rsidRDefault="00991212" w:rsidP="00991212">
            <w:pPr>
              <w:widowControl w:val="0"/>
              <w:spacing w:after="120"/>
              <w:ind w:left="-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Кол-во час</w:t>
            </w:r>
          </w:p>
        </w:tc>
      </w:tr>
      <w:tr w:rsidR="00991212" w:rsidRPr="00991212" w:rsidTr="009E7ABE">
        <w:tc>
          <w:tcPr>
            <w:tcW w:w="567" w:type="dxa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Обязанности населения в области гражданской обороны и защиты от чрезвычайных ситуаций</w:t>
            </w:r>
          </w:p>
        </w:tc>
        <w:tc>
          <w:tcPr>
            <w:tcW w:w="1417" w:type="dxa"/>
          </w:tcPr>
          <w:p w:rsidR="00991212" w:rsidRPr="00991212" w:rsidRDefault="00991212" w:rsidP="00991212">
            <w:pPr>
              <w:widowControl w:val="0"/>
              <w:tabs>
                <w:tab w:val="left" w:pos="1026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276" w:type="dxa"/>
            <w:vAlign w:val="center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91212" w:rsidRPr="00991212" w:rsidTr="009E7ABE">
        <w:tc>
          <w:tcPr>
            <w:tcW w:w="567" w:type="dxa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Оповещение населения о чрезвычайных ситуациях. Действия населения по предупредительному сигналу «Внимание всем!»</w:t>
            </w:r>
          </w:p>
        </w:tc>
        <w:tc>
          <w:tcPr>
            <w:tcW w:w="1417" w:type="dxa"/>
          </w:tcPr>
          <w:p w:rsidR="00991212" w:rsidRPr="00991212" w:rsidRDefault="00991212" w:rsidP="00991212">
            <w:pPr>
              <w:widowControl w:val="0"/>
              <w:tabs>
                <w:tab w:val="left" w:pos="1026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</w:t>
            </w:r>
            <w:proofErr w:type="spellEnd"/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991212" w:rsidRPr="00991212" w:rsidRDefault="00991212" w:rsidP="00991212">
            <w:pPr>
              <w:widowControl w:val="0"/>
              <w:tabs>
                <w:tab w:val="left" w:pos="1026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ческое</w:t>
            </w:r>
            <w:proofErr w:type="spellEnd"/>
          </w:p>
        </w:tc>
        <w:tc>
          <w:tcPr>
            <w:tcW w:w="1276" w:type="dxa"/>
            <w:vAlign w:val="center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91212" w:rsidRPr="00991212" w:rsidTr="009E7ABE">
        <w:tc>
          <w:tcPr>
            <w:tcW w:w="567" w:type="dxa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Действия при стихийных бедствиях, авариях и катастрофах. Ведение спасательных и других неотложных работ</w:t>
            </w:r>
          </w:p>
        </w:tc>
        <w:tc>
          <w:tcPr>
            <w:tcW w:w="1417" w:type="dxa"/>
          </w:tcPr>
          <w:p w:rsidR="00991212" w:rsidRPr="00991212" w:rsidRDefault="00991212" w:rsidP="00991212">
            <w:pPr>
              <w:widowControl w:val="0"/>
              <w:tabs>
                <w:tab w:val="left" w:pos="1026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276" w:type="dxa"/>
            <w:vAlign w:val="center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91212" w:rsidRPr="00991212" w:rsidTr="009E7ABE">
        <w:tc>
          <w:tcPr>
            <w:tcW w:w="567" w:type="dxa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Действия населения при обеззараживании территорий, зданий и сооружений, рабочих мест, одежды и обуви. Санитарная обработка людей</w:t>
            </w:r>
          </w:p>
        </w:tc>
        <w:tc>
          <w:tcPr>
            <w:tcW w:w="1417" w:type="dxa"/>
          </w:tcPr>
          <w:p w:rsidR="00991212" w:rsidRPr="00991212" w:rsidRDefault="00991212" w:rsidP="00991212">
            <w:pPr>
              <w:widowControl w:val="0"/>
              <w:tabs>
                <w:tab w:val="left" w:pos="1026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276" w:type="dxa"/>
            <w:vAlign w:val="center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91212" w:rsidRPr="00991212" w:rsidTr="009E7ABE">
        <w:tc>
          <w:tcPr>
            <w:tcW w:w="567" w:type="dxa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Действия населения в зонах радиоактивного загрязнения. Режимы радиационной защиты и поведения населения</w:t>
            </w:r>
          </w:p>
        </w:tc>
        <w:tc>
          <w:tcPr>
            <w:tcW w:w="1417" w:type="dxa"/>
          </w:tcPr>
          <w:p w:rsidR="00991212" w:rsidRPr="00991212" w:rsidRDefault="00991212" w:rsidP="00991212">
            <w:pPr>
              <w:widowControl w:val="0"/>
              <w:tabs>
                <w:tab w:val="left" w:pos="1026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276" w:type="dxa"/>
            <w:vAlign w:val="center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91212" w:rsidRPr="00991212" w:rsidTr="009E7ABE">
        <w:tc>
          <w:tcPr>
            <w:tcW w:w="567" w:type="dxa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663" w:type="dxa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коллективной и индивидуальной защиты населения</w:t>
            </w:r>
          </w:p>
        </w:tc>
        <w:tc>
          <w:tcPr>
            <w:tcW w:w="1417" w:type="dxa"/>
          </w:tcPr>
          <w:p w:rsidR="00991212" w:rsidRPr="00991212" w:rsidRDefault="00991212" w:rsidP="00991212">
            <w:pPr>
              <w:widowControl w:val="0"/>
              <w:tabs>
                <w:tab w:val="left" w:pos="1026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</w:t>
            </w:r>
            <w:proofErr w:type="spellEnd"/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991212" w:rsidRPr="00991212" w:rsidRDefault="00991212" w:rsidP="00991212">
            <w:pPr>
              <w:widowControl w:val="0"/>
              <w:tabs>
                <w:tab w:val="left" w:pos="1026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ческое</w:t>
            </w:r>
            <w:proofErr w:type="spellEnd"/>
          </w:p>
        </w:tc>
        <w:tc>
          <w:tcPr>
            <w:tcW w:w="1276" w:type="dxa"/>
            <w:vAlign w:val="center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91212" w:rsidRPr="00991212" w:rsidTr="009E7ABE">
        <w:tc>
          <w:tcPr>
            <w:tcW w:w="567" w:type="dxa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663" w:type="dxa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Порядок заполнения защитных сооружений и пребывание в них. Порядок эвакуации из защитных сооружений. Особенности использования ЗС при авариях на радиационн</w:t>
            </w:r>
            <w:proofErr w:type="gramStart"/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химически опасных объектах</w:t>
            </w:r>
          </w:p>
        </w:tc>
        <w:tc>
          <w:tcPr>
            <w:tcW w:w="1417" w:type="dxa"/>
          </w:tcPr>
          <w:p w:rsidR="00991212" w:rsidRPr="00991212" w:rsidRDefault="00991212" w:rsidP="00991212">
            <w:pPr>
              <w:widowControl w:val="0"/>
              <w:tabs>
                <w:tab w:val="left" w:pos="1026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</w:t>
            </w:r>
            <w:proofErr w:type="spellEnd"/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991212" w:rsidRPr="00991212" w:rsidRDefault="00991212" w:rsidP="00991212">
            <w:pPr>
              <w:widowControl w:val="0"/>
              <w:tabs>
                <w:tab w:val="left" w:pos="1026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ческое</w:t>
            </w:r>
            <w:proofErr w:type="spellEnd"/>
          </w:p>
        </w:tc>
        <w:tc>
          <w:tcPr>
            <w:tcW w:w="1276" w:type="dxa"/>
            <w:vAlign w:val="center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91212" w:rsidRPr="00991212" w:rsidTr="009E7ABE">
        <w:tc>
          <w:tcPr>
            <w:tcW w:w="567" w:type="dxa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663" w:type="dxa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Повышение защитных свойств дома (квартиры) от проникновения радиоактивной пыли и </w:t>
            </w:r>
            <w:proofErr w:type="gramStart"/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аварийно-химически</w:t>
            </w:r>
            <w:proofErr w:type="gramEnd"/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опасных веществ</w:t>
            </w:r>
          </w:p>
        </w:tc>
        <w:tc>
          <w:tcPr>
            <w:tcW w:w="1417" w:type="dxa"/>
          </w:tcPr>
          <w:p w:rsidR="00991212" w:rsidRPr="00991212" w:rsidRDefault="00991212" w:rsidP="00991212">
            <w:pPr>
              <w:widowControl w:val="0"/>
              <w:tabs>
                <w:tab w:val="left" w:pos="1026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</w:t>
            </w:r>
            <w:proofErr w:type="spellEnd"/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991212" w:rsidRPr="00991212" w:rsidRDefault="00991212" w:rsidP="00991212">
            <w:pPr>
              <w:widowControl w:val="0"/>
              <w:tabs>
                <w:tab w:val="left" w:pos="1026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ческое</w:t>
            </w:r>
            <w:proofErr w:type="spellEnd"/>
          </w:p>
        </w:tc>
        <w:tc>
          <w:tcPr>
            <w:tcW w:w="1276" w:type="dxa"/>
            <w:vAlign w:val="center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91212" w:rsidRPr="00991212" w:rsidTr="009E7ABE">
        <w:tc>
          <w:tcPr>
            <w:tcW w:w="567" w:type="dxa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663" w:type="dxa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 населения путем эвакуации. Порядок проведения эвакуации</w:t>
            </w:r>
          </w:p>
        </w:tc>
        <w:tc>
          <w:tcPr>
            <w:tcW w:w="1417" w:type="dxa"/>
          </w:tcPr>
          <w:p w:rsidR="00991212" w:rsidRPr="00991212" w:rsidRDefault="00991212" w:rsidP="00991212">
            <w:pPr>
              <w:widowControl w:val="0"/>
              <w:tabs>
                <w:tab w:val="left" w:pos="1026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Лекция </w:t>
            </w:r>
          </w:p>
        </w:tc>
        <w:tc>
          <w:tcPr>
            <w:tcW w:w="1276" w:type="dxa"/>
            <w:vAlign w:val="center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91212" w:rsidRPr="00991212" w:rsidTr="009E7ABE">
        <w:tc>
          <w:tcPr>
            <w:tcW w:w="567" w:type="dxa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6663" w:type="dxa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Медицинские средства индивидуальной защиты населения.</w:t>
            </w:r>
          </w:p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1417" w:type="dxa"/>
            <w:vAlign w:val="center"/>
          </w:tcPr>
          <w:p w:rsidR="00991212" w:rsidRPr="00991212" w:rsidRDefault="00991212" w:rsidP="00991212">
            <w:pPr>
              <w:widowControl w:val="0"/>
              <w:tabs>
                <w:tab w:val="left" w:pos="1026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</w:t>
            </w:r>
            <w:proofErr w:type="spellEnd"/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991212" w:rsidRPr="00991212" w:rsidRDefault="00991212" w:rsidP="00991212">
            <w:pPr>
              <w:widowControl w:val="0"/>
              <w:tabs>
                <w:tab w:val="left" w:pos="1026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ческое</w:t>
            </w:r>
            <w:proofErr w:type="spellEnd"/>
          </w:p>
        </w:tc>
        <w:tc>
          <w:tcPr>
            <w:tcW w:w="1276" w:type="dxa"/>
            <w:vAlign w:val="center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91212" w:rsidRPr="00991212" w:rsidTr="009E7ABE">
        <w:tc>
          <w:tcPr>
            <w:tcW w:w="567" w:type="dxa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6663" w:type="dxa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Защита продуктов питания, фуража, воды от заражения </w:t>
            </w:r>
          </w:p>
        </w:tc>
        <w:tc>
          <w:tcPr>
            <w:tcW w:w="1417" w:type="dxa"/>
            <w:vAlign w:val="center"/>
          </w:tcPr>
          <w:p w:rsidR="00991212" w:rsidRPr="00991212" w:rsidRDefault="00991212" w:rsidP="00991212">
            <w:pPr>
              <w:widowControl w:val="0"/>
              <w:tabs>
                <w:tab w:val="left" w:pos="1026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276" w:type="dxa"/>
            <w:vAlign w:val="center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91212" w:rsidRPr="00991212" w:rsidTr="009E7ABE">
        <w:tc>
          <w:tcPr>
            <w:tcW w:w="567" w:type="dxa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6663" w:type="dxa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Правила поведения населения при проведении изоляционно-ограниченных мероприятий</w:t>
            </w:r>
          </w:p>
        </w:tc>
        <w:tc>
          <w:tcPr>
            <w:tcW w:w="1417" w:type="dxa"/>
            <w:vAlign w:val="center"/>
          </w:tcPr>
          <w:p w:rsidR="00991212" w:rsidRPr="00991212" w:rsidRDefault="00991212" w:rsidP="00991212">
            <w:pPr>
              <w:widowControl w:val="0"/>
              <w:tabs>
                <w:tab w:val="left" w:pos="1026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276" w:type="dxa"/>
            <w:vAlign w:val="center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91212" w:rsidRPr="00991212" w:rsidTr="009E7ABE">
        <w:tc>
          <w:tcPr>
            <w:tcW w:w="567" w:type="dxa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6663" w:type="dxa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Действия населения в условиях негативных и опасных факторов бытового характера</w:t>
            </w:r>
          </w:p>
        </w:tc>
        <w:tc>
          <w:tcPr>
            <w:tcW w:w="1417" w:type="dxa"/>
            <w:vAlign w:val="center"/>
          </w:tcPr>
          <w:p w:rsidR="00991212" w:rsidRPr="00991212" w:rsidRDefault="00991212" w:rsidP="00991212">
            <w:pPr>
              <w:widowControl w:val="0"/>
              <w:tabs>
                <w:tab w:val="left" w:pos="1026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</w:t>
            </w:r>
          </w:p>
        </w:tc>
        <w:tc>
          <w:tcPr>
            <w:tcW w:w="1276" w:type="dxa"/>
            <w:vAlign w:val="center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91212" w:rsidRPr="00991212" w:rsidTr="009E7ABE">
        <w:tc>
          <w:tcPr>
            <w:tcW w:w="567" w:type="dxa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6663" w:type="dxa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правил пожарной безопасности. Первичные средства пожаротушения. Порядок действий при пожаре</w:t>
            </w:r>
          </w:p>
        </w:tc>
        <w:tc>
          <w:tcPr>
            <w:tcW w:w="1417" w:type="dxa"/>
            <w:vAlign w:val="center"/>
          </w:tcPr>
          <w:p w:rsidR="00991212" w:rsidRPr="00991212" w:rsidRDefault="00991212" w:rsidP="00991212">
            <w:pPr>
              <w:widowControl w:val="0"/>
              <w:tabs>
                <w:tab w:val="left" w:pos="1026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276" w:type="dxa"/>
            <w:vAlign w:val="center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991212" w:rsidRPr="00991212" w:rsidRDefault="00991212" w:rsidP="00991212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991212" w:rsidRPr="00991212" w:rsidRDefault="00991212" w:rsidP="00991212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9121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Содержание тем занятий:</w:t>
      </w:r>
    </w:p>
    <w:p w:rsidR="00991212" w:rsidRPr="00991212" w:rsidRDefault="00991212" w:rsidP="00991212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991212" w:rsidRPr="00991212" w:rsidRDefault="00991212" w:rsidP="00991212">
      <w:pPr>
        <w:widowControl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</w:t>
      </w:r>
      <w:r w:rsidRPr="009912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9912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и населения в области гражданской обороны и защиты от чрезвычайных ситуаций</w:t>
      </w:r>
    </w:p>
    <w:p w:rsidR="00991212" w:rsidRPr="00991212" w:rsidRDefault="00991212" w:rsidP="00991212">
      <w:pPr>
        <w:widowControl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 РСЧС и ГО в проведении единой государственной политики в области предупреждения и ликвидации чрезвычайных ситуаций, защиты жизни и здоровья людей, материальных и культурных ценностей, окружающей среды в чрезвычайных ситуациях мирного и военного времени.</w:t>
      </w:r>
    </w:p>
    <w:p w:rsidR="00991212" w:rsidRPr="00991212" w:rsidRDefault="00991212" w:rsidP="00991212">
      <w:pPr>
        <w:widowControl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Гуманитарный характер задач и действий в чрезвычайных ситуациях. Обязательное обучение граждан Российской Федерации действиям в чрезвычайных ситуациях и по гражданской обороне – условие подготовки их к умелой и эффективной защите в чрезвычайных ситуациях. Основные обязанности населения в выполнении мероприятий РСЧС и ГО.</w:t>
      </w:r>
    </w:p>
    <w:p w:rsidR="00991212" w:rsidRPr="00991212" w:rsidRDefault="00991212" w:rsidP="00991212">
      <w:pPr>
        <w:widowControl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</w:t>
      </w: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9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Оповещение населения о чрезвычайных ситуациях. Действия населения по предупредительному сигналу «Внимание всем!» </w:t>
      </w:r>
    </w:p>
    <w:p w:rsidR="00991212" w:rsidRPr="00991212" w:rsidRDefault="00991212" w:rsidP="00991212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оповещения о стихийных бедствиях, об угрозе аварии или ее возникновении, а также об угрозе или нападении противника. Варианты речевых информаций при авариях, стихийных бедствиях и т. д.</w:t>
      </w:r>
    </w:p>
    <w:p w:rsidR="00991212" w:rsidRPr="00991212" w:rsidRDefault="00991212" w:rsidP="00991212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Отработка практических действий по сигналу «Внимание всем!» при нахождении дома, на улице, в общественном месте и городском транспорте.</w:t>
      </w:r>
    </w:p>
    <w:p w:rsidR="00991212" w:rsidRPr="00991212" w:rsidRDefault="00991212" w:rsidP="00991212">
      <w:pPr>
        <w:widowControl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Действия населения при стихийных бедствиях, авариях и катастрофах. Ведение спасательных  и других неотложных работ</w:t>
      </w:r>
    </w:p>
    <w:p w:rsidR="00991212" w:rsidRPr="00991212" w:rsidRDefault="00991212" w:rsidP="00991212">
      <w:pPr>
        <w:widowControl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стихийных бедствий и их краткая характеристика. Лесные, торфяные, степные и полевые пожары, землетрясения, ураганы, наводнения, снежные заносы и обледенения, оползни и селевые потоки. </w:t>
      </w:r>
    </w:p>
    <w:p w:rsidR="00991212" w:rsidRPr="00991212" w:rsidRDefault="00991212" w:rsidP="00991212">
      <w:pPr>
        <w:widowControl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возможных производственных аварий на объектах экономики. Анализ последствий применения в производстве пожарных, взрывоопасных, легковоспламеняющихся газов, жидкостей и материалов.</w:t>
      </w:r>
    </w:p>
    <w:p w:rsidR="00991212" w:rsidRPr="00991212" w:rsidRDefault="00991212" w:rsidP="00991212">
      <w:pPr>
        <w:widowControl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 населения по обеспечению успешного проведения спасательных работ. Меры безопасности при выполнении спасательных работ.</w:t>
      </w:r>
    </w:p>
    <w:p w:rsidR="00991212" w:rsidRPr="00991212" w:rsidRDefault="00991212" w:rsidP="00991212">
      <w:pPr>
        <w:widowControl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Действия населения при обеззараживании территорий, зданий и сооружений, рабочих мест и обуви. Санитарная  обработка людей</w:t>
      </w:r>
    </w:p>
    <w:p w:rsidR="00991212" w:rsidRPr="00991212" w:rsidRDefault="00991212" w:rsidP="00991212">
      <w:pPr>
        <w:widowControl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Понятие о дезактивац</w:t>
      </w:r>
      <w:proofErr w:type="gramStart"/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и ее</w:t>
      </w:r>
      <w:proofErr w:type="gramEnd"/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назначение. Дезактивация территории объекта, двора, улицы, прохода, оборудования.</w:t>
      </w:r>
    </w:p>
    <w:p w:rsidR="00991212" w:rsidRPr="00991212" w:rsidRDefault="00991212" w:rsidP="00991212">
      <w:pPr>
        <w:widowControl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 по дезактивации квартиры, мебели, одежды, обуви и личных вещей. Проверка полноты дезактивации.</w:t>
      </w:r>
    </w:p>
    <w:p w:rsidR="00991212" w:rsidRPr="00991212" w:rsidRDefault="00991212" w:rsidP="00991212">
      <w:pPr>
        <w:widowControl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Понятие о дегазации и дезинфекции, их назначение. Дегазирующие и дезинфицирующие вещества и растворы. Порядок проведения дегазации и дезинфекции двора, улицы, прохода, оборудования, одежды и обуви.</w:t>
      </w:r>
    </w:p>
    <w:p w:rsidR="00991212" w:rsidRPr="00991212" w:rsidRDefault="00991212" w:rsidP="00991212">
      <w:pPr>
        <w:widowControl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Меры безопасности при обеззараживании.</w:t>
      </w:r>
    </w:p>
    <w:p w:rsidR="00991212" w:rsidRPr="00991212" w:rsidRDefault="00991212" w:rsidP="00991212">
      <w:pPr>
        <w:widowControl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Полная санитарная обработка людей.</w:t>
      </w:r>
    </w:p>
    <w:p w:rsidR="00991212" w:rsidRPr="00991212" w:rsidRDefault="00991212" w:rsidP="00991212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Действия населения в зонах радиоактивного загрязнения. Режимы радиационной защиты и поведения населения</w:t>
      </w:r>
    </w:p>
    <w:p w:rsidR="00991212" w:rsidRPr="00991212" w:rsidRDefault="00991212" w:rsidP="00991212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зон радиоактивного загрязнения. Порядок действий и правила поведения людей в зонах загрязнения. Правила поведения в зонах </w:t>
      </w: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умеренного, сильного и опасного загрязнения.</w:t>
      </w:r>
    </w:p>
    <w:p w:rsidR="00991212" w:rsidRPr="00991212" w:rsidRDefault="00991212" w:rsidP="00991212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Режимы радиационной защиты. Использование средств коллективной и индивидуальной защиты в зонах радиоактивного загрязнения. Применение радиозащитных средств из аптечки индивидуальной (АИ-2).</w:t>
      </w:r>
    </w:p>
    <w:p w:rsidR="00991212" w:rsidRPr="00991212" w:rsidRDefault="00991212" w:rsidP="00991212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приема пищи в зонах радиоактивного загрязнения. Эвакуация населения из опасных зон.</w:t>
      </w:r>
    </w:p>
    <w:p w:rsidR="00991212" w:rsidRPr="00991212" w:rsidRDefault="00991212" w:rsidP="00991212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Средства коллективной и  индивидуальной защиты населения</w:t>
      </w:r>
    </w:p>
    <w:p w:rsidR="00991212" w:rsidRPr="00991212" w:rsidRDefault="00991212" w:rsidP="00991212">
      <w:pPr>
        <w:widowControl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Классификация защитных сооружений. Убежища с оборудованием промышленного изготовления и с упрощенным внутренним оборудованием. Основные элементы убежища. Противорадиационные укрытия простейшего типа. Строительство, содержание и приведение в готовность защитных сооружений. </w:t>
      </w:r>
    </w:p>
    <w:p w:rsidR="00991212" w:rsidRPr="00991212" w:rsidRDefault="00991212" w:rsidP="00991212">
      <w:pPr>
        <w:widowControl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Назначение, устройство и подбор фильтрующих противогазов, респираторов и правила пользования ими. Противогазы ГП – 5, ГП – 7. Простейшие средства защиты органов дыхания и кожи, их защитные свойства, порядок изготовления и пользования. </w:t>
      </w:r>
    </w:p>
    <w:p w:rsidR="00991212" w:rsidRPr="00991212" w:rsidRDefault="00991212" w:rsidP="00991212">
      <w:pPr>
        <w:widowControl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7. Порядок заполнения защитных сооружений и пребывание в них.</w:t>
      </w: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91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эвакуации из защитных сооружений. Особенности использования их при авариях на радиационн</w:t>
      </w:r>
      <w:proofErr w:type="gramStart"/>
      <w:r w:rsidRPr="0099121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9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химически опасных объектах</w:t>
      </w:r>
    </w:p>
    <w:p w:rsidR="00991212" w:rsidRPr="00991212" w:rsidRDefault="00991212" w:rsidP="00991212">
      <w:pPr>
        <w:widowControl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использования их при авариях на радиационно и химически опасных объектах.</w:t>
      </w:r>
    </w:p>
    <w:p w:rsidR="00991212" w:rsidRPr="00991212" w:rsidRDefault="00991212" w:rsidP="00991212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Размещение людей по указанию коменданта (старшего) по сооружению. Размещение лиц, прибывающих с детьми.</w:t>
      </w:r>
    </w:p>
    <w:p w:rsidR="00991212" w:rsidRPr="00991212" w:rsidRDefault="00991212" w:rsidP="00991212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Соблюдение в защитных сооружениях установленного режима и порядка. Выполнение Порядка выхода из убежищ и укрытий на зараженную поверхность.</w:t>
      </w:r>
    </w:p>
    <w:p w:rsidR="00991212" w:rsidRPr="00991212" w:rsidRDefault="00991212" w:rsidP="00991212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Особенности использования защитных сооружений при авариях на радиационно и химически опасных объектах.</w:t>
      </w:r>
    </w:p>
    <w:p w:rsidR="00991212" w:rsidRPr="00991212" w:rsidRDefault="00991212" w:rsidP="00991212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8. Повышение защитных свойств дома (квартиры) от проникновения радиоактивной пыли и </w:t>
      </w:r>
      <w:proofErr w:type="gramStart"/>
      <w:r w:rsidRPr="0099121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аварийно-химически</w:t>
      </w:r>
      <w:proofErr w:type="gramEnd"/>
      <w:r w:rsidRPr="0099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опасных веществ.</w:t>
      </w:r>
    </w:p>
    <w:p w:rsidR="00991212" w:rsidRPr="00991212" w:rsidRDefault="00991212" w:rsidP="00991212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Обеспечение своевременного получения сигналов, команд, распоряжений административных органов, штабов по делам ГО и ЧС. </w:t>
      </w:r>
    </w:p>
    <w:p w:rsidR="00991212" w:rsidRPr="00991212" w:rsidRDefault="00991212" w:rsidP="00991212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Проведение работ по защите от проникновения радиоактивной пыли и аэрозолей. Заделывание щелей в дверях и окнах, установка уплотнителей. Усиление защитных свойств помещений от радиоактивных излучений. Заделывание оконных проемов. </w:t>
      </w:r>
    </w:p>
    <w:p w:rsidR="00991212" w:rsidRPr="00991212" w:rsidRDefault="00991212" w:rsidP="00991212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9. Защита населения путем эвакуации. Порядок проведения эвакуации</w:t>
      </w:r>
    </w:p>
    <w:p w:rsidR="00991212" w:rsidRPr="00991212" w:rsidRDefault="00991212" w:rsidP="00991212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Эвакуация, ее цели. Принципы и способы эвакуации. Эвакуационные органы. Отработка порядка оповещения о начале эвакуации. </w:t>
      </w:r>
    </w:p>
    <w:p w:rsidR="00991212" w:rsidRPr="00991212" w:rsidRDefault="00991212" w:rsidP="00991212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людей к следованию в загородную зону: подготовка вещей, документов, продуктов питания и воды. Работы, которые необходимо выполнить в квартире (дома) перед убытием. Знакомство со сборным эвакуационным пунктом (СЭП) и порядок его работы. Действия населения на СЭП.</w:t>
      </w:r>
    </w:p>
    <w:p w:rsidR="00991212" w:rsidRPr="00991212" w:rsidRDefault="00991212" w:rsidP="00991212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эвакуации комбинированным способом. Построение пеших колонн. Правила поведения на маршруте движения и приемном эвакуационном пункте. Защита людей и медицинское обеспечение в ходе эвакуации, расселение и трудоустройство в местах размещения. Экстренная эвакуация, порядок ее </w:t>
      </w: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проведения.</w:t>
      </w:r>
    </w:p>
    <w:p w:rsidR="00991212" w:rsidRPr="00991212" w:rsidRDefault="00991212" w:rsidP="00991212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10. Медицинские средства индивидуальной защиты населения. Оказание первой медицинской помощи</w:t>
      </w:r>
    </w:p>
    <w:p w:rsidR="00991212" w:rsidRPr="00991212" w:rsidRDefault="00991212" w:rsidP="00991212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перевязочный пакет. Его назначение, порядок вскрытия и правила пользования. Практическая работа с перевязочным пакетом.</w:t>
      </w:r>
    </w:p>
    <w:p w:rsidR="00991212" w:rsidRPr="00991212" w:rsidRDefault="00991212" w:rsidP="00991212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Аптечка индивидуальная (АИ-2). Содержание аптечки. Предназначение и порядок применения в зонах радиоактивного загрязнения, химического и бактериологического заражения. Практическая работа с аптечкой.</w:t>
      </w:r>
    </w:p>
    <w:p w:rsidR="00991212" w:rsidRPr="00991212" w:rsidRDefault="00991212" w:rsidP="00991212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противохимический пакет (ИПП-8, ИПП-10). Его назначение и порядок пользования им. Практическая работа с индивидуальным противохимическим пакетом. Использование подручных сре</w:t>
      </w:r>
      <w:proofErr w:type="gramStart"/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дств пр</w:t>
      </w:r>
      <w:proofErr w:type="gramEnd"/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отсутствии ИПП-8.</w:t>
      </w:r>
    </w:p>
    <w:p w:rsidR="00991212" w:rsidRPr="00991212" w:rsidRDefault="00991212" w:rsidP="00991212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хранения и выдачи медицинских средств индивидуальной защиты.</w:t>
      </w:r>
    </w:p>
    <w:p w:rsidR="00991212" w:rsidRPr="00991212" w:rsidRDefault="00991212" w:rsidP="00991212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оказания первой медицинской помощи в различных ситуациях.</w:t>
      </w:r>
    </w:p>
    <w:p w:rsidR="00991212" w:rsidRPr="00991212" w:rsidRDefault="00991212" w:rsidP="00991212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11. Защита продуктов питания, фуража, воды от заражения</w:t>
      </w:r>
    </w:p>
    <w:p w:rsidR="00991212" w:rsidRPr="00991212" w:rsidRDefault="00991212" w:rsidP="00991212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Защита продуктов питания и воды в домашних условиях. Практическое выполнение работ по защите хлеба и кондитерских изделий, крупы и вермишели, мяса и овощей. Использование металлической и стеклянной посуды, полиэтиленовых пленок и клеенки, картонной и деревянной тары.</w:t>
      </w:r>
    </w:p>
    <w:p w:rsidR="00991212" w:rsidRPr="00991212" w:rsidRDefault="00991212" w:rsidP="00991212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Места и порядок хранения продуктов в сельскохозяйственной местности. Защита фуража для животных в поле и на фермах. Защита воды от заражения в сельских условиях. Порядок проведения работ по подготовке шахтного колодца к защите от радиоактивных, отравляющих веществ и различного вида бактерий. Создание запасов воды и порядок ее хранения. Нормы расходов воды на человека в день для приготовления пищи, питья и санитарно-гигиенических мероприятий.</w:t>
      </w:r>
    </w:p>
    <w:p w:rsidR="00991212" w:rsidRPr="00991212" w:rsidRDefault="00991212" w:rsidP="00991212">
      <w:pPr>
        <w:widowControl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12. Правила поведения населения при проведении изоляционно-ограничительных мероприятий</w:t>
      </w:r>
    </w:p>
    <w:p w:rsidR="00991212" w:rsidRPr="00991212" w:rsidRDefault="00991212" w:rsidP="00991212">
      <w:pPr>
        <w:widowControl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обсервации и карантина. Правила поведения населения при проведении изоляционно-ограничительных мероприятий. Порядок их снятия.</w:t>
      </w:r>
    </w:p>
    <w:p w:rsidR="00991212" w:rsidRPr="00991212" w:rsidRDefault="00991212" w:rsidP="00991212">
      <w:pPr>
        <w:widowControl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13. Действия населения в условиях негативных и опасных факторов бытового характера</w:t>
      </w:r>
    </w:p>
    <w:p w:rsidR="00991212" w:rsidRPr="00991212" w:rsidRDefault="00991212" w:rsidP="00991212">
      <w:pPr>
        <w:widowControl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Возможные негативные и опасные факторы бытового характера. Правила действий по обеспечению личной безопасности в местах массового скопления людей, при пожаре, в общественном транспорте, на водных объектах, в походе и на природе.</w:t>
      </w:r>
    </w:p>
    <w:p w:rsidR="00991212" w:rsidRPr="00991212" w:rsidRDefault="00991212" w:rsidP="00991212">
      <w:pPr>
        <w:widowControl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 при дорожно-транспортных происшествиях, бытовых отравлениях, укусе животных. Правила обращения с бытовыми приборами и электроинструментом.</w:t>
      </w:r>
    </w:p>
    <w:p w:rsidR="00991212" w:rsidRPr="00991212" w:rsidRDefault="00991212" w:rsidP="00991212">
      <w:pPr>
        <w:widowControl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содержания домашних животных и поведения с ними на улице.</w:t>
      </w:r>
    </w:p>
    <w:p w:rsidR="00991212" w:rsidRPr="00991212" w:rsidRDefault="00991212" w:rsidP="00991212">
      <w:pPr>
        <w:widowControl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предотвращения и преодоления паники и панических настроений.</w:t>
      </w:r>
    </w:p>
    <w:p w:rsidR="00991212" w:rsidRPr="00991212" w:rsidRDefault="00991212" w:rsidP="00991212">
      <w:pPr>
        <w:widowControl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14. Требования правил пожарной безопасности. Первичные средства пожаротушения. Порядок действий при пожаре</w:t>
      </w:r>
    </w:p>
    <w:p w:rsidR="00991212" w:rsidRPr="00991212" w:rsidRDefault="00991212" w:rsidP="00991212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1212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требования пожарной безопасности в быту, в местах массового пребывания людей, при эксплуатации транспортных средств и т.д.</w:t>
      </w:r>
    </w:p>
    <w:p w:rsidR="00991212" w:rsidRPr="00991212" w:rsidRDefault="00991212" w:rsidP="00991212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121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Технические характеристики первичных средств пожаротушения и порядок их использования. Подготовка квартиры в противопожарном отношении.</w:t>
      </w:r>
    </w:p>
    <w:p w:rsidR="00991212" w:rsidRPr="00991212" w:rsidRDefault="00991212" w:rsidP="00991212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1212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поведения при возникновении и локализации очага возгорания</w:t>
      </w:r>
    </w:p>
    <w:p w:rsidR="00991212" w:rsidRPr="00991212" w:rsidRDefault="00991212" w:rsidP="00991212">
      <w:pPr>
        <w:widowControl w:val="0"/>
        <w:spacing w:after="0" w:line="240" w:lineRule="auto"/>
        <w:ind w:firstLine="756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ind w:firstLine="75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ind w:firstLine="75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ind w:firstLine="75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ind w:firstLine="75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ind w:firstLine="75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ind w:firstLine="75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ind w:firstLine="75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ind w:firstLine="75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ind w:firstLine="75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ind w:firstLine="75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ind w:firstLine="75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ind w:firstLine="75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ind w:firstLine="75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ind w:left="609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1212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991212" w:rsidRPr="00991212" w:rsidRDefault="00991212" w:rsidP="009912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1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Глава </w:t>
      </w:r>
      <w:proofErr w:type="spellStart"/>
      <w:r w:rsidRPr="00991212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proofErr w:type="gramStart"/>
      <w:r w:rsidRPr="00991212">
        <w:rPr>
          <w:rFonts w:ascii="Times New Roman" w:eastAsia="Calibri" w:hAnsi="Times New Roman" w:cs="Times New Roman"/>
          <w:sz w:val="24"/>
          <w:szCs w:val="24"/>
          <w:lang w:eastAsia="ru-RU"/>
        </w:rPr>
        <w:t>О«</w:t>
      </w:r>
      <w:proofErr w:type="gramEnd"/>
      <w:r w:rsidRPr="00991212">
        <w:rPr>
          <w:rFonts w:ascii="Times New Roman" w:eastAsia="Calibri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991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               </w:t>
      </w:r>
    </w:p>
    <w:p w:rsidR="00991212" w:rsidRPr="00991212" w:rsidRDefault="00991212" w:rsidP="009912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1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proofErr w:type="spellStart"/>
      <w:r w:rsidRPr="00991212">
        <w:rPr>
          <w:rFonts w:ascii="Times New Roman" w:eastAsia="Calibri" w:hAnsi="Times New Roman" w:cs="Times New Roman"/>
          <w:sz w:val="24"/>
          <w:szCs w:val="24"/>
          <w:lang w:eastAsia="ru-RU"/>
        </w:rPr>
        <w:t>Н.Н.Дзюина</w:t>
      </w:r>
      <w:proofErr w:type="spellEnd"/>
    </w:p>
    <w:p w:rsidR="00991212" w:rsidRPr="00991212" w:rsidRDefault="00991212" w:rsidP="00991212">
      <w:pPr>
        <w:widowControl w:val="0"/>
        <w:spacing w:after="0" w:line="240" w:lineRule="auto"/>
        <w:ind w:left="609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212" w:rsidRPr="00991212" w:rsidRDefault="00991212" w:rsidP="0099121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</w:t>
      </w:r>
    </w:p>
    <w:p w:rsidR="00991212" w:rsidRPr="00991212" w:rsidRDefault="00991212" w:rsidP="009912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занятий с неработающим населением на УКП по ГОЧС  при Администрации</w:t>
      </w:r>
    </w:p>
    <w:p w:rsidR="00991212" w:rsidRPr="00991212" w:rsidRDefault="00991212" w:rsidP="009912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</w:t>
      </w:r>
      <w:proofErr w:type="spellStart"/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</w:t>
      </w:r>
      <w:r w:rsidRPr="0099121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 w:rsidRPr="0099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991212" w:rsidRPr="00991212" w:rsidRDefault="00991212" w:rsidP="009912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93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135"/>
        <w:gridCol w:w="4681"/>
        <w:gridCol w:w="1277"/>
        <w:gridCol w:w="1702"/>
      </w:tblGrid>
      <w:tr w:rsidR="00991212" w:rsidRPr="00991212" w:rsidTr="009E7ABE">
        <w:trPr>
          <w:cantSplit/>
          <w:trHeight w:val="925"/>
        </w:trPr>
        <w:tc>
          <w:tcPr>
            <w:tcW w:w="1135" w:type="dxa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5" w:type="dxa"/>
            <w:vAlign w:val="center"/>
          </w:tcPr>
          <w:p w:rsidR="00991212" w:rsidRPr="00991212" w:rsidRDefault="00991212" w:rsidP="0099121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81" w:type="dxa"/>
            <w:vAlign w:val="center"/>
          </w:tcPr>
          <w:p w:rsidR="00991212" w:rsidRPr="00991212" w:rsidRDefault="00991212" w:rsidP="00991212">
            <w:pPr>
              <w:widowControl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277" w:type="dxa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</w:t>
            </w:r>
          </w:p>
          <w:p w:rsidR="00991212" w:rsidRPr="00991212" w:rsidRDefault="00991212" w:rsidP="0099121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  <w:p w:rsidR="00991212" w:rsidRPr="00991212" w:rsidRDefault="00991212" w:rsidP="0099121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1702" w:type="dxa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Кто</w:t>
            </w:r>
          </w:p>
          <w:p w:rsidR="00991212" w:rsidRPr="00991212" w:rsidRDefault="00991212" w:rsidP="0099121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Проводит (по согласованию)</w:t>
            </w:r>
          </w:p>
        </w:tc>
      </w:tr>
      <w:tr w:rsidR="00991212" w:rsidRPr="00991212" w:rsidTr="009E7ABE">
        <w:trPr>
          <w:trHeight w:val="964"/>
        </w:trPr>
        <w:tc>
          <w:tcPr>
            <w:tcW w:w="1135" w:type="dxa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.01.</w:t>
            </w:r>
          </w:p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81" w:type="dxa"/>
            <w:vAlign w:val="center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Обязанности населения в области гражданской обороны и защиты от чрезвычайных ситуаций </w:t>
            </w:r>
          </w:p>
        </w:tc>
        <w:tc>
          <w:tcPr>
            <w:tcW w:w="1277" w:type="dxa"/>
            <w:vAlign w:val="center"/>
          </w:tcPr>
          <w:p w:rsidR="00991212" w:rsidRPr="00991212" w:rsidRDefault="00991212" w:rsidP="00991212">
            <w:pPr>
              <w:widowControl w:val="0"/>
              <w:tabs>
                <w:tab w:val="left" w:pos="1026"/>
              </w:tabs>
              <w:spacing w:after="12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702" w:type="dxa"/>
            <w:vAlign w:val="center"/>
          </w:tcPr>
          <w:p w:rsidR="00991212" w:rsidRPr="00991212" w:rsidRDefault="00991212" w:rsidP="0099121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Золотарева Е.Ю.</w:t>
            </w:r>
          </w:p>
        </w:tc>
      </w:tr>
      <w:tr w:rsidR="00991212" w:rsidRPr="00991212" w:rsidTr="009E7ABE">
        <w:trPr>
          <w:trHeight w:val="696"/>
        </w:trPr>
        <w:tc>
          <w:tcPr>
            <w:tcW w:w="1135" w:type="dxa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06.02.</w:t>
            </w:r>
          </w:p>
          <w:p w:rsidR="00991212" w:rsidRPr="00991212" w:rsidRDefault="00991212" w:rsidP="009912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81" w:type="dxa"/>
            <w:vAlign w:val="center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Оповещение населения о чрезвычайных ситуациях. Действия населения по предупредительному сигналу «Внимание всем!»</w:t>
            </w:r>
          </w:p>
        </w:tc>
        <w:tc>
          <w:tcPr>
            <w:tcW w:w="1277" w:type="dxa"/>
            <w:vAlign w:val="center"/>
          </w:tcPr>
          <w:p w:rsidR="00991212" w:rsidRPr="00991212" w:rsidRDefault="00991212" w:rsidP="00991212">
            <w:pPr>
              <w:widowControl w:val="0"/>
              <w:tabs>
                <w:tab w:val="left" w:pos="1026"/>
              </w:tabs>
              <w:spacing w:after="12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</w:t>
            </w:r>
          </w:p>
          <w:p w:rsidR="00991212" w:rsidRPr="00991212" w:rsidRDefault="00991212" w:rsidP="00991212">
            <w:pPr>
              <w:widowControl w:val="0"/>
              <w:tabs>
                <w:tab w:val="left" w:pos="1026"/>
              </w:tabs>
              <w:spacing w:after="12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1702" w:type="dxa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Золотарева Е.Ю.</w:t>
            </w:r>
          </w:p>
        </w:tc>
      </w:tr>
      <w:tr w:rsidR="00991212" w:rsidRPr="00991212" w:rsidTr="009E7ABE">
        <w:trPr>
          <w:trHeight w:val="848"/>
        </w:trPr>
        <w:tc>
          <w:tcPr>
            <w:tcW w:w="1135" w:type="dxa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12.03.</w:t>
            </w:r>
          </w:p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81" w:type="dxa"/>
            <w:vAlign w:val="center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Действия при стихийных бедствиях, авариях и катастрофах. Ведение спасательных и других неотложных работ</w:t>
            </w:r>
          </w:p>
        </w:tc>
        <w:tc>
          <w:tcPr>
            <w:tcW w:w="1277" w:type="dxa"/>
            <w:vAlign w:val="center"/>
          </w:tcPr>
          <w:p w:rsidR="00991212" w:rsidRPr="00991212" w:rsidRDefault="00991212" w:rsidP="00991212">
            <w:pPr>
              <w:widowControl w:val="0"/>
              <w:tabs>
                <w:tab w:val="left" w:pos="1026"/>
              </w:tabs>
              <w:spacing w:after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702" w:type="dxa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Шиляева</w:t>
            </w:r>
            <w:proofErr w:type="spellEnd"/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91212" w:rsidRPr="00991212" w:rsidTr="009E7ABE">
        <w:trPr>
          <w:trHeight w:val="1272"/>
        </w:trPr>
        <w:tc>
          <w:tcPr>
            <w:tcW w:w="1135" w:type="dxa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27.03</w:t>
            </w:r>
          </w:p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81" w:type="dxa"/>
            <w:vAlign w:val="center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Действия населения при обеззараживании территорий, зданий и сооружений, рабочих мест, одежды и обуви. Санитарная обработка людей</w:t>
            </w:r>
          </w:p>
        </w:tc>
        <w:tc>
          <w:tcPr>
            <w:tcW w:w="1277" w:type="dxa"/>
            <w:vAlign w:val="center"/>
          </w:tcPr>
          <w:p w:rsidR="00991212" w:rsidRPr="00991212" w:rsidRDefault="00991212" w:rsidP="00991212">
            <w:pPr>
              <w:widowControl w:val="0"/>
              <w:tabs>
                <w:tab w:val="left" w:pos="1026"/>
              </w:tabs>
              <w:spacing w:after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702" w:type="dxa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Боталова</w:t>
            </w:r>
            <w:proofErr w:type="spellEnd"/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91212" w:rsidRPr="00991212" w:rsidTr="009E7ABE">
        <w:trPr>
          <w:trHeight w:val="993"/>
        </w:trPr>
        <w:tc>
          <w:tcPr>
            <w:tcW w:w="1135" w:type="dxa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09.04.</w:t>
            </w:r>
          </w:p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81" w:type="dxa"/>
            <w:vAlign w:val="center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Действия населения в зонах радиоактивного загрязнения. Режимы радиационной защиты и поведения населения</w:t>
            </w:r>
          </w:p>
        </w:tc>
        <w:tc>
          <w:tcPr>
            <w:tcW w:w="1277" w:type="dxa"/>
            <w:vAlign w:val="center"/>
          </w:tcPr>
          <w:p w:rsidR="00991212" w:rsidRPr="00991212" w:rsidRDefault="00991212" w:rsidP="00991212">
            <w:pPr>
              <w:widowControl w:val="0"/>
              <w:tabs>
                <w:tab w:val="left" w:pos="1026"/>
              </w:tabs>
              <w:spacing w:after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2" w:type="dxa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Дзюина</w:t>
            </w:r>
            <w:proofErr w:type="spellEnd"/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991212" w:rsidRPr="00991212" w:rsidTr="009E7ABE">
        <w:tc>
          <w:tcPr>
            <w:tcW w:w="1135" w:type="dxa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20.04.</w:t>
            </w:r>
          </w:p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81" w:type="dxa"/>
            <w:vAlign w:val="center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Средства коллективной и индивидуальной защиты населения</w:t>
            </w:r>
          </w:p>
        </w:tc>
        <w:tc>
          <w:tcPr>
            <w:tcW w:w="1277" w:type="dxa"/>
            <w:vAlign w:val="center"/>
          </w:tcPr>
          <w:p w:rsidR="00991212" w:rsidRPr="00991212" w:rsidRDefault="00991212" w:rsidP="00991212">
            <w:pPr>
              <w:widowControl w:val="0"/>
              <w:tabs>
                <w:tab w:val="left" w:pos="1026"/>
              </w:tabs>
              <w:spacing w:after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2" w:type="dxa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Артемьева О.Ю.</w:t>
            </w:r>
          </w:p>
        </w:tc>
      </w:tr>
      <w:tr w:rsidR="00991212" w:rsidRPr="00991212" w:rsidTr="009E7ABE">
        <w:tc>
          <w:tcPr>
            <w:tcW w:w="1135" w:type="dxa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29.04.</w:t>
            </w:r>
          </w:p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81" w:type="dxa"/>
            <w:vAlign w:val="center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Порядок заполнения защитных сооружений и пребывание в них. Порядок эвакуации из защитных сооружений. Особенности использования ЗС при авариях на радиационн</w:t>
            </w:r>
            <w:proofErr w:type="gramStart"/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химически опасных объектах</w:t>
            </w:r>
          </w:p>
        </w:tc>
        <w:tc>
          <w:tcPr>
            <w:tcW w:w="1277" w:type="dxa"/>
            <w:vAlign w:val="center"/>
          </w:tcPr>
          <w:p w:rsidR="00991212" w:rsidRPr="00991212" w:rsidRDefault="00991212" w:rsidP="00991212">
            <w:pPr>
              <w:widowControl w:val="0"/>
              <w:tabs>
                <w:tab w:val="left" w:pos="1026"/>
              </w:tabs>
              <w:spacing w:after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2" w:type="dxa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Золотарева Е.Ю.</w:t>
            </w:r>
          </w:p>
        </w:tc>
      </w:tr>
      <w:tr w:rsidR="00991212" w:rsidRPr="00991212" w:rsidTr="009E7ABE">
        <w:tc>
          <w:tcPr>
            <w:tcW w:w="1135" w:type="dxa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14.05.</w:t>
            </w:r>
          </w:p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81" w:type="dxa"/>
            <w:vAlign w:val="center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 Повышение защитных свойств дома (квартиры) от проникновения радиоактивной пыли и </w:t>
            </w:r>
            <w:proofErr w:type="gramStart"/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аварийно-химически</w:t>
            </w:r>
            <w:proofErr w:type="gramEnd"/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опасных веществ</w:t>
            </w:r>
          </w:p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91212" w:rsidRPr="00991212" w:rsidRDefault="00991212" w:rsidP="00991212">
            <w:pPr>
              <w:widowControl w:val="0"/>
              <w:tabs>
                <w:tab w:val="left" w:pos="1026"/>
              </w:tabs>
              <w:spacing w:after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</w:t>
            </w:r>
          </w:p>
          <w:p w:rsidR="00991212" w:rsidRPr="00991212" w:rsidRDefault="00991212" w:rsidP="00991212">
            <w:pPr>
              <w:widowControl w:val="0"/>
              <w:tabs>
                <w:tab w:val="left" w:pos="1026"/>
              </w:tabs>
              <w:spacing w:after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1702" w:type="dxa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Артемьева О.Ю.</w:t>
            </w:r>
          </w:p>
        </w:tc>
      </w:tr>
      <w:tr w:rsidR="00991212" w:rsidRPr="00991212" w:rsidTr="009E7ABE">
        <w:tc>
          <w:tcPr>
            <w:tcW w:w="1135" w:type="dxa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17.06.</w:t>
            </w:r>
          </w:p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81" w:type="dxa"/>
            <w:vAlign w:val="center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Защита населения путем эвакуации. Порядок проведения эвакуации</w:t>
            </w:r>
          </w:p>
        </w:tc>
        <w:tc>
          <w:tcPr>
            <w:tcW w:w="1277" w:type="dxa"/>
            <w:vAlign w:val="center"/>
          </w:tcPr>
          <w:p w:rsidR="00991212" w:rsidRPr="00991212" w:rsidRDefault="00991212" w:rsidP="00991212">
            <w:pPr>
              <w:widowControl w:val="0"/>
              <w:tabs>
                <w:tab w:val="left" w:pos="1026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Лекция </w:t>
            </w:r>
          </w:p>
        </w:tc>
        <w:tc>
          <w:tcPr>
            <w:tcW w:w="1702" w:type="dxa"/>
            <w:vAlign w:val="center"/>
          </w:tcPr>
          <w:p w:rsidR="00991212" w:rsidRPr="00991212" w:rsidRDefault="00991212" w:rsidP="00991212">
            <w:pPr>
              <w:widowControl w:val="0"/>
              <w:tabs>
                <w:tab w:val="left" w:pos="1026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1212">
              <w:rPr>
                <w:rFonts w:ascii="Times New Roman" w:eastAsia="Times New Roman" w:hAnsi="Times New Roman" w:cs="Times New Roman"/>
                <w:sz w:val="24"/>
                <w:szCs w:val="24"/>
              </w:rPr>
              <w:t>Шиляева</w:t>
            </w:r>
            <w:proofErr w:type="spellEnd"/>
            <w:r w:rsidRPr="00991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91212" w:rsidRPr="00991212" w:rsidTr="009E7ABE">
        <w:tc>
          <w:tcPr>
            <w:tcW w:w="1135" w:type="dxa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23.07.</w:t>
            </w:r>
          </w:p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81" w:type="dxa"/>
            <w:vAlign w:val="center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 Медицинские средства индивидуальной защиты населения. Оказание первой медицинской помощи</w:t>
            </w:r>
          </w:p>
        </w:tc>
        <w:tc>
          <w:tcPr>
            <w:tcW w:w="1277" w:type="dxa"/>
            <w:vAlign w:val="center"/>
          </w:tcPr>
          <w:p w:rsidR="00991212" w:rsidRPr="00991212" w:rsidRDefault="00991212" w:rsidP="00991212">
            <w:pPr>
              <w:widowControl w:val="0"/>
              <w:tabs>
                <w:tab w:val="left" w:pos="1026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</w:t>
            </w:r>
            <w:proofErr w:type="spellEnd"/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991212" w:rsidRPr="00991212" w:rsidRDefault="00991212" w:rsidP="00991212">
            <w:pPr>
              <w:widowControl w:val="0"/>
              <w:tabs>
                <w:tab w:val="left" w:pos="1026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ческое</w:t>
            </w:r>
            <w:proofErr w:type="spellEnd"/>
          </w:p>
        </w:tc>
        <w:tc>
          <w:tcPr>
            <w:tcW w:w="1702" w:type="dxa"/>
            <w:vAlign w:val="center"/>
          </w:tcPr>
          <w:p w:rsidR="00991212" w:rsidRPr="00991212" w:rsidRDefault="00991212" w:rsidP="00991212">
            <w:pPr>
              <w:widowControl w:val="0"/>
              <w:tabs>
                <w:tab w:val="left" w:pos="1026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С.В.</w:t>
            </w:r>
          </w:p>
        </w:tc>
      </w:tr>
      <w:tr w:rsidR="00991212" w:rsidRPr="00991212" w:rsidTr="009E7ABE">
        <w:tc>
          <w:tcPr>
            <w:tcW w:w="1135" w:type="dxa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06.08.</w:t>
            </w:r>
          </w:p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81" w:type="dxa"/>
            <w:vAlign w:val="center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11. Защита продуктов питания, фуража, воды от заражения </w:t>
            </w:r>
          </w:p>
        </w:tc>
        <w:tc>
          <w:tcPr>
            <w:tcW w:w="1277" w:type="dxa"/>
            <w:vAlign w:val="center"/>
          </w:tcPr>
          <w:p w:rsidR="00991212" w:rsidRPr="00991212" w:rsidRDefault="00991212" w:rsidP="00991212">
            <w:pPr>
              <w:widowControl w:val="0"/>
              <w:tabs>
                <w:tab w:val="left" w:pos="1026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702" w:type="dxa"/>
          </w:tcPr>
          <w:p w:rsidR="00991212" w:rsidRPr="00991212" w:rsidRDefault="00991212" w:rsidP="00991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С.В.</w:t>
            </w:r>
          </w:p>
        </w:tc>
      </w:tr>
      <w:tr w:rsidR="00991212" w:rsidRPr="00991212" w:rsidTr="009E7ABE">
        <w:tc>
          <w:tcPr>
            <w:tcW w:w="1135" w:type="dxa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19.09.</w:t>
            </w:r>
          </w:p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81" w:type="dxa"/>
            <w:vAlign w:val="center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 Правила поведения населения при проведении изоляционно-ограниченных мероприятий</w:t>
            </w:r>
          </w:p>
        </w:tc>
        <w:tc>
          <w:tcPr>
            <w:tcW w:w="1277" w:type="dxa"/>
            <w:vAlign w:val="center"/>
          </w:tcPr>
          <w:p w:rsidR="00991212" w:rsidRPr="00991212" w:rsidRDefault="00991212" w:rsidP="00991212">
            <w:pPr>
              <w:widowControl w:val="0"/>
              <w:tabs>
                <w:tab w:val="left" w:pos="1026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702" w:type="dxa"/>
          </w:tcPr>
          <w:p w:rsidR="00991212" w:rsidRPr="00991212" w:rsidRDefault="00991212" w:rsidP="00991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С.В.</w:t>
            </w:r>
          </w:p>
        </w:tc>
      </w:tr>
      <w:tr w:rsidR="00991212" w:rsidRPr="00991212" w:rsidTr="009E7ABE">
        <w:tc>
          <w:tcPr>
            <w:tcW w:w="1135" w:type="dxa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08.10.</w:t>
            </w:r>
          </w:p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81" w:type="dxa"/>
            <w:vAlign w:val="center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Действия населения в условиях негативных и опасных факторов бытового характера</w:t>
            </w:r>
          </w:p>
        </w:tc>
        <w:tc>
          <w:tcPr>
            <w:tcW w:w="1277" w:type="dxa"/>
            <w:vAlign w:val="center"/>
          </w:tcPr>
          <w:p w:rsidR="00991212" w:rsidRPr="00991212" w:rsidRDefault="00991212" w:rsidP="00991212">
            <w:pPr>
              <w:widowControl w:val="0"/>
              <w:tabs>
                <w:tab w:val="left" w:pos="1026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</w:t>
            </w:r>
          </w:p>
        </w:tc>
        <w:tc>
          <w:tcPr>
            <w:tcW w:w="1702" w:type="dxa"/>
          </w:tcPr>
          <w:p w:rsidR="00991212" w:rsidRPr="00991212" w:rsidRDefault="00991212" w:rsidP="00991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Дзюина</w:t>
            </w:r>
            <w:proofErr w:type="spellEnd"/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991212" w:rsidRPr="00991212" w:rsidTr="009E7ABE">
        <w:tc>
          <w:tcPr>
            <w:tcW w:w="1135" w:type="dxa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991212" w:rsidRPr="00991212" w:rsidRDefault="00991212" w:rsidP="009912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>25.11.</w:t>
            </w:r>
          </w:p>
          <w:p w:rsidR="00991212" w:rsidRPr="00991212" w:rsidRDefault="00991212" w:rsidP="009912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991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81" w:type="dxa"/>
            <w:vAlign w:val="center"/>
          </w:tcPr>
          <w:p w:rsidR="00991212" w:rsidRPr="00991212" w:rsidRDefault="00991212" w:rsidP="00991212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14.Требования правил пожарной безопасности. Первичные средства пожаротушения. Порядок действий при пожаре</w:t>
            </w:r>
          </w:p>
        </w:tc>
        <w:tc>
          <w:tcPr>
            <w:tcW w:w="1277" w:type="dxa"/>
            <w:vAlign w:val="center"/>
          </w:tcPr>
          <w:p w:rsidR="00991212" w:rsidRPr="00991212" w:rsidRDefault="00991212" w:rsidP="00991212">
            <w:pPr>
              <w:widowControl w:val="0"/>
              <w:tabs>
                <w:tab w:val="left" w:pos="1026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702" w:type="dxa"/>
            <w:vAlign w:val="center"/>
          </w:tcPr>
          <w:p w:rsidR="00991212" w:rsidRPr="00991212" w:rsidRDefault="00991212" w:rsidP="00991212">
            <w:pPr>
              <w:widowControl w:val="0"/>
              <w:tabs>
                <w:tab w:val="left" w:pos="1026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1212">
              <w:rPr>
                <w:rFonts w:ascii="Times New Roman" w:eastAsia="Times New Roman" w:hAnsi="Times New Roman" w:cs="Times New Roman"/>
                <w:sz w:val="24"/>
                <w:szCs w:val="24"/>
              </w:rPr>
              <w:t>Дзюина</w:t>
            </w:r>
            <w:proofErr w:type="spellEnd"/>
            <w:r w:rsidRPr="00991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</w:tbl>
    <w:p w:rsidR="00991212" w:rsidRPr="00991212" w:rsidRDefault="00991212" w:rsidP="00991212">
      <w:pPr>
        <w:spacing w:after="120" w:line="240" w:lineRule="auto"/>
        <w:ind w:left="283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spacing w:after="120" w:line="240" w:lineRule="auto"/>
        <w:ind w:left="283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spacing w:after="120" w:line="240" w:lineRule="auto"/>
        <w:ind w:left="283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12" w:rsidRPr="00991212" w:rsidRDefault="00991212" w:rsidP="00991212">
      <w:pPr>
        <w:spacing w:after="120" w:line="240" w:lineRule="auto"/>
        <w:ind w:left="283" w:firstLine="72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912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Начальник УКП по ГОЧС                                   </w:t>
      </w:r>
      <w:proofErr w:type="spellStart"/>
      <w:r w:rsidRPr="009912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А.В.Шиляева</w:t>
      </w:r>
      <w:proofErr w:type="spellEnd"/>
    </w:p>
    <w:p w:rsidR="00991212" w:rsidRPr="00991212" w:rsidRDefault="00991212" w:rsidP="00991212">
      <w:pPr>
        <w:spacing w:after="120" w:line="240" w:lineRule="auto"/>
        <w:ind w:left="283" w:firstLine="720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</w:p>
    <w:p w:rsidR="00991212" w:rsidRPr="00991212" w:rsidRDefault="00991212" w:rsidP="00991212">
      <w:pPr>
        <w:spacing w:after="120" w:line="240" w:lineRule="auto"/>
        <w:ind w:left="283" w:firstLine="720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</w:p>
    <w:p w:rsidR="00991212" w:rsidRPr="00991212" w:rsidRDefault="00991212" w:rsidP="00991212">
      <w:pPr>
        <w:spacing w:after="120" w:line="240" w:lineRule="auto"/>
        <w:ind w:left="283" w:firstLine="720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</w:p>
    <w:p w:rsidR="00991212" w:rsidRPr="00991212" w:rsidRDefault="00991212" w:rsidP="009912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1212" w:rsidRPr="00991212" w:rsidRDefault="00991212" w:rsidP="009912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1212" w:rsidRPr="00991212" w:rsidRDefault="00991212" w:rsidP="009912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1212" w:rsidRPr="00991212" w:rsidRDefault="00991212" w:rsidP="009912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1212" w:rsidRPr="00991212" w:rsidRDefault="00991212" w:rsidP="009912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1212" w:rsidRPr="00991212" w:rsidRDefault="00991212" w:rsidP="009912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1212" w:rsidRPr="00991212" w:rsidRDefault="00991212" w:rsidP="009912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1212" w:rsidRPr="00991212" w:rsidRDefault="00991212" w:rsidP="009912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1212" w:rsidRPr="00991212" w:rsidRDefault="00991212" w:rsidP="009912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1212" w:rsidRPr="00991212" w:rsidRDefault="00991212" w:rsidP="009912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1212" w:rsidRPr="00991212" w:rsidRDefault="00991212" w:rsidP="009912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1212" w:rsidRPr="00991212" w:rsidRDefault="00991212" w:rsidP="009912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1212" w:rsidRPr="00991212" w:rsidRDefault="00991212" w:rsidP="009912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1212" w:rsidRPr="00991212" w:rsidRDefault="00991212" w:rsidP="009912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1212" w:rsidRPr="00991212" w:rsidRDefault="00991212" w:rsidP="009912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2535A" w:rsidRDefault="008A4743"/>
    <w:sectPr w:rsidR="0022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0DCF"/>
    <w:multiLevelType w:val="multilevel"/>
    <w:tmpl w:val="26BC5C26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4A26606E"/>
    <w:multiLevelType w:val="hybridMultilevel"/>
    <w:tmpl w:val="52DE6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8E"/>
    <w:rsid w:val="00002D49"/>
    <w:rsid w:val="00425852"/>
    <w:rsid w:val="005A204B"/>
    <w:rsid w:val="006E368E"/>
    <w:rsid w:val="008A4743"/>
    <w:rsid w:val="00991212"/>
    <w:rsid w:val="00A06879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99121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2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2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99121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2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2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2969</Words>
  <Characters>16928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6</cp:revision>
  <cp:lastPrinted>2020-03-19T09:43:00Z</cp:lastPrinted>
  <dcterms:created xsi:type="dcterms:W3CDTF">2020-01-20T06:49:00Z</dcterms:created>
  <dcterms:modified xsi:type="dcterms:W3CDTF">2021-02-19T06:40:00Z</dcterms:modified>
</cp:coreProperties>
</file>