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6A0AD0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22 декабря 2020 года №422</w:t>
      </w:r>
      <w:proofErr w:type="gramStart"/>
      <w:r w:rsidR="002175E2">
        <w:rPr>
          <w:rFonts w:ascii="Times New Roman" w:eastAsia="Times New Roman" w:hAnsi="Times New Roman"/>
          <w:sz w:val="20"/>
          <w:szCs w:val="20"/>
          <w:lang w:eastAsia="ru-RU"/>
        </w:rPr>
        <w:t xml:space="preserve">( </w:t>
      </w:r>
      <w:proofErr w:type="gramEnd"/>
      <w:r w:rsidR="002175E2">
        <w:rPr>
          <w:rFonts w:ascii="Times New Roman" w:eastAsia="Times New Roman" w:hAnsi="Times New Roman"/>
          <w:sz w:val="20"/>
          <w:szCs w:val="20"/>
          <w:lang w:eastAsia="ru-RU"/>
        </w:rPr>
        <w:t>в редакции решения №479 от 29.07.2021)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A0AD0">
        <w:rPr>
          <w:rFonts w:ascii="Times New Roman" w:hAnsi="Times New Roman"/>
          <w:b/>
          <w:sz w:val="24"/>
          <w:szCs w:val="24"/>
        </w:rPr>
        <w:t>2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bookmarkStart w:id="0" w:name="_GoBack"/>
      <w:bookmarkEnd w:id="0"/>
      <w:r w:rsidR="005D2075">
        <w:rPr>
          <w:rFonts w:ascii="Times New Roman" w:hAnsi="Times New Roman"/>
          <w:b/>
          <w:sz w:val="24"/>
          <w:szCs w:val="24"/>
        </w:rPr>
        <w:t>202</w:t>
      </w:r>
      <w:r w:rsidR="006A0AD0">
        <w:rPr>
          <w:rFonts w:ascii="Times New Roman" w:hAnsi="Times New Roman"/>
          <w:b/>
          <w:sz w:val="24"/>
          <w:szCs w:val="24"/>
        </w:rPr>
        <w:t>3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852BF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  <w:tc>
          <w:tcPr>
            <w:tcW w:w="1417" w:type="dxa"/>
          </w:tcPr>
          <w:p w:rsidR="00BD0DE0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852BF4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611ABA" w:rsidRDefault="00852BF4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852BF4" w:rsidRPr="0075507F" w:rsidTr="007E22A3">
        <w:trPr>
          <w:trHeight w:val="20"/>
        </w:trPr>
        <w:tc>
          <w:tcPr>
            <w:tcW w:w="6946" w:type="dxa"/>
          </w:tcPr>
          <w:p w:rsidR="00852BF4" w:rsidRDefault="00852B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852BF4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52BF4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2175E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52BF4">
              <w:rPr>
                <w:rFonts w:ascii="Times New Roman" w:hAnsi="Times New Roman"/>
                <w:b/>
                <w:sz w:val="20"/>
                <w:szCs w:val="20"/>
              </w:rPr>
              <w:t>2811,1</w:t>
            </w:r>
          </w:p>
        </w:tc>
        <w:tc>
          <w:tcPr>
            <w:tcW w:w="1417" w:type="dxa"/>
          </w:tcPr>
          <w:p w:rsidR="00BD0DE0" w:rsidRDefault="00852BF4" w:rsidP="009E2912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E291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811,1</w:t>
            </w:r>
          </w:p>
        </w:tc>
      </w:tr>
      <w:tr w:rsidR="00C867D2" w:rsidRPr="0075507F" w:rsidTr="009E2912">
        <w:trPr>
          <w:trHeight w:val="298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9E291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  <w:tc>
          <w:tcPr>
            <w:tcW w:w="1417" w:type="dxa"/>
          </w:tcPr>
          <w:p w:rsidR="00BD0DE0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0E405D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624307" w:rsidRPr="0075507F" w:rsidTr="007E22A3">
        <w:trPr>
          <w:trHeight w:val="20"/>
        </w:trPr>
        <w:tc>
          <w:tcPr>
            <w:tcW w:w="6946" w:type="dxa"/>
          </w:tcPr>
          <w:p w:rsidR="00624307" w:rsidRPr="00206D06" w:rsidRDefault="00624307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624307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24307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2175E2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E2912">
              <w:rPr>
                <w:rFonts w:ascii="Times New Roman" w:hAnsi="Times New Roman"/>
                <w:b/>
                <w:sz w:val="20"/>
                <w:szCs w:val="20"/>
              </w:rPr>
              <w:t>2811,1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175E2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770ADE"/>
    <w:rsid w:val="007E22A3"/>
    <w:rsid w:val="00852BF4"/>
    <w:rsid w:val="00932787"/>
    <w:rsid w:val="00941532"/>
    <w:rsid w:val="009E2912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131FB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58</cp:revision>
  <cp:lastPrinted>2019-11-13T10:13:00Z</cp:lastPrinted>
  <dcterms:created xsi:type="dcterms:W3CDTF">2014-11-11T11:27:00Z</dcterms:created>
  <dcterms:modified xsi:type="dcterms:W3CDTF">2021-08-05T03:58:00Z</dcterms:modified>
</cp:coreProperties>
</file>