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09" w:rsidRPr="00007309" w:rsidRDefault="00007309" w:rsidP="0000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073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Администрация муниципального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образования «</w:t>
      </w:r>
      <w:r w:rsidR="00673C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Муниципальный округ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Глазовский район</w:t>
      </w:r>
      <w:r w:rsidR="00673C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Удмуртской Республики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</w:t>
      </w:r>
      <w:r w:rsidRPr="000073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следующее.</w:t>
      </w:r>
    </w:p>
    <w:p w:rsidR="0088013A" w:rsidRDefault="00007309" w:rsidP="008801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пп.1 п.1 ст. 39.18 Земельного кодекса Российской Федерации Администрацией муниципального образования «</w:t>
      </w:r>
      <w:r w:rsidR="00673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 район</w:t>
      </w:r>
      <w:r w:rsidR="00673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опубликована информация 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портале муниципального образования «</w:t>
      </w:r>
      <w:r w:rsidR="00673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 район</w:t>
      </w:r>
      <w:r w:rsidR="00673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glazrayon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федеральном портале </w:t>
      </w:r>
      <w:hyperlink r:id="rId5" w:history="1"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возможности предоставления </w:t>
      </w:r>
      <w:r w:rsidR="00905765">
        <w:rPr>
          <w:rFonts w:ascii="Times New Roman" w:eastAsia="Times New Roman" w:hAnsi="Times New Roman" w:cs="Times New Roman"/>
          <w:sz w:val="24"/>
          <w:lang w:eastAsia="ru-RU"/>
        </w:rPr>
        <w:t>на праве аренды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7309">
        <w:rPr>
          <w:rFonts w:ascii="Times New Roman" w:eastAsia="Times New Roman" w:hAnsi="Times New Roman" w:cs="Times New Roman"/>
          <w:sz w:val="24"/>
          <w:lang w:eastAsia="ru-RU"/>
        </w:rPr>
        <w:t>зе</w:t>
      </w:r>
      <w:r w:rsidR="00470CCB">
        <w:rPr>
          <w:rFonts w:ascii="Times New Roman" w:eastAsia="Times New Roman" w:hAnsi="Times New Roman" w:cs="Times New Roman"/>
          <w:sz w:val="24"/>
          <w:lang w:eastAsia="ru-RU"/>
        </w:rPr>
        <w:t xml:space="preserve">мельного участка </w:t>
      </w:r>
      <w:r w:rsidRPr="00007309">
        <w:rPr>
          <w:rFonts w:ascii="Times New Roman" w:eastAsia="Times New Roman" w:hAnsi="Times New Roman" w:cs="Times New Roman"/>
          <w:sz w:val="24"/>
          <w:lang w:eastAsia="ru-RU"/>
        </w:rPr>
        <w:t xml:space="preserve"> площадью </w:t>
      </w:r>
      <w:r w:rsidR="00880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2500</w:t>
      </w:r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с адресом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Удмуртская </w:t>
      </w:r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Республика, Глаз</w:t>
      </w:r>
      <w:r w:rsidR="0088013A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овский район, д.Удмуртские  Парзи, ул.Садовая</w:t>
      </w:r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разрешенным видом использования</w:t>
      </w:r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C5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88013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личного подсобного хозяйства.</w:t>
      </w:r>
    </w:p>
    <w:p w:rsidR="0088013A" w:rsidRPr="00007309" w:rsidRDefault="00007309" w:rsidP="008801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13A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 на опубликованное извещение</w:t>
      </w:r>
      <w:r w:rsidR="00880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="0088013A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поступили заявления иных граждан о намерении приобрести вышеуказанный земельный участок.</w:t>
      </w:r>
      <w:r w:rsidR="0088013A" w:rsidRPr="00C044A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88013A">
        <w:rPr>
          <w:rFonts w:ascii="Times New Roman" w:eastAsia="Times New Roman" w:hAnsi="Times New Roman" w:cs="Times New Roman"/>
          <w:sz w:val="24"/>
          <w:lang w:eastAsia="ru-RU"/>
        </w:rPr>
        <w:t>В соответствии  с пп</w:t>
      </w:r>
      <w:r w:rsidR="00443605"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="0088013A">
        <w:rPr>
          <w:rFonts w:ascii="Times New Roman" w:eastAsia="Times New Roman" w:hAnsi="Times New Roman" w:cs="Times New Roman"/>
          <w:sz w:val="24"/>
          <w:lang w:eastAsia="ru-RU"/>
        </w:rPr>
        <w:t>2 п.5 ст.39.18 Земельного Кодекса РФ принято решение о предварительном согласовании предоставления земельного участка в собственность.</w:t>
      </w:r>
    </w:p>
    <w:p w:rsidR="0088013A" w:rsidRPr="00007309" w:rsidRDefault="0088013A" w:rsidP="008801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309" w:rsidRPr="00007309" w:rsidRDefault="00007309" w:rsidP="008801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4A6" w:rsidRPr="00007309" w:rsidRDefault="00C04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44A6" w:rsidRPr="00007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09"/>
    <w:rsid w:val="00007309"/>
    <w:rsid w:val="0012568F"/>
    <w:rsid w:val="003517F3"/>
    <w:rsid w:val="00443605"/>
    <w:rsid w:val="00470CCB"/>
    <w:rsid w:val="00537656"/>
    <w:rsid w:val="00673C60"/>
    <w:rsid w:val="0088013A"/>
    <w:rsid w:val="00905765"/>
    <w:rsid w:val="00C044A6"/>
    <w:rsid w:val="00FC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2022-03-18T07:13:00Z</dcterms:created>
  <dcterms:modified xsi:type="dcterms:W3CDTF">2022-03-18T11:00:00Z</dcterms:modified>
</cp:coreProperties>
</file>