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</w:t>
      </w:r>
      <w:proofErr w:type="spellStart"/>
      <w:r w:rsidR="00E07F9D" w:rsidRPr="00E07F9D">
        <w:rPr>
          <w:b/>
          <w:sz w:val="32"/>
        </w:rPr>
        <w:t>Глазовский</w:t>
      </w:r>
      <w:proofErr w:type="spellEnd"/>
      <w:r w:rsidR="00E07F9D" w:rsidRPr="00E07F9D">
        <w:rPr>
          <w:b/>
          <w:sz w:val="32"/>
        </w:rPr>
        <w:t xml:space="preserve">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42F4E">
        <w:rPr>
          <w:b/>
          <w:sz w:val="28"/>
          <w:szCs w:val="28"/>
        </w:rPr>
        <w:t>32.1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642F4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C70E0">
        <w:rPr>
          <w:b/>
          <w:sz w:val="28"/>
          <w:szCs w:val="28"/>
        </w:rPr>
        <w:t xml:space="preserve">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642F4E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642F4E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proofErr w:type="spellStart"/>
            <w:r w:rsidRPr="00203FF6">
              <w:rPr>
                <w:bCs/>
              </w:rPr>
              <w:t>Глазовский</w:t>
            </w:r>
            <w:proofErr w:type="spellEnd"/>
            <w:r w:rsidRPr="00203FF6">
              <w:rPr>
                <w:bCs/>
              </w:rPr>
              <w:t xml:space="preserve">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</w:t>
            </w:r>
            <w:r w:rsidR="00642F4E">
              <w:t>4</w:t>
            </w:r>
            <w:r>
              <w:t>.04.202</w:t>
            </w:r>
            <w:r w:rsidR="00642F4E">
              <w:t>3</w:t>
            </w:r>
            <w:r>
              <w:t xml:space="preserve"> №</w:t>
            </w:r>
            <w:r w:rsidRPr="00203FF6">
              <w:t xml:space="preserve"> </w:t>
            </w:r>
            <w:r w:rsidR="00642F4E">
              <w:t xml:space="preserve">4 </w:t>
            </w:r>
            <w:r w:rsidRPr="00203FF6">
              <w:t>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642F4E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proofErr w:type="spellStart"/>
            <w:r w:rsidRPr="00203FF6">
              <w:rPr>
                <w:bCs/>
              </w:rPr>
              <w:t>Глазовский</w:t>
            </w:r>
            <w:proofErr w:type="spellEnd"/>
            <w:r w:rsidRPr="00203FF6">
              <w:rPr>
                <w:bCs/>
              </w:rPr>
              <w:t xml:space="preserve">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исполнении бюджета муниципального образования </w:t>
            </w:r>
            <w:r w:rsidR="00642F4E" w:rsidRPr="00203FF6">
              <w:rPr>
                <w:bCs/>
              </w:rPr>
              <w:t>«</w:t>
            </w:r>
            <w:r w:rsidR="00642F4E">
              <w:rPr>
                <w:bCs/>
              </w:rPr>
              <w:t xml:space="preserve">Муниципальный округ </w:t>
            </w:r>
            <w:proofErr w:type="spellStart"/>
            <w:r w:rsidR="00642F4E" w:rsidRPr="00203FF6">
              <w:rPr>
                <w:bCs/>
              </w:rPr>
              <w:t>Глазовский</w:t>
            </w:r>
            <w:proofErr w:type="spellEnd"/>
            <w:r w:rsidR="00642F4E" w:rsidRPr="00203FF6">
              <w:rPr>
                <w:bCs/>
              </w:rPr>
              <w:t xml:space="preserve"> район</w:t>
            </w:r>
            <w:r w:rsidR="00642F4E">
              <w:rPr>
                <w:bCs/>
              </w:rPr>
              <w:t xml:space="preserve"> Удмуртской Республики</w:t>
            </w:r>
            <w:r w:rsidR="00642F4E" w:rsidRPr="00203FF6">
              <w:rPr>
                <w:bCs/>
              </w:rPr>
              <w:t>»</w:t>
            </w:r>
            <w:r w:rsidR="00642F4E" w:rsidRPr="00203FF6">
              <w:t xml:space="preserve"> </w:t>
            </w:r>
            <w:r>
              <w:t xml:space="preserve"> за 202</w:t>
            </w:r>
            <w:r w:rsidR="00642F4E">
              <w:t>2</w:t>
            </w:r>
            <w:r>
              <w:t xml:space="preserve">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D3FFE" w:rsidRDefault="00FD3FFE" w:rsidP="00FD3FFE">
      <w:pPr>
        <w:pStyle w:val="ac"/>
        <w:jc w:val="center"/>
        <w:rPr>
          <w:b/>
          <w:bCs/>
        </w:rPr>
      </w:pPr>
    </w:p>
    <w:p w:rsidR="00FD3FFE" w:rsidRDefault="00FD3FFE" w:rsidP="00FD3FFE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CB12596" wp14:editId="32FBF3CA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FFE" w:rsidRPr="00FE31C5" w:rsidRDefault="00FD3FFE" w:rsidP="00FD3FFE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FD3FFE" w:rsidRPr="00FE31C5" w:rsidRDefault="00FD3FFE" w:rsidP="00FD3FF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FD3FFE" w:rsidRPr="005B278E" w:rsidRDefault="00FD3FFE" w:rsidP="00FD3FFE">
      <w:pPr>
        <w:pStyle w:val="ac"/>
        <w:jc w:val="center"/>
        <w:rPr>
          <w:b/>
          <w:bCs/>
          <w:sz w:val="12"/>
          <w:szCs w:val="12"/>
        </w:rPr>
      </w:pPr>
    </w:p>
    <w:p w:rsidR="00FD3FFE" w:rsidRPr="005B278E" w:rsidRDefault="00FD3FFE" w:rsidP="00FD3FF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FD3FFE" w:rsidRPr="005B278E" w:rsidRDefault="00FD3FFE" w:rsidP="00FD3FFE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FD3FFE" w:rsidRPr="005B278E" w:rsidRDefault="00FD3FFE" w:rsidP="00FD3FFE">
      <w:pPr>
        <w:pStyle w:val="ac"/>
        <w:jc w:val="center"/>
        <w:rPr>
          <w:b/>
          <w:bCs/>
          <w:noProof/>
          <w:sz w:val="20"/>
        </w:rPr>
      </w:pPr>
    </w:p>
    <w:p w:rsidR="00FD3FFE" w:rsidRPr="005B278E" w:rsidRDefault="00FD3FFE" w:rsidP="00FD3FF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FD3FFE" w:rsidRPr="005B278E" w:rsidRDefault="00FD3FFE" w:rsidP="00FD3FF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FD3FFE" w:rsidRPr="005B278E" w:rsidRDefault="00FD3FFE" w:rsidP="00FD3FFE">
      <w:pPr>
        <w:rPr>
          <w:sz w:val="20"/>
          <w:szCs w:val="20"/>
        </w:rPr>
      </w:pPr>
    </w:p>
    <w:p w:rsidR="00FD3FFE" w:rsidRPr="005B278E" w:rsidRDefault="00FD3FFE" w:rsidP="00FD3FFE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D3FFE" w:rsidRPr="006647F2" w:rsidRDefault="00FD3FFE" w:rsidP="00FD3FFE"/>
    <w:p w:rsidR="00FD3FFE" w:rsidRDefault="00FD3FFE" w:rsidP="00FD3FFE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D3FFE" w:rsidRPr="00075A45" w:rsidTr="00D03E64">
        <w:tc>
          <w:tcPr>
            <w:tcW w:w="4785" w:type="dxa"/>
            <w:hideMark/>
          </w:tcPr>
          <w:p w:rsidR="00FD3FFE" w:rsidRDefault="00FD3FFE" w:rsidP="00D03E6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24 апреля 2023 года</w:t>
            </w:r>
          </w:p>
        </w:tc>
        <w:tc>
          <w:tcPr>
            <w:tcW w:w="4785" w:type="dxa"/>
            <w:hideMark/>
          </w:tcPr>
          <w:p w:rsidR="00FD3FFE" w:rsidRPr="00075A45" w:rsidRDefault="00FD3FFE" w:rsidP="00D03E64">
            <w:pPr>
              <w:suppressAutoHyphens/>
              <w:jc w:val="center"/>
              <w:rPr>
                <w:b/>
                <w:lang w:eastAsia="ar-SA"/>
              </w:rPr>
            </w:pPr>
            <w:r w:rsidRPr="00075A45">
              <w:rPr>
                <w:b/>
              </w:rPr>
              <w:t xml:space="preserve">                                                              № 4</w:t>
            </w:r>
          </w:p>
        </w:tc>
      </w:tr>
    </w:tbl>
    <w:p w:rsidR="00FD3FFE" w:rsidRDefault="00FD3FFE" w:rsidP="00FD3FFE">
      <w:pPr>
        <w:ind w:left="-360"/>
        <w:jc w:val="center"/>
        <w:rPr>
          <w:b/>
          <w:bCs/>
        </w:rPr>
      </w:pPr>
    </w:p>
    <w:p w:rsidR="00FD3FFE" w:rsidRDefault="00FD3FFE" w:rsidP="00FD3FFE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FD3FFE" w:rsidRDefault="00FD3FFE" w:rsidP="00FD3FFE">
      <w:pPr>
        <w:ind w:left="-360"/>
        <w:jc w:val="center"/>
        <w:rPr>
          <w:b/>
          <w:bCs/>
          <w:szCs w:val="20"/>
          <w:lang w:eastAsia="ar-SA"/>
        </w:rPr>
      </w:pPr>
    </w:p>
    <w:p w:rsidR="00FD3FFE" w:rsidRDefault="00FD3FFE" w:rsidP="00FD3FFE">
      <w:pPr>
        <w:jc w:val="both"/>
        <w:rPr>
          <w:b/>
        </w:rPr>
      </w:pPr>
    </w:p>
    <w:p w:rsidR="00FD3FFE" w:rsidRDefault="00FD3FFE" w:rsidP="00FD3FFE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FD3FFE" w:rsidRDefault="00FD3FFE" w:rsidP="00FD3FFE">
      <w:pPr>
        <w:ind w:firstLine="708"/>
        <w:jc w:val="both"/>
        <w:rPr>
          <w:b/>
        </w:rPr>
      </w:pPr>
    </w:p>
    <w:p w:rsidR="00FD3FFE" w:rsidRDefault="00FD3FFE" w:rsidP="00FD3FFE">
      <w:pPr>
        <w:ind w:firstLine="708"/>
        <w:jc w:val="both"/>
      </w:pPr>
      <w:r>
        <w:t xml:space="preserve"> </w:t>
      </w:r>
      <w:proofErr w:type="gramStart"/>
      <w:r>
        <w:t xml:space="preserve"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</w:t>
      </w:r>
      <w:proofErr w:type="spellStart"/>
      <w:r>
        <w:t>Глазовский</w:t>
      </w:r>
      <w:proofErr w:type="spellEnd"/>
      <w:r>
        <w:t xml:space="preserve"> район Удмуртской Республики», 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</w:t>
      </w:r>
      <w:proofErr w:type="gramEnd"/>
      <w:r>
        <w:t xml:space="preserve">» от 19.11.2021 года № 61, </w:t>
      </w:r>
      <w:r>
        <w:rPr>
          <w:b/>
        </w:rPr>
        <w:t>ПОСТАНОВЛЯЮ</w:t>
      </w:r>
      <w:r>
        <w:t>:</w:t>
      </w:r>
    </w:p>
    <w:p w:rsidR="00FD3FFE" w:rsidRDefault="00FD3FFE" w:rsidP="00FD3FFE">
      <w:pPr>
        <w:ind w:firstLine="708"/>
        <w:jc w:val="both"/>
      </w:pPr>
    </w:p>
    <w:p w:rsidR="00FD3FFE" w:rsidRPr="003B1FFE" w:rsidRDefault="00FD3FFE" w:rsidP="00FD3FFE">
      <w:pPr>
        <w:suppressAutoHyphens/>
        <w:ind w:firstLine="709"/>
        <w:jc w:val="both"/>
      </w:pPr>
      <w:r>
        <w:t xml:space="preserve">1. Назначить публичные слушания по проекту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</w:t>
      </w:r>
      <w:r>
        <w:rPr>
          <w:bCs/>
        </w:rPr>
        <w:t xml:space="preserve">«Об исполнении бюджета муниципального образования </w:t>
      </w:r>
      <w:r>
        <w:t xml:space="preserve">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</w:t>
      </w:r>
      <w:r>
        <w:rPr>
          <w:bCs/>
        </w:rPr>
        <w:t xml:space="preserve"> за 2022 год».</w:t>
      </w:r>
    </w:p>
    <w:p w:rsidR="00FD3FFE" w:rsidRDefault="00FD3FFE" w:rsidP="00FD3FFE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FD3FFE" w:rsidRDefault="00FD3FFE" w:rsidP="00FD3FFE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>Публичные слушания провести 1</w:t>
      </w:r>
      <w:r>
        <w:t>1</w:t>
      </w:r>
      <w:r w:rsidRPr="00AC5FF4">
        <w:t xml:space="preserve"> мая 202</w:t>
      </w:r>
      <w:r>
        <w:t>3</w:t>
      </w:r>
      <w:r w:rsidRPr="00AC5FF4">
        <w:t xml:space="preserve">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FD3FFE" w:rsidRDefault="00FD3FFE" w:rsidP="00FD3FFE">
      <w:pPr>
        <w:suppressAutoHyphens/>
        <w:ind w:firstLine="709"/>
        <w:jc w:val="both"/>
      </w:pPr>
    </w:p>
    <w:p w:rsidR="00FD3FFE" w:rsidRDefault="00FD3FFE" w:rsidP="00FD3FFE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FD3FFE" w:rsidRDefault="00FD3FFE" w:rsidP="00FD3FFE">
      <w:pPr>
        <w:suppressAutoHyphens/>
        <w:ind w:firstLine="709"/>
        <w:jc w:val="both"/>
      </w:pPr>
    </w:p>
    <w:p w:rsidR="00FD3FFE" w:rsidRDefault="00FD3FFE" w:rsidP="00FD3FFE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проекта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указанного в пункте 1 настоящего Постановления, вынесенного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</w:t>
      </w:r>
      <w:proofErr w:type="spellStart"/>
      <w:r>
        <w:t>Глазовского</w:t>
      </w:r>
      <w:proofErr w:type="spellEnd"/>
      <w:r>
        <w:t xml:space="preserve">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24 апреля 2023 года по 10 мая 2023 года.</w:t>
      </w:r>
    </w:p>
    <w:p w:rsidR="00FD3FFE" w:rsidRDefault="00FD3FFE" w:rsidP="00FD3FFE">
      <w:pPr>
        <w:suppressAutoHyphens/>
        <w:ind w:firstLine="709"/>
        <w:jc w:val="both"/>
      </w:pPr>
    </w:p>
    <w:p w:rsidR="00FD3FFE" w:rsidRPr="00EE3A76" w:rsidRDefault="00FD3FFE" w:rsidP="00FD3FFE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указанный в пункте 1 Постановления и </w:t>
      </w:r>
      <w:r>
        <w:lastRenderedPageBreak/>
        <w:t xml:space="preserve">настоящее Постановление подлежат официальному опубликованию на официальном портале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</w:t>
      </w:r>
      <w:proofErr w:type="gramEnd"/>
      <w:r>
        <w:t xml:space="preserve"> Республики».  </w:t>
      </w:r>
    </w:p>
    <w:p w:rsidR="00FD3FFE" w:rsidRDefault="00FD3FFE" w:rsidP="00FD3FFE">
      <w:pPr>
        <w:suppressAutoHyphens/>
        <w:ind w:firstLine="709"/>
        <w:jc w:val="both"/>
        <w:rPr>
          <w:bCs/>
        </w:rPr>
      </w:pPr>
    </w:p>
    <w:p w:rsidR="00FD3FFE" w:rsidRDefault="00FD3FFE" w:rsidP="00FD3FFE">
      <w:pPr>
        <w:spacing w:line="276" w:lineRule="auto"/>
        <w:jc w:val="both"/>
        <w:rPr>
          <w:b/>
        </w:rPr>
      </w:pPr>
    </w:p>
    <w:p w:rsidR="00FD3FFE" w:rsidRDefault="00FD3FFE" w:rsidP="00FD3FFE">
      <w:pPr>
        <w:jc w:val="both"/>
        <w:rPr>
          <w:b/>
        </w:rPr>
      </w:pPr>
    </w:p>
    <w:p w:rsidR="00FD3FFE" w:rsidRDefault="00FD3FFE" w:rsidP="00FD3FFE">
      <w:pPr>
        <w:jc w:val="both"/>
        <w:rPr>
          <w:b/>
        </w:rPr>
      </w:pPr>
    </w:p>
    <w:p w:rsidR="00FD3FFE" w:rsidRPr="003B1FFE" w:rsidRDefault="00FD3FFE" w:rsidP="00FD3FFE">
      <w:pPr>
        <w:jc w:val="both"/>
        <w:rPr>
          <w:b/>
        </w:rPr>
      </w:pPr>
      <w:r w:rsidRPr="003B1FFE">
        <w:rPr>
          <w:b/>
        </w:rPr>
        <w:t xml:space="preserve">Первый заместитель Главы Администрации </w:t>
      </w:r>
      <w:r w:rsidRPr="003B1FFE">
        <w:rPr>
          <w:b/>
        </w:rPr>
        <w:tab/>
      </w:r>
      <w:r w:rsidRPr="003B1FFE">
        <w:rPr>
          <w:b/>
        </w:rPr>
        <w:tab/>
      </w:r>
      <w:r w:rsidRPr="003B1FFE">
        <w:rPr>
          <w:b/>
        </w:rPr>
        <w:tab/>
      </w:r>
      <w:r>
        <w:rPr>
          <w:b/>
        </w:rPr>
        <w:tab/>
      </w:r>
      <w:r w:rsidRPr="003B1FFE">
        <w:rPr>
          <w:b/>
        </w:rPr>
        <w:tab/>
      </w:r>
      <w:proofErr w:type="spellStart"/>
      <w:r w:rsidRPr="003B1FFE">
        <w:rPr>
          <w:b/>
        </w:rPr>
        <w:t>Ю.В.Ушакова</w:t>
      </w:r>
      <w:proofErr w:type="spellEnd"/>
    </w:p>
    <w:p w:rsidR="00FD3FFE" w:rsidRPr="003B1FFE" w:rsidRDefault="00FD3FFE" w:rsidP="00FD3FFE">
      <w:pPr>
        <w:jc w:val="both"/>
        <w:rPr>
          <w:b/>
        </w:rPr>
      </w:pPr>
      <w:r w:rsidRPr="003B1FFE">
        <w:rPr>
          <w:b/>
        </w:rPr>
        <w:t>муниципального образования</w:t>
      </w:r>
    </w:p>
    <w:p w:rsidR="00FD3FFE" w:rsidRPr="003B1FFE" w:rsidRDefault="00FD3FFE" w:rsidP="00FD3FFE">
      <w:pPr>
        <w:jc w:val="both"/>
        <w:rPr>
          <w:b/>
        </w:rPr>
      </w:pPr>
      <w:r w:rsidRPr="003B1FFE">
        <w:rPr>
          <w:b/>
        </w:rPr>
        <w:t xml:space="preserve">«Муниципальный округ </w:t>
      </w:r>
      <w:proofErr w:type="spellStart"/>
      <w:r w:rsidRPr="003B1FFE">
        <w:rPr>
          <w:b/>
        </w:rPr>
        <w:t>Глазовский</w:t>
      </w:r>
      <w:proofErr w:type="spellEnd"/>
      <w:r w:rsidRPr="003B1FFE">
        <w:rPr>
          <w:b/>
        </w:rPr>
        <w:t xml:space="preserve"> район</w:t>
      </w:r>
    </w:p>
    <w:p w:rsidR="00FD3FFE" w:rsidRPr="003B1FFE" w:rsidRDefault="00FD3FFE" w:rsidP="00FD3FFE">
      <w:pPr>
        <w:jc w:val="both"/>
        <w:rPr>
          <w:b/>
        </w:rPr>
      </w:pPr>
      <w:r w:rsidRPr="003B1FFE">
        <w:rPr>
          <w:b/>
        </w:rPr>
        <w:t xml:space="preserve">Удмуртской Республики» по экономике, </w:t>
      </w:r>
    </w:p>
    <w:p w:rsidR="008F4559" w:rsidRDefault="00FD3FFE" w:rsidP="00FD3FFE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  <w:r w:rsidRPr="003B1FFE">
        <w:rPr>
          <w:b/>
        </w:rPr>
        <w:t xml:space="preserve">имущественным отношениям и финансам                                                     </w:t>
      </w:r>
    </w:p>
    <w:p w:rsidR="00882D47" w:rsidRDefault="00882D47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FD3FFE">
      <w:pPr>
        <w:pStyle w:val="2"/>
        <w:suppressAutoHyphens/>
      </w:pPr>
    </w:p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Pr="00FD3FFE" w:rsidRDefault="00FD3FFE" w:rsidP="00FD3FFE"/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FD3FFE">
      <w:pPr>
        <w:pStyle w:val="2"/>
        <w:suppressAutoHyphens/>
      </w:pPr>
    </w:p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Default="00FD3FFE" w:rsidP="00FD3FFE"/>
    <w:p w:rsidR="00FD3FFE" w:rsidRPr="00FD3FFE" w:rsidRDefault="00FD3FFE" w:rsidP="00FD3FFE"/>
    <w:p w:rsidR="00FD3FFE" w:rsidRDefault="00FD3FFE" w:rsidP="0059450F">
      <w:pPr>
        <w:pStyle w:val="2"/>
        <w:numPr>
          <w:ilvl w:val="1"/>
          <w:numId w:val="6"/>
        </w:numPr>
        <w:suppressAutoHyphens/>
      </w:pPr>
    </w:p>
    <w:p w:rsidR="00FD3FFE" w:rsidRDefault="00FD3FFE" w:rsidP="00FD3FFE">
      <w:pPr>
        <w:pStyle w:val="2"/>
        <w:numPr>
          <w:ilvl w:val="1"/>
          <w:numId w:val="6"/>
        </w:numPr>
        <w:suppressAutoHyphens/>
      </w:pPr>
    </w:p>
    <w:p w:rsidR="0059450F" w:rsidRDefault="0059450F" w:rsidP="00FD3FFE">
      <w:pPr>
        <w:pStyle w:val="2"/>
        <w:numPr>
          <w:ilvl w:val="1"/>
          <w:numId w:val="6"/>
        </w:numPr>
        <w:suppressAutoHyphens/>
      </w:pPr>
      <w:r>
        <w:t>ПРОЕКТ</w:t>
      </w:r>
    </w:p>
    <w:p w:rsidR="0059450F" w:rsidRDefault="0059450F" w:rsidP="0059450F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59450F" w:rsidTr="0059450F">
        <w:tc>
          <w:tcPr>
            <w:tcW w:w="4361" w:type="dxa"/>
          </w:tcPr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Совет депутатов 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Глазовский</w:t>
            </w:r>
            <w:proofErr w:type="spellEnd"/>
            <w:r>
              <w:rPr>
                <w:bCs/>
                <w:sz w:val="22"/>
              </w:rPr>
              <w:t xml:space="preserve"> район 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Удмуртской Республики»  </w:t>
            </w:r>
          </w:p>
          <w:p w:rsidR="0059450F" w:rsidRDefault="0059450F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  <w:hideMark/>
          </w:tcPr>
          <w:p w:rsidR="0059450F" w:rsidRDefault="0059450F">
            <w:pPr>
              <w:jc w:val="center"/>
              <w:rPr>
                <w:b/>
                <w:bCs/>
                <w:sz w:val="22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</w:tcPr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Cs/>
                <w:sz w:val="22"/>
              </w:rPr>
              <w:t xml:space="preserve">Удмурт </w:t>
            </w:r>
            <w:proofErr w:type="spellStart"/>
            <w:r>
              <w:rPr>
                <w:bCs/>
                <w:sz w:val="22"/>
              </w:rPr>
              <w:t>Элькунысь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Глаз </w:t>
            </w:r>
            <w:proofErr w:type="spellStart"/>
            <w:r>
              <w:rPr>
                <w:bCs/>
                <w:sz w:val="22"/>
              </w:rPr>
              <w:t>ёрос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 округ»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кылдытэтысь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59450F" w:rsidRDefault="0059450F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депутатъёслэн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Кенешсы</w:t>
            </w:r>
            <w:proofErr w:type="spellEnd"/>
          </w:p>
          <w:p w:rsidR="0059450F" w:rsidRDefault="0059450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59450F" w:rsidRDefault="0059450F" w:rsidP="0059450F">
      <w:pPr>
        <w:keepNext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59450F" w:rsidRDefault="0059450F" w:rsidP="0059450F">
      <w:pPr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59450F" w:rsidRDefault="0059450F" w:rsidP="005945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59450F" w:rsidRDefault="0059450F" w:rsidP="005945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59450F" w:rsidRDefault="0059450F" w:rsidP="005945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УДМУРТСКОЙ РЕСПУБЛИКИ» </w:t>
      </w:r>
    </w:p>
    <w:p w:rsidR="0059450F" w:rsidRDefault="0059450F" w:rsidP="0059450F">
      <w:pPr>
        <w:spacing w:line="276" w:lineRule="auto"/>
        <w:jc w:val="center"/>
        <w:rPr>
          <w:b/>
        </w:rPr>
      </w:pPr>
    </w:p>
    <w:p w:rsidR="0059450F" w:rsidRDefault="0059450F" w:rsidP="005945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 БЮДЖЕТА МУНИЦИПАЛЬНОГО ОБРАЗОВАНИЯ</w:t>
      </w:r>
    </w:p>
    <w:p w:rsidR="0059450F" w:rsidRDefault="0059450F" w:rsidP="005945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«МУНИЦИПАЛЬНЫЙ ОКРУГ ГЛАЗОВСКИЙ РАЙОН УДМУРТСКОЙ РЕСПУБЛИКИ» ЗА 2022 ГОД</w:t>
      </w:r>
    </w:p>
    <w:p w:rsidR="0059450F" w:rsidRDefault="0059450F" w:rsidP="0059450F">
      <w:pPr>
        <w:rPr>
          <w:rFonts w:cs="Calibri"/>
          <w:b/>
          <w:lang w:eastAsia="ar-SA"/>
        </w:rPr>
      </w:pPr>
    </w:p>
    <w:p w:rsidR="0059450F" w:rsidRDefault="0059450F" w:rsidP="0059450F"/>
    <w:p w:rsidR="0059450F" w:rsidRDefault="0059450F" w:rsidP="0059450F">
      <w:r>
        <w:t xml:space="preserve">Принято </w:t>
      </w:r>
    </w:p>
    <w:p w:rsidR="0059450F" w:rsidRDefault="0059450F" w:rsidP="0059450F">
      <w:r>
        <w:t xml:space="preserve">Советом депутатов муниципального образования </w:t>
      </w:r>
    </w:p>
    <w:p w:rsidR="0059450F" w:rsidRDefault="0059450F" w:rsidP="0059450F">
      <w:r>
        <w:t xml:space="preserve">«Муниципальный округ </w:t>
      </w:r>
      <w:proofErr w:type="spellStart"/>
      <w:r>
        <w:t>Глазовский</w:t>
      </w:r>
      <w:proofErr w:type="spellEnd"/>
      <w:r>
        <w:t xml:space="preserve"> район                                        </w:t>
      </w:r>
    </w:p>
    <w:p w:rsidR="0059450F" w:rsidRDefault="0059450F" w:rsidP="0059450F">
      <w:r>
        <w:t>Удмуртской Республики» первого созыва                                                 ___________ 2023 года</w:t>
      </w:r>
    </w:p>
    <w:p w:rsidR="0059450F" w:rsidRDefault="0059450F" w:rsidP="0059450F">
      <w:pPr>
        <w:ind w:right="-2"/>
        <w:jc w:val="both"/>
      </w:pPr>
    </w:p>
    <w:p w:rsidR="0059450F" w:rsidRDefault="0059450F" w:rsidP="0059450F">
      <w:pPr>
        <w:tabs>
          <w:tab w:val="left" w:pos="0"/>
          <w:tab w:val="left" w:pos="851"/>
        </w:tabs>
        <w:ind w:firstLine="709"/>
        <w:jc w:val="both"/>
      </w:pPr>
      <w:proofErr w:type="gramStart"/>
      <w:r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Положением о бюджетном процессе, утвержденным 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24.02.2022 № 140, </w:t>
      </w:r>
      <w:r>
        <w:rPr>
          <w:b/>
        </w:rPr>
        <w:t xml:space="preserve">Совет депутатов муниципального образования 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РЕШИЛ:</w:t>
      </w:r>
      <w:proofErr w:type="gramEnd"/>
    </w:p>
    <w:p w:rsidR="0059450F" w:rsidRDefault="0059450F" w:rsidP="0059450F">
      <w:pPr>
        <w:numPr>
          <w:ilvl w:val="0"/>
          <w:numId w:val="7"/>
        </w:numPr>
        <w:ind w:left="0" w:firstLine="709"/>
        <w:jc w:val="both"/>
      </w:pPr>
      <w:r>
        <w:t xml:space="preserve">Утвердить отчет об исполнении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за 2022 год по доходам в сумме 711089,3 тыс. рублей, по расходам в сумме 733327,8 тыс. рублей, с превышением расходов над доходами в сумме 22238,5 тыс. рублей и со следующими показателями:</w:t>
      </w:r>
    </w:p>
    <w:p w:rsidR="0059450F" w:rsidRDefault="0059450F" w:rsidP="0059450F">
      <w:pPr>
        <w:numPr>
          <w:ilvl w:val="0"/>
          <w:numId w:val="8"/>
        </w:numPr>
        <w:ind w:left="0" w:firstLine="709"/>
        <w:jc w:val="both"/>
      </w:pPr>
      <w:r>
        <w:t xml:space="preserve">по доходам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кодам классификации доходов бюджетов согласно приложению 1 к настоящему Решению;</w:t>
      </w:r>
    </w:p>
    <w:p w:rsidR="0059450F" w:rsidRDefault="0059450F" w:rsidP="0059450F">
      <w:pPr>
        <w:numPr>
          <w:ilvl w:val="0"/>
          <w:numId w:val="8"/>
        </w:numPr>
        <w:ind w:left="0" w:firstLine="709"/>
        <w:jc w:val="both"/>
      </w:pPr>
      <w:r>
        <w:t xml:space="preserve">по расходам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ведомственной структуре расходов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согласно приложению 2 к настоящему Решению;</w:t>
      </w:r>
    </w:p>
    <w:p w:rsidR="0059450F" w:rsidRDefault="0059450F" w:rsidP="0059450F">
      <w:pPr>
        <w:numPr>
          <w:ilvl w:val="0"/>
          <w:numId w:val="8"/>
        </w:numPr>
        <w:ind w:left="0" w:firstLine="709"/>
        <w:jc w:val="both"/>
      </w:pPr>
      <w:r>
        <w:t xml:space="preserve">по расходам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3 к настоящему Решению;</w:t>
      </w:r>
    </w:p>
    <w:p w:rsidR="0059450F" w:rsidRDefault="0059450F" w:rsidP="0059450F">
      <w:pPr>
        <w:numPr>
          <w:ilvl w:val="0"/>
          <w:numId w:val="8"/>
        </w:numPr>
        <w:ind w:left="0" w:firstLine="709"/>
        <w:jc w:val="both"/>
        <w:rPr>
          <w:rFonts w:eastAsia="Calibri"/>
          <w:kern w:val="16"/>
        </w:rPr>
      </w:pPr>
      <w:r>
        <w:t xml:space="preserve">по источникам внутреннего финансирования дефицита бюджета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</w:t>
      </w:r>
      <w:r>
        <w:lastRenderedPageBreak/>
        <w:t>Республики»</w:t>
      </w:r>
      <w:r>
        <w:rPr>
          <w:rFonts w:eastAsia="Calibri"/>
          <w:b/>
          <w:kern w:val="16"/>
        </w:rPr>
        <w:t xml:space="preserve"> </w:t>
      </w:r>
      <w:r>
        <w:rPr>
          <w:rFonts w:eastAsia="Calibri"/>
          <w:kern w:val="16"/>
        </w:rPr>
        <w:t xml:space="preserve">по кодам </w:t>
      </w:r>
      <w:proofErr w:type="gramStart"/>
      <w:r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>
        <w:rPr>
          <w:kern w:val="16"/>
        </w:rPr>
        <w:t xml:space="preserve"> </w:t>
      </w:r>
      <w:r>
        <w:rPr>
          <w:rFonts w:eastAsia="Calibri"/>
          <w:kern w:val="16"/>
        </w:rPr>
        <w:t>согласно приложению 4 к настоящему Решению.</w:t>
      </w:r>
    </w:p>
    <w:p w:rsidR="0059450F" w:rsidRDefault="0059450F" w:rsidP="0059450F">
      <w:pPr>
        <w:ind w:firstLine="709"/>
        <w:jc w:val="both"/>
      </w:pPr>
      <w:r>
        <w:rPr>
          <w:b/>
        </w:rPr>
        <w:t>2.</w:t>
      </w:r>
      <w:r>
        <w:t xml:space="preserve"> Настоящее решение вступает в законную силу после его официального опубликования.</w:t>
      </w:r>
      <w:r>
        <w:rPr>
          <w:b/>
        </w:rPr>
        <w:t xml:space="preserve"> </w:t>
      </w:r>
    </w:p>
    <w:p w:rsidR="0059450F" w:rsidRDefault="0059450F" w:rsidP="0059450F">
      <w:pPr>
        <w:ind w:firstLine="709"/>
        <w:jc w:val="both"/>
        <w:rPr>
          <w:rFonts w:cs="Calibri"/>
          <w:lang w:eastAsia="ar-SA"/>
        </w:rPr>
      </w:pPr>
    </w:p>
    <w:p w:rsidR="0059450F" w:rsidRDefault="0059450F" w:rsidP="0059450F">
      <w:pPr>
        <w:tabs>
          <w:tab w:val="left" w:pos="8175"/>
        </w:tabs>
        <w:ind w:right="-186"/>
        <w:rPr>
          <w:b/>
          <w:szCs w:val="20"/>
        </w:rPr>
      </w:pPr>
      <w:r>
        <w:rPr>
          <w:b/>
        </w:rPr>
        <w:t xml:space="preserve">Председатель Совета депутатов </w:t>
      </w:r>
      <w:r>
        <w:rPr>
          <w:b/>
          <w:bCs/>
        </w:rPr>
        <w:t>муниципального</w:t>
      </w:r>
      <w:r>
        <w:rPr>
          <w:b/>
        </w:rPr>
        <w:t xml:space="preserve">                                               </w:t>
      </w:r>
      <w:proofErr w:type="spellStart"/>
      <w:r>
        <w:rPr>
          <w:b/>
        </w:rPr>
        <w:t>С.Л.Буров</w:t>
      </w:r>
      <w:proofErr w:type="spellEnd"/>
      <w:r>
        <w:rPr>
          <w:b/>
        </w:rPr>
        <w:t xml:space="preserve">                        </w:t>
      </w:r>
    </w:p>
    <w:p w:rsidR="0059450F" w:rsidRDefault="0059450F" w:rsidP="0059450F">
      <w:pPr>
        <w:tabs>
          <w:tab w:val="left" w:pos="7965"/>
        </w:tabs>
        <w:ind w:right="-186"/>
        <w:rPr>
          <w:b/>
          <w:bCs/>
        </w:rPr>
      </w:pPr>
      <w:r>
        <w:rPr>
          <w:b/>
          <w:bCs/>
        </w:rPr>
        <w:t xml:space="preserve">образования «Муниципальный округ </w:t>
      </w:r>
    </w:p>
    <w:p w:rsidR="0059450F" w:rsidRDefault="0059450F" w:rsidP="0059450F">
      <w:pPr>
        <w:tabs>
          <w:tab w:val="left" w:pos="7965"/>
        </w:tabs>
        <w:ind w:right="-186"/>
        <w:rPr>
          <w:b/>
        </w:rPr>
      </w:pP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Республики»                                                                                      </w:t>
      </w:r>
      <w:r>
        <w:rPr>
          <w:b/>
        </w:rPr>
        <w:t xml:space="preserve"> </w:t>
      </w:r>
    </w:p>
    <w:p w:rsidR="0059450F" w:rsidRDefault="0059450F" w:rsidP="0059450F">
      <w:pPr>
        <w:tabs>
          <w:tab w:val="left" w:pos="7185"/>
        </w:tabs>
        <w:jc w:val="both"/>
        <w:rPr>
          <w:rFonts w:cs="Calibri"/>
          <w:b/>
        </w:rPr>
      </w:pPr>
    </w:p>
    <w:p w:rsidR="0059450F" w:rsidRDefault="0059450F" w:rsidP="0059450F">
      <w:pPr>
        <w:jc w:val="both"/>
        <w:rPr>
          <w:b/>
          <w:szCs w:val="20"/>
        </w:rPr>
      </w:pPr>
      <w:r>
        <w:rPr>
          <w:b/>
        </w:rPr>
        <w:t>Первый заместитель главы Администрации</w:t>
      </w:r>
    </w:p>
    <w:p w:rsidR="0059450F" w:rsidRDefault="0059450F" w:rsidP="0059450F">
      <w:pPr>
        <w:jc w:val="both"/>
        <w:rPr>
          <w:rFonts w:cs="Calibri"/>
          <w:b/>
          <w:lang w:eastAsia="ar-SA"/>
        </w:rPr>
      </w:pPr>
      <w:r>
        <w:rPr>
          <w:b/>
        </w:rPr>
        <w:t>муниципального образования «Муниципальный округ</w:t>
      </w:r>
    </w:p>
    <w:p w:rsidR="0059450F" w:rsidRDefault="0059450F" w:rsidP="0059450F">
      <w:pPr>
        <w:jc w:val="both"/>
        <w:rPr>
          <w:b/>
        </w:rPr>
      </w:pP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</w:t>
      </w:r>
    </w:p>
    <w:p w:rsidR="0059450F" w:rsidRDefault="0059450F" w:rsidP="0059450F">
      <w:pPr>
        <w:jc w:val="both"/>
        <w:rPr>
          <w:b/>
        </w:rPr>
      </w:pPr>
      <w:r>
        <w:rPr>
          <w:b/>
        </w:rPr>
        <w:t>по экономике, имущественным отношениям</w:t>
      </w:r>
    </w:p>
    <w:p w:rsidR="0059450F" w:rsidRDefault="0059450F" w:rsidP="0059450F">
      <w:pPr>
        <w:jc w:val="both"/>
        <w:rPr>
          <w:b/>
        </w:rPr>
      </w:pPr>
      <w:r>
        <w:rPr>
          <w:b/>
        </w:rPr>
        <w:t xml:space="preserve">и финансам                                                                                                                </w:t>
      </w:r>
      <w:proofErr w:type="spellStart"/>
      <w:r>
        <w:rPr>
          <w:b/>
        </w:rPr>
        <w:t>Ю.В.Ушакова</w:t>
      </w:r>
      <w:proofErr w:type="spellEnd"/>
    </w:p>
    <w:p w:rsidR="0059450F" w:rsidRDefault="0059450F" w:rsidP="0059450F">
      <w:pPr>
        <w:jc w:val="both"/>
        <w:rPr>
          <w:b/>
          <w:lang w:eastAsia="ar-SA"/>
        </w:rPr>
      </w:pPr>
    </w:p>
    <w:p w:rsidR="0059450F" w:rsidRDefault="0059450F" w:rsidP="0059450F">
      <w:pPr>
        <w:jc w:val="both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  <w:proofErr w:type="spellEnd"/>
    </w:p>
    <w:p w:rsidR="0059450F" w:rsidRDefault="0059450F" w:rsidP="0059450F">
      <w:pPr>
        <w:jc w:val="both"/>
        <w:rPr>
          <w:b/>
        </w:rPr>
      </w:pPr>
      <w:r>
        <w:rPr>
          <w:b/>
        </w:rPr>
        <w:t xml:space="preserve">___ мая 2023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450F" w:rsidRDefault="0059450F" w:rsidP="0059450F">
      <w:pPr>
        <w:jc w:val="both"/>
        <w:rPr>
          <w:b/>
        </w:rPr>
      </w:pPr>
      <w:r>
        <w:rPr>
          <w:b/>
        </w:rPr>
        <w:t>№ ___</w:t>
      </w:r>
    </w:p>
    <w:p w:rsidR="0059450F" w:rsidRDefault="0059450F" w:rsidP="0059450F">
      <w:pPr>
        <w:jc w:val="both"/>
        <w:rPr>
          <w:szCs w:val="20"/>
        </w:rPr>
      </w:pPr>
      <w:r>
        <w:t xml:space="preserve">         </w:t>
      </w:r>
    </w:p>
    <w:p w:rsidR="0059450F" w:rsidRDefault="0059450F" w:rsidP="0059450F">
      <w:pPr>
        <w:jc w:val="both"/>
      </w:pPr>
    </w:p>
    <w:p w:rsidR="0059450F" w:rsidRDefault="0059450F" w:rsidP="0059450F">
      <w:pPr>
        <w:jc w:val="both"/>
      </w:pPr>
    </w:p>
    <w:p w:rsidR="0059450F" w:rsidRDefault="0059450F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FD3FFE" w:rsidRDefault="00FD3FFE" w:rsidP="0059450F">
      <w:pPr>
        <w:rPr>
          <w:rFonts w:cs="Calibri"/>
          <w:b/>
          <w:lang w:eastAsia="ar-SA"/>
        </w:rPr>
      </w:pPr>
    </w:p>
    <w:p w:rsidR="0059450F" w:rsidRDefault="0059450F" w:rsidP="0059450F">
      <w:pPr>
        <w:jc w:val="center"/>
        <w:rPr>
          <w:b/>
          <w:szCs w:val="20"/>
          <w:highlight w:val="yellow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1575"/>
        <w:gridCol w:w="4252"/>
        <w:gridCol w:w="1297"/>
        <w:gridCol w:w="1267"/>
        <w:gridCol w:w="97"/>
        <w:gridCol w:w="1244"/>
      </w:tblGrid>
      <w:tr w:rsidR="0059450F" w:rsidTr="0059450F">
        <w:trPr>
          <w:trHeight w:val="285"/>
        </w:trPr>
        <w:tc>
          <w:tcPr>
            <w:tcW w:w="1575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4252" w:type="dxa"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1- доходы</w:t>
            </w:r>
          </w:p>
        </w:tc>
      </w:tr>
      <w:tr w:rsidR="0059450F" w:rsidTr="0059450F">
        <w:trPr>
          <w:trHeight w:val="285"/>
        </w:trPr>
        <w:tc>
          <w:tcPr>
            <w:tcW w:w="9732" w:type="dxa"/>
            <w:gridSpan w:val="6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Совета депутатов</w:t>
            </w:r>
          </w:p>
        </w:tc>
      </w:tr>
      <w:tr w:rsidR="0059450F" w:rsidTr="0059450F">
        <w:trPr>
          <w:trHeight w:val="285"/>
        </w:trPr>
        <w:tc>
          <w:tcPr>
            <w:tcW w:w="9732" w:type="dxa"/>
            <w:gridSpan w:val="6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муниципального образования "Муниципальный округ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8157" w:type="dxa"/>
            <w:gridSpan w:val="5"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Глазовский</w:t>
            </w:r>
            <w:proofErr w:type="spellEnd"/>
            <w:r>
              <w:rPr>
                <w:sz w:val="20"/>
              </w:rPr>
              <w:t xml:space="preserve"> район Удмуртской Республики"</w:t>
            </w:r>
          </w:p>
        </w:tc>
      </w:tr>
      <w:tr w:rsidR="0059450F" w:rsidTr="0059450F">
        <w:trPr>
          <w:gridAfter w:val="1"/>
          <w:wAfter w:w="1244" w:type="dxa"/>
          <w:trHeight w:val="285"/>
        </w:trPr>
        <w:tc>
          <w:tcPr>
            <w:tcW w:w="1575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6913" w:type="dxa"/>
            <w:gridSpan w:val="4"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________________2023 года № _____</w:t>
            </w:r>
          </w:p>
        </w:tc>
      </w:tr>
      <w:tr w:rsidR="0059450F" w:rsidTr="0059450F">
        <w:trPr>
          <w:trHeight w:val="255"/>
        </w:trPr>
        <w:tc>
          <w:tcPr>
            <w:tcW w:w="1575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41" w:type="dxa"/>
            <w:gridSpan w:val="2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870"/>
        </w:trPr>
        <w:tc>
          <w:tcPr>
            <w:tcW w:w="9732" w:type="dxa"/>
            <w:gridSpan w:val="6"/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муниципального образования "Муниципальный округ 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 Удмуртской Республики"  по кодам классификации доходов за  2022 года</w:t>
            </w:r>
          </w:p>
        </w:tc>
      </w:tr>
      <w:tr w:rsidR="0059450F" w:rsidTr="0059450F">
        <w:trPr>
          <w:trHeight w:val="315"/>
        </w:trPr>
        <w:tc>
          <w:tcPr>
            <w:tcW w:w="1575" w:type="dxa"/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4252" w:type="dxa"/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7" w:type="dxa"/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67" w:type="dxa"/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41" w:type="dxa"/>
            <w:gridSpan w:val="2"/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255"/>
        </w:trPr>
        <w:tc>
          <w:tcPr>
            <w:tcW w:w="1575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41" w:type="dxa"/>
            <w:gridSpan w:val="2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 w:rsidR="0059450F" w:rsidTr="0059450F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9450F" w:rsidRDefault="0059450F">
            <w:pPr>
              <w:jc w:val="center"/>
            </w:pPr>
            <w:r>
              <w:t>Наименование доходов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Уточнённый план на 2022 год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на 01.01.2023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уточненному плану</w:t>
            </w:r>
          </w:p>
        </w:tc>
      </w:tr>
      <w:tr w:rsidR="0059450F" w:rsidTr="0059450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50F" w:rsidRDefault="0059450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179 858,0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188 368,5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104,7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122 598,0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122 183,9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99,7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122 283,0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120 721,4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59450F" w:rsidTr="0059450F">
        <w:trPr>
          <w:trHeight w:val="16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-52,1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-24,8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1168,8</w:t>
            </w:r>
          </w:p>
        </w:tc>
      </w:tr>
      <w:tr w:rsidR="0059450F" w:rsidTr="0059450F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59450F" w:rsidTr="0059450F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27 931,0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32 231,1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115,4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12 629,0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16 157,7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127,9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sz w:val="18"/>
                <w:szCs w:val="18"/>
              </w:rPr>
              <w:t>отч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124,7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1 03 02251 01 0000 110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15 232,0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17 839,9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117,1</w:t>
            </w:r>
          </w:p>
        </w:tc>
      </w:tr>
      <w:tr w:rsidR="0059450F" w:rsidTr="0059450F">
        <w:trPr>
          <w:trHeight w:val="17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-1 853,8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4 115,0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5 080,0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1 05 02010 02 0000 110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1 05 02020 02 0000 110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1 435,0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1 05 04020 02 0000 110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Налог, взымаемый в связи с применением патентной системы налогообложения, зачисляемый в бюджеты </w:t>
            </w:r>
            <w:proofErr w:type="spellStart"/>
            <w:r>
              <w:rPr>
                <w:sz w:val="18"/>
                <w:szCs w:val="18"/>
              </w:rPr>
              <w:t>мунципальных</w:t>
            </w:r>
            <w:proofErr w:type="spellEnd"/>
            <w:r>
              <w:rPr>
                <w:sz w:val="18"/>
                <w:szCs w:val="18"/>
              </w:rPr>
              <w:t xml:space="preserve">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1 625,2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129,4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1 141,3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126,8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840,6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1 05 01022 01 0000 110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7 710,0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9 243,5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119,9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1 06 01020 14 0000 110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1 747,0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1 06 06032 14 0000 110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3 640,0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4 318,1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118,6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1 06 06042 14 0000 110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2 323,0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3 488,8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150,2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1 07 00000 00 0000 110</w:t>
            </w:r>
          </w:p>
        </w:tc>
        <w:tc>
          <w:tcPr>
            <w:tcW w:w="4252" w:type="dxa"/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1 07 01000 01 0000 110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78,2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1 053,8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116,8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902,0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1 053,8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116,8</w:t>
            </w:r>
          </w:p>
        </w:tc>
      </w:tr>
      <w:tr w:rsidR="0059450F" w:rsidTr="0059450F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6470,0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6986,4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1 11 01040 14 0000 120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b/>
                <w:bCs/>
                <w:sz w:val="18"/>
                <w:szCs w:val="18"/>
              </w:rPr>
              <w:t>муниципальным округам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940,0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71,3</w:t>
            </w:r>
          </w:p>
        </w:tc>
      </w:tr>
      <w:tr w:rsidR="0059450F" w:rsidTr="0059450F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1 11 05012 14 0000 120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2111,0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2268,8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1 11 05024 14 0000 120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712,8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113,0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1 11 05074 14 0000 120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составляющего казну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(за исключением земельных участков)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144,7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1 11 09044 14 0000 120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</w:tr>
      <w:tr w:rsidR="0059450F" w:rsidTr="0059450F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1 12 01010 01 0000 120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1 12 01041 01 0000 120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</w:tr>
      <w:tr w:rsidR="0059450F" w:rsidTr="0059450F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1 12 01070 01 0000 120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4 238,6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5 479,6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129,3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1 13 01994 14 0000 130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3 022,1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3 065,4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1 13 02064 14 0000 130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1 13 02994 14 0000 130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доходы от компенсации затрат бюджетов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2 341,7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206,2</w:t>
            </w:r>
          </w:p>
        </w:tc>
      </w:tr>
      <w:tr w:rsidR="0059450F" w:rsidTr="0059450F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2 746,0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2 980,9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108,6</w:t>
            </w:r>
          </w:p>
        </w:tc>
      </w:tr>
      <w:tr w:rsidR="0059450F" w:rsidTr="0059450F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1 14 02043 14 0000 410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</w:tr>
      <w:tr w:rsidR="0059450F" w:rsidTr="0059450F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1 14 02042 14 0000 440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1 14 06012 14 0000 430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1 658,4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1 798,5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</w:tr>
      <w:tr w:rsidR="0059450F" w:rsidTr="0059450F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1 14 06024 14 0000 430</w:t>
            </w:r>
          </w:p>
        </w:tc>
        <w:tc>
          <w:tcPr>
            <w:tcW w:w="4252" w:type="dxa"/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59450F" w:rsidTr="0059450F">
        <w:trPr>
          <w:trHeight w:val="12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1 14 06312 14 0000 430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960,6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106,7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67,9</w:t>
            </w:r>
          </w:p>
        </w:tc>
      </w:tr>
      <w:tr w:rsidR="0059450F" w:rsidTr="0059450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2 661,4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2 692,4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1 17 14020 14 0000 150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Средства самообложения граждан, зачисляемые в бюджеты 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1 328,1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1 17 15020 14 0000 150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1 333,3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1 364,3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603 947,0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522 720,8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</w:tr>
      <w:tr w:rsidR="0059450F" w:rsidTr="0059450F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603 601,0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523 855,9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86,8</w:t>
            </w:r>
          </w:p>
        </w:tc>
      </w:tr>
      <w:tr w:rsidR="0059450F" w:rsidTr="0059450F">
        <w:trPr>
          <w:trHeight w:val="7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</w:t>
            </w:r>
            <w:r>
              <w:rPr>
                <w:b/>
                <w:bCs/>
                <w:sz w:val="18"/>
                <w:szCs w:val="18"/>
              </w:rPr>
              <w:t xml:space="preserve">муниципальных округов </w:t>
            </w:r>
            <w:r>
              <w:rPr>
                <w:sz w:val="18"/>
                <w:szCs w:val="18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123 910,0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123 910,0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30 642,2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30 642,2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2 02 19999 14 0000 150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2 02 20077 14 0000 150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муниципальных округов на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4 353,4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</w:tr>
      <w:tr w:rsidR="0059450F" w:rsidTr="0059450F">
        <w:trPr>
          <w:trHeight w:val="20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2 02 20299 14 0000 150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52 940,6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20 180,1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</w:tr>
      <w:tr w:rsidR="0059450F" w:rsidTr="0059450F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2 02 20302 14 0000 150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1 637,4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624,1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2 02 25097 14 0000 150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 xml:space="preserve">муниципальных округов </w:t>
            </w:r>
            <w:r>
              <w:rPr>
                <w:sz w:val="18"/>
                <w:szCs w:val="18"/>
              </w:rPr>
      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390,2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2 02 25467 14 0000 150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2 02 25304 14 0000 150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5 404,7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5 250,8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</w:tr>
      <w:tr w:rsidR="0059450F" w:rsidTr="0059450F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1 252,1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2 02 25519 14 0000 150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7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2 02 25599 14 0000 150</w:t>
            </w:r>
          </w:p>
        </w:tc>
        <w:tc>
          <w:tcPr>
            <w:tcW w:w="4252" w:type="dxa"/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1 982,9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</w:tr>
      <w:tr w:rsidR="0059450F" w:rsidTr="0059450F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2 02 25750 14 0000 150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41 215,7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41 215,7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2 02 29999 14 0101 150</w:t>
            </w:r>
          </w:p>
        </w:tc>
        <w:tc>
          <w:tcPr>
            <w:tcW w:w="4252" w:type="dxa"/>
            <w:noWrap/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3 935,4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2 02 29999 14 0102 150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осуществление капитального ремонта объектов муниципальной собственности, включая работы по разработке проектно-сметной документации на выполнение работ по капитальному ремонту таких объектов в Удмуртской Республике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15 579,5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1 315,1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</w:tr>
      <w:tr w:rsidR="0059450F" w:rsidTr="0059450F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2 02 29999 14 0115 150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в целях реализации государственной программы Удмуртской Республики «Управление государственным имуществом»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1 733,2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13 356,1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2 833,5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2 02 29999 14 0105 150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5 098,3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3 631,3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</w:tr>
      <w:tr w:rsidR="0059450F" w:rsidTr="0059450F">
        <w:trPr>
          <w:trHeight w:val="16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2 02 29999 14 0106 150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 xml:space="preserve">муниципальных округов </w:t>
            </w:r>
            <w:r>
              <w:rPr>
                <w:sz w:val="18"/>
                <w:szCs w:val="18"/>
              </w:rPr>
              <w:t>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2 02 29999 14 0107 150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9450F" w:rsidRDefault="00594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округов на реализацию мероприятий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68,2</w:t>
            </w:r>
          </w:p>
        </w:tc>
      </w:tr>
      <w:tr w:rsidR="0059450F" w:rsidTr="0059450F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2 02 29999 14 0109 150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2 02 29999 14 0117 150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 xml:space="preserve">муниципальных округов </w:t>
            </w:r>
            <w:r>
              <w:rPr>
                <w:sz w:val="18"/>
                <w:szCs w:val="18"/>
              </w:rPr>
              <w:t>на реализацию мероприятий по организации отдыха детей в каникулярное время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2 264,1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2 02 29999 14 0119 150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1 424,2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2 02 29999 14 0121 150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в рамках реализации государственной программы Удмуртской Республики «Обеспечение общественного порядка и противодействие преступности в Удмуртской Республике»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9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2 02 29999 14 0128 150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9450F" w:rsidTr="0059450F">
        <w:trPr>
          <w:trHeight w:val="17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2 02 30024 14 0202 150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на 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180 054,6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176 389,1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</w:tr>
      <w:tr w:rsidR="0059450F" w:rsidTr="0059450F">
        <w:trPr>
          <w:trHeight w:val="17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2 02 30024 14 0203 150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осуществление отдельных государственных полномочий Удмуртской Республики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2 02 30024 14 0205 150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48 385,1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47 402,7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2 02 30024 14 0206 150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на осуществление отдельных государственных полномочий по предоставлению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2 486,8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2 449,9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2 02 30024 14 0208 150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2 02 30024 14 0209 150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 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212,2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</w:tr>
      <w:tr w:rsidR="0059450F" w:rsidTr="0059450F">
        <w:trPr>
          <w:trHeight w:val="24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2 02 30024 14 0215 150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Субвенции </w:t>
            </w:r>
            <w:r>
              <w:rPr>
                <w:b/>
                <w:bCs/>
                <w:sz w:val="16"/>
                <w:szCs w:val="16"/>
              </w:rPr>
              <w:t>бюджетам муниципальных округов</w:t>
            </w:r>
            <w:r>
              <w:rPr>
                <w:sz w:val="16"/>
                <w:szCs w:val="16"/>
              </w:rPr>
              <w:t xml:space="preserve">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</w:t>
            </w:r>
            <w:proofErr w:type="gramEnd"/>
            <w:r>
              <w:rPr>
                <w:sz w:val="16"/>
                <w:szCs w:val="16"/>
              </w:rPr>
              <w:t xml:space="preserve"> отдельные виды правонарушений»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84,1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2 02 30024 14 0216 150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b/>
                <w:bCs/>
                <w:sz w:val="18"/>
                <w:szCs w:val="18"/>
              </w:rPr>
              <w:t xml:space="preserve">муниципальных округов </w:t>
            </w:r>
            <w:r>
              <w:rPr>
                <w:sz w:val="18"/>
                <w:szCs w:val="18"/>
              </w:rPr>
              <w:t>на осуществление отдельных государственных полномочий Удмуртской Республики по созданию и организации деятельности административных комиссий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59450F" w:rsidTr="0059450F">
        <w:trPr>
          <w:trHeight w:val="26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2 02 30024 14 0220 150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</w:t>
            </w:r>
            <w:proofErr w:type="gramEnd"/>
            <w:r>
              <w:rPr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74,3</w:t>
            </w:r>
          </w:p>
        </w:tc>
      </w:tr>
      <w:tr w:rsidR="0059450F" w:rsidTr="0059450F">
        <w:trPr>
          <w:trHeight w:val="12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2 02 30024 14 0222 150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 xml:space="preserve">бюджетам муниципальных округов </w:t>
            </w:r>
            <w:proofErr w:type="gramStart"/>
            <w:r>
              <w:rPr>
                <w:sz w:val="18"/>
                <w:szCs w:val="18"/>
              </w:rPr>
              <w:t>на осуществление отдельных государственных полномочий Удмуртской Республики 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59450F" w:rsidTr="0059450F">
        <w:trPr>
          <w:trHeight w:val="19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2 02 30024 14 0223 150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333,2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333,2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16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2 02 30024 14 0226 150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</w:t>
            </w:r>
            <w:proofErr w:type="gramEnd"/>
            <w:r>
              <w:rPr>
                <w:sz w:val="18"/>
                <w:szCs w:val="18"/>
              </w:rPr>
              <w:t xml:space="preserve"> коммунальных услуг по отоплению и горячему водоснабжению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</w:tr>
      <w:tr w:rsidR="0059450F" w:rsidTr="0059450F">
        <w:trPr>
          <w:trHeight w:val="16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2 02 30029 14 0000 150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  <w:r>
              <w:rPr>
                <w:sz w:val="18"/>
                <w:szCs w:val="18"/>
              </w:rPr>
              <w:t xml:space="preserve"> в Удмуртской Республике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881,0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881,0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 xml:space="preserve">бюджетам муниципальных округов </w:t>
            </w:r>
            <w:r>
              <w:rPr>
                <w:sz w:val="18"/>
                <w:szCs w:val="18"/>
              </w:rPr>
              <w:t>в Удмуртской Республике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1 124,5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1 124,5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2 02 35120 14 0000 150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</w:t>
            </w:r>
            <w:r>
              <w:rPr>
                <w:sz w:val="18"/>
                <w:szCs w:val="18"/>
              </w:rPr>
              <w:t xml:space="preserve">  в Удмуртской Республике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</w:tr>
      <w:tr w:rsidR="0059450F" w:rsidTr="0059450F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</w:t>
            </w:r>
            <w:r>
              <w:rPr>
                <w:b/>
                <w:bCs/>
                <w:sz w:val="18"/>
                <w:szCs w:val="18"/>
              </w:rPr>
              <w:t>бюджетам муниципальных округов в</w:t>
            </w:r>
            <w:r>
              <w:rPr>
                <w:sz w:val="18"/>
                <w:szCs w:val="18"/>
              </w:rPr>
              <w:t xml:space="preserve"> Удмуртской Республике на государственную регистрацию актов гражданского состояния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1 155,8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1 155,8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2 02 45160 14 0000 150</w:t>
            </w:r>
          </w:p>
        </w:tc>
        <w:tc>
          <w:tcPr>
            <w:tcW w:w="4252" w:type="dxa"/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2 02 45303 14 0000 150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12 011,8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12 001,0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2 02 49999 14 0000 150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36 750,9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36 315,3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</w:tr>
      <w:tr w:rsidR="0059450F" w:rsidTr="0059450F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2 07 04050 14 0000 150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в бюджеты </w:t>
            </w:r>
            <w:r>
              <w:rPr>
                <w:b/>
                <w:bCs/>
                <w:sz w:val="18"/>
                <w:szCs w:val="18"/>
              </w:rPr>
              <w:t>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195,4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2 07 04020 14 0000 150</w:t>
            </w:r>
          </w:p>
        </w:tc>
        <w:tc>
          <w:tcPr>
            <w:tcW w:w="4252" w:type="dxa"/>
            <w:vAlign w:val="bottom"/>
            <w:hideMark/>
          </w:tcPr>
          <w:p w:rsidR="0059450F" w:rsidRDefault="0059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9450F" w:rsidTr="0059450F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2 18 04010 14 0000 150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2 19 60010 14 0000 150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-1 652,7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9450F" w:rsidTr="0059450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783 805,0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711 089,3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90,7</w:t>
            </w:r>
          </w:p>
        </w:tc>
      </w:tr>
      <w:tr w:rsidR="0059450F" w:rsidTr="0059450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ДЕФИЦИТ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47 279,2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22 238,5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59450F" w:rsidTr="0059450F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БАЛАНС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831 084,2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733 327,8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88,2</w:t>
            </w:r>
          </w:p>
        </w:tc>
      </w:tr>
    </w:tbl>
    <w:p w:rsidR="0059450F" w:rsidRDefault="0059450F" w:rsidP="0059450F">
      <w:pPr>
        <w:jc w:val="center"/>
        <w:rPr>
          <w:rFonts w:cs="Calibri"/>
          <w:b/>
          <w:szCs w:val="20"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95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3"/>
        <w:gridCol w:w="850"/>
        <w:gridCol w:w="1135"/>
        <w:gridCol w:w="1134"/>
        <w:gridCol w:w="1204"/>
        <w:gridCol w:w="992"/>
        <w:gridCol w:w="272"/>
      </w:tblGrid>
      <w:tr w:rsidR="0059450F" w:rsidTr="0059450F">
        <w:trPr>
          <w:gridAfter w:val="1"/>
          <w:wAfter w:w="272" w:type="dxa"/>
          <w:trHeight w:val="300"/>
        </w:trPr>
        <w:tc>
          <w:tcPr>
            <w:tcW w:w="9299" w:type="dxa"/>
            <w:gridSpan w:val="6"/>
            <w:vMerge w:val="restart"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Приложение №1  </w:t>
            </w:r>
            <w:r>
              <w:rPr>
                <w:rFonts w:ascii="Arial" w:hAnsi="Arial"/>
                <w:color w:val="000000"/>
                <w:sz w:val="20"/>
              </w:rPr>
              <w:br/>
              <w:t>к решению Совета депутатов</w:t>
            </w:r>
            <w:r>
              <w:rPr>
                <w:rFonts w:ascii="Arial" w:hAnsi="Arial"/>
                <w:color w:val="000000"/>
                <w:sz w:val="20"/>
              </w:rPr>
              <w:br/>
              <w:t>муниципального образования "Муниципальный округ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район Удмуртской Республики"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                                                                                                                                       от                2023 года №____                      </w:t>
            </w:r>
          </w:p>
        </w:tc>
      </w:tr>
      <w:tr w:rsidR="0059450F" w:rsidTr="0059450F">
        <w:trPr>
          <w:gridAfter w:val="1"/>
          <w:wAfter w:w="272" w:type="dxa"/>
          <w:trHeight w:val="300"/>
        </w:trPr>
        <w:tc>
          <w:tcPr>
            <w:tcW w:w="14614" w:type="dxa"/>
            <w:gridSpan w:val="6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gridAfter w:val="1"/>
          <w:wAfter w:w="272" w:type="dxa"/>
          <w:trHeight w:val="300"/>
        </w:trPr>
        <w:tc>
          <w:tcPr>
            <w:tcW w:w="14614" w:type="dxa"/>
            <w:gridSpan w:val="6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gridAfter w:val="1"/>
          <w:wAfter w:w="272" w:type="dxa"/>
          <w:trHeight w:val="300"/>
        </w:trPr>
        <w:tc>
          <w:tcPr>
            <w:tcW w:w="14614" w:type="dxa"/>
            <w:gridSpan w:val="6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gridAfter w:val="1"/>
          <w:wAfter w:w="272" w:type="dxa"/>
          <w:trHeight w:val="300"/>
        </w:trPr>
        <w:tc>
          <w:tcPr>
            <w:tcW w:w="14614" w:type="dxa"/>
            <w:gridSpan w:val="6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gridAfter w:val="1"/>
          <w:wAfter w:w="272" w:type="dxa"/>
          <w:trHeight w:val="300"/>
        </w:trPr>
        <w:tc>
          <w:tcPr>
            <w:tcW w:w="14614" w:type="dxa"/>
            <w:gridSpan w:val="6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gridAfter w:val="1"/>
          <w:wAfter w:w="272" w:type="dxa"/>
          <w:trHeight w:val="514"/>
        </w:trPr>
        <w:tc>
          <w:tcPr>
            <w:tcW w:w="14614" w:type="dxa"/>
            <w:gridSpan w:val="6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1264"/>
        </w:trPr>
        <w:tc>
          <w:tcPr>
            <w:tcW w:w="9299" w:type="dxa"/>
            <w:gridSpan w:val="6"/>
            <w:vAlign w:val="bottom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ОТЧЁТ</w:t>
            </w:r>
            <w:r>
              <w:rPr>
                <w:rFonts w:ascii="Arial" w:hAnsi="Arial"/>
                <w:b/>
                <w:bCs/>
                <w:color w:val="000000"/>
              </w:rPr>
              <w:br/>
              <w:t>по функциональной классификации расходов бюджета    муниципального образования</w:t>
            </w:r>
            <w:r>
              <w:rPr>
                <w:rFonts w:ascii="Arial" w:hAnsi="Arial"/>
                <w:b/>
                <w:bCs/>
                <w:color w:val="000000"/>
              </w:rPr>
              <w:br/>
              <w:t xml:space="preserve">«Муниципальный округ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район Удмуртской Республики»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15"/>
        </w:trPr>
        <w:tc>
          <w:tcPr>
            <w:tcW w:w="9299" w:type="dxa"/>
            <w:gridSpan w:val="6"/>
            <w:noWrap/>
            <w:vAlign w:val="bottom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за период с 01.01.2022г. по 31.12.2022г.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255"/>
        </w:trPr>
        <w:tc>
          <w:tcPr>
            <w:tcW w:w="9299" w:type="dxa"/>
            <w:gridSpan w:val="6"/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Единица измерения: тыс. руб.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76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Разд.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Касс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асход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Остаток росписи/плана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Исполнение росписи/плана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9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98 384,1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98,29%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99,32%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48 890,2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47 815,5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97,80%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5 990,7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99,11%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40 567,8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4 859,0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88,87%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4 768,5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89,89%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55 580,6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20 280,6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63,51%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70,52%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3 384,0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112 324,5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64 939,8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57,81%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39 538,7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52,12%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19 193,1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6 115,4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95,78%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84,11%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412 296,0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26 983,2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93,86%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66 420,3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64 883,1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97,69%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324 724,0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301 799,6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92,94%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18 761,4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2 882,4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25 810,3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23 888,0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103 573,9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103 383,0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99,82%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90 297,3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99,86%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7 588,5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94,68%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469,5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86,07%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4 732,7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93,55%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82,94%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Условно  утверждённые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Условно  утверждённые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255"/>
        </w:trPr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733 327,8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88,24%</w:t>
            </w:r>
          </w:p>
        </w:tc>
        <w:tc>
          <w:tcPr>
            <w:tcW w:w="27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</w:tbl>
    <w:p w:rsidR="0059450F" w:rsidRDefault="0059450F" w:rsidP="0059450F">
      <w:pPr>
        <w:jc w:val="center"/>
        <w:rPr>
          <w:rFonts w:cs="Calibri"/>
          <w:b/>
          <w:szCs w:val="20"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12"/>
        <w:gridCol w:w="747"/>
        <w:gridCol w:w="812"/>
        <w:gridCol w:w="1172"/>
        <w:gridCol w:w="1134"/>
        <w:gridCol w:w="1134"/>
        <w:gridCol w:w="993"/>
      </w:tblGrid>
      <w:tr w:rsidR="0059450F" w:rsidTr="0059450F">
        <w:trPr>
          <w:trHeight w:val="300"/>
        </w:trPr>
        <w:tc>
          <w:tcPr>
            <w:tcW w:w="10080" w:type="dxa"/>
            <w:gridSpan w:val="8"/>
            <w:vMerge w:val="restart"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Приложение №3 </w:t>
            </w:r>
            <w:r>
              <w:rPr>
                <w:rFonts w:ascii="Arial" w:hAnsi="Arial"/>
                <w:color w:val="000000"/>
                <w:sz w:val="20"/>
              </w:rPr>
              <w:br/>
              <w:t>к решению Совета депутатов</w:t>
            </w:r>
            <w:r>
              <w:rPr>
                <w:rFonts w:ascii="Arial" w:hAnsi="Arial"/>
                <w:color w:val="000000"/>
                <w:sz w:val="20"/>
              </w:rPr>
              <w:br/>
              <w:t>муниципального образования "Муниципальный округ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район Удмуртской Республики"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                                                                                                                                       от                2023 года №____                      </w:t>
            </w:r>
          </w:p>
        </w:tc>
      </w:tr>
      <w:tr w:rsidR="0059450F" w:rsidTr="0059450F">
        <w:trPr>
          <w:trHeight w:val="300"/>
        </w:trPr>
        <w:tc>
          <w:tcPr>
            <w:tcW w:w="16884" w:type="dxa"/>
            <w:gridSpan w:val="8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884" w:type="dxa"/>
            <w:gridSpan w:val="8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884" w:type="dxa"/>
            <w:gridSpan w:val="8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884" w:type="dxa"/>
            <w:gridSpan w:val="8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884" w:type="dxa"/>
            <w:gridSpan w:val="8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514"/>
        </w:trPr>
        <w:tc>
          <w:tcPr>
            <w:tcW w:w="16884" w:type="dxa"/>
            <w:gridSpan w:val="8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1894"/>
        </w:trPr>
        <w:tc>
          <w:tcPr>
            <w:tcW w:w="10080" w:type="dxa"/>
            <w:gridSpan w:val="8"/>
            <w:vAlign w:val="bottom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ОТЧЁТ</w:t>
            </w:r>
            <w:r>
              <w:rPr>
                <w:rFonts w:ascii="Arial" w:hAnsi="Arial"/>
                <w:b/>
                <w:bCs/>
                <w:color w:val="000000"/>
              </w:rPr>
              <w:br/>
              <w:t xml:space="preserve">о распределении бюджетных ассигнований по разделам и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подразделам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>,ц</w:t>
            </w:r>
            <w:proofErr w:type="gramEnd"/>
            <w:r>
              <w:rPr>
                <w:rFonts w:ascii="Arial" w:hAnsi="Arial"/>
                <w:b/>
                <w:bCs/>
                <w:color w:val="000000"/>
              </w:rPr>
              <w:t>елевым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статьям (муниципальным программам и непрограммным направлениям деятельности),группам (группам и подгруппам)видов расходов классификации расходов бюджета </w:t>
            </w:r>
            <w:r>
              <w:rPr>
                <w:rFonts w:ascii="Arial" w:hAnsi="Arial"/>
                <w:b/>
                <w:bCs/>
                <w:color w:val="000000"/>
              </w:rPr>
              <w:br/>
              <w:t xml:space="preserve">муниципального образования </w:t>
            </w:r>
            <w:r>
              <w:rPr>
                <w:rFonts w:ascii="Arial" w:hAnsi="Arial"/>
                <w:b/>
                <w:bCs/>
                <w:color w:val="000000"/>
              </w:rPr>
              <w:br/>
              <w:t xml:space="preserve">«Муниципальный округ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район Удмуртской Республики»</w:t>
            </w:r>
          </w:p>
        </w:tc>
      </w:tr>
      <w:tr w:rsidR="0059450F" w:rsidTr="0059450F">
        <w:trPr>
          <w:trHeight w:val="315"/>
        </w:trPr>
        <w:tc>
          <w:tcPr>
            <w:tcW w:w="10080" w:type="dxa"/>
            <w:gridSpan w:val="8"/>
            <w:noWrap/>
            <w:vAlign w:val="bottom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за период с 01.01.2022г. по 31.12.2022г.</w:t>
            </w:r>
          </w:p>
        </w:tc>
      </w:tr>
      <w:tr w:rsidR="0059450F" w:rsidTr="0059450F">
        <w:trPr>
          <w:trHeight w:val="255"/>
        </w:trPr>
        <w:tc>
          <w:tcPr>
            <w:tcW w:w="10080" w:type="dxa"/>
            <w:gridSpan w:val="8"/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Единица измерения: тыс. руб.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Разд.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Ц.ст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Расх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Касс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Остаток росписи/плана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Исполнение росписи/плана</w:t>
            </w:r>
          </w:p>
        </w:tc>
      </w:tr>
      <w:tr w:rsidR="0059450F" w:rsidTr="0059450F">
        <w:trPr>
          <w:trHeight w:val="300"/>
        </w:trPr>
        <w:tc>
          <w:tcPr>
            <w:tcW w:w="10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основных полномочий (функций) органов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99,06%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основных полномочий (функций) органов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78,50%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97,01%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95,51%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Председатель представительного органа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48 890,2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97,80%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"Социальная поддержка семьи и детей"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Обеспечение жильем отдельных категорий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30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98,15%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48 557,0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97,81%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45 623,2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97,84%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основных полномочий (функций) органов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43 913,1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97,96%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43 763,5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42 970,1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98,19%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98,74%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71,52%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конкурсу "Лучший орган территориального общественного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94,99%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87,87%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Информатизация в органах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7,19%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информатизации в органах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0910662740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7,19%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0910662740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7,19%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Налог на имущество организаций, находящихся в муниципальной собственности за счет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средств местного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98,52%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Расходы за тепловую энергию пустующих зданий и помещений,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Содержание муниципального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0910964140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0910964140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91,21%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"Архивное дело"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95,50%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Обеспечение деятельности архивного отдела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97,13%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87,27%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59,62%</w:t>
            </w:r>
          </w:p>
        </w:tc>
      </w:tr>
      <w:tr w:rsidR="0059450F" w:rsidTr="0059450F">
        <w:trPr>
          <w:trHeight w:val="25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85,43%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Осуществление отдельных государственных полномочий в области архивного дела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85,43%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76,48%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Подпрограмма" Государственная регистрация актов гражданского состояния (выполнение переданных полномочий)"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Выполнение органами местного самоуправления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 Удмуртской Республики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Государственная регистрация актов гражданского состояния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Судебная система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муниципальными финансами"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установленных полномочий (функций) Управления финансов Администрации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99,16%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Переподготовка и повышение квалификации кадров и учеба специалистов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Резервирование средств на проекты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бюджетирования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0924000000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09240S8810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09240S8810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"Повышение эффективности расходов бюджета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район", обеспечение долгосрочной сбалансированности и устойчивости бюджета"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Разработка мероприятий, направленных на повышение эффективности расходов бюджета МО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повышению эффективности расходов бюджета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0930562720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0930562720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25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мероприятий по участию в обеспечении профессиональной подготовки, переподготовки и 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0932300000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повышению эффективности расходов бюджета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0932362720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0932362720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основных полномочий (функций) органов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40 567,8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"Обеспечение безопасности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мероприятий по профилактике межэтнических отношений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34 570,5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34 045,9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основных полномочий (функций) органов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деятельности старост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ведения бухгалтерского учета в органах местного самоуправления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 и прочих учреждениях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деятельности централизованных бухгалтерий и прочих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91,63%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Обеспечение деятельности МКУ "Автобаза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10 633,7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деятельности централизованных бухгалтерий и прочих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10 633,7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89,58%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94,39%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муниципальным имуществом и земельными ресурсами"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80,95%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Выполнение кадастровых работ по формированию земельных участков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80,41%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68,09%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68,09%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к субсидии на проведение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09401S6610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09401S6610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Выполнение кадастровых работ по подготовке технической документации ОКС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77,75%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0940260090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0940260090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Оценка объектов недвижимости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95,39%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0940360090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95,39%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0940360090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95,39%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Резервные фонды исполнительных органов государственной власти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Субвенция на реализацию Закона Удмуртской Республики от 17 сентября 2007 года № 53-РЗ "Об административных комиссиях в Удмуртской Республике"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9900004510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9900004510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предоставление грантов по итогам оценки эффективности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 проведение районных праздников, чествования заслуженных юбиляров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91,31%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92,52%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87,18%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Ежегодные членские и целевые взносы членов Совета муниципальных образований Удмуртской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"Обеспечение безопасности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Повышение мобилизационной готовности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88,85%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"Обеспечение безопасности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по предупреждению и ликвидации ЧС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96,02%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Функционирование единой дежурно-диспетчерской службы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96,50%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99,75%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59,61%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по обеспечению безопасности людей на водных объектах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4,27%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0610361900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4,27%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0610361900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4,27%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Обеспечение первичных мер пожарной безопасности в границах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2 709,9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96,56%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по обеспечению деятельности добровольной пожарной охраны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Информатизация в органах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защиты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0910661980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0910661980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89,89%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"Обеспечение безопасности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94,79%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"Профилактика правонарушений"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94,79%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Правонарушения в масштабах муниципального образования "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89,39%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Развитие общественных формирований правоохранительной направленности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0620107480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0620107480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профилактике правонарушений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0620161920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72,73%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0620161920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0620161920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Развитие общественных формирований правоохранительной направленности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06201S7480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06201S7480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Социальная профилактика и вовлечение общественности в предупреждение правонарушений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профилактике правонарушений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по обеспечению национальной безопасности (ДНД)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Противодействие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злоупортеблению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наркотиками и их незаконному распространению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Профилактика злоупотребления наркотиков и иных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психоактивных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веществ в подростковой и молодежной среде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55 580,6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20 280,6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63,51%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Сельское хозяйство и рыболовство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70,52%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Муниципальная программа "Создание условий для устойчивого экономического развития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73,12%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Оказание поддержки сельскохозяйственным товаропроизводителям района из местного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поддержку кадрового потенциала в сфере сельского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0510261850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0510261850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Поощрительные выплаты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обучающимся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в аграрных образовательных учреждениях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0510263960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0510263960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Мониторинг ситуации в сельском хозяйстве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Программа информационно-технического обслуживания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0510364120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0510364120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Стимулирование лучших работников и коллективов сельскохозяйственных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0510761800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0510761800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0510761800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"Комплексное развитие сельских территорий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районе, получивших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грантовую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поддержку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к субсидии на реализацию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мерприятий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грантовая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поддержка местных инициатив)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05402S5679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05402S5679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Благоустройство сельских территорий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к субсидии на реализацию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мерприятий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грантовая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поддержка местных инициатив)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05404S5679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05404S5679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муниципальным имуществом и земельными ресурсами"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Выполнение кадастровых работ по формированию земельных участков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09401L5990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09401L5990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содержание скотомогильников (биометрических ям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)и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мест захоронений животных , павших от сибирской язвы и ликвидации неиспользуемых скотомогильников (биометрических ям)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Водное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Подпрограмма "Благоустройство и охрана окружающей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22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по капитальному ремонту гидротехнических сооружений, находящихся в собственности Удмуртской Республики, муниципальной собственности, капитальный ремонт и ликвидация бесхозяйных гидротехнических сооружений, включая разработку проектно-сметной документации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25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капитальному ремонту гидротехнических сооружений, находящихся в собственности Удмуртской Республики, муниципальной собственности, капитальный ремонт и ликвидация бесхозяйных гидротехнических сооружений, включая разработку проектно-сметной документации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07309S0162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07309S0162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транспортной системы"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Содержание автомобильных дорог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Ремонт и содержание автомобильных дорог общего пользования регионального и межмуниципального значения (школьные маршруты)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0740401380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0740401380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Развитие сети автомобильных дорог Удмуртской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90,22%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90,22%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5 240,8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46,18%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51,12%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89,16%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91,09%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81,20%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за счет дотации на сбалансированность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0740464220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0740464220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школьных маршрутов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07404S1380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07404S1380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Развитие сети автомобильных дорог Удмуртской Республики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56,72%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07404S4650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56,72%</w:t>
            </w:r>
          </w:p>
        </w:tc>
      </w:tr>
      <w:tr w:rsidR="0059450F" w:rsidTr="0059450F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Межбюджетные трансферты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91,52%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общего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Капитальный ремонт, строительство и реконструкция учреждений общего образования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Строительство объектов общегражданского назначения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"Создание условий для устойчивого экономического развития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Подпрограмма "Создание благоприятных условий для развития малого и среднего предпринимательства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Создание мотивов для организации собственного бизнеса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поддержке и развитию малого и среднего предпринимательства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0520161820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0520161820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потребительского рынка"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Проведение районных конкурсов и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прфессиональных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праздников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развитию потребительского рынка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0530761830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0530761830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21,47%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"Территориальное развитие (градостроительство и землеустройство)"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21,47%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Разработка документов территориального планирования, проектов планировки территории, генеральных планов, правил землепользования и застройки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1,83%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0710108320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0710108320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99,51%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07101S8320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07101S8320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Проведение инженерно-изыскательских работ и разработка проектной документации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29,68%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"Энергосбережение и повышение энергетической эффективности в муниципальном образовании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62,51%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Внедрение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энергоменеджмента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0800105770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0800105770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08001S5770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08001S5770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мероприятий на объектах электросетевых организаций, оказывающих услуги по передаче электрической энергии на территории МО "Муниципальный округ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 Удмуртской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61,32%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счёт средств бюджетов муниципальных образований 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Удмуртской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Республи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0800505770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71,14%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0800505770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71,14%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08005S5770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08005S5770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мероприятий в области охраны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улучшению условий и охраны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0910762750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0910762750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муниципальным имуществом и земельными ресурсами"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Выполнение кадастровых работ по формированию земельных участков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Проведение комплексных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0940107930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0940107930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 проведение комплексных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09401S7930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09401S7930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112 324,5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64 939,8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47 384,7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57,81%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36 317,5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36 317,5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"Содержание и развитие жилищно-коммунальной инфраструктуры"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36 317,5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Капитальный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,т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екущий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ремонт и содержание жилищного фонда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жилищного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77,59%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 уплату взносов на капитальный ремонт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Переселение граждан из аварийного жилья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91,86%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переселение граждан из аварийного жилищного фонда за счет дотации по обеспечению сбалансированности бюджетов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0720267484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91,86%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0720267484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91,86%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34 687,9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36,50%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36,40%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36,40%</w:t>
            </w:r>
          </w:p>
        </w:tc>
      </w:tr>
      <w:tr w:rsidR="0059450F" w:rsidTr="0059450F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37,84%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37,84%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переселение граждан из аварийного жилищного фонда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Подпрограмма "Благоустройство и охрана окружающей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073F300000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073F367483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073F367483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10 780,5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10 780,5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"Содержание и развитие жилищно-коммунальной инфраструктуры"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10 780,5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Содержание объектов 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12 780,1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10 780,4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54,24%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Капитальные вложения в объекты коммунальной инфраструктуры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-ой) собственности, включенных в "Перечень объектов кап. ремонта, финансируемых из бюджета УР", утверждённый Правительством УР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поддержки и развития 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21,21%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23,13%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коммунального хозяйства за счет средств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89,56%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по оплате концессионеру в отношении объектов водоснабжения и водоотведения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соответствии с концессионными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за счет дотации на сбалансированность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на капитальные вложения в объекты коммунальной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инфрастрактуры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18,04%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18,04%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61,68%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62,77%</w:t>
            </w:r>
          </w:p>
        </w:tc>
      </w:tr>
      <w:tr w:rsidR="0059450F" w:rsidTr="0059450F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Межбюджетные трансферты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Федеральный проект "Чистая вода"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C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троительство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реконструкцию (модернизацию) объектов питьевого водоснабжения, сверх установленного уровня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софинансирования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072F522430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072F522430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94,57%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"Благоустройство и охрана окружающей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94,57%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Проведение мероприятий по санитарной очистке и благоустройству территорий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94,57%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0730262330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97,27%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0730262330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97,27%</w:t>
            </w:r>
          </w:p>
        </w:tc>
      </w:tr>
      <w:tr w:rsidR="0059450F" w:rsidTr="0059450F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Межбюджетные трансферты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Отлов и содержание безнадзорных животных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по отлову и содержанию безнадзорных животных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0730605400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0730605400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по ликвидации несанкционированной свалки на территории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ликвидации несанкционированного размещения твердых бытовых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07307S8890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07307S8890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"Формирование современной городской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"Формирование современной городской среды "Октябрьский территориальный отдел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121F200000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"Формирование современной городской среды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Понинский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территориальный отдел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122F200000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"Формирование современной городской среды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Штанигуртский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территориальный отдел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123F200000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84,11%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84,11%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Осуществление переданных отдельных государственных полномочий Удмуртской Республики по государственному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жилищному надзору и лицензионному контролю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0505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84,11%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79,32%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ОХРАНА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"Благоустройство и охрана окружающей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по ликвидации несанкционированной свалки на территории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ликвидации несанкционированного размещения твердых бытовых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0730708890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0730708890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ликвидации несанкционированного размещения твердых бытовых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07307S8890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07307S8890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78,52%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26 983,2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93,86%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Дошкольное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66 420,3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66 420,3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дошкольного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66 420,3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97,69%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63 648,9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97,64%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94,33%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81,96%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99,19%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93,69%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93,69%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Предоставление дошкольного образования в дошкольных образовательных учреждениях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94,80%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95,92%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Мероприятия, направленные на обеспечение безопасности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родительской платы за содержание ребенка в образовательном учреждении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66,50%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66,50%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Капитальный, текущий ремонт и реконструкция зданий муниципальных общеобразовательных учреждений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проведению капитального ремонта объектов государственной (муниципальной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)с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99,96%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проведению капитального ремонта объектов государственной (муниципальной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)с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обственности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Обеспечение антитеррористической защищенности объекто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в(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территорий)образования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0111964225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0111964225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0111964225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Общее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324 724,0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301 799,6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22 924,4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322 779,0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22 759,6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92,95%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общего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322 779,0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22 759,6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92,95%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Оказание муниципальных услуг по предоставлению общедоступного и бесплатного дошкольного, начального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общего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сновного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общего,среднего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общего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252 075,5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98,08%</w:t>
            </w:r>
          </w:p>
        </w:tc>
      </w:tr>
      <w:tr w:rsidR="0059450F" w:rsidTr="0059450F">
        <w:trPr>
          <w:trHeight w:val="25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180 054,5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176 389,0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57 510,9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83,74%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104 795,1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102 631,4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12 011,8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98,92%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99,89%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97,12%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санитарно-эпидемиологические мероприятия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питанием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обучающихся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ограниченными возможностями здоровья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92,09%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98,69%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87,56%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Мероприятия, направленные на обеспечение безопасности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73,45%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65,29%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84,52%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родительской платы за содержание ребенка в образовательном учреждении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94,88%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94,88%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01201642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Исполнение наказов избирателей депутатам Государственного Совета УР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0120165720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0120165720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0120165720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91,33%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90,11%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Резервные фонды исполнительных органов государственной власти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Капитальный ремонт, строительство и реконструкция учреждений общего образования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42 039,0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17 606,1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70,48%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Строительство объектов общегражданского назначения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-ой) собственности, включенных в "Перечень объектов кап. ремонта, финансируемых из бюджета УР", утверждённый Правительством УР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10 163,3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9 436,7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модернизации школьных систем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0120827500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10,99%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0120827500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0120827500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Мероприятия, направленные на капитальный ремонт зданий, сооружений и нежилых помещений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0120862420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0120862420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0120862420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модернизации школьных систем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модернизации школьных систем образовани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я(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капитальный ремонт общеобразовательных организаций)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на капитальные вложения в объекты коммунальной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инфрастрактуры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модернизации школьных систем образования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98,51%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01208S7500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и проведение олимпиад и соревнований школьников на муниципальном и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республиканском уровнях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Участие в организации и (или) проведение физкультурных мероприятий, массовых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спортинвых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соревнований и официальных региональных (межмуниципальных) спортивных соревнований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0120961500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0120961500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Обеспечение антитеррористической защищенности объекто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в(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территорий)образования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0122164225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0122164225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0122164225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Создание и функционирование Центров 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цифрового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,е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стественнонаучного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гуманитарного профиля "Точка роста"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Федеральный проект "Современная школа"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88,96%</w:t>
            </w:r>
          </w:p>
        </w:tc>
      </w:tr>
      <w:tr w:rsidR="0059450F" w:rsidTr="0059450F">
        <w:trPr>
          <w:trHeight w:val="28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создание и обеспечение функционирования центров 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цифрового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,г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уманитарного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профилей"Точка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роста"и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центров образования естественно-научной и технологической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направленностей"Точка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роста"в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общеобразовательных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организациях.расположененых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в сельской местности и малых городах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012E121690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012E121690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88,96%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Федеральный проект "Успех каждого ребенка"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012E250970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012E250970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"Энергосбережение и повышение энергетической эффективности в муниципальном образовании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0800262600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0800262600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86,92%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81,46%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81,46%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молодежного инициативного бюджетирования "Атмосфера"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молодежного инициативного бюджетирования "Атмосфера"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Дополнительное образование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дополнительного образования детей"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дополнительных образовательных программ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18 515,2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Резервные фонды исполнительных органов государственной власти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29,92%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29,92%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оказание муниципальной услуги по предоставлению дополнительного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образования детям ДДТ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оказание муниципальной услуги по предоставлению дополнительного образования детям ДЮСШ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99,41%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99,41%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93,10%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(гранты в форме субсидий), не подлежащие казначейскому сопровождению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93,10%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Исполнение наказов избирателей депутатам Государственного Совета УР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0130165720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4,67%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0130165720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4,67%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Резервные фонды исполнительных органов государственной власти субъектов Российской Федерации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01301S0310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01301S0310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"Сохранение здоровья и формирование здорового образа жизни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74,44%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"Создание условий для развития физической культуры и спорта"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74,44%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74,44%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74,44%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74,44%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"Территориальное развитие (градостроительство и землеустройство)"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Проведение инженерно-изыскательских работ и разработка проектной документации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системой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повышения квалификации педагогических работников, руководителей общеобразовательных учреждений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Организация повышения квалификации педагогических работников, руководителей общеобразовательных учреждений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Переподготовка и повышение квалификации кадров и учеба специалистов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Развитие кадрового потенциала в органах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Переподготовка и повышение квалификации кадров и учеба специалистов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Молодежная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"Реализация молодежной политики"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Трудоустройство подростков и молодежи, оказавшихся в трудной жизненной ситуации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Организация отдыха, оздоровления и занятости детей, подростков и молодежи за счет средств бюджета Удмуртской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 организацию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отдыха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здоровления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01401S5230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01401S5230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Работа с детьми, подростками и молодежью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проектов, программ и проведение мероприятий для детей, подростков и молодежи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93,75%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93,75%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Патриотическое воспитание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85,64%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Организация и проведение мероприятий по патриотическому воспитанию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85,64%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85,64%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Развитие системы отдыха и оздоровления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детей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,п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одростков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молодежи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проектов, программ и проведение мероприятий для детей, подростков и молодежи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0140561430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0140561430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отдыха, оздоровления и занятости детей в каникулярное время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Организация отдыха, оздоровления и занятости детей, подростков и молодежи за счет бюджета Удмуртской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оздоровления и отдыха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0160161400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01601614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0160161400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счёт безвозмездных поступлений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родительской платы за содержание ребенка в образовательном учреждении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 организацию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отдыха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здоровления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01601S5230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97,26%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01601S5230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94,29%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01601S5230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"Социальная поддержка семьи и детей"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Выполнение мероприятий по укреплению и развитию института семьи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Осуществление мероприятий по реализации единой семейной политики, направленной на укрепление института семьи в районе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0410161460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0410161460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0410161460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25 810,3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24 965,4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общего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Подготовка и переподготовка кадров для муниципальных общеобразовательных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Переподготовка и повышение квалификации кадров и учеба специалистов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системой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24 965,4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92,56%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установленных полномочий (функций) Управлением образования Администрации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район"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рганизация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управления муниципальной программы "Развитие образования и воспитания"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97,08%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96,66%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77,06%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Организационно-методическое и информационное обеспечение деятельности общеобразовательных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Обеспечение деятельности централизованных бухгалтерий и прочих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87,59%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Проведение районных конкурсов и профессиональных праздников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96,21%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 проведение районных праздников, чествования заслуженных юбиляров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0150660110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0150660110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96,21%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работ по разработке и внедрению системы независимой оценки качества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0150961200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0150961200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0151260630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0151260630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Круглосуточная охрана объектов (территорий) сотрудниками частных охранных предприятий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90,49%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Расходы на мероприятия по безопасности образовательных организаций в Удмуртской Республике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0151304960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90,49%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0151304960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91,16%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0151304960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90,07%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"Социальная поддержка семьи и детей"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Мероприятия, направленные на профилактику правонарушений и преступлений среди несовершеннолетних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83,89%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91,97%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77,40%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Непрограммные направления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22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Компенсация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педогогическим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103 573,9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103 383,0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99,82%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90 297,3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культуры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89 570,0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89 448,6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99,86%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библиотечного обслуживания населения"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0310166770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0310166770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целевых библиотечных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99,03%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Денежное поощрение лучшим муниципальным учреждениям культуры, находящимся на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териториях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0311651470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0311651470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 проведение районных праздников, чествования заслуженных юбиляров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77,38%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77,38%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Предоставление услуг по правовому информированию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0311663810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0311663810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Модернизация библиотек в части комплектования книжных фондов библиотек муниципальных образований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в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Удмуртской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Республики на 2022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03116L5190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03116L5190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93,58%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93,58%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90,82%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Федеральный проект "Культурная среда"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031A100000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поддержку отрасли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031A155190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031A155190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Методическая работа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0320166770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0320166770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целевых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97,78%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Резервные фонды исполнительных органов государственной власти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молодежного инициативного бюджетирования "Атмосфера"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Денежное поощрение лучшим муниципальным учреждениям культуры, находящимся на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териториях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0321351470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0321351470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 проведение районных праздников, чествования заслуженных юбиляров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Мероприятия, направленные на обеспечение безопасности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0321361970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за счёт средств местного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93,40%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93,40%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0321364222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молодежного инициативного бюджетирования "Атмосфера"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03213S9550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03213S9550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деятельности музейного учреждения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Дотация из бюджета УР для стимулирования развития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0321804230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0321804230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Целевые мероприятия в сфере культуры по развитию музейного дела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0321908810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0321908810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03219S8810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99,55%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99,81%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0322160180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97,95%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Уплата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Функционирование молодёжного центра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0322566770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0322566770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туризма в муниципальном образовании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Мероприятия, направленные на развитие внутреннего и въездного туризма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проектов за счёт средств местного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0340164180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0340164180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"Обеспечение безопасности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66,67%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66,67%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Организация мероприятий по профилактике межэтнических отношений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66,67%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66,67%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66,67%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хозяйство"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Подпрограмма "Территориальное развитие (градостроительство и землеустройство)"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Проведение инженерно-изыскательских работ и разработка проектной документации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"Энергосбережение и повышение энергетической эффективности в муниципальном образовании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0800262600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0800262600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культуры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Реализация целевых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Иные межбюджетные трансферты, передаваемые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03213R4670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03213R4670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Административно-хозяйственное обеспечение деятельности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деятельности централизованных бухгалтерий и прочих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10 052,9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99,39%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72,85%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ЗДРАВООХРАНЕНИЕ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здравоохранения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"Укрепление общественного здоровья населения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Создание и обеспечение функционирования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информационно-пропагандисткой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системы формирования ЗОЖ для всех слоев населения с привлечением социально-ориентированных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некомерческих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организаций и волонтеров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1100461510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1100461510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94,68%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Доплаты к пенсиям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пенсии, социальные доплаты к пенсиям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86,07%</w:t>
            </w:r>
          </w:p>
        </w:tc>
      </w:tr>
      <w:tr w:rsidR="0059450F" w:rsidTr="0059450F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расходы по отоплению и горячему водоснабжению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56,04%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54,67%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Публичные нормативные выплаты гражданам несоциального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Охрана семьи и детства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93,55%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"Развитие образования и воспитание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дошкольного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Материальная поддержка семей с детьми дошкольного возраста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96,78%</w:t>
            </w:r>
          </w:p>
        </w:tc>
      </w:tr>
      <w:tr w:rsidR="0059450F" w:rsidTr="0059450F">
        <w:trPr>
          <w:trHeight w:val="22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Компенсация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72,95%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97,10%</w:t>
            </w:r>
          </w:p>
        </w:tc>
      </w:tr>
      <w:tr w:rsidR="0059450F" w:rsidTr="0059450F">
        <w:trPr>
          <w:trHeight w:val="28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0111607120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61,55%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0111607120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31,15%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0111607120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22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по присмотру и уходу за детьми-инвалидами, детьми-сиротами и детьми, оставшимися без попечения родителей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а также за детьми с туб. интоксикацией, обучающимся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организациях, находящихся на территории УР, реализующих программу дошкольного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01116S7120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61,61%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01116S7120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38,78%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01116S7120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"Развитие общего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83,99%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Оказание муниципальных услуг по предоставлению общедоступного и бесплатного дошкольного, начального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общего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сновного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общего,среднего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общего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83,99%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Обеспечение питанием детей дошкольного и школьного возраста в Удмуртской Республике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0120106960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0120106960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0120106960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90,18%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 программе "Детское и школьное питание"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01201S6960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53,19%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01201S6960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38,40%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01201S6960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69,76%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"Социальная поддержка семьи и детей"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Выполнение мероприятий по укреплению и развитию института семьи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нац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.п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роект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'Предоставление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041P104343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041P104343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93,95%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041P104343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82,94%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"Социальная поддержка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82,94%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82,94%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Повышение социального статуса и качества жизни пенсионеров и инвалидов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66,36%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Реализация мероприятий по социальной поддержке инвалидов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0440161530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71,43%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0440161530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71,43%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Проведение мероприятий для граждан старшего поколения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59,97%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59,97%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Проведение мероприятий для граждан старшего поколения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97,06%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97,06%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87,37%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Реализация мероприятий по социальной поддержке ветеранов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0440461520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87,37%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0440461520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0440461520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87,37%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"Сохранение здоровья и формирование здорового образа жизни населения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"Создание условий для развития физической культуры и спорта"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89,03%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Проведение тестирования по выполнению нормативов испытаний (тестов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)В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сероссийского физкультурно-спортивного комплекса "Готов к труду и обороне"(ГТО)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0210406790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0210406790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0210406790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0210451270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0210451270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89,87%</w:t>
            </w:r>
          </w:p>
        </w:tc>
      </w:tr>
      <w:tr w:rsidR="0059450F" w:rsidTr="0059450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88,21%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муниципальными финансами"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Обслуживание муниципального долга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0922000000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Процентные платежи по муниципальному долгу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0922060070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Обслуживание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0922060070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Условно  утверждённые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Условно  утверждённые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Муниципальная программа "Муниципальное управление"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Подпрограмма "Управление муниципальными финансами"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0923900000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0923963500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4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4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    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0923963500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5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5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255"/>
        </w:trPr>
        <w:tc>
          <w:tcPr>
            <w:tcW w:w="5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88,24%</w:t>
            </w:r>
          </w:p>
        </w:tc>
      </w:tr>
    </w:tbl>
    <w:p w:rsidR="0059450F" w:rsidRDefault="0059450F" w:rsidP="0059450F">
      <w:pPr>
        <w:jc w:val="right"/>
        <w:rPr>
          <w:sz w:val="20"/>
          <w:szCs w:val="20"/>
        </w:rPr>
      </w:pP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Приложение№4 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>муниципального образования "Муниципальный округ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Глазовский</w:t>
      </w:r>
      <w:proofErr w:type="spellEnd"/>
      <w:r>
        <w:rPr>
          <w:sz w:val="20"/>
        </w:rPr>
        <w:t xml:space="preserve"> район Удмуртской Республики"</w:t>
      </w:r>
    </w:p>
    <w:p w:rsidR="0059450F" w:rsidRDefault="0059450F" w:rsidP="0059450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от                2023 года №_____                      </w:t>
      </w:r>
    </w:p>
    <w:p w:rsidR="0059450F" w:rsidRDefault="0059450F" w:rsidP="0059450F">
      <w:pPr>
        <w:jc w:val="right"/>
        <w:rPr>
          <w:sz w:val="20"/>
        </w:rPr>
      </w:pPr>
    </w:p>
    <w:p w:rsidR="0059450F" w:rsidRDefault="0059450F" w:rsidP="0059450F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</w:rPr>
        <w:t xml:space="preserve">Источники внутреннего финансирования дефицита бюджета муниципального образования </w:t>
      </w: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       </w:t>
      </w:r>
      <w:r>
        <w:rPr>
          <w:rFonts w:eastAsia="Calibri"/>
          <w:b/>
        </w:rPr>
        <w:t xml:space="preserve"> за 2022 год</w:t>
      </w:r>
    </w:p>
    <w:p w:rsidR="0059450F" w:rsidRDefault="0059450F" w:rsidP="0059450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</w:t>
      </w:r>
      <w:r>
        <w:rPr>
          <w:rFonts w:eastAsia="Calibri"/>
        </w:rPr>
        <w:t xml:space="preserve">                           (тыс. рублей)</w:t>
      </w: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829"/>
        <w:gridCol w:w="1418"/>
        <w:gridCol w:w="1418"/>
      </w:tblGrid>
      <w:tr w:rsidR="0059450F" w:rsidTr="0059450F">
        <w:trPr>
          <w:trHeight w:val="9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Наименование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 xml:space="preserve">Утверждено в бюджете </w:t>
            </w:r>
            <w:proofErr w:type="gramStart"/>
            <w:r>
              <w:rPr>
                <w:rFonts w:eastAsia="Calibri"/>
                <w:b/>
                <w:sz w:val="20"/>
              </w:rPr>
              <w:t>на</w:t>
            </w:r>
            <w:proofErr w:type="gramEnd"/>
          </w:p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highlight w:val="yellow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Исполнено за 2022 года</w:t>
            </w:r>
          </w:p>
        </w:tc>
      </w:tr>
      <w:tr w:rsidR="0059450F" w:rsidTr="0059450F">
        <w:trPr>
          <w:trHeight w:val="4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000 01 02 00 00 00 0000 000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b/>
                <w:sz w:val="20"/>
              </w:rPr>
              <w:t>Кредиты кредитных организаций</w:t>
            </w:r>
            <w:r>
              <w:rPr>
                <w:b/>
                <w:snapToGrid w:val="0"/>
                <w:sz w:val="20"/>
              </w:rPr>
              <w:t xml:space="preserve">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-9976,5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-9977,0</w:t>
            </w:r>
          </w:p>
        </w:tc>
      </w:tr>
      <w:tr w:rsidR="0059450F" w:rsidTr="0059450F">
        <w:trPr>
          <w:trHeight w:val="4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000 01 02 00 00 14 0000 710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sz w:val="20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Default="0059450F">
            <w:pPr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17524,5</w:t>
            </w:r>
          </w:p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17524,0</w:t>
            </w:r>
          </w:p>
        </w:tc>
      </w:tr>
      <w:tr w:rsidR="0059450F" w:rsidTr="0059450F">
        <w:trPr>
          <w:trHeight w:val="4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000 01 02 00 00 14 0000 810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-27501,0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-27501,0</w:t>
            </w:r>
          </w:p>
        </w:tc>
      </w:tr>
      <w:tr w:rsidR="0059450F" w:rsidTr="0059450F">
        <w:trPr>
          <w:trHeight w:val="4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000 01 03 00 00 00 0000 000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27501,0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color w:val="FFFFFF"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27501,0</w:t>
            </w:r>
          </w:p>
        </w:tc>
      </w:tr>
      <w:tr w:rsidR="0059450F" w:rsidTr="0059450F">
        <w:trPr>
          <w:trHeight w:val="4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Default="0059450F">
            <w:pPr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000 01 03 01 00 14 0000 710</w:t>
            </w:r>
          </w:p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Получение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27501,0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27501,0</w:t>
            </w:r>
          </w:p>
        </w:tc>
      </w:tr>
      <w:tr w:rsidR="0059450F" w:rsidTr="0059450F">
        <w:trPr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29754,7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highlight w:val="yellow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4714,5</w:t>
            </w:r>
          </w:p>
        </w:tc>
      </w:tr>
      <w:tr w:rsidR="0059450F" w:rsidTr="0059450F">
        <w:trPr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spacing w:after="120"/>
              <w:rPr>
                <w:b/>
                <w:sz w:val="20"/>
              </w:rPr>
            </w:pPr>
            <w:r>
              <w:rPr>
                <w:sz w:val="20"/>
              </w:rPr>
              <w:t>000 01 05 02 01 14 0000 510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sz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3970,0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highlight w:val="yellow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0</w:t>
            </w:r>
          </w:p>
        </w:tc>
      </w:tr>
      <w:tr w:rsidR="0059450F" w:rsidTr="0059450F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spacing w:after="120"/>
              <w:rPr>
                <w:sz w:val="20"/>
              </w:rPr>
            </w:pPr>
            <w:r>
              <w:rPr>
                <w:sz w:val="20"/>
              </w:rPr>
              <w:t>000 01 05 02 01 14 0000 610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eastAsia="Calibri"/>
                <w:sz w:val="20"/>
                <w:lang w:eastAsia="ar-SA"/>
              </w:rPr>
            </w:pPr>
            <w:r>
              <w:rPr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</w:rPr>
              <w:t>25784,7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sz w:val="20"/>
                <w:highlight w:val="yellow"/>
                <w:lang w:eastAsia="ar-SA"/>
              </w:rPr>
            </w:pPr>
            <w:r>
              <w:rPr>
                <w:rFonts w:eastAsia="Calibri"/>
                <w:sz w:val="20"/>
              </w:rPr>
              <w:t>4714,5</w:t>
            </w:r>
          </w:p>
        </w:tc>
      </w:tr>
      <w:tr w:rsidR="0059450F" w:rsidTr="005945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Default="0059450F">
            <w:pPr>
              <w:suppressAutoHyphens/>
              <w:spacing w:after="120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41345,7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jc w:val="center"/>
              <w:rPr>
                <w:rFonts w:eastAsia="Calibri"/>
                <w:b/>
                <w:sz w:val="20"/>
                <w:highlight w:val="yellow"/>
                <w:lang w:eastAsia="ar-SA"/>
              </w:rPr>
            </w:pPr>
            <w:r>
              <w:rPr>
                <w:rFonts w:eastAsia="Calibri"/>
                <w:b/>
                <w:sz w:val="20"/>
              </w:rPr>
              <w:t>22238,5</w:t>
            </w:r>
          </w:p>
        </w:tc>
      </w:tr>
    </w:tbl>
    <w:p w:rsidR="0059450F" w:rsidRDefault="0059450F" w:rsidP="0059450F">
      <w:pPr>
        <w:shd w:val="clear" w:color="auto" w:fill="FFFFFF"/>
        <w:jc w:val="both"/>
        <w:rPr>
          <w:rFonts w:eastAsia="Calibri"/>
          <w:szCs w:val="20"/>
          <w:lang w:eastAsia="ar-SA"/>
        </w:rPr>
      </w:pPr>
    </w:p>
    <w:p w:rsidR="0059450F" w:rsidRDefault="0059450F" w:rsidP="0059450F">
      <w:pPr>
        <w:rPr>
          <w:rFonts w:cs="Calibri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lastRenderedPageBreak/>
        <w:t>Приложение 5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59450F" w:rsidRDefault="0059450F" w:rsidP="0059450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муниципального образования «Муниципальный округ </w:t>
      </w:r>
    </w:p>
    <w:p w:rsidR="0059450F" w:rsidRDefault="0059450F" w:rsidP="0059450F">
      <w:pPr>
        <w:jc w:val="right"/>
        <w:rPr>
          <w:sz w:val="20"/>
        </w:rPr>
      </w:pPr>
      <w:proofErr w:type="spellStart"/>
      <w:r>
        <w:rPr>
          <w:sz w:val="20"/>
        </w:rPr>
        <w:t>Глазовский</w:t>
      </w:r>
      <w:proofErr w:type="spellEnd"/>
      <w:r>
        <w:rPr>
          <w:sz w:val="20"/>
        </w:rPr>
        <w:t xml:space="preserve"> район Удмуртской Республики»</w:t>
      </w:r>
    </w:p>
    <w:p w:rsidR="0059450F" w:rsidRDefault="0059450F" w:rsidP="005945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от              2023 года №      </w:t>
      </w:r>
    </w:p>
    <w:p w:rsidR="0059450F" w:rsidRDefault="0059450F" w:rsidP="0059450F">
      <w:pPr>
        <w:jc w:val="center"/>
        <w:rPr>
          <w:b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  <w:r>
        <w:rPr>
          <w:b/>
        </w:rPr>
        <w:t>Отчет о выполнении программы муниципальных внутренних заимствований</w:t>
      </w:r>
    </w:p>
    <w:p w:rsidR="0059450F" w:rsidRDefault="0059450F" w:rsidP="0059450F">
      <w:pPr>
        <w:jc w:val="center"/>
        <w:rPr>
          <w:b/>
        </w:rPr>
      </w:pPr>
      <w:r>
        <w:rPr>
          <w:b/>
        </w:rPr>
        <w:t>муниципального образования «</w:t>
      </w:r>
      <w:r>
        <w:rPr>
          <w:b/>
          <w:bCs/>
        </w:rPr>
        <w:t xml:space="preserve">Муниципальный округ 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</w:t>
      </w:r>
      <w:r>
        <w:rPr>
          <w:b/>
        </w:rPr>
        <w:t>» за 2022 год</w:t>
      </w:r>
    </w:p>
    <w:p w:rsidR="0059450F" w:rsidRDefault="0059450F" w:rsidP="0059450F">
      <w:pPr>
        <w:tabs>
          <w:tab w:val="left" w:pos="5955"/>
        </w:tabs>
        <w:jc w:val="right"/>
        <w:rPr>
          <w:szCs w:val="20"/>
        </w:rPr>
      </w:pPr>
      <w:r>
        <w:rPr>
          <w:bCs/>
        </w:rPr>
        <w:t>тыс. руб.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2397"/>
        <w:gridCol w:w="1748"/>
      </w:tblGrid>
      <w:tr w:rsidR="0059450F" w:rsidTr="0059450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  <w:b/>
              </w:rPr>
            </w:pPr>
            <w:r>
              <w:rPr>
                <w:b/>
              </w:rPr>
              <w:t>Сумма заимствований</w:t>
            </w:r>
          </w:p>
        </w:tc>
      </w:tr>
      <w:tr w:rsidR="0059450F" w:rsidTr="0059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rPr>
                <w:rFonts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rPr>
                <w:rFonts w:cs="Calibri"/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jc w:val="center"/>
              <w:rPr>
                <w:rFonts w:cs="Calibri"/>
                <w:b/>
              </w:rPr>
            </w:pPr>
            <w:r>
              <w:rPr>
                <w:b/>
              </w:rPr>
              <w:t xml:space="preserve">привлечение </w:t>
            </w:r>
          </w:p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  <w:b/>
              </w:rPr>
            </w:pPr>
            <w:r>
              <w:rPr>
                <w:b/>
              </w:rPr>
              <w:t>в 2022 году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jc w:val="center"/>
              <w:rPr>
                <w:rFonts w:cs="Calibri"/>
                <w:b/>
              </w:rPr>
            </w:pPr>
            <w:r>
              <w:rPr>
                <w:b/>
              </w:rPr>
              <w:t xml:space="preserve">погашение </w:t>
            </w:r>
          </w:p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  <w:b/>
              </w:rPr>
            </w:pPr>
            <w:r>
              <w:rPr>
                <w:b/>
              </w:rPr>
              <w:t>в 2022 году</w:t>
            </w:r>
          </w:p>
        </w:tc>
      </w:tr>
      <w:tr w:rsidR="0059450F" w:rsidTr="005945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</w:rPr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</w:rPr>
            </w:pPr>
            <w:r>
              <w:t>Кредиты, полученные от кредитных организаций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</w:rPr>
            </w:pPr>
            <w:r>
              <w:t>17524,0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</w:rPr>
            </w:pPr>
            <w:r>
              <w:t>27501,0</w:t>
            </w:r>
          </w:p>
        </w:tc>
      </w:tr>
      <w:tr w:rsidR="0059450F" w:rsidTr="005945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</w:rPr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rPr>
                <w:rFonts w:cs="Calibri"/>
              </w:rPr>
            </w:pPr>
            <w:r>
              <w:t>Бюджетные кредиты, полученные из бюджета Удмуртской Республики:</w:t>
            </w:r>
          </w:p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  <w:lang w:eastAsia="ar-SA"/>
              </w:rPr>
            </w:pPr>
            <w:r>
              <w:t>- для частичного покрытия дефицита бюджета 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 Удмуртской Республики</w:t>
            </w:r>
            <w:r>
              <w:t>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</w:rPr>
            </w:pPr>
            <w:r>
              <w:t>27501,0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</w:rPr>
            </w:pPr>
            <w:r>
              <w:t>0</w:t>
            </w:r>
          </w:p>
        </w:tc>
      </w:tr>
      <w:tr w:rsidR="0059450F" w:rsidTr="005945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rPr>
                <w:rFonts w:cs="Calibri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  <w:b/>
              </w:rPr>
            </w:pPr>
            <w:r>
              <w:rPr>
                <w:b/>
              </w:rPr>
              <w:t>45025,0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tabs>
                <w:tab w:val="left" w:pos="5955"/>
              </w:tabs>
              <w:suppressAutoHyphens/>
              <w:jc w:val="center"/>
              <w:rPr>
                <w:rFonts w:cs="Calibri"/>
                <w:b/>
              </w:rPr>
            </w:pPr>
            <w:r>
              <w:rPr>
                <w:b/>
              </w:rPr>
              <w:t>27501,0</w:t>
            </w:r>
          </w:p>
        </w:tc>
      </w:tr>
    </w:tbl>
    <w:p w:rsidR="0059450F" w:rsidRDefault="0059450F" w:rsidP="0059450F">
      <w:pPr>
        <w:tabs>
          <w:tab w:val="left" w:pos="5955"/>
        </w:tabs>
        <w:rPr>
          <w:rFonts w:cs="Calibri"/>
          <w:szCs w:val="20"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1047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"/>
        <w:gridCol w:w="569"/>
        <w:gridCol w:w="3401"/>
        <w:gridCol w:w="1530"/>
        <w:gridCol w:w="1134"/>
        <w:gridCol w:w="992"/>
        <w:gridCol w:w="1985"/>
        <w:gridCol w:w="839"/>
      </w:tblGrid>
      <w:tr w:rsidR="0059450F" w:rsidTr="0059450F">
        <w:trPr>
          <w:gridBefore w:val="1"/>
          <w:gridAfter w:val="1"/>
          <w:wBefore w:w="19" w:type="dxa"/>
          <w:wAfter w:w="839" w:type="dxa"/>
          <w:trHeight w:val="1211"/>
        </w:trPr>
        <w:tc>
          <w:tcPr>
            <w:tcW w:w="9610" w:type="dxa"/>
            <w:gridSpan w:val="6"/>
            <w:noWrap/>
            <w:vAlign w:val="bottom"/>
          </w:tcPr>
          <w:p w:rsidR="0059450F" w:rsidRDefault="0059450F">
            <w:pPr>
              <w:jc w:val="right"/>
              <w:rPr>
                <w:rFonts w:cs="Calibri"/>
                <w:lang w:eastAsia="ar-SA"/>
              </w:rPr>
            </w:pPr>
            <w:r>
              <w:rPr>
                <w:sz w:val="20"/>
              </w:rPr>
              <w:lastRenderedPageBreak/>
              <w:t>Приложение 6</w:t>
            </w:r>
          </w:p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Совета депутатов</w:t>
            </w:r>
          </w:p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муниципального образования "Муниципальный округ </w:t>
            </w:r>
          </w:p>
          <w:p w:rsidR="0059450F" w:rsidRDefault="0059450F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Глазовский</w:t>
            </w:r>
            <w:proofErr w:type="spellEnd"/>
            <w:r>
              <w:rPr>
                <w:sz w:val="20"/>
              </w:rPr>
              <w:t xml:space="preserve"> район Удмуртской Республики"</w:t>
            </w:r>
          </w:p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от           2023 года №    </w:t>
            </w:r>
          </w:p>
          <w:p w:rsidR="0059450F" w:rsidRDefault="0059450F">
            <w:pPr>
              <w:suppressAutoHyphens/>
              <w:rPr>
                <w:rFonts w:cs="Calibri"/>
                <w:sz w:val="20"/>
                <w:lang w:eastAsia="ar-SA"/>
              </w:rPr>
            </w:pPr>
          </w:p>
        </w:tc>
      </w:tr>
      <w:tr w:rsidR="0059450F" w:rsidTr="0059450F">
        <w:trPr>
          <w:trHeight w:val="495"/>
        </w:trPr>
        <w:tc>
          <w:tcPr>
            <w:tcW w:w="9629" w:type="dxa"/>
            <w:gridSpan w:val="7"/>
            <w:vAlign w:val="center"/>
          </w:tcPr>
          <w:p w:rsidR="0059450F" w:rsidRDefault="0059450F">
            <w:pPr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      Отчет по программе муниципальных гарантий муниципального образования</w:t>
            </w:r>
          </w:p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«Муниципальный округ 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 Удмуртской Республики» за 2022 год</w:t>
            </w:r>
          </w:p>
          <w:p w:rsidR="0059450F" w:rsidRDefault="0059450F">
            <w:pPr>
              <w:jc w:val="center"/>
              <w:rPr>
                <w:b/>
                <w:bCs/>
              </w:rPr>
            </w:pPr>
          </w:p>
          <w:p w:rsidR="0059450F" w:rsidRDefault="0059450F">
            <w:pPr>
              <w:jc w:val="center"/>
              <w:rPr>
                <w:bCs/>
                <w:szCs w:val="20"/>
              </w:rPr>
            </w:pPr>
            <w:r>
              <w:rPr>
                <w:bCs/>
              </w:rPr>
              <w:t xml:space="preserve">Перечень подлежащих предоставлению муниципальных гарантий </w:t>
            </w:r>
          </w:p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муниципального образования « Муниципальный округ 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 Удмуртской Республики» в 2022 году</w:t>
            </w:r>
          </w:p>
          <w:p w:rsidR="0059450F" w:rsidRDefault="0059450F">
            <w:pPr>
              <w:suppressAutoHyphens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39" w:type="dxa"/>
            <w:vAlign w:val="center"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9450F" w:rsidTr="0059450F">
        <w:trPr>
          <w:gridAfter w:val="1"/>
          <w:wAfter w:w="839" w:type="dxa"/>
          <w:trHeight w:val="75"/>
        </w:trPr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50F" w:rsidRDefault="0059450F">
            <w:pPr>
              <w:suppressAutoHyphens/>
              <w:jc w:val="both"/>
              <w:rPr>
                <w:rFonts w:cs="Calibri"/>
                <w:bCs/>
                <w:lang w:eastAsia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50F" w:rsidRDefault="0059450F">
            <w:pPr>
              <w:jc w:val="center"/>
              <w:rPr>
                <w:rFonts w:cs="Calibri"/>
                <w:b/>
                <w:bCs/>
                <w:lang w:eastAsia="ar-SA"/>
              </w:rPr>
            </w:pPr>
          </w:p>
          <w:p w:rsidR="0059450F" w:rsidRDefault="0059450F">
            <w:pPr>
              <w:suppressAutoHyphens/>
              <w:jc w:val="right"/>
              <w:rPr>
                <w:rFonts w:cs="Calibri"/>
                <w:bCs/>
                <w:lang w:eastAsia="ar-SA"/>
              </w:rPr>
            </w:pPr>
            <w:r>
              <w:rPr>
                <w:bCs/>
              </w:rPr>
              <w:t>тыс. руб.</w:t>
            </w:r>
          </w:p>
        </w:tc>
      </w:tr>
      <w:tr w:rsidR="0059450F" w:rsidTr="0059450F">
        <w:trPr>
          <w:gridAfter w:val="1"/>
          <w:wAfter w:w="839" w:type="dxa"/>
          <w:trHeight w:val="1562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Cs/>
                <w:sz w:val="20"/>
                <w:lang w:eastAsia="ar-SA"/>
              </w:rPr>
            </w:pPr>
            <w:r>
              <w:rPr>
                <w:bCs/>
                <w:sz w:val="20"/>
              </w:rPr>
              <w:t xml:space="preserve">№ </w:t>
            </w:r>
            <w:proofErr w:type="gramStart"/>
            <w:r>
              <w:rPr>
                <w:bCs/>
                <w:sz w:val="20"/>
              </w:rPr>
              <w:t>п</w:t>
            </w:r>
            <w:proofErr w:type="gramEnd"/>
            <w:r>
              <w:rPr>
                <w:bCs/>
                <w:sz w:val="20"/>
              </w:rPr>
              <w:t xml:space="preserve">/п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Cs/>
                <w:sz w:val="20"/>
                <w:lang w:eastAsia="ar-SA"/>
              </w:rPr>
            </w:pPr>
            <w:r>
              <w:rPr>
                <w:bCs/>
                <w:sz w:val="20"/>
              </w:rPr>
              <w:t>Цель гарантирования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Cs/>
                <w:sz w:val="20"/>
                <w:lang w:eastAsia="ar-SA"/>
              </w:rPr>
            </w:pPr>
            <w:r>
              <w:rPr>
                <w:bCs/>
                <w:sz w:val="20"/>
              </w:rPr>
              <w:t xml:space="preserve">Наименование принципала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Cs/>
                <w:sz w:val="20"/>
                <w:lang w:eastAsia="ar-SA"/>
              </w:rPr>
            </w:pPr>
            <w:r>
              <w:rPr>
                <w:bCs/>
                <w:sz w:val="20"/>
              </w:rPr>
              <w:t>Сумма 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Cs/>
                <w:sz w:val="20"/>
                <w:lang w:eastAsia="ar-SA"/>
              </w:rPr>
            </w:pPr>
            <w:r>
              <w:rPr>
                <w:bCs/>
                <w:sz w:val="20"/>
              </w:rPr>
              <w:t>Наличие права регрессного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Cs/>
                <w:sz w:val="20"/>
                <w:lang w:eastAsia="ar-SA"/>
              </w:rPr>
            </w:pPr>
            <w:r>
              <w:rPr>
                <w:bCs/>
                <w:sz w:val="20"/>
              </w:rPr>
              <w:t xml:space="preserve">Иные условия предоставления муниципальных гарантий </w:t>
            </w:r>
          </w:p>
        </w:tc>
      </w:tr>
      <w:tr w:rsidR="0059450F" w:rsidTr="0059450F">
        <w:trPr>
          <w:gridAfter w:val="1"/>
          <w:wAfter w:w="839" w:type="dxa"/>
          <w:trHeight w:val="24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6</w:t>
            </w:r>
          </w:p>
        </w:tc>
      </w:tr>
      <w:tr w:rsidR="0059450F" w:rsidTr="0059450F">
        <w:trPr>
          <w:gridAfter w:val="1"/>
          <w:wAfter w:w="839" w:type="dxa"/>
          <w:trHeight w:val="24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sz w:val="20"/>
                <w:lang w:eastAsia="ar-SA"/>
              </w:rPr>
            </w:pPr>
            <w:r>
              <w:rPr>
                <w:sz w:val="20"/>
              </w:rPr>
              <w:t>-</w:t>
            </w:r>
          </w:p>
        </w:tc>
      </w:tr>
      <w:tr w:rsidR="0059450F" w:rsidTr="0059450F">
        <w:trPr>
          <w:gridAfter w:val="1"/>
          <w:wAfter w:w="839" w:type="dxa"/>
          <w:trHeight w:val="435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rPr>
                <w:rFonts w:cs="Calibri"/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bCs/>
                <w:sz w:val="20"/>
                <w:lang w:eastAsia="ar-SA"/>
              </w:rPr>
            </w:pPr>
          </w:p>
        </w:tc>
      </w:tr>
    </w:tbl>
    <w:p w:rsidR="0059450F" w:rsidRDefault="0059450F" w:rsidP="0059450F">
      <w:pPr>
        <w:rPr>
          <w:rFonts w:cs="Calibri"/>
          <w:sz w:val="18"/>
          <w:szCs w:val="18"/>
          <w:lang w:eastAsia="ar-SA"/>
        </w:rPr>
      </w:pPr>
    </w:p>
    <w:p w:rsidR="0059450F" w:rsidRDefault="0059450F" w:rsidP="0059450F">
      <w:pPr>
        <w:rPr>
          <w:szCs w:val="20"/>
        </w:rPr>
      </w:pPr>
      <w:r>
        <w:t>Общий объём бюджетных ассигнований, предусмотренных на исполнение муниципальных гарантий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 Удмуртской Республики</w:t>
      </w:r>
      <w:r>
        <w:t>» по возможным гарантийным случаям в 2022 году,- 0,0 тыс. руб.</w:t>
      </w:r>
    </w:p>
    <w:p w:rsidR="0059450F" w:rsidRDefault="0059450F" w:rsidP="0059450F"/>
    <w:p w:rsidR="0059450F" w:rsidRDefault="0059450F" w:rsidP="0059450F"/>
    <w:p w:rsidR="0059450F" w:rsidRDefault="0059450F" w:rsidP="0059450F"/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851"/>
        <w:gridCol w:w="811"/>
        <w:gridCol w:w="1315"/>
        <w:gridCol w:w="1230"/>
        <w:gridCol w:w="1180"/>
        <w:gridCol w:w="992"/>
      </w:tblGrid>
      <w:tr w:rsidR="0059450F" w:rsidTr="0059450F">
        <w:trPr>
          <w:trHeight w:val="960"/>
        </w:trPr>
        <w:tc>
          <w:tcPr>
            <w:tcW w:w="9796" w:type="dxa"/>
            <w:gridSpan w:val="7"/>
            <w:vMerge w:val="restart"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Приложение№7   </w:t>
            </w:r>
            <w:r>
              <w:rPr>
                <w:rFonts w:ascii="Arial" w:hAnsi="Arial"/>
                <w:color w:val="000000"/>
                <w:sz w:val="20"/>
              </w:rPr>
              <w:br/>
              <w:t>к решению Совета депутатов</w:t>
            </w:r>
            <w:r>
              <w:rPr>
                <w:rFonts w:ascii="Arial" w:hAnsi="Arial"/>
                <w:color w:val="000000"/>
                <w:sz w:val="20"/>
              </w:rPr>
              <w:br/>
              <w:t>муниципального образования "Муниципальный округ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район Удмуртской Республики"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                                                                                                                                       от                2023 года №_____                      </w:t>
            </w:r>
          </w:p>
        </w:tc>
      </w:tr>
      <w:tr w:rsidR="0059450F" w:rsidTr="0059450F">
        <w:trPr>
          <w:trHeight w:val="300"/>
        </w:trPr>
        <w:tc>
          <w:tcPr>
            <w:tcW w:w="16175" w:type="dxa"/>
            <w:gridSpan w:val="7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175" w:type="dxa"/>
            <w:gridSpan w:val="7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175" w:type="dxa"/>
            <w:gridSpan w:val="7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175" w:type="dxa"/>
            <w:gridSpan w:val="7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16175" w:type="dxa"/>
            <w:gridSpan w:val="7"/>
            <w:vMerge/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514"/>
        </w:trPr>
        <w:tc>
          <w:tcPr>
            <w:tcW w:w="6394" w:type="dxa"/>
            <w:gridSpan w:val="4"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1230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9450F" w:rsidTr="0059450F">
        <w:trPr>
          <w:trHeight w:val="1894"/>
        </w:trPr>
        <w:tc>
          <w:tcPr>
            <w:tcW w:w="9796" w:type="dxa"/>
            <w:gridSpan w:val="7"/>
            <w:vAlign w:val="bottom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ОТЧЁТ</w:t>
            </w:r>
            <w:r>
              <w:rPr>
                <w:rFonts w:ascii="Arial" w:hAnsi="Arial"/>
                <w:b/>
                <w:bCs/>
                <w:color w:val="000000"/>
              </w:rPr>
              <w:br/>
              <w:t>о распределении бюджетных ассигнований по целевым статьям (муниципальным программам и непрограммным направлениям деятельности)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>,г</w:t>
            </w:r>
            <w:proofErr w:type="gramEnd"/>
            <w:r>
              <w:rPr>
                <w:rFonts w:ascii="Arial" w:hAnsi="Arial"/>
                <w:b/>
                <w:bCs/>
                <w:color w:val="000000"/>
              </w:rPr>
              <w:t>руппам(группам и подгруппам видов расходов классификации расходов бюджета</w:t>
            </w:r>
            <w:r>
              <w:rPr>
                <w:rFonts w:ascii="Arial" w:hAnsi="Arial"/>
                <w:b/>
                <w:bCs/>
                <w:color w:val="000000"/>
              </w:rPr>
              <w:br/>
              <w:t xml:space="preserve">муниципального образования </w:t>
            </w:r>
            <w:r>
              <w:rPr>
                <w:rFonts w:ascii="Arial" w:hAnsi="Arial"/>
                <w:b/>
                <w:bCs/>
                <w:color w:val="000000"/>
              </w:rPr>
              <w:br/>
              <w:t xml:space="preserve">«Муниципальный округ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район Удмуртской Республики»</w:t>
            </w:r>
          </w:p>
        </w:tc>
      </w:tr>
      <w:tr w:rsidR="0059450F" w:rsidTr="0059450F">
        <w:trPr>
          <w:trHeight w:val="315"/>
        </w:trPr>
        <w:tc>
          <w:tcPr>
            <w:tcW w:w="9796" w:type="dxa"/>
            <w:gridSpan w:val="7"/>
            <w:noWrap/>
            <w:vAlign w:val="bottom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за период с 01.01.2022г. по 31.12.2022г.</w:t>
            </w:r>
          </w:p>
        </w:tc>
      </w:tr>
      <w:tr w:rsidR="0059450F" w:rsidTr="0059450F">
        <w:trPr>
          <w:trHeight w:val="255"/>
        </w:trPr>
        <w:tc>
          <w:tcPr>
            <w:tcW w:w="9796" w:type="dxa"/>
            <w:gridSpan w:val="7"/>
            <w:noWrap/>
            <w:vAlign w:val="bottom"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Единица измерения: тыс. руб.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Ц.ст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Расх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Уточненная роспись/план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Касс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асход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Остаток росписи/плана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Исполнение росписи/плана</w:t>
            </w:r>
          </w:p>
        </w:tc>
      </w:tr>
      <w:tr w:rsidR="0059450F" w:rsidTr="0059450F">
        <w:trPr>
          <w:trHeight w:val="300"/>
        </w:trPr>
        <w:tc>
          <w:tcPr>
            <w:tcW w:w="9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50F" w:rsidRDefault="0059450F">
            <w:pPr>
              <w:rPr>
                <w:rFonts w:ascii="Arial" w:hAnsi="Arial" w:cs="Calibri"/>
                <w:color w:val="000000"/>
                <w:sz w:val="20"/>
              </w:rPr>
            </w:pP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"Развитие образования и воспитание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438 785,0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411 769,3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93,84%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67 396,1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65 827,4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97,67%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65 186,0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63 648,9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97,64%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48 385,1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47 402,7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97,97%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9 182,3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8 661,7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94,33%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2 648,8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93,96%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0110205470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81,96%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0110205470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36 511,3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36 217,3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99,19%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93,69%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93,69%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Предоставление дошкольного образования в дошкольных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14 995,9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14 729,4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98,22%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94,80%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5 150,1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95,92%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8 655,5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Мероприятия, направленные на обеспечение безопасности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родительской платы за содержание ребенка в образовательном учреждении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66,50%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66,50%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0110264222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Капитальный, текущий ремонт и реконструкция зданий муниципальных общеобразовательных учреждений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капитального ремонта объектов государственной (муниципальной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)с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99,96%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капитального ремонта объектов государственной (муниципальной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)с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обственности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01106S0830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Материальная поддержка семей с детьми дошкольного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96,78%</w:t>
            </w:r>
          </w:p>
        </w:tc>
      </w:tr>
      <w:tr w:rsidR="0059450F" w:rsidTr="0059450F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Компенсация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72,95%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0111604480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97,10%</w:t>
            </w:r>
          </w:p>
        </w:tc>
      </w:tr>
      <w:tr w:rsidR="0059450F" w:rsidTr="0059450F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0111607120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61,55%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0111607120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31,15%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0111607120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по присмотру и уходу за детьми-инвалидами, детьми-сиротами и детьми, оставшимися без попечения родителей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а также за детьми с туб. интоксикацией, обучающимся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организациях, находящихся на территории УР, реализующих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01116S7120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61,61%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01116S7120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38,78%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01116S7120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0111760640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Обеспечение антитеррористической защищенности объекто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в(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территорий)образования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0111964225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0111964225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0111964225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324 375,3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301 360,1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92,90%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Оказание муниципальных услуг по предоставлению общедоступного и бесплатного дошкольного, начального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общего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сновного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общего,среднего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258 615,9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253 416,3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97,99%</w:t>
            </w:r>
          </w:p>
        </w:tc>
      </w:tr>
      <w:tr w:rsidR="0059450F" w:rsidTr="0059450F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180 054,5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176 389,0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97,96%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57 565,2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57 510,9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17 306,9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15 922,4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83,74%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0120104310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104 795,1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102 631,4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питанием детей дошкольного и школьного возраста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0120106960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1 465,3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0120106960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498,3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0120106960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90,18%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12 011,8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12 001,0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3 272,6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3 272,6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98,92%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0120153030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7 740,0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7 740,0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9 241,3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9 202,3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4 475,9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4 765,4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99,89%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46 312,4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45 500,8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98,25%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4 771,0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4 598,0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22 028,0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21 394,1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97,12%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19 443,0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19 443,0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санитарно-эпидемиологические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питанием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обучающихся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92,09%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98,69%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87,56%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Мероприятия, направленные на обеспечение безопасности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73,45%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65,29%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84,52%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родительской платы за содержание ребенка в образовательном учреждении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2 528,5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94,88%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2 528,5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94,88%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538,4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Исполнение наказов избирателей депутатам Государственного Совета 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0120165720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0120165720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0120165720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01201L3040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5 433,7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5 277,1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01201L3040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1 806,4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1 649,9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91,33%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01201L3040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 программе "Детское и школьное питание"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01201S6960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53,19%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01201S6960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38,40%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01201S6960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69,76%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Резервные фонды исполнительных органов государственной власти субъектов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98,67%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0120300310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Капитальный ремонт, строительство и реконструкция учреждений общего образования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59 645,0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42 039,0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70,48%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Строительство объектов общегражданского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-ой) собственности, включенных в "Перечень объектов кап. ремонта, финансируемых из бюджета УР", утверждённый Правительством 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9 436,7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0120827500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3 865,8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10,99%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0120827500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3 441,0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0120827500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Мероприятия, направленные на капитальный ремонт зданий, сооружений и нежилых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0120862420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0120862420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0120862420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модернизации школьных систем образовани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я(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капитальный ремонт общеобразовательных 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38 279,9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Реализация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01208L7502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на капитальные вложения в объекты коммунальной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инфрастрактуры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модернизации школьных систем образования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98,51%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01208S7500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Организация и проведение олимпиад и соревнований школьников на муниципальном и республиканском уровнях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Участие в организации и (или) проведение физкультурных мероприятий, массовых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спортинвых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соревнований и официальных региональных (межмуниципальных) спортивных соревнований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0120961500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0120961500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Подготовка и переподготовка кадров для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Переподготовка и повышение квалификации кадров и учеба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0121160160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1 437,0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1 238,7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1 238,7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0122060640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Обеспечение антитеррористической защищенности объекто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в(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территорий)образования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Средства на специализированную охрану объектов образования и модернизация кнопок экстренного вызова полиции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0122164225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0122164225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0122164225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Создание и функционирование Центров 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цифрового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,е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стественнонаучного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гуманитарного профиля "Точка роста"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0122261200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Федеральный проект "Современная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1 672,0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88,96%</w:t>
            </w:r>
          </w:p>
        </w:tc>
      </w:tr>
      <w:tr w:rsidR="0059450F" w:rsidTr="0059450F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создание и обеспечение функционирования центров образования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цифрового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,г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уманитарного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профилей"Точка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роста"и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центров образования естественно-научной и технологической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направленностей"Точка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роста"в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общеобразовательных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организациях.расположененых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012E121690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1 672,0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88,96%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012E121690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1 672,0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88,96%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Федеральный проект "Успех каждого ребенка"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012E250970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012E250970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дополнительного образования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19 126,8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18 567,3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дополнительных образовательных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19 074,7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18 515,2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97,07%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Резервные фонды исполнительных органов государственной власти субъектов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29,92%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29,92%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90,19%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оказание муниципальной услуги по предоставлению дополнительного образования детям ДДТ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оказание муниципальной услуги по предоставлению дополнительного образования детям ДЮСШ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7 055,1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99,41%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7 055,1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99,41%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93,10%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0130161330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93,10%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Исполнение наказов избирателей депутатам Государственного Совета 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0130165720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4,67%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0130165720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4,67%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3 402,2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Резервные фонды исполнительных органов государственной власти субъектов Российской Федерации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01301S0310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01301S0310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0131460640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"Реализация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Трудоустройство подростков и молодежи, оказавшихся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Организация отдыха, оздоровления и занятости детей, подростков и молодежи за счет средств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 организацию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отдыха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здоровления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01401S5230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01401S5230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Работа с детьми, подростками и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93,75%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проектов, программ и проведение мероприятий для детей, подростков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93,75%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93,75%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0140261430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Патриотическое воспитание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85,64%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Организация и проведение мероприятий по патриотическому воспитанию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85,64%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85,64%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0140361440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Развитие системы отдыха и оздоровления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детей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,п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одростков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проектов, программ и проведение мероприятий для детей, подростков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0140561430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0140561430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"Управление системой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24 999,9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23 142,1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92,57%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установленных полномочий (функций) Управлением образования Администрации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район"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рганизация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управления муниципальной программы "Развитие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образования и воспитания"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0150100000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3 117,3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3 117,3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2 270,1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97,08%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96,66%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77,06%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Организационно-методическое и информационное обеспечение деятельности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3 980,2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99,37%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3 979,2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99,39%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2 922,9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87,59%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0150363200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Организация повышения квалификации педагогических работников, руководителей общеобразовательных учреждений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Организация повышения квалификации педагогических работников, руководителей общеобразовательных учреждений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0150401820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0150401820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0150401820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Переподготовка и повышение квалификации кадров и учеба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0150460160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Проведение районных конкурсов и профессиональных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 проведение районных праздников, чествования заслуженных юбиляров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0150660110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0150660110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Организация работ по разработке и внедрению системы независимой оценки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0150961200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0150961200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0151260630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0151260630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Круглосуточная охрана объектов (территорий) сотрудниками частных охранных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16 141,4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90,49%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мероприятия по безопасности образовательных организаций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0151304960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16 141,4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90,49%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0151304960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6 806,5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6 205,1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91,16%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0151304960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11 031,5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9 936,3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90,07%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"Организация отдыха, оздоровления и занятости детей в каникулярное время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Организация отдыха, оздоровления и занятости детей, подростков и молодежи за счет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0160105230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оздоровления и отдыха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0160161400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0160161400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0160161400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счёт безвозмездных поступлений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родительской платы за содержание ребенка в образовательном учреждении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0160163400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 организацию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отдыха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здоровления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занятости детей, подростков и молодежи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01601S5230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97,26%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01601S5230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94,29%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01601S5230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"Сохранение здоровья и формирование здорового образа жизни населения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87,94%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"Создание условий для развития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87,94%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87,94%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Проведение тестирования по выполнению нормативов испытаний (тестов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)В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сероссийского физкультурно-спортивного комплекса "Готов к труду и обороне"(ГТО)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0210406790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0210406790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0210406790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0210451270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0210451270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691,3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88,70%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88,21%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0210461500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74,44%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"Развитие культуры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102 723,2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102 534,3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99,82%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"Организация библиотечного обслуживания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18 109,9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0310166770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0310166770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17 991,1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целевых библиотечных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99,03%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Денежное поощрение лучшим муниципальным учреждениям культуры, находящимся на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териториях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0311651470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0311651470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 проведение районных праздников, чествования заслуженных юбиляров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77,38%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77,38%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Предоставление услуг по правовому информированию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0311663810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0311663810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Модернизация библиотек в части комплектования книжных фондов библиотек муниципальных образований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в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Удмуртской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Республики на 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03116L5190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03116L5190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93,58%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93,58%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90,82%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0312160180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Федеральный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031A100000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Расходы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031A155190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031A155190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84 608,3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84 427,7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Методическая работа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0320166770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0320166770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58 967,6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целевых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5 051,0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4 938,7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97,78%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Резервные фонды исполнительных органов государственной власти субъектов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1 992,2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молодежного инициативного бюджетирования "Атмосфера"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0321309550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Денежное поощрение лучшим муниципальным учреждениям культуры, находящимся на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териториях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0321351470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0321351470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 проведение районных праздников, чествования заслуженных юбиляров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Мероприятия, направленные на обеспечение безопасности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93,40%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93,40%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Средства на подготовку к отопительному сезону за счет дотации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0321364222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03213L4670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03213L4670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Иные межбюджетные трансферты, передаваемые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03213R4670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03213R4670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молодежного инициативного бюджетирования "Атмосфера"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03213S9550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03213S9550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90,63%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Административно-хозяйственное обеспечение деятельности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13 153,2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13 085,6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99,49%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10 115,0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10 052,9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99,39%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3 018,2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3 018,2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0321460120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72,85%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Организация деятельности музейного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Дотация из бюджета УР для стимулирования развития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0321804230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0321804230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0321866770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Целевые мероприятия в сфере культуры по развитию музейного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0321908810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0321908810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03219S8810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99,55%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99,55%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99,81%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0322160180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97,95%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0322260640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Функционирование молодёжного 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0322566770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0322566770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туризма в муниципальном образовании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Мероприятия, направленные на развитие внутреннего и въездного туризма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за счёт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0340164180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0340164180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"Социальная поддержка населения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6 235,6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96,41%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3 279,7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3 156,1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Выполнение мероприятий по укреплению и развитию института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Осуществление мероприятий по реализации единой семейной политики, направленной на укрепление института семьи в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0410161460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0410161460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0410161460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Обеспечение жильем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98,15%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93,78%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0410407860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Мероприятия, направленные на профилактику правонарушений и преступлений среди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83,89%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91,97%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0410504350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77,40%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Выполнение мероприятий по укреплению и развитию института семьи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нац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.п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роект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2 447,6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'Предоставление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041P104343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2 486,8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2 447,6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98,42%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041P104343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93,95%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041P104343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 Социальная поддержка старшего поколения, инвалидов 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2 955,9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96,61%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Повышение социального статуса и качества жизни пенсионеров и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66,36%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социальной поддержке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0440161530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71,43%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0440161530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71,43%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Проведение мероприятий для граждан старшего поколения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0440164110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59,97%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0440164110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59,97%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2 831,5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2 755,0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97,30%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расходы по отоплению и горячему водоснабжению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56,04%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0440306810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пенсии, социальные доплаты к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0440361710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0440361730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Проведение мероприятий для граждан старшего поколения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0440364110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0440364110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0440364110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87,37%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социальной поддержке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0440461520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87,37%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0440461520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0440461520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87,37%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"Создание условий для устойчивого экономического развития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74,87%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Оказание поддержки сельскохозяйственным товаропроизводителям района из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поддержку кадрового потенциала в сфере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0510261850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0510261850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Поощрительные выплаты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обучающимся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в аграрных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0510263960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0510263960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Мониторинг ситуации в сельском хозяйстве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Программа информационно-технического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0510364120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0510364120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Стимулирование лучших работников и коллективов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0510761800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0510761800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0510761800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"Создание благоприятных условий для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Создание мотивов для организации собственного бизнеса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поддержке и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0520161820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0520161820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потребительского рынка"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Проведение районных конкурсов и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прфессиональных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0530700000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развитию потребительского рынка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0530761830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0530761830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"Комплексное развитие сельских территорий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районе, получивших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грантовую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поддержку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к субсидии на реализацию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мерприятий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грантовая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поддержка местных инициатив)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05402S5679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05402S5679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Благоустройство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к субсидии на реализацию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мерприятий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грантовая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поддержка местных инициатив)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05404S5679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05404S5679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"Обеспечение безопасности на территории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6 544,0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5 951,2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90,94%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6 466,3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5 880,1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90,94%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Мероприятия по предупреждению и ликвидации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2 214,0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2 125,8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96,02%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Функционирование единой дежурно-диспетчерской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2 203,0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2 125,8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96,50%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1 570,4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99,75%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0610261990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59,61%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Мероприятия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4,27%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0610361900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0610361900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417,9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Повышение мобилизационной готовности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0610551180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Обеспечение первичных мер пожарной безопасности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2 709,9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2 698,9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2 036,2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96,31%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96,56%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по обеспечению деятельности добровольной пожарной охраны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0610661950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94,79%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Правонарушения в масштабах муниципального образования "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89,39%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Развитие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0620107480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0620107480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профилактике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0620161920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72,73%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0620161920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0620161920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Развитие общественных формирований правоохранительной направленности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06201S7480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06201S7480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Социальная профилактика и вовлечение общественности в предупреждение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профилактике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по обеспечению национальной безопасности (ДНД)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0620261960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"Гармонизация межэтнических отношений, участие в профилактике терроризма и экстремизма"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Организация мероприятий по профилактике межэтнических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сфере гармонизации межэтнических отношений и профилактики экстремистских проявлений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57,14%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0630161940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66,67%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"Муниципальное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165 597,3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98 921,2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66 676,1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59,74%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"Территориальное развитие (градостроительство и землеустройство)"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7 050,4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29,71%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Разработка документов территориального планирования, проектов планировки территории, генеральных планов, правил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4 380,8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1,83%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0710108320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0710108320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99,51%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07101S8320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07101S8320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Проведение инженерно-изыскательских работ и разработка проектной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2 669,6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75,48%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2 669,6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75,48%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29,68%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0711462000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"Содержание и 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105 829,8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58 731,8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55,50%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Капитальный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,т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екущий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ремонт и содержание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1 272,8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1 267,2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99,21%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77,59%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 уплату взносов на 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0720162110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Переселение граждан из аварийного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91,86%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переселение граждан из аварийного жилищного фонда за счет дотации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0720267484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91,86%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0720267484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91,86%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Содержание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23 560,5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12 780,1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10 780,4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54,24%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Капитальные вложения в объекты коммунальной инфраструктуры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-ой) собственности, включенных в "Перечень объектов кап. ремонта, финансируемых из бюджета УР", утверждённый Правительством 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области поддержки и развития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13 356,1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2 833,5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10 522,6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21,21%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9 129,1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23,13%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4 227,0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17,09%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0720308220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области коммунального хозяйства за счет средств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7 164,2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6 958,1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1 884,2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89,56%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2 121,7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99,56%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по оплате концессионеру в отношении объектов водоснабжения и водоотведения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соответствии с концессионными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за счет дотации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0720364220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на капитальные вложения в объекты коммунальной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инфрастрактуры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проведению кап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р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емонта объектов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госуд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-ой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муниц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-ой) собственности, включенных в "Перечень объектов кап. ремонта, финансируемых из бюджета УР", утверждённый Правительством УР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18,04%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07203S0830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18,04%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61,68%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07203S1440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62,77%</w:t>
            </w:r>
          </w:p>
        </w:tc>
      </w:tr>
      <w:tr w:rsidR="0059450F" w:rsidTr="005945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Межбюджетные трансферты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96,76%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07203S8810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54 625,4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19 937,5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36,50%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52 940,6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19 270,4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33 670,1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36,40%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52 940,6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19 270,4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33 670,1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36,40%</w:t>
            </w:r>
          </w:p>
        </w:tc>
      </w:tr>
      <w:tr w:rsidR="0059450F" w:rsidTr="005945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1 637,4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37,84%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1 637,4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37,84%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переселение граждан из аварийного жилищного фонда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072F36748S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072F36748S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Федеральный проект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C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троительство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и реконструкцию (модернизацию) объектов питьевого водоснабжения, сверх установленного уровня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072F522430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072F522430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"Благоустройство и 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8 618,6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8 317,4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96,51%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Проведение мероприятий по санитарной очистке и благоустройству территорий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4 959,0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4 689,8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94,57%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0730208810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86,79%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0730262330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0730262330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97,27%</w:t>
            </w:r>
          </w:p>
        </w:tc>
      </w:tr>
      <w:tr w:rsidR="0059450F" w:rsidTr="005945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Межбюджетные трансферты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94,96%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07302S8810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94,96%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Отлов и содержание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0730605400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0730605400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Мероприятия по ликвидации несанкционированной свалки на территории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3 659,6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3 627,6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ликвидации несанкционированного размещения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0730708890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0730708890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ликвидации несанкционированного размещения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07307S8890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78,52%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07307S8890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78,52%</w:t>
            </w:r>
          </w:p>
        </w:tc>
      </w:tr>
      <w:tr w:rsidR="0059450F" w:rsidTr="0059450F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Мероприятия по капитальному ремонту гидротехнических сооружений, находящихся в собственности Удмуртской Республики, муниципальной собственности, капитальный ремонт и ликвидация бесхозяйных гидротехнических сооружений, включая разработку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капитальному ремонту гидротехнических сооружений, находящихся в собственности Удмуртской Республики, муниципальной собственности, капитальный ремонт и ликвидация бесхозяйных гидротехнических сооружений, включая разработку проектно-сметной документации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07309S0162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07309S0162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073F300000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073F367483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44 098,6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29 777,1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67,52%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Ремонт и содержание автомобильных дорог общего пользования регионального и межмуниципального значения (школьные маршруты)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0740401380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5 192,7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3 725,6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0740401380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5 192,7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3 725,6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Развитие сети автомобильных дорог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0740404650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0740404650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1 955,9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90,22%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0740408220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1 955,9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90,22%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9 738,2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4 497,3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46,18%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8 797,6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4 497,3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51,12%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18 310,2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16 324,8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89,16%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14 737,5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13 423,9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91,09%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3 572,8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2 900,9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81,20%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2 528,2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2 301,6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92,66%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0740462521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за счет дотации на сбалансированность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0740464220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0740464220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школьных маршрутов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07404S1380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07404S1380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Развитие сети автомобильных дорог Удмуртской Республики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07404S4650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56,72%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07404S4650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56,72%</w:t>
            </w:r>
          </w:p>
        </w:tc>
      </w:tr>
      <w:tr w:rsidR="0059450F" w:rsidTr="005945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Межбюджетные трансферты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значения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,о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>существляемое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 участием средств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самооблажения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граждан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91,52%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91,52%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07404S8810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Муниципальная программа "Энергосбережение и повышение энергетической эффективности в муниципальном образовании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1 195,9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91,98%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Внедрение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энергоменеджмента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0800105770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0800105770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08001S5770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08001S5770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64,35%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мероприятий по энергосбережению и повышению энергетической эффективности в организациях, финансируемых за счет средств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по энергосбережению и повышению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0800262600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0800262600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мероприятий на объектах электросетевых организаций, оказывающих услуги по передаче электрической энергии на территории МО "Муниципальный округ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61,32%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счёт средств бюджетов муниципальных образований 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Удмуртской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Республи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0800505770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71,14%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0800505770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71,14%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Реализация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энергоэффективных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08005S5770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08005S5770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4,18%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97 946,6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95 361,1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97,36%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"Организация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82 078,0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80 713,8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98,34%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основных полномочий (функций) органов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47 656,1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46 686,3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1 330,9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99,06%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44 866,5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44 058,3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30 333,5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30 294,3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99,87%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96,04%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97,01%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8 737,1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8 737,1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2 978,7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2 766,4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1 941,4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1 388,5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71,52%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деятельности старост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конкурсу "Лучший орган территориального общественного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за счет средств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94,99%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0910163200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87,87%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Развитие кадрового потенциала в органах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Переподготовка и повышение квалификации кадров и учеба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0910360160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Информатизация в органах местного самоуправления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Мероприятия в области защиты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51,34%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информатизации в органах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0910662740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7,19%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0910662740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7,19%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мероприятий в области охраны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0910700000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Мероприятия по улучшению условий и охраны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0910762750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0910762750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11,37%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Уплата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98,52%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98,52%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Уплата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0910860640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Расходы за тепловую энергию пустующих зданий и помещений,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0910964140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0910964140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91,21%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Организация ведения бухгалтерского учета в органах местного самоуправления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 и прочих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22 685,2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99,66%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деятельности централизованных бухгалтерий и прочих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22 685,2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22 607,1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99,66%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16 745,3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16 745,3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5 023,5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91,63%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0911060120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Обеспечение деятельности МКУ "Автобаза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10 857,8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10 633,7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Обеспечение деятельности централизованных бухгалтерий и прочих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0911160120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10 857,8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10 633,7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97,94%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5 309,4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5 309,4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89,58%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1 587,1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0911160120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3 924,9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3 704,7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94,39%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7 261,0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7 158,0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98,58%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Обслуживание муниципального долга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0922000000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0922060070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0922060070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1 222,3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1 170,3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95,75%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установленных полномочий (функций) Управления финансов Администрации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6 038,7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99,16%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6 035,7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5 984,7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99,15%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4 383,9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4 383,9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1 284,7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86,03%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Переподготовка и повышение квалификации кадров и учеба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0923360160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0923900000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0923963500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0923963500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Резервирование средств на проекты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0924000000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Удмуртской Республики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09240S8810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09240S8810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"Повышение эффективности расходов бюджета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район", обеспечение долгосрочной сбалансированности и устойчивости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Разработка мероприятий, направленных на повышение эффективности расходов бюджета МО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повышению эффективности расходов бюджета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0930562720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0930562720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мероприятий по участию в обеспечении профессиональной подготовки, переподготовки и 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0932300000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мероприятий по повышению эффективности расходов бюджета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обеспечение долгосрочной сбалансированности и устойчивости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0932362720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0932362720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5 667,7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4 632,5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81,73%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Выполнение кадастровых работ по формированию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5 473,2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4 470,7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81,68%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0940106290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Проведение комплексных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0940107930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0940107930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0940160090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68,09%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0940160090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68,09%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09401L5990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09401L5990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2 847,1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2 002,9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70,35%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к субсидии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09401S6610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09401S6610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 проведение комплексных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09401S7930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09401S7930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98,29%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Выполнение кадастровых работ по подготовке технической документации ОКС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77,75%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0940260090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0940260090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77,75%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Оценка объектов недвижимости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0940300000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95,39%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0940360090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95,39%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0940360090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95,39%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"Архивное дело"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1 778,1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1 698,0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95,50%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Обеспечение деятельности архивного отдела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1 529,7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97,13%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1 529,7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97,13%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1 032,9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87,27%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0950160030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59,62%</w:t>
            </w:r>
          </w:p>
        </w:tc>
      </w:tr>
      <w:tr w:rsidR="0059450F" w:rsidTr="0059450F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85,43%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Осуществление отдельных государственных полномочий в области архивного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248,4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85,43%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76,48%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0950504360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Подпрограмма" Государственная регистрация актов гражданского состояния (выполнение переданных полномочий)"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Выполнение органами местного самоуправления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 Удмуртской Республики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1 155,8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0960159300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Противодействие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злоупортеблению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наркотиками и их незаконному распространению в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Профилактика злоупотребления наркотиков и иных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психоактивных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веществ в подростковой и молодежной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78,33%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1000161930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"Укрепление общественного здоровья населения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Глазовского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Создание и обеспечение функционирования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информационно-пропагандисткой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системы формирования ЗОЖ для всех слоев населения с привлечением социально-ориентированных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некомерческих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организаций и волонтеров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1100400000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Осуществление мероприятий по созданию условий для оказания медицинской помощи населению, профилактике заболеваний и формированию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1100461510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1100461510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66,04%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Муниципальная программа "Формирование современной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1 425,6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"Формирование современной городской среды "Октябрьский территориальный отдел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121F200000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"Формирование современной городской среды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Понинский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территориальный отдел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122F200000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122F255550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528,7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Подпрограмма "Формирование современной городской среды "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Штанигуртский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территориальный отдел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0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0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123F200000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1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1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123F255550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9 606,0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9 381,5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97,66%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Резервные фонды исполнительных органов государственной власти субъектов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3 043,6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3 043,6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9900000310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Субвенция на реализацию Закона Удмуртской Республики от 17 сентября 2007 года № 53-РЗ "Об административных комиссиях в Удмуртской Республике"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9900004510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9900004510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предоставление грантов по итогам оценки эффективности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3 173,7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3 173,7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2 132,8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644,1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110,1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84,11%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79,32%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9900006200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81,46%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773,0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81,46%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содержание скотомогильников (биометрических ям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)и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мест захоронений животных , павших от сибирской язвы и ликвидации неиспользуемых скотомогильников (биометрических 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Компенсация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педогогическим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99,99%</w:t>
            </w:r>
          </w:p>
        </w:tc>
      </w:tr>
      <w:tr w:rsidR="0059450F" w:rsidTr="005945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молодежного инициативного бюджетирования "Атмосфера"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9900009550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9900051200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9900051200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54,63%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Председатель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1 214,9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99,92%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99,92%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99,91%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На проведение районных праздников, чествования заслуженных юбиляров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172,7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91,31%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133,7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92,52%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87,18%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Ежегодные членские и целевые взносы членов Совета муниципальных образований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60200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853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>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lastRenderedPageBreak/>
              <w:t xml:space="preserve">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проектов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инициативного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92,88%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99000S8810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301,8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92,88%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Реализация молодежного инициативного бюджетирования "Атмосфера"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2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2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0F" w:rsidRDefault="0059450F">
            <w:pPr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99000S9550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9450F" w:rsidRDefault="0059450F">
            <w:pPr>
              <w:jc w:val="center"/>
              <w:outlineLvl w:val="3"/>
              <w:rPr>
                <w:rFonts w:ascii="Arial" w:hAnsi="Arial" w:cs="Calibri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59450F" w:rsidRDefault="0059450F">
            <w:pPr>
              <w:jc w:val="right"/>
              <w:outlineLvl w:val="3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100,00%</w:t>
            </w:r>
          </w:p>
        </w:tc>
      </w:tr>
      <w:tr w:rsidR="0059450F" w:rsidTr="0059450F">
        <w:trPr>
          <w:trHeight w:val="255"/>
        </w:trPr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450F" w:rsidRDefault="0059450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831 084,2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733 327,8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97 756,4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59450F" w:rsidRDefault="0059450F">
            <w:pPr>
              <w:jc w:val="right"/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88,24%</w:t>
            </w:r>
          </w:p>
        </w:tc>
      </w:tr>
    </w:tbl>
    <w:p w:rsidR="0059450F" w:rsidRDefault="0059450F" w:rsidP="0059450F">
      <w:pPr>
        <w:jc w:val="center"/>
        <w:rPr>
          <w:rFonts w:cs="Calibri"/>
          <w:b/>
          <w:szCs w:val="20"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 xml:space="preserve">Приложение№8 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lastRenderedPageBreak/>
        <w:t>к решению Совета депутатов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>муниципального образования "Муниципальный округ</w:t>
      </w:r>
    </w:p>
    <w:p w:rsidR="0059450F" w:rsidRDefault="0059450F" w:rsidP="0059450F">
      <w:pPr>
        <w:jc w:val="right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Глазовский</w:t>
      </w:r>
      <w:proofErr w:type="spellEnd"/>
      <w:r>
        <w:rPr>
          <w:sz w:val="20"/>
        </w:rPr>
        <w:t xml:space="preserve"> район Удмуртской Республики"</w:t>
      </w:r>
    </w:p>
    <w:p w:rsidR="0059450F" w:rsidRDefault="0059450F" w:rsidP="0059450F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от                2023 года №____                      </w:t>
      </w:r>
    </w:p>
    <w:p w:rsidR="0059450F" w:rsidRDefault="0059450F" w:rsidP="0059450F">
      <w:pPr>
        <w:jc w:val="right"/>
        <w:rPr>
          <w:sz w:val="20"/>
        </w:rPr>
      </w:pPr>
      <w:r>
        <w:rPr>
          <w:color w:val="000000"/>
          <w:spacing w:val="-5"/>
          <w:sz w:val="20"/>
        </w:rPr>
        <w:t xml:space="preserve">                                                                                                                               </w:t>
      </w:r>
    </w:p>
    <w:p w:rsidR="0059450F" w:rsidRDefault="0059450F" w:rsidP="0059450F">
      <w:pPr>
        <w:shd w:val="clear" w:color="auto" w:fill="FFFFFF"/>
        <w:ind w:left="5940"/>
        <w:jc w:val="right"/>
        <w:rPr>
          <w:color w:val="000000"/>
          <w:spacing w:val="-7"/>
          <w:sz w:val="20"/>
        </w:rPr>
      </w:pPr>
      <w:r>
        <w:rPr>
          <w:color w:val="000000"/>
          <w:spacing w:val="-5"/>
          <w:sz w:val="20"/>
        </w:rPr>
        <w:t xml:space="preserve">    </w:t>
      </w:r>
    </w:p>
    <w:p w:rsidR="0059450F" w:rsidRDefault="0059450F" w:rsidP="0059450F">
      <w:pPr>
        <w:ind w:firstLine="540"/>
        <w:jc w:val="right"/>
      </w:pPr>
    </w:p>
    <w:p w:rsidR="0059450F" w:rsidRDefault="0059450F" w:rsidP="0059450F">
      <w:pPr>
        <w:ind w:firstLine="540"/>
        <w:jc w:val="right"/>
      </w:pPr>
    </w:p>
    <w:p w:rsidR="0059450F" w:rsidRDefault="0059450F" w:rsidP="0059450F">
      <w:pPr>
        <w:ind w:firstLine="540"/>
        <w:jc w:val="center"/>
        <w:rPr>
          <w:b/>
        </w:rPr>
      </w:pPr>
      <w:r>
        <w:rPr>
          <w:b/>
        </w:rPr>
        <w:t xml:space="preserve">Отчет по распределению  бюджетных ассигнований, направляемых на исполнение публичных нормативных обязательств муниципального образования 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</w:t>
      </w:r>
    </w:p>
    <w:p w:rsidR="0059450F" w:rsidRDefault="0059450F" w:rsidP="0059450F">
      <w:pPr>
        <w:ind w:firstLine="540"/>
        <w:jc w:val="center"/>
        <w:rPr>
          <w:b/>
        </w:rPr>
      </w:pPr>
      <w:r>
        <w:rPr>
          <w:b/>
        </w:rPr>
        <w:t xml:space="preserve">за 2022 год </w:t>
      </w:r>
    </w:p>
    <w:p w:rsidR="0059450F" w:rsidRDefault="0059450F" w:rsidP="0059450F">
      <w:pPr>
        <w:ind w:firstLine="540"/>
        <w:jc w:val="center"/>
        <w:rPr>
          <w:sz w:val="18"/>
          <w:szCs w:val="18"/>
        </w:rPr>
      </w:pPr>
    </w:p>
    <w:p w:rsidR="0059450F" w:rsidRDefault="0059450F" w:rsidP="0059450F">
      <w:pPr>
        <w:ind w:firstLine="540"/>
        <w:jc w:val="center"/>
        <w:rPr>
          <w:sz w:val="18"/>
          <w:szCs w:val="18"/>
        </w:rPr>
      </w:pPr>
    </w:p>
    <w:p w:rsidR="0059450F" w:rsidRDefault="0059450F" w:rsidP="0059450F">
      <w:pPr>
        <w:ind w:firstLine="540"/>
        <w:jc w:val="center"/>
        <w:rPr>
          <w:sz w:val="18"/>
          <w:szCs w:val="18"/>
        </w:rPr>
      </w:pPr>
    </w:p>
    <w:p w:rsidR="0059450F" w:rsidRDefault="0059450F" w:rsidP="0059450F"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  <w:r>
        <w:rPr>
          <w:sz w:val="18"/>
          <w:szCs w:val="18"/>
        </w:rPr>
        <w:t>.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9"/>
        <w:gridCol w:w="1229"/>
        <w:gridCol w:w="1406"/>
      </w:tblGrid>
      <w:tr w:rsidR="0059450F" w:rsidTr="0059450F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spacing w:before="120" w:after="120"/>
              <w:ind w:firstLine="540"/>
              <w:jc w:val="center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pacing w:before="120" w:after="120"/>
              <w:jc w:val="center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:rsidR="0059450F" w:rsidRDefault="0059450F">
            <w:pPr>
              <w:suppressAutoHyphens/>
              <w:spacing w:before="120" w:after="120"/>
              <w:jc w:val="center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spacing w:before="120" w:after="120"/>
              <w:jc w:val="center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Исполнено за 2022г</w:t>
            </w:r>
          </w:p>
        </w:tc>
      </w:tr>
      <w:tr w:rsidR="0059450F" w:rsidTr="0059450F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cs="Calibri"/>
                <w:b/>
                <w:lang w:eastAsia="ar-SA"/>
              </w:rPr>
            </w:pPr>
            <w: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lang w:eastAsia="ar-SA"/>
              </w:rPr>
            </w:pPr>
            <w:r>
              <w:t>2269,0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lang w:eastAsia="ar-SA"/>
              </w:rPr>
            </w:pPr>
            <w:r>
              <w:t>2269,0</w:t>
            </w:r>
          </w:p>
        </w:tc>
      </w:tr>
      <w:tr w:rsidR="0059450F" w:rsidTr="0059450F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rPr>
                <w:rFonts w:cs="Calibri"/>
                <w:lang w:eastAsia="ar-SA"/>
              </w:rPr>
            </w:pPr>
            <w:r>
              <w:t xml:space="preserve">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lang w:eastAsia="ar-SA"/>
              </w:rPr>
            </w:pPr>
            <w:r>
              <w:t>332,0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lang w:eastAsia="ar-SA"/>
              </w:rPr>
            </w:pPr>
            <w:r>
              <w:t>332,0</w:t>
            </w:r>
          </w:p>
        </w:tc>
      </w:tr>
      <w:tr w:rsidR="0059450F" w:rsidTr="0059450F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suppressAutoHyphens/>
              <w:ind w:firstLine="540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2601,0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suppressAutoHyphens/>
              <w:jc w:val="center"/>
              <w:rPr>
                <w:rFonts w:cs="Calibri"/>
                <w:b/>
                <w:lang w:eastAsia="ar-SA"/>
              </w:rPr>
            </w:pPr>
            <w:r>
              <w:rPr>
                <w:b/>
              </w:rPr>
              <w:t>2601,0</w:t>
            </w:r>
          </w:p>
        </w:tc>
      </w:tr>
    </w:tbl>
    <w:p w:rsidR="0059450F" w:rsidRDefault="0059450F" w:rsidP="0059450F">
      <w:pPr>
        <w:ind w:firstLine="540"/>
        <w:rPr>
          <w:rFonts w:cs="Calibri"/>
          <w:szCs w:val="20"/>
          <w:lang w:eastAsia="ar-SA"/>
        </w:rPr>
      </w:pPr>
    </w:p>
    <w:p w:rsidR="0059450F" w:rsidRDefault="0059450F" w:rsidP="0059450F"/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9052" w:type="dxa"/>
        <w:tblInd w:w="93" w:type="dxa"/>
        <w:tblLook w:val="04A0" w:firstRow="1" w:lastRow="0" w:firstColumn="1" w:lastColumn="0" w:noHBand="0" w:noVBand="1"/>
      </w:tblPr>
      <w:tblGrid>
        <w:gridCol w:w="6252"/>
        <w:gridCol w:w="1394"/>
        <w:gridCol w:w="1406"/>
      </w:tblGrid>
      <w:tr w:rsidR="0059450F" w:rsidTr="0059450F">
        <w:trPr>
          <w:trHeight w:val="345"/>
        </w:trPr>
        <w:tc>
          <w:tcPr>
            <w:tcW w:w="9052" w:type="dxa"/>
            <w:gridSpan w:val="3"/>
            <w:vMerge w:val="restart"/>
            <w:vAlign w:val="center"/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9</w:t>
            </w:r>
            <w:r>
              <w:rPr>
                <w:color w:val="000000"/>
              </w:rPr>
              <w:br/>
              <w:t>к решению Совета депутатов</w:t>
            </w:r>
            <w:r>
              <w:rPr>
                <w:color w:val="000000"/>
              </w:rPr>
              <w:br/>
              <w:t>муниципального образования "Муниципальный округ</w:t>
            </w:r>
            <w:r>
              <w:rPr>
                <w:color w:val="000000"/>
              </w:rPr>
              <w:br/>
              <w:t xml:space="preserve"> 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 Удмуртской Республики"</w:t>
            </w:r>
            <w:r>
              <w:rPr>
                <w:color w:val="000000"/>
              </w:rPr>
              <w:br/>
              <w:t xml:space="preserve">                                                                                                                                       от                2023 года№_____                       </w:t>
            </w:r>
          </w:p>
        </w:tc>
      </w:tr>
      <w:tr w:rsidR="0059450F" w:rsidTr="0059450F">
        <w:trPr>
          <w:trHeight w:val="276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color w:val="000000"/>
              </w:rPr>
            </w:pPr>
          </w:p>
        </w:tc>
      </w:tr>
      <w:tr w:rsidR="0059450F" w:rsidTr="0059450F">
        <w:trPr>
          <w:trHeight w:val="276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color w:val="000000"/>
              </w:rPr>
            </w:pPr>
          </w:p>
        </w:tc>
      </w:tr>
      <w:tr w:rsidR="0059450F" w:rsidTr="0059450F">
        <w:trPr>
          <w:trHeight w:val="276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color w:val="000000"/>
              </w:rPr>
            </w:pPr>
          </w:p>
        </w:tc>
      </w:tr>
      <w:tr w:rsidR="0059450F" w:rsidTr="0059450F">
        <w:trPr>
          <w:trHeight w:val="276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color w:val="000000"/>
              </w:rPr>
            </w:pPr>
          </w:p>
        </w:tc>
      </w:tr>
      <w:tr w:rsidR="0059450F" w:rsidTr="0059450F">
        <w:trPr>
          <w:trHeight w:val="945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color w:val="000000"/>
              </w:rPr>
            </w:pPr>
          </w:p>
        </w:tc>
      </w:tr>
      <w:tr w:rsidR="0059450F" w:rsidTr="0059450F">
        <w:trPr>
          <w:trHeight w:val="1125"/>
        </w:trPr>
        <w:tc>
          <w:tcPr>
            <w:tcW w:w="9052" w:type="dxa"/>
            <w:gridSpan w:val="3"/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по распределению бюджетных ассигнований, направляемых на государственную поддержку семьи и детей  муниципального образования "Муниципальный округ </w:t>
            </w:r>
            <w:proofErr w:type="spellStart"/>
            <w:r>
              <w:rPr>
                <w:b/>
                <w:bCs/>
                <w:color w:val="000000"/>
              </w:rPr>
              <w:t>Глазовский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 Удмуртской Республики" за 2022 год</w:t>
            </w:r>
          </w:p>
        </w:tc>
      </w:tr>
      <w:tr w:rsidR="0059450F" w:rsidTr="0059450F">
        <w:trPr>
          <w:trHeight w:val="428"/>
        </w:trPr>
        <w:tc>
          <w:tcPr>
            <w:tcW w:w="9052" w:type="dxa"/>
            <w:gridSpan w:val="3"/>
            <w:vAlign w:val="center"/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59450F" w:rsidTr="0059450F">
        <w:trPr>
          <w:trHeight w:val="142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на 2022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за 2022 год </w:t>
            </w:r>
          </w:p>
        </w:tc>
      </w:tr>
      <w:tr w:rsidR="0059450F" w:rsidTr="0059450F">
        <w:trPr>
          <w:trHeight w:val="138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50F" w:rsidRDefault="0059450F">
            <w:pPr>
              <w:rPr>
                <w:color w:val="000000"/>
              </w:rPr>
            </w:pPr>
            <w:r>
              <w:rPr>
                <w:color w:val="00000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</w:tr>
      <w:tr w:rsidR="0059450F" w:rsidTr="0059450F">
        <w:trPr>
          <w:trHeight w:val="68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50F" w:rsidRDefault="0059450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6617,9</w:t>
            </w:r>
          </w:p>
        </w:tc>
      </w:tr>
      <w:tr w:rsidR="0059450F" w:rsidTr="0059450F">
        <w:trPr>
          <w:trHeight w:val="68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50F" w:rsidRDefault="0059450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отдыха, оздоровления и занятости детей, подростков и молодёжи в Удмуртской Республике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2499,8</w:t>
            </w:r>
          </w:p>
        </w:tc>
      </w:tr>
      <w:tr w:rsidR="0059450F" w:rsidTr="0059450F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50F" w:rsidRDefault="0059450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многодетным семьям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2447,6</w:t>
            </w:r>
          </w:p>
        </w:tc>
      </w:tr>
      <w:tr w:rsidR="0059450F" w:rsidTr="0059450F">
        <w:trPr>
          <w:trHeight w:val="238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50F" w:rsidRDefault="005945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59450F" w:rsidTr="0059450F">
        <w:trPr>
          <w:trHeight w:val="174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50F" w:rsidRDefault="0059450F">
            <w:pPr>
              <w:rPr>
                <w:color w:val="000000"/>
              </w:rPr>
            </w:pPr>
            <w:r>
              <w:rPr>
                <w:color w:val="00000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59450F" w:rsidTr="0059450F">
        <w:trPr>
          <w:trHeight w:val="30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50F" w:rsidRDefault="005945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12509,6</w:t>
            </w:r>
          </w:p>
        </w:tc>
      </w:tr>
    </w:tbl>
    <w:p w:rsidR="0059450F" w:rsidRDefault="0059450F" w:rsidP="0059450F">
      <w:pPr>
        <w:jc w:val="center"/>
        <w:rPr>
          <w:rFonts w:cs="Calibri"/>
          <w:b/>
          <w:szCs w:val="20"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969"/>
        <w:gridCol w:w="1418"/>
        <w:gridCol w:w="2268"/>
      </w:tblGrid>
      <w:tr w:rsidR="0059450F" w:rsidTr="0059450F">
        <w:trPr>
          <w:trHeight w:val="300"/>
        </w:trPr>
        <w:tc>
          <w:tcPr>
            <w:tcW w:w="9655" w:type="dxa"/>
            <w:gridSpan w:val="3"/>
            <w:vMerge w:val="restart"/>
            <w:vAlign w:val="bottom"/>
            <w:hideMark/>
          </w:tcPr>
          <w:p w:rsidR="0059450F" w:rsidRDefault="0059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Приложение10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к решению Совета депутатов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муниципального образования "Муниципальный округ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район Удмуртской Республики"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от                2023 года №______                      </w:t>
            </w:r>
          </w:p>
        </w:tc>
      </w:tr>
      <w:tr w:rsidR="0059450F" w:rsidTr="0059450F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450F" w:rsidTr="0059450F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450F" w:rsidTr="0059450F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450F" w:rsidTr="0059450F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59450F" w:rsidRDefault="0059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450F" w:rsidTr="0059450F">
        <w:trPr>
          <w:trHeight w:val="300"/>
        </w:trPr>
        <w:tc>
          <w:tcPr>
            <w:tcW w:w="5969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1545"/>
        </w:trPr>
        <w:tc>
          <w:tcPr>
            <w:tcW w:w="9655" w:type="dxa"/>
            <w:gridSpan w:val="3"/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по распределению  бюджетных ассигнований дорожного фонда муниципального образования «Муниципальный округ </w:t>
            </w:r>
            <w:proofErr w:type="spellStart"/>
            <w:r>
              <w:rPr>
                <w:b/>
                <w:bCs/>
                <w:color w:val="000000"/>
              </w:rPr>
              <w:t>Глазовский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 Удмуртской республики» </w:t>
            </w:r>
            <w:r>
              <w:rPr>
                <w:b/>
                <w:bCs/>
                <w:color w:val="000000"/>
              </w:rPr>
              <w:br/>
              <w:t xml:space="preserve">за  2022 года </w:t>
            </w:r>
          </w:p>
        </w:tc>
      </w:tr>
      <w:tr w:rsidR="0059450F" w:rsidTr="0059450F">
        <w:trPr>
          <w:trHeight w:val="315"/>
        </w:trPr>
        <w:tc>
          <w:tcPr>
            <w:tcW w:w="5969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59450F" w:rsidRDefault="005945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59450F" w:rsidTr="0059450F">
        <w:trPr>
          <w:trHeight w:val="30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59450F" w:rsidTr="0059450F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</w:p>
        </w:tc>
      </w:tr>
      <w:tr w:rsidR="0059450F" w:rsidTr="0059450F">
        <w:trPr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0F" w:rsidRDefault="0059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450F" w:rsidRDefault="0059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2022года</w:t>
            </w:r>
          </w:p>
        </w:tc>
      </w:tr>
      <w:tr w:rsidR="0059450F" w:rsidTr="0059450F">
        <w:trPr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9450F" w:rsidTr="0059450F">
        <w:trPr>
          <w:trHeight w:val="7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Неиспользованные бюджетные ассигнования по состоянию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2893,2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2892,8</w:t>
            </w:r>
          </w:p>
        </w:tc>
      </w:tr>
      <w:tr w:rsidR="0059450F" w:rsidTr="0059450F">
        <w:trPr>
          <w:trHeight w:val="1665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</w:t>
            </w:r>
            <w:proofErr w:type="spellStart"/>
            <w:r>
              <w:rPr>
                <w:color w:val="000000"/>
                <w:sz w:val="22"/>
                <w:szCs w:val="22"/>
              </w:rPr>
              <w:t>Федерациии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27931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32231,1</w:t>
            </w:r>
          </w:p>
        </w:tc>
      </w:tr>
      <w:tr w:rsidR="0059450F" w:rsidTr="0059450F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450F" w:rsidTr="0059450F">
        <w:trPr>
          <w:trHeight w:val="14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5098,3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3631,3</w:t>
            </w:r>
          </w:p>
        </w:tc>
      </w:tr>
      <w:tr w:rsidR="0059450F" w:rsidTr="0059450F">
        <w:trPr>
          <w:trHeight w:val="17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9450F" w:rsidTr="0059450F">
        <w:trPr>
          <w:trHeight w:val="6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самообложение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1955,9</w:t>
            </w:r>
          </w:p>
        </w:tc>
      </w:tr>
      <w:tr w:rsidR="0059450F" w:rsidTr="0059450F">
        <w:trPr>
          <w:trHeight w:val="5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Остаток средств 2021 года (субсидия)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94,4</w:t>
            </w:r>
          </w:p>
        </w:tc>
      </w:tr>
      <w:tr w:rsidR="0059450F" w:rsidTr="0059450F">
        <w:trPr>
          <w:trHeight w:val="4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поступления*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1129,9</w:t>
            </w:r>
          </w:p>
        </w:tc>
      </w:tr>
      <w:tr w:rsidR="0059450F" w:rsidTr="0059450F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41935,4</w:t>
            </w:r>
          </w:p>
        </w:tc>
      </w:tr>
      <w:tr w:rsidR="0059450F" w:rsidTr="0059450F">
        <w:trPr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9450F" w:rsidTr="0059450F">
        <w:trPr>
          <w:trHeight w:val="10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9738,2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4497,3</w:t>
            </w:r>
          </w:p>
        </w:tc>
      </w:tr>
      <w:tr w:rsidR="0059450F" w:rsidTr="0059450F">
        <w:trPr>
          <w:trHeight w:val="109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18310,2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16324,8</w:t>
            </w:r>
          </w:p>
        </w:tc>
      </w:tr>
      <w:tr w:rsidR="0059450F" w:rsidTr="0059450F">
        <w:trPr>
          <w:trHeight w:val="12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3725,6</w:t>
            </w:r>
          </w:p>
        </w:tc>
      </w:tr>
      <w:tr w:rsidR="0059450F" w:rsidTr="0059450F">
        <w:trPr>
          <w:trHeight w:val="8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сети автомобильных дорог Удмуртской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9450F" w:rsidTr="0059450F">
        <w:trPr>
          <w:trHeight w:val="5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самообложение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1764,7</w:t>
            </w:r>
          </w:p>
        </w:tc>
      </w:tr>
      <w:tr w:rsidR="0059450F" w:rsidTr="0059450F">
        <w:trPr>
          <w:trHeight w:val="7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поступления  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S1380,S4650,S8220,S8810),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0740464220, 0740462521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3464,6</w:t>
            </w:r>
          </w:p>
        </w:tc>
      </w:tr>
      <w:tr w:rsidR="0059450F" w:rsidTr="0059450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0F" w:rsidRDefault="005945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29777</w:t>
            </w:r>
          </w:p>
        </w:tc>
      </w:tr>
      <w:tr w:rsidR="0059450F" w:rsidTr="0059450F">
        <w:trPr>
          <w:trHeight w:val="300"/>
        </w:trPr>
        <w:tc>
          <w:tcPr>
            <w:tcW w:w="5969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300"/>
        </w:trPr>
        <w:tc>
          <w:tcPr>
            <w:tcW w:w="5969" w:type="dxa"/>
            <w:vAlign w:val="center"/>
            <w:hideMark/>
          </w:tcPr>
          <w:p w:rsidR="0059450F" w:rsidRDefault="00594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*средства самообложения граждан, инициативные платежи</w:t>
            </w:r>
          </w:p>
        </w:tc>
        <w:tc>
          <w:tcPr>
            <w:tcW w:w="141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</w:tbl>
    <w:p w:rsidR="0059450F" w:rsidRDefault="0059450F" w:rsidP="0059450F">
      <w:pPr>
        <w:jc w:val="center"/>
        <w:rPr>
          <w:rFonts w:cs="Calibri"/>
          <w:b/>
          <w:szCs w:val="20"/>
          <w:lang w:eastAsia="ar-SA"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p w:rsidR="0059450F" w:rsidRDefault="0059450F" w:rsidP="0059450F">
      <w:pPr>
        <w:jc w:val="center"/>
        <w:rPr>
          <w:b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3417"/>
        <w:gridCol w:w="1082"/>
        <w:gridCol w:w="1296"/>
        <w:gridCol w:w="1254"/>
        <w:gridCol w:w="1626"/>
        <w:gridCol w:w="1321"/>
      </w:tblGrid>
      <w:tr w:rsidR="0059450F" w:rsidTr="0059450F">
        <w:trPr>
          <w:trHeight w:val="255"/>
        </w:trPr>
        <w:tc>
          <w:tcPr>
            <w:tcW w:w="341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082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54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315"/>
        </w:trPr>
        <w:tc>
          <w:tcPr>
            <w:tcW w:w="9996" w:type="dxa"/>
            <w:gridSpan w:val="6"/>
            <w:noWrap/>
            <w:vAlign w:val="bottom"/>
            <w:hideMark/>
          </w:tcPr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Сведения по исполнению доходов бюджета района </w:t>
            </w:r>
          </w:p>
        </w:tc>
      </w:tr>
      <w:tr w:rsidR="0059450F" w:rsidTr="0059450F">
        <w:trPr>
          <w:trHeight w:val="315"/>
        </w:trPr>
        <w:tc>
          <w:tcPr>
            <w:tcW w:w="341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082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59450F" w:rsidRDefault="0059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01.01.2023 года</w:t>
            </w:r>
          </w:p>
        </w:tc>
        <w:tc>
          <w:tcPr>
            <w:tcW w:w="1254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255"/>
        </w:trPr>
        <w:tc>
          <w:tcPr>
            <w:tcW w:w="341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082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54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082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254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</w:p>
        </w:tc>
      </w:tr>
      <w:tr w:rsidR="0059450F" w:rsidTr="0059450F">
        <w:trPr>
          <w:trHeight w:val="16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450F" w:rsidRDefault="0059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налогов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450F" w:rsidRDefault="0059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      на         2022 г  </w:t>
            </w:r>
            <w:proofErr w:type="spellStart"/>
            <w:proofErr w:type="gramStart"/>
            <w:r>
              <w:rPr>
                <w:sz w:val="22"/>
                <w:szCs w:val="22"/>
              </w:rPr>
              <w:t>первонач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450F" w:rsidRDefault="0059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     за 2022г. уточнен.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50F" w:rsidRDefault="0059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2022 г.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+,-                 к </w:t>
            </w:r>
            <w:proofErr w:type="spellStart"/>
            <w:r>
              <w:rPr>
                <w:sz w:val="22"/>
                <w:szCs w:val="22"/>
              </w:rPr>
              <w:t>уточн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исполнения к </w:t>
            </w:r>
            <w:proofErr w:type="spellStart"/>
            <w:r>
              <w:rPr>
                <w:sz w:val="22"/>
                <w:szCs w:val="22"/>
              </w:rPr>
              <w:t>уточн</w:t>
            </w:r>
            <w:proofErr w:type="spellEnd"/>
            <w:r>
              <w:rPr>
                <w:sz w:val="22"/>
                <w:szCs w:val="22"/>
              </w:rPr>
              <w:t xml:space="preserve">. плану </w:t>
            </w:r>
          </w:p>
        </w:tc>
      </w:tr>
      <w:tr w:rsidR="0059450F" w:rsidTr="0059450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159191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163256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169870,5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6614,5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104,1%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Налог на доходы физ. лиц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122598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122183,9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-414,1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нефтепродукты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32231,1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4300,1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115,4%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Упрощенная система налогообложения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1981,9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477,9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131,8%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Единый налог на вмененный доход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94,8%</w:t>
            </w:r>
          </w:p>
        </w:tc>
      </w:tr>
      <w:tr w:rsidR="0059450F" w:rsidTr="005945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Налог, взимаемый в связи с применением патентной   системы налогообложения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1625,2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129,4%</w:t>
            </w:r>
          </w:p>
        </w:tc>
      </w:tr>
      <w:tr w:rsidR="0059450F" w:rsidTr="0059450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1435,0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109,1%</w:t>
            </w:r>
          </w:p>
        </w:tc>
      </w:tr>
      <w:tr w:rsidR="0059450F" w:rsidTr="0059450F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физ. лиц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1436,6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-310,4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82,2%</w:t>
            </w:r>
          </w:p>
        </w:tc>
      </w:tr>
      <w:tr w:rsidR="0059450F" w:rsidTr="0059450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5852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5963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7806,9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130,9%</w:t>
            </w:r>
          </w:p>
        </w:tc>
      </w:tr>
      <w:tr w:rsidR="0059450F" w:rsidTr="0059450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78,2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59450F" w:rsidTr="0059450F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Госпошлина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1053,8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116,8%</w:t>
            </w:r>
          </w:p>
        </w:tc>
      </w:tr>
      <w:tr w:rsidR="0059450F" w:rsidTr="0059450F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111,4%</w:t>
            </w:r>
          </w:p>
        </w:tc>
      </w:tr>
      <w:tr w:rsidR="0059450F" w:rsidTr="0059450F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Арендная плата за земельные участки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2981,6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108,7%</w:t>
            </w:r>
          </w:p>
        </w:tc>
      </w:tr>
      <w:tr w:rsidR="0059450F" w:rsidTr="0059450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 xml:space="preserve">Доходы от </w:t>
            </w:r>
            <w:proofErr w:type="spellStart"/>
            <w:r>
              <w:rPr>
                <w:sz w:val="20"/>
              </w:rPr>
              <w:t>использ</w:t>
            </w:r>
            <w:proofErr w:type="spellEnd"/>
            <w:r>
              <w:rPr>
                <w:sz w:val="20"/>
              </w:rPr>
              <w:t xml:space="preserve">. имущества, </w:t>
            </w:r>
            <w:proofErr w:type="spellStart"/>
            <w:r>
              <w:rPr>
                <w:sz w:val="20"/>
              </w:rPr>
              <w:t>наход</w:t>
            </w:r>
            <w:proofErr w:type="spellEnd"/>
            <w:r>
              <w:rPr>
                <w:sz w:val="20"/>
              </w:rPr>
              <w:t xml:space="preserve">. в </w:t>
            </w:r>
            <w:proofErr w:type="spellStart"/>
            <w:r>
              <w:rPr>
                <w:sz w:val="20"/>
              </w:rPr>
              <w:t>муниц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. (аренда)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2604,2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804,2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144,7%</w:t>
            </w:r>
          </w:p>
        </w:tc>
      </w:tr>
      <w:tr w:rsidR="0059450F" w:rsidTr="0059450F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 xml:space="preserve">Доходы в виде прибыли, приходящейся на доли в уставных капиталах хоз.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>-в и обществ  1110105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-379,0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71,3%</w:t>
            </w:r>
          </w:p>
        </w:tc>
      </w:tr>
      <w:tr w:rsidR="0059450F" w:rsidTr="0059450F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 xml:space="preserve">Прочие доходы от </w:t>
            </w:r>
            <w:proofErr w:type="spellStart"/>
            <w:r>
              <w:rPr>
                <w:sz w:val="20"/>
              </w:rPr>
              <w:t>использ</w:t>
            </w:r>
            <w:proofErr w:type="spellEnd"/>
            <w:r>
              <w:rPr>
                <w:sz w:val="20"/>
              </w:rPr>
              <w:t xml:space="preserve">. имущества, </w:t>
            </w:r>
            <w:proofErr w:type="spellStart"/>
            <w:r>
              <w:rPr>
                <w:sz w:val="20"/>
              </w:rPr>
              <w:t>наход</w:t>
            </w:r>
            <w:proofErr w:type="spellEnd"/>
            <w:r>
              <w:rPr>
                <w:sz w:val="20"/>
              </w:rPr>
              <w:t xml:space="preserve">. в </w:t>
            </w:r>
            <w:proofErr w:type="spellStart"/>
            <w:r>
              <w:rPr>
                <w:sz w:val="20"/>
              </w:rPr>
              <w:t>муниц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 xml:space="preserve">плата за </w:t>
            </w:r>
            <w:proofErr w:type="spellStart"/>
            <w:r>
              <w:rPr>
                <w:sz w:val="20"/>
              </w:rPr>
              <w:t>наем+плата</w:t>
            </w:r>
            <w:proofErr w:type="spellEnd"/>
            <w:r>
              <w:rPr>
                <w:sz w:val="20"/>
              </w:rPr>
              <w:t xml:space="preserve"> за </w:t>
            </w:r>
            <w:proofErr w:type="spellStart"/>
            <w:r>
              <w:rPr>
                <w:sz w:val="20"/>
              </w:rPr>
              <w:t>рекл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констр</w:t>
            </w:r>
            <w:proofErr w:type="spellEnd"/>
            <w:r>
              <w:rPr>
                <w:sz w:val="20"/>
              </w:rPr>
              <w:t xml:space="preserve">.+ плата за </w:t>
            </w:r>
            <w:proofErr w:type="spellStart"/>
            <w:r>
              <w:rPr>
                <w:sz w:val="20"/>
              </w:rPr>
              <w:t>нестационар</w:t>
            </w:r>
            <w:proofErr w:type="spellEnd"/>
            <w:r>
              <w:rPr>
                <w:sz w:val="20"/>
              </w:rPr>
              <w:t>. торг. об. 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-148,4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75,6%</w:t>
            </w:r>
          </w:p>
        </w:tc>
      </w:tr>
      <w:tr w:rsidR="0059450F" w:rsidTr="0059450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Плата за негативное воздействие</w:t>
            </w:r>
            <w:r>
              <w:rPr>
                <w:sz w:val="20"/>
              </w:rPr>
              <w:br/>
              <w:t>на окружающую среду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-70,2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77,2%</w:t>
            </w:r>
          </w:p>
        </w:tc>
      </w:tr>
      <w:tr w:rsidR="0059450F" w:rsidTr="0059450F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Доходы от оказания платных услуг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5317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5479,6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129,3%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 xml:space="preserve">Доходы от </w:t>
            </w:r>
            <w:proofErr w:type="spellStart"/>
            <w:r>
              <w:rPr>
                <w:sz w:val="20"/>
              </w:rPr>
              <w:t>реализ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муниц</w:t>
            </w:r>
            <w:proofErr w:type="spellEnd"/>
            <w:r>
              <w:rPr>
                <w:sz w:val="20"/>
              </w:rPr>
              <w:t>. имущества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107,3%</w:t>
            </w:r>
          </w:p>
        </w:tc>
      </w:tr>
      <w:tr w:rsidR="0059450F" w:rsidTr="005945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земли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2779,1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108,6%</w:t>
            </w:r>
          </w:p>
        </w:tc>
      </w:tr>
      <w:tr w:rsidR="0059450F" w:rsidTr="0059450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Штрафы, санкции, возмещение</w:t>
            </w:r>
            <w:r>
              <w:rPr>
                <w:sz w:val="20"/>
              </w:rPr>
              <w:br/>
              <w:t>ущерба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-57,1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67,9%</w:t>
            </w:r>
          </w:p>
        </w:tc>
      </w:tr>
      <w:tr w:rsidR="0059450F" w:rsidTr="0059450F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Прочие неналоговые доходы (невыясненные поступления)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 w:rsidR="0059450F" w:rsidTr="0059450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Прочие неналоговые доходы  (инициативное бюджетирование, развитие общественной инфраструктуры)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2692,4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 w:rsidR="0059450F" w:rsidTr="0059450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172090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179858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188368,5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104,7%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Дотации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124879,5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154852,2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154852,2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Субвенции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158149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235474,7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230627,8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-4846,9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97,9%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89108,7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164511,4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90059,6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-74451,8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54,7%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48762,7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48316,3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-446,4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99,1%</w:t>
            </w:r>
          </w:p>
        </w:tc>
      </w:tr>
      <w:tr w:rsidR="0059450F" w:rsidTr="0059450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100,0%</w:t>
            </w:r>
          </w:p>
        </w:tc>
      </w:tr>
      <w:tr w:rsidR="0059450F" w:rsidTr="0059450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#ДЕЛ/0!</w:t>
            </w:r>
          </w:p>
        </w:tc>
      </w:tr>
      <w:tr w:rsidR="0059450F" w:rsidTr="0059450F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sz w:val="20"/>
              </w:rPr>
            </w:pPr>
            <w:r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-1652,7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-1652,7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0,0%</w:t>
            </w:r>
          </w:p>
        </w:tc>
      </w:tr>
      <w:tr w:rsidR="0059450F" w:rsidTr="0059450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544448,2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783805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711089,3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-72715,7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50F" w:rsidRDefault="005945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90,7%</w:t>
            </w:r>
          </w:p>
        </w:tc>
      </w:tr>
    </w:tbl>
    <w:p w:rsidR="0059450F" w:rsidRDefault="0059450F" w:rsidP="0059450F">
      <w:pPr>
        <w:jc w:val="center"/>
        <w:rPr>
          <w:rFonts w:cs="Calibri"/>
          <w:b/>
          <w:szCs w:val="20"/>
          <w:lang w:eastAsia="ar-SA"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59450F" w:rsidRDefault="0059450F" w:rsidP="00882D47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</w:p>
    <w:p w:rsidR="00FD3FFE" w:rsidRDefault="00FD3FFE" w:rsidP="00703994">
      <w:pPr>
        <w:jc w:val="center"/>
        <w:rPr>
          <w:b/>
        </w:rPr>
      </w:pPr>
      <w:bookmarkStart w:id="0" w:name="_GoBack"/>
      <w:bookmarkEnd w:id="0"/>
    </w:p>
    <w:p w:rsidR="0059450F" w:rsidRDefault="0059450F" w:rsidP="00703994">
      <w:pPr>
        <w:jc w:val="center"/>
        <w:rPr>
          <w:b/>
        </w:rPr>
      </w:pPr>
    </w:p>
    <w:p w:rsidR="0059450F" w:rsidRDefault="0059450F" w:rsidP="00703994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59450F">
        <w:t>24</w:t>
      </w:r>
      <w:r w:rsidR="00F25C0A">
        <w:t>.04</w:t>
      </w:r>
      <w:r w:rsidR="00703994">
        <w:t>.202</w:t>
      </w:r>
      <w:r w:rsidR="0059450F">
        <w:t>3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 xml:space="preserve">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6A" w:rsidRDefault="007E666A" w:rsidP="002208F8">
      <w:r>
        <w:separator/>
      </w:r>
    </w:p>
  </w:endnote>
  <w:endnote w:type="continuationSeparator" w:id="0">
    <w:p w:rsidR="007E666A" w:rsidRDefault="007E666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FFE">
          <w:rPr>
            <w:noProof/>
          </w:rPr>
          <w:t>152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6A" w:rsidRDefault="007E666A" w:rsidP="002208F8">
      <w:r>
        <w:separator/>
      </w:r>
    </w:p>
  </w:footnote>
  <w:footnote w:type="continuationSeparator" w:id="0">
    <w:p w:rsidR="007E666A" w:rsidRDefault="007E666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F3B1E"/>
    <w:rsid w:val="003F5B9B"/>
    <w:rsid w:val="004042D6"/>
    <w:rsid w:val="004261CD"/>
    <w:rsid w:val="00432010"/>
    <w:rsid w:val="0044144A"/>
    <w:rsid w:val="00463622"/>
    <w:rsid w:val="00464B79"/>
    <w:rsid w:val="004700BB"/>
    <w:rsid w:val="004815DD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9450F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42F4E"/>
    <w:rsid w:val="00656434"/>
    <w:rsid w:val="006616AF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93E9B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3FFE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98">
    <w:name w:val="xl98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99">
    <w:name w:val="xl99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0">
    <w:name w:val="xl100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1">
    <w:name w:val="xl101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2">
    <w:name w:val="xl102"/>
    <w:basedOn w:val="a0"/>
    <w:rsid w:val="0059450F"/>
    <w:pPr>
      <w:spacing w:before="100" w:beforeAutospacing="1" w:after="10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103">
    <w:name w:val="xl103"/>
    <w:basedOn w:val="a0"/>
    <w:rsid w:val="0059450F"/>
    <w:pPr>
      <w:spacing w:before="100" w:beforeAutospacing="1" w:after="10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104">
    <w:name w:val="xl104"/>
    <w:basedOn w:val="a0"/>
    <w:rsid w:val="0059450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0"/>
    <w:rsid w:val="0059450F"/>
    <w:pPr>
      <w:spacing w:before="100" w:beforeAutospacing="1" w:after="100" w:afterAutospacing="1"/>
      <w:jc w:val="right"/>
    </w:pPr>
  </w:style>
  <w:style w:type="character" w:customStyle="1" w:styleId="19">
    <w:name w:val="Основной текст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a">
    <w:name w:val="Основной текст с отступом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b">
    <w:name w:val="Верхний колонтитул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c">
    <w:name w:val="Нижний колонтитул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d">
    <w:name w:val="Текст выноски Знак1"/>
    <w:basedOn w:val="a1"/>
    <w:semiHidden/>
    <w:locked/>
    <w:rsid w:val="005945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98">
    <w:name w:val="xl98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99">
    <w:name w:val="xl99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0">
    <w:name w:val="xl100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1">
    <w:name w:val="xl101"/>
    <w:basedOn w:val="a0"/>
    <w:rsid w:val="005945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2">
    <w:name w:val="xl102"/>
    <w:basedOn w:val="a0"/>
    <w:rsid w:val="0059450F"/>
    <w:pPr>
      <w:spacing w:before="100" w:beforeAutospacing="1" w:after="10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103">
    <w:name w:val="xl103"/>
    <w:basedOn w:val="a0"/>
    <w:rsid w:val="0059450F"/>
    <w:pPr>
      <w:spacing w:before="100" w:beforeAutospacing="1" w:after="100" w:afterAutospacing="1"/>
      <w:jc w:val="right"/>
    </w:pPr>
    <w:rPr>
      <w:rFonts w:ascii="Arial" w:hAnsi="Arial"/>
      <w:color w:val="000000"/>
      <w:sz w:val="20"/>
      <w:szCs w:val="20"/>
    </w:rPr>
  </w:style>
  <w:style w:type="paragraph" w:customStyle="1" w:styleId="xl104">
    <w:name w:val="xl104"/>
    <w:basedOn w:val="a0"/>
    <w:rsid w:val="0059450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0"/>
    <w:rsid w:val="0059450F"/>
    <w:pPr>
      <w:spacing w:before="100" w:beforeAutospacing="1" w:after="100" w:afterAutospacing="1"/>
      <w:jc w:val="right"/>
    </w:pPr>
  </w:style>
  <w:style w:type="character" w:customStyle="1" w:styleId="19">
    <w:name w:val="Основной текст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a">
    <w:name w:val="Основной текст с отступом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b">
    <w:name w:val="Верхний колонтитул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c">
    <w:name w:val="Нижний колонтитул Знак1"/>
    <w:basedOn w:val="a1"/>
    <w:semiHidden/>
    <w:locked/>
    <w:rsid w:val="0059450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1d">
    <w:name w:val="Текст выноски Знак1"/>
    <w:basedOn w:val="a1"/>
    <w:semiHidden/>
    <w:locked/>
    <w:rsid w:val="005945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95F0-28C8-45B5-9607-C0100B77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152</Pages>
  <Words>42603</Words>
  <Characters>242838</Characters>
  <Application>Microsoft Office Word</Application>
  <DocSecurity>0</DocSecurity>
  <Lines>2023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2022-04-07T04:33:00Z</cp:lastPrinted>
  <dcterms:created xsi:type="dcterms:W3CDTF">2023-05-02T11:43:00Z</dcterms:created>
  <dcterms:modified xsi:type="dcterms:W3CDTF">2023-05-02T12:06:00Z</dcterms:modified>
</cp:coreProperties>
</file>