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DC" w:rsidRDefault="00046BDC" w:rsidP="00046BDC">
      <w:pPr>
        <w:pStyle w:val="1"/>
        <w:rPr>
          <w:sz w:val="22"/>
          <w:szCs w:val="22"/>
        </w:rPr>
      </w:pPr>
      <w:r>
        <w:rPr>
          <w:sz w:val="22"/>
          <w:szCs w:val="22"/>
        </w:rPr>
        <w:t>ГЛАВА МУНИЦИПАЛЬНОГО ОБРАЗОВАНИЯ «АДАМСКОЕ»</w:t>
      </w:r>
    </w:p>
    <w:p w:rsidR="00046BDC" w:rsidRDefault="00046BDC" w:rsidP="00046BDC">
      <w:pPr>
        <w:pStyle w:val="1"/>
        <w:rPr>
          <w:sz w:val="22"/>
          <w:szCs w:val="22"/>
        </w:rPr>
      </w:pPr>
      <w:r>
        <w:rPr>
          <w:sz w:val="22"/>
          <w:szCs w:val="22"/>
        </w:rPr>
        <w:t>«АДАМ» МУНИЦИПАЛ КЫЛДЫТЭТЛЭН ТÖРОЕЗ</w:t>
      </w:r>
    </w:p>
    <w:p w:rsidR="00046BDC" w:rsidRDefault="00046BDC" w:rsidP="00046BDC">
      <w:pPr>
        <w:pStyle w:val="1"/>
        <w:rPr>
          <w:sz w:val="20"/>
          <w:szCs w:val="20"/>
        </w:rPr>
      </w:pPr>
    </w:p>
    <w:p w:rsidR="00046BDC" w:rsidRDefault="00046BDC" w:rsidP="00046BDC">
      <w:pPr>
        <w:pStyle w:val="1"/>
        <w:rPr>
          <w:sz w:val="22"/>
          <w:szCs w:val="22"/>
        </w:rPr>
      </w:pPr>
    </w:p>
    <w:p w:rsidR="00046BDC" w:rsidRDefault="00046BDC" w:rsidP="00046BDC">
      <w:pPr>
        <w:pStyle w:val="1"/>
      </w:pPr>
    </w:p>
    <w:p w:rsidR="00046BDC" w:rsidRDefault="00046BDC" w:rsidP="00046BDC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46BDC" w:rsidRDefault="00046BDC" w:rsidP="00046BDC"/>
    <w:p w:rsidR="00046BDC" w:rsidRDefault="00046BDC" w:rsidP="00046BDC"/>
    <w:p w:rsidR="00046BDC" w:rsidRDefault="00046BDC" w:rsidP="00046BDC">
      <w:pPr>
        <w:ind w:left="142"/>
        <w:rPr>
          <w:b/>
          <w:bCs/>
        </w:rPr>
      </w:pPr>
      <w:r>
        <w:rPr>
          <w:b/>
          <w:bCs/>
        </w:rPr>
        <w:t xml:space="preserve"> 30  мая 2016 года                                                                                                   №  4</w:t>
      </w:r>
    </w:p>
    <w:p w:rsidR="00046BDC" w:rsidRDefault="00046BDC" w:rsidP="00046BDC">
      <w:pPr>
        <w:ind w:left="-360"/>
        <w:jc w:val="center"/>
      </w:pPr>
    </w:p>
    <w:p w:rsidR="00046BDC" w:rsidRDefault="00046BDC" w:rsidP="00046BDC">
      <w:pPr>
        <w:pStyle w:val="2"/>
      </w:pPr>
      <w:r>
        <w:t>д. Адам</w:t>
      </w:r>
    </w:p>
    <w:p w:rsidR="00046BDC" w:rsidRDefault="00046BDC" w:rsidP="00046BDC">
      <w:pPr>
        <w:pStyle w:val="2"/>
      </w:pPr>
    </w:p>
    <w:p w:rsidR="00046BDC" w:rsidRDefault="00046BDC" w:rsidP="00046BDC">
      <w:pPr>
        <w:ind w:left="6372"/>
        <w:rPr>
          <w:b/>
          <w:sz w:val="22"/>
          <w:szCs w:val="22"/>
        </w:rPr>
      </w:pPr>
    </w:p>
    <w:p w:rsidR="00046BDC" w:rsidRDefault="00046BDC" w:rsidP="00046BDC">
      <w:pPr>
        <w:rPr>
          <w:b/>
        </w:rPr>
      </w:pPr>
      <w:r>
        <w:rPr>
          <w:b/>
        </w:rPr>
        <w:t>О внесении изменений в постановление</w:t>
      </w:r>
    </w:p>
    <w:p w:rsidR="00046BDC" w:rsidRDefault="00046BDC" w:rsidP="00046BDC">
      <w:pPr>
        <w:rPr>
          <w:b/>
        </w:rPr>
      </w:pPr>
      <w:r>
        <w:rPr>
          <w:b/>
        </w:rPr>
        <w:t>Главы муниципального образования</w:t>
      </w:r>
    </w:p>
    <w:p w:rsidR="00046BDC" w:rsidRDefault="00046BDC" w:rsidP="00046BDC">
      <w:pPr>
        <w:rPr>
          <w:b/>
        </w:rPr>
      </w:pPr>
      <w:r>
        <w:rPr>
          <w:b/>
        </w:rPr>
        <w:t>«Адамское» от  27.01.2016 № 1.1</w:t>
      </w:r>
    </w:p>
    <w:p w:rsidR="00046BDC" w:rsidRDefault="00046BDC" w:rsidP="00046BDC">
      <w:pPr>
        <w:rPr>
          <w:b/>
        </w:rPr>
      </w:pPr>
      <w:r>
        <w:rPr>
          <w:b/>
        </w:rPr>
        <w:t>«Об утверждении плана мероприятий</w:t>
      </w:r>
    </w:p>
    <w:p w:rsidR="00046BDC" w:rsidRDefault="00046BDC" w:rsidP="00046BDC">
      <w:pPr>
        <w:rPr>
          <w:b/>
        </w:rPr>
      </w:pPr>
      <w:r>
        <w:rPr>
          <w:b/>
        </w:rPr>
        <w:t xml:space="preserve">по противодействию коррупции в органах </w:t>
      </w:r>
    </w:p>
    <w:p w:rsidR="00046BDC" w:rsidRDefault="00046BDC" w:rsidP="00046BDC">
      <w:pPr>
        <w:rPr>
          <w:b/>
        </w:rPr>
      </w:pPr>
      <w:r>
        <w:rPr>
          <w:b/>
        </w:rPr>
        <w:t xml:space="preserve">местного самоуправления муниципального </w:t>
      </w:r>
    </w:p>
    <w:p w:rsidR="00046BDC" w:rsidRDefault="00046BDC" w:rsidP="00046BDC">
      <w:pPr>
        <w:rPr>
          <w:b/>
        </w:rPr>
      </w:pPr>
      <w:r>
        <w:rPr>
          <w:b/>
        </w:rPr>
        <w:t>образования «Адамское»  на 2016 год»</w:t>
      </w:r>
    </w:p>
    <w:p w:rsidR="00046BDC" w:rsidRDefault="00046BDC" w:rsidP="00046BDC"/>
    <w:p w:rsidR="00046BDC" w:rsidRDefault="00046BDC" w:rsidP="00046B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В соответствии с п.10 Указа Президента РФ от 01.04.2016 N 147 "О Национальном плане противодействия коррупции на 2016 - 2017 годы",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 Уставом </w:t>
      </w:r>
      <w:r>
        <w:rPr>
          <w:iCs/>
          <w:color w:val="000000" w:themeColor="text1"/>
        </w:rPr>
        <w:t>муниципального образования «Адамское»</w:t>
      </w:r>
      <w:r>
        <w:t xml:space="preserve"> </w:t>
      </w:r>
      <w:r>
        <w:rPr>
          <w:b/>
        </w:rPr>
        <w:t>ПОСТАНОВЛЯЮ:</w:t>
      </w: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  <w:r>
        <w:t xml:space="preserve">             1. Внести в план мероприятий по противодействию коррупции в органах местного самоуправления муниципального образования «</w:t>
      </w:r>
      <w:proofErr w:type="spellStart"/>
      <w:r>
        <w:t>Адамске</w:t>
      </w:r>
      <w:proofErr w:type="spellEnd"/>
      <w:r>
        <w:t>» на 2016 год, утвержденный постановлением Главы муниципального образования «Адамское» от 27.01.2016 №   1.1 следующие изменения:</w:t>
      </w:r>
    </w:p>
    <w:p w:rsidR="00046BDC" w:rsidRDefault="00046BDC" w:rsidP="00046BDC">
      <w:pPr>
        <w:jc w:val="both"/>
      </w:pPr>
      <w:r>
        <w:tab/>
        <w:t>а) пункт 2.2 таблицы признать утратившим силу;</w:t>
      </w:r>
    </w:p>
    <w:p w:rsidR="00046BDC" w:rsidRDefault="00046BDC" w:rsidP="00046BDC">
      <w:pPr>
        <w:jc w:val="both"/>
      </w:pPr>
      <w:r>
        <w:tab/>
        <w:t>б) дополнить пункт 2 таблицы подпунктами 2.4, 2.5 следующего содержания:</w:t>
      </w:r>
    </w:p>
    <w:tbl>
      <w:tblPr>
        <w:tblStyle w:val="a3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4819"/>
        <w:gridCol w:w="1275"/>
        <w:gridCol w:w="1983"/>
        <w:gridCol w:w="1558"/>
      </w:tblGrid>
      <w:tr w:rsidR="00046BDC" w:rsidTr="00EF2BA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2.4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Анализ практики представления депутатами Совета депутатов муниципального образования «Адамское»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7271D5" w:rsidP="00EF2BA6">
            <w:pPr>
              <w:jc w:val="both"/>
            </w:pPr>
            <w:r>
              <w:t>Глава МО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Информация</w:t>
            </w:r>
          </w:p>
        </w:tc>
      </w:tr>
      <w:tr w:rsidR="00046BDC" w:rsidTr="00EF2BA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2.5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Мониторинг работы комиссии по координации работы по противодействию коррупции в муниципальном образовании "Адамское"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7271D5" w:rsidP="00EF2BA6">
            <w:pPr>
              <w:jc w:val="both"/>
            </w:pPr>
            <w:r>
              <w:t>Глава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Информация</w:t>
            </w:r>
          </w:p>
        </w:tc>
      </w:tr>
    </w:tbl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  <w:r>
        <w:tab/>
        <w:t>в) дополнить пункт 3 таблицы подпунктом  3.4 следующего содержания: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984"/>
        <w:gridCol w:w="1559"/>
      </w:tblGrid>
      <w:tr w:rsidR="00046BDC" w:rsidTr="00EF2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 xml:space="preserve"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</w:t>
            </w:r>
            <w:r>
              <w:lastRenderedPageBreak/>
              <w:t>с законодательством Российской Федерации,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7271D5" w:rsidP="00EF2BA6">
            <w:pPr>
              <w:jc w:val="both"/>
            </w:pPr>
            <w:r>
              <w:t>Глава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>Информация</w:t>
            </w:r>
          </w:p>
        </w:tc>
      </w:tr>
    </w:tbl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  <w:r>
        <w:tab/>
        <w:t>г)  дополнить пункт 4.1 таблицы подпунктом 3 следующего содержания:</w:t>
      </w:r>
    </w:p>
    <w:tbl>
      <w:tblPr>
        <w:tblStyle w:val="a3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17"/>
        <w:gridCol w:w="1275"/>
        <w:gridCol w:w="1983"/>
        <w:gridCol w:w="1558"/>
      </w:tblGrid>
      <w:tr w:rsidR="00046BDC" w:rsidTr="00EF2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center"/>
            </w:pPr>
            <w:r>
              <w:t>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both"/>
            </w:pPr>
            <w:r>
              <w:t xml:space="preserve">Разъяснение Порядка представления лицами, замещающими муниципальные должности сведений о доходах, расходах, имуществе и обязательствах имущественного характера, депутатов и членов их семей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center"/>
            </w:pPr>
            <w:r>
              <w:t>Май-июнь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Pr="00046BDC" w:rsidRDefault="00046BDC" w:rsidP="00046BDC">
            <w:pPr>
              <w:jc w:val="center"/>
            </w:pPr>
            <w:r w:rsidRPr="00046BDC">
              <w:t>Глава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DC" w:rsidRDefault="00046BDC" w:rsidP="00EF2BA6">
            <w:pPr>
              <w:jc w:val="center"/>
            </w:pPr>
            <w:r>
              <w:t xml:space="preserve"> Информация</w:t>
            </w:r>
          </w:p>
        </w:tc>
      </w:tr>
    </w:tbl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  <w:r>
        <w:tab/>
      </w:r>
    </w:p>
    <w:p w:rsidR="00046BDC" w:rsidRDefault="00046BDC" w:rsidP="00046BDC">
      <w:pPr>
        <w:ind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 оставляю за собой.</w:t>
      </w:r>
    </w:p>
    <w:p w:rsidR="00046BDC" w:rsidRDefault="00046BDC" w:rsidP="00046BDC">
      <w:pPr>
        <w:ind w:firstLine="708"/>
        <w:jc w:val="both"/>
      </w:pPr>
    </w:p>
    <w:p w:rsidR="00046BDC" w:rsidRDefault="00046BDC" w:rsidP="00046BDC">
      <w:pPr>
        <w:ind w:firstLine="708"/>
        <w:jc w:val="both"/>
      </w:pPr>
    </w:p>
    <w:p w:rsidR="00046BDC" w:rsidRPr="001F6687" w:rsidRDefault="00046BDC" w:rsidP="00046BDC">
      <w:pPr>
        <w:ind w:firstLine="708"/>
        <w:jc w:val="both"/>
      </w:pPr>
    </w:p>
    <w:p w:rsidR="00046BDC" w:rsidRDefault="00046BDC" w:rsidP="00046BDC">
      <w:pPr>
        <w:ind w:firstLine="708"/>
        <w:rPr>
          <w:b/>
        </w:rPr>
      </w:pPr>
      <w:r>
        <w:rPr>
          <w:b/>
        </w:rPr>
        <w:t>Глава муниципального образования</w:t>
      </w:r>
    </w:p>
    <w:p w:rsidR="00046BDC" w:rsidRDefault="00046BDC" w:rsidP="00046BDC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«Адамское»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                                     </w:t>
      </w: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rPr>
          <w:sz w:val="18"/>
          <w:szCs w:val="18"/>
        </w:rPr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>
      <w:pPr>
        <w:jc w:val="both"/>
      </w:pPr>
    </w:p>
    <w:p w:rsidR="00046BDC" w:rsidRDefault="00046BDC" w:rsidP="00046BDC"/>
    <w:p w:rsidR="00014DDB" w:rsidRDefault="00014DDB"/>
    <w:sectPr w:rsidR="0001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B9"/>
    <w:rsid w:val="00014DDB"/>
    <w:rsid w:val="00046BDC"/>
    <w:rsid w:val="007271D5"/>
    <w:rsid w:val="00A2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BDC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46BDC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046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04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BDC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46BDC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046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04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2016-06-02T06:25:00Z</cp:lastPrinted>
  <dcterms:created xsi:type="dcterms:W3CDTF">2016-05-31T12:25:00Z</dcterms:created>
  <dcterms:modified xsi:type="dcterms:W3CDTF">2016-06-02T06:25:00Z</dcterms:modified>
</cp:coreProperties>
</file>