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E0" w:rsidRDefault="00824DE0" w:rsidP="00824DE0">
      <w:pPr>
        <w:pStyle w:val="a5"/>
        <w:outlineLvl w:val="0"/>
      </w:pPr>
      <w:r>
        <w:t>УПРАВЛЕНИЕ ФИНАНСОВ АДМИНИСТРАЦИИ</w:t>
      </w:r>
    </w:p>
    <w:p w:rsidR="00824DE0" w:rsidRDefault="00824DE0" w:rsidP="00824DE0">
      <w:pPr>
        <w:pStyle w:val="a5"/>
        <w:outlineLvl w:val="0"/>
      </w:pPr>
      <w:r>
        <w:t>МУНИЦИПАЛЬНОГО ОБРАЗОВАНИЯ «ГЛАЗОВСКИЙ РАЙОН»</w:t>
      </w:r>
    </w:p>
    <w:p w:rsidR="00824DE0" w:rsidRDefault="00824DE0" w:rsidP="00824DE0">
      <w:pPr>
        <w:pStyle w:val="a5"/>
        <w:outlineLvl w:val="0"/>
        <w:rPr>
          <w:sz w:val="10"/>
        </w:rPr>
      </w:pPr>
    </w:p>
    <w:p w:rsidR="00824DE0" w:rsidRDefault="00824DE0" w:rsidP="00824DE0">
      <w:pPr>
        <w:jc w:val="center"/>
      </w:pPr>
    </w:p>
    <w:p w:rsidR="00824DE0" w:rsidRDefault="00824DE0" w:rsidP="00824DE0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«ГЛАЗ ËРОС» МУНИЦИПАЛ КЫЛДЫТЭТ АДМИНИСТРАЦИЫСЬ КОНЬДОН УЖПУМЪЁСЪЯ КИВАЛТОННИ</w:t>
      </w:r>
    </w:p>
    <w:p w:rsidR="00824DE0" w:rsidRDefault="00824DE0" w:rsidP="00824DE0">
      <w:pPr>
        <w:jc w:val="center"/>
        <w:outlineLvl w:val="0"/>
        <w:rPr>
          <w:b/>
          <w:sz w:val="22"/>
        </w:rPr>
      </w:pPr>
    </w:p>
    <w:p w:rsidR="00824DE0" w:rsidRPr="00DD4084" w:rsidRDefault="00824DE0" w:rsidP="00824DE0">
      <w:pPr>
        <w:jc w:val="center"/>
      </w:pPr>
    </w:p>
    <w:p w:rsidR="00824DE0" w:rsidRDefault="00824DE0" w:rsidP="00824DE0">
      <w:pPr>
        <w:jc w:val="center"/>
        <w:rPr>
          <w:b/>
          <w:szCs w:val="24"/>
        </w:rPr>
      </w:pPr>
      <w:r w:rsidRPr="00787DB7">
        <w:rPr>
          <w:b/>
          <w:szCs w:val="24"/>
        </w:rPr>
        <w:t>ПРИКАЗ</w:t>
      </w:r>
    </w:p>
    <w:p w:rsidR="00824DE0" w:rsidRDefault="00824DE0" w:rsidP="00824DE0">
      <w:pPr>
        <w:jc w:val="center"/>
        <w:rPr>
          <w:b/>
          <w:szCs w:val="24"/>
        </w:rPr>
      </w:pPr>
    </w:p>
    <w:p w:rsidR="00824DE0" w:rsidRDefault="00824DE0" w:rsidP="00824DE0">
      <w:pPr>
        <w:jc w:val="center"/>
        <w:rPr>
          <w:b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824DE0" w:rsidTr="00824DE0">
        <w:tc>
          <w:tcPr>
            <w:tcW w:w="4785" w:type="dxa"/>
          </w:tcPr>
          <w:p w:rsidR="00824DE0" w:rsidRPr="00C06057" w:rsidRDefault="00F263D7" w:rsidP="00824DE0">
            <w:pPr>
              <w:tabs>
                <w:tab w:val="left" w:pos="5760"/>
              </w:tabs>
              <w:jc w:val="both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</w:rPr>
              <w:t xml:space="preserve">22 августа </w:t>
            </w:r>
            <w:r w:rsidR="00824DE0" w:rsidRPr="00C06057">
              <w:rPr>
                <w:b/>
              </w:rPr>
              <w:t>2016 года</w:t>
            </w:r>
          </w:p>
          <w:p w:rsidR="00824DE0" w:rsidRPr="00C06057" w:rsidRDefault="00824DE0" w:rsidP="00824DE0">
            <w:pPr>
              <w:rPr>
                <w:b/>
                <w:u w:val="single"/>
              </w:rPr>
            </w:pPr>
          </w:p>
        </w:tc>
        <w:tc>
          <w:tcPr>
            <w:tcW w:w="4785" w:type="dxa"/>
          </w:tcPr>
          <w:p w:rsidR="00824DE0" w:rsidRPr="00C06057" w:rsidRDefault="00824DE0" w:rsidP="00F263D7">
            <w:pPr>
              <w:tabs>
                <w:tab w:val="left" w:pos="2955"/>
              </w:tabs>
              <w:rPr>
                <w:b/>
              </w:rPr>
            </w:pPr>
            <w:r w:rsidRPr="00C06057">
              <w:rPr>
                <w:b/>
              </w:rPr>
              <w:tab/>
              <w:t xml:space="preserve">№  </w:t>
            </w:r>
            <w:r w:rsidR="00F263D7">
              <w:rPr>
                <w:b/>
              </w:rPr>
              <w:t>45.1</w:t>
            </w:r>
          </w:p>
        </w:tc>
      </w:tr>
    </w:tbl>
    <w:p w:rsidR="00824DE0" w:rsidRPr="00743A8F" w:rsidRDefault="00824DE0" w:rsidP="00824DE0">
      <w:pPr>
        <w:rPr>
          <w:b/>
        </w:rPr>
      </w:pPr>
    </w:p>
    <w:p w:rsidR="00824DE0" w:rsidRDefault="00824DE0" w:rsidP="00824DE0">
      <w:pPr>
        <w:pStyle w:val="2"/>
        <w:spacing w:after="0" w:line="240" w:lineRule="auto"/>
        <w:jc w:val="center"/>
        <w:rPr>
          <w:b/>
          <w:bCs/>
          <w:sz w:val="23"/>
          <w:szCs w:val="23"/>
        </w:rPr>
      </w:pPr>
    </w:p>
    <w:p w:rsidR="00824DE0" w:rsidRDefault="00824DE0" w:rsidP="00824DE0">
      <w:pPr>
        <w:pStyle w:val="2"/>
        <w:spacing w:after="0" w:line="240" w:lineRule="auto"/>
        <w:jc w:val="center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г</w:t>
      </w:r>
      <w:proofErr w:type="gramStart"/>
      <w:r>
        <w:rPr>
          <w:b/>
          <w:bCs/>
          <w:sz w:val="23"/>
          <w:szCs w:val="23"/>
        </w:rPr>
        <w:t>.Г</w:t>
      </w:r>
      <w:proofErr w:type="gramEnd"/>
      <w:r>
        <w:rPr>
          <w:b/>
          <w:bCs/>
          <w:sz w:val="23"/>
          <w:szCs w:val="23"/>
        </w:rPr>
        <w:t>лазов</w:t>
      </w:r>
      <w:proofErr w:type="spellEnd"/>
    </w:p>
    <w:p w:rsidR="00824DE0" w:rsidRDefault="00824DE0" w:rsidP="00824DE0">
      <w:pPr>
        <w:pStyle w:val="2"/>
        <w:spacing w:after="0" w:line="240" w:lineRule="auto"/>
        <w:rPr>
          <w:bCs/>
          <w:sz w:val="23"/>
          <w:szCs w:val="23"/>
        </w:rPr>
      </w:pPr>
    </w:p>
    <w:p w:rsidR="00824DE0" w:rsidRDefault="00824DE0" w:rsidP="00824DE0">
      <w:pPr>
        <w:pStyle w:val="1"/>
        <w:rPr>
          <w:szCs w:val="24"/>
        </w:rPr>
      </w:pPr>
      <w:r w:rsidRPr="00B57B83">
        <w:rPr>
          <w:szCs w:val="24"/>
        </w:rPr>
        <w:t xml:space="preserve">Об утверждении </w:t>
      </w:r>
      <w:r>
        <w:rPr>
          <w:szCs w:val="24"/>
        </w:rPr>
        <w:t xml:space="preserve">Методики прогнозирования </w:t>
      </w:r>
      <w:r w:rsidRPr="00B57B83">
        <w:rPr>
          <w:szCs w:val="24"/>
        </w:rPr>
        <w:t xml:space="preserve"> </w:t>
      </w:r>
    </w:p>
    <w:p w:rsidR="00824DE0" w:rsidRDefault="00824DE0" w:rsidP="00824DE0">
      <w:pPr>
        <w:pStyle w:val="1"/>
        <w:rPr>
          <w:szCs w:val="24"/>
        </w:rPr>
      </w:pPr>
      <w:r>
        <w:rPr>
          <w:szCs w:val="24"/>
        </w:rPr>
        <w:t xml:space="preserve">поступлений доходов в бюджет </w:t>
      </w:r>
      <w:r w:rsidRPr="00B57B83">
        <w:rPr>
          <w:szCs w:val="24"/>
        </w:rPr>
        <w:t xml:space="preserve"> </w:t>
      </w:r>
    </w:p>
    <w:p w:rsidR="00824DE0" w:rsidRDefault="00824DE0" w:rsidP="00824DE0">
      <w:pPr>
        <w:rPr>
          <w:b/>
          <w:szCs w:val="24"/>
        </w:rPr>
      </w:pPr>
      <w:r w:rsidRPr="00B869C1">
        <w:rPr>
          <w:b/>
          <w:szCs w:val="24"/>
        </w:rPr>
        <w:t>муниципального образования «Глазовский район»</w:t>
      </w:r>
      <w:r>
        <w:rPr>
          <w:b/>
          <w:szCs w:val="24"/>
        </w:rPr>
        <w:t xml:space="preserve">, </w:t>
      </w:r>
    </w:p>
    <w:p w:rsidR="00824DE0" w:rsidRDefault="00824DE0" w:rsidP="00824DE0">
      <w:pPr>
        <w:rPr>
          <w:b/>
          <w:szCs w:val="24"/>
        </w:rPr>
      </w:pPr>
      <w:r>
        <w:rPr>
          <w:b/>
          <w:szCs w:val="24"/>
        </w:rPr>
        <w:t>администрируемых</w:t>
      </w:r>
      <w:r w:rsidRPr="00B869C1">
        <w:rPr>
          <w:b/>
          <w:szCs w:val="24"/>
        </w:rPr>
        <w:t xml:space="preserve"> </w:t>
      </w:r>
      <w:r>
        <w:rPr>
          <w:b/>
          <w:szCs w:val="24"/>
        </w:rPr>
        <w:t>Управлением финансов</w:t>
      </w:r>
    </w:p>
    <w:p w:rsidR="00824DE0" w:rsidRDefault="00824DE0" w:rsidP="00824DE0">
      <w:pPr>
        <w:rPr>
          <w:b/>
          <w:szCs w:val="24"/>
        </w:rPr>
      </w:pPr>
      <w:r>
        <w:rPr>
          <w:b/>
          <w:szCs w:val="24"/>
        </w:rPr>
        <w:t xml:space="preserve">Администрации </w:t>
      </w:r>
      <w:r w:rsidRPr="00B869C1">
        <w:rPr>
          <w:b/>
          <w:szCs w:val="24"/>
        </w:rPr>
        <w:t xml:space="preserve">муниципального образования </w:t>
      </w:r>
    </w:p>
    <w:p w:rsidR="00824DE0" w:rsidRPr="00B869C1" w:rsidRDefault="00824DE0" w:rsidP="00824DE0">
      <w:pPr>
        <w:rPr>
          <w:b/>
          <w:szCs w:val="24"/>
        </w:rPr>
      </w:pPr>
      <w:r w:rsidRPr="00B869C1">
        <w:rPr>
          <w:b/>
          <w:szCs w:val="24"/>
        </w:rPr>
        <w:t>«Глазовский район»</w:t>
      </w:r>
    </w:p>
    <w:p w:rsidR="00824DE0" w:rsidRPr="008C7374" w:rsidRDefault="00824DE0" w:rsidP="00824DE0">
      <w:pPr>
        <w:jc w:val="both"/>
        <w:rPr>
          <w:szCs w:val="24"/>
        </w:rPr>
      </w:pPr>
    </w:p>
    <w:p w:rsidR="00824DE0" w:rsidRPr="00E05EA8" w:rsidRDefault="00824DE0" w:rsidP="00824DE0">
      <w:pPr>
        <w:widowControl w:val="0"/>
        <w:autoSpaceDE w:val="0"/>
        <w:autoSpaceDN w:val="0"/>
        <w:adjustRightInd w:val="0"/>
        <w:ind w:firstLine="540"/>
        <w:jc w:val="both"/>
        <w:rPr>
          <w:b/>
          <w:szCs w:val="24"/>
        </w:rPr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160.1</w:t>
        </w:r>
      </w:hyperlink>
      <w:r>
        <w:t xml:space="preserve"> Бюджетного кодекса Российской Федерации,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июня 2016 г. N 574 </w:t>
      </w:r>
      <w:r w:rsidR="00C434BA">
        <w:t>«</w:t>
      </w:r>
      <w:r>
        <w:t>Об общих требованиях к методике прогнозирования поступлений доходов в бюджеты бюджетной системы Российской Федерации</w:t>
      </w:r>
      <w:r w:rsidR="00C434BA">
        <w:t>»</w:t>
      </w:r>
      <w:r>
        <w:t xml:space="preserve"> </w:t>
      </w:r>
      <w:r w:rsidRPr="00E05EA8">
        <w:rPr>
          <w:b/>
          <w:szCs w:val="24"/>
        </w:rPr>
        <w:t>ПРИКАЗЫВАЮ:</w:t>
      </w:r>
    </w:p>
    <w:p w:rsidR="00824DE0" w:rsidRDefault="00824DE0" w:rsidP="00824DE0">
      <w:pPr>
        <w:pStyle w:val="1"/>
        <w:jc w:val="both"/>
        <w:rPr>
          <w:b w:val="0"/>
          <w:szCs w:val="24"/>
        </w:rPr>
      </w:pPr>
      <w:r w:rsidRPr="00824DE0">
        <w:rPr>
          <w:b w:val="0"/>
          <w:szCs w:val="24"/>
        </w:rPr>
        <w:t xml:space="preserve">         </w:t>
      </w:r>
      <w:r w:rsidRPr="00824DE0">
        <w:rPr>
          <w:b w:val="0"/>
          <w:bCs/>
          <w:szCs w:val="24"/>
        </w:rPr>
        <w:t>1.  Утвердить</w:t>
      </w:r>
      <w:r w:rsidRPr="00824DE0">
        <w:rPr>
          <w:b w:val="0"/>
          <w:szCs w:val="24"/>
        </w:rPr>
        <w:t xml:space="preserve"> Методику прогнозирования  поступлений доходов в бюджет муниципального образования «Глазовский район», администрируемых Управлением финансов Администрации муниципального образования «Глазовский район»</w:t>
      </w:r>
      <w:r>
        <w:rPr>
          <w:b w:val="0"/>
          <w:szCs w:val="24"/>
        </w:rPr>
        <w:t>.</w:t>
      </w:r>
    </w:p>
    <w:p w:rsidR="00824DE0" w:rsidRDefault="00824DE0" w:rsidP="00824DE0">
      <w:pPr>
        <w:jc w:val="both"/>
        <w:rPr>
          <w:szCs w:val="24"/>
        </w:rPr>
      </w:pPr>
      <w:r>
        <w:rPr>
          <w:szCs w:val="24"/>
        </w:rPr>
        <w:t xml:space="preserve">   </w:t>
      </w:r>
      <w:r w:rsidRPr="008C7374">
        <w:rPr>
          <w:szCs w:val="24"/>
        </w:rPr>
        <w:t xml:space="preserve">   </w:t>
      </w:r>
      <w:r>
        <w:rPr>
          <w:szCs w:val="24"/>
        </w:rPr>
        <w:t xml:space="preserve"> </w:t>
      </w:r>
      <w:r w:rsidRPr="008C7374">
        <w:rPr>
          <w:szCs w:val="24"/>
        </w:rPr>
        <w:t xml:space="preserve">  2. </w:t>
      </w:r>
      <w:r>
        <w:rPr>
          <w:szCs w:val="24"/>
        </w:rPr>
        <w:t xml:space="preserve"> </w:t>
      </w:r>
      <w:r w:rsidRPr="008C7374">
        <w:rPr>
          <w:szCs w:val="24"/>
        </w:rPr>
        <w:t>Контроль за исполнением настоящего приказа возложить на</w:t>
      </w:r>
      <w:r>
        <w:rPr>
          <w:szCs w:val="24"/>
        </w:rPr>
        <w:t xml:space="preserve"> заместителя </w:t>
      </w:r>
      <w:proofErr w:type="gramStart"/>
      <w:r>
        <w:rPr>
          <w:szCs w:val="24"/>
        </w:rPr>
        <w:t>начальника бюджетного отдела Управления финансов Администрации  муниципального</w:t>
      </w:r>
      <w:proofErr w:type="gramEnd"/>
      <w:r>
        <w:rPr>
          <w:szCs w:val="24"/>
        </w:rPr>
        <w:t xml:space="preserve"> образования  «Глазовский район» – Шутову О.Н.</w:t>
      </w:r>
    </w:p>
    <w:p w:rsidR="00824DE0" w:rsidRPr="008C7374" w:rsidRDefault="00824DE0" w:rsidP="00824DE0">
      <w:pPr>
        <w:jc w:val="both"/>
        <w:rPr>
          <w:szCs w:val="24"/>
        </w:rPr>
      </w:pPr>
    </w:p>
    <w:p w:rsidR="00824DE0" w:rsidRDefault="00824DE0" w:rsidP="00824DE0">
      <w:pPr>
        <w:pStyle w:val="2"/>
        <w:spacing w:after="0" w:line="240" w:lineRule="auto"/>
        <w:jc w:val="both"/>
        <w:rPr>
          <w:bCs/>
          <w:sz w:val="23"/>
          <w:szCs w:val="23"/>
        </w:rPr>
      </w:pPr>
    </w:p>
    <w:p w:rsidR="00824DE0" w:rsidRDefault="00824DE0" w:rsidP="00824DE0">
      <w:pPr>
        <w:pStyle w:val="2"/>
        <w:spacing w:after="0" w:line="240" w:lineRule="auto"/>
        <w:jc w:val="both"/>
        <w:rPr>
          <w:bCs/>
          <w:sz w:val="23"/>
          <w:szCs w:val="23"/>
        </w:rPr>
      </w:pPr>
    </w:p>
    <w:p w:rsidR="00824DE0" w:rsidRPr="00A335D6" w:rsidRDefault="00824DE0" w:rsidP="00824DE0">
      <w:pPr>
        <w:pStyle w:val="2"/>
        <w:spacing w:after="0" w:line="240" w:lineRule="auto"/>
        <w:jc w:val="both"/>
        <w:rPr>
          <w:b/>
          <w:bCs/>
          <w:szCs w:val="24"/>
        </w:rPr>
      </w:pPr>
      <w:r w:rsidRPr="00A335D6">
        <w:rPr>
          <w:b/>
          <w:bCs/>
          <w:szCs w:val="24"/>
        </w:rPr>
        <w:t>Начальник управления финансов</w:t>
      </w:r>
    </w:p>
    <w:p w:rsidR="00824DE0" w:rsidRPr="00A335D6" w:rsidRDefault="00824DE0" w:rsidP="00824DE0">
      <w:pPr>
        <w:pStyle w:val="2"/>
        <w:spacing w:after="0" w:line="240" w:lineRule="auto"/>
        <w:jc w:val="both"/>
        <w:rPr>
          <w:b/>
          <w:bCs/>
          <w:szCs w:val="24"/>
        </w:rPr>
      </w:pPr>
      <w:r w:rsidRPr="00A335D6">
        <w:rPr>
          <w:b/>
          <w:bCs/>
          <w:szCs w:val="24"/>
        </w:rPr>
        <w:t xml:space="preserve">Администрации </w:t>
      </w:r>
      <w:proofErr w:type="gramStart"/>
      <w:r w:rsidRPr="00A335D6">
        <w:rPr>
          <w:b/>
          <w:bCs/>
          <w:szCs w:val="24"/>
        </w:rPr>
        <w:t>муниципального</w:t>
      </w:r>
      <w:proofErr w:type="gramEnd"/>
    </w:p>
    <w:p w:rsidR="00824DE0" w:rsidRPr="00A335D6" w:rsidRDefault="00824DE0" w:rsidP="00824DE0">
      <w:pPr>
        <w:pStyle w:val="2"/>
        <w:spacing w:after="0" w:line="240" w:lineRule="auto"/>
        <w:rPr>
          <w:b/>
          <w:bCs/>
          <w:szCs w:val="24"/>
        </w:rPr>
      </w:pPr>
      <w:r w:rsidRPr="00A335D6">
        <w:rPr>
          <w:b/>
          <w:bCs/>
          <w:szCs w:val="24"/>
        </w:rPr>
        <w:t xml:space="preserve">образования «Глазовский район»                                                      </w:t>
      </w:r>
      <w:proofErr w:type="spellStart"/>
      <w:r w:rsidRPr="00A335D6">
        <w:rPr>
          <w:b/>
          <w:bCs/>
          <w:szCs w:val="24"/>
        </w:rPr>
        <w:t>Е.Л.Пировских</w:t>
      </w:r>
      <w:proofErr w:type="spellEnd"/>
    </w:p>
    <w:p w:rsidR="00824DE0" w:rsidRDefault="00824DE0" w:rsidP="00824DE0">
      <w:pPr>
        <w:pStyle w:val="2"/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</w:p>
    <w:p w:rsidR="00824DE0" w:rsidRDefault="00824DE0" w:rsidP="00824DE0">
      <w:pPr>
        <w:pStyle w:val="2"/>
        <w:spacing w:after="0" w:line="240" w:lineRule="auto"/>
        <w:rPr>
          <w:bCs/>
          <w:sz w:val="23"/>
          <w:szCs w:val="23"/>
        </w:rPr>
      </w:pPr>
    </w:p>
    <w:p w:rsidR="00824DE0" w:rsidRDefault="00824DE0" w:rsidP="00824DE0">
      <w:pPr>
        <w:pStyle w:val="2"/>
        <w:spacing w:after="0" w:line="240" w:lineRule="auto"/>
        <w:rPr>
          <w:bCs/>
          <w:sz w:val="23"/>
          <w:szCs w:val="23"/>
        </w:rPr>
      </w:pPr>
    </w:p>
    <w:p w:rsidR="00824DE0" w:rsidRDefault="00824DE0" w:rsidP="00824DE0">
      <w:pPr>
        <w:pStyle w:val="2"/>
        <w:spacing w:after="0" w:line="240" w:lineRule="auto"/>
        <w:rPr>
          <w:bCs/>
          <w:sz w:val="23"/>
          <w:szCs w:val="23"/>
        </w:rPr>
      </w:pPr>
    </w:p>
    <w:p w:rsidR="00824DE0" w:rsidRDefault="00824DE0" w:rsidP="00824DE0">
      <w:pPr>
        <w:pStyle w:val="2"/>
        <w:spacing w:after="0" w:line="240" w:lineRule="auto"/>
        <w:rPr>
          <w:bCs/>
          <w:sz w:val="23"/>
          <w:szCs w:val="23"/>
        </w:rPr>
      </w:pPr>
    </w:p>
    <w:p w:rsidR="00824DE0" w:rsidRDefault="00824DE0" w:rsidP="00824DE0">
      <w:pPr>
        <w:pStyle w:val="2"/>
        <w:spacing w:after="0" w:line="240" w:lineRule="auto"/>
        <w:rPr>
          <w:bCs/>
          <w:sz w:val="23"/>
          <w:szCs w:val="23"/>
        </w:rPr>
      </w:pPr>
    </w:p>
    <w:p w:rsidR="00824DE0" w:rsidRDefault="00824DE0" w:rsidP="00824DE0">
      <w:pPr>
        <w:pStyle w:val="2"/>
        <w:spacing w:after="0" w:line="240" w:lineRule="auto"/>
        <w:rPr>
          <w:bCs/>
          <w:sz w:val="23"/>
          <w:szCs w:val="23"/>
        </w:rPr>
      </w:pPr>
    </w:p>
    <w:p w:rsidR="00824DE0" w:rsidRDefault="00824DE0" w:rsidP="00824DE0">
      <w:pPr>
        <w:pStyle w:val="ConsPlusNormal"/>
        <w:jc w:val="both"/>
      </w:pPr>
    </w:p>
    <w:p w:rsidR="00824DE0" w:rsidRDefault="00824DE0" w:rsidP="00824DE0">
      <w:pPr>
        <w:pStyle w:val="ConsPlusNormal"/>
        <w:jc w:val="both"/>
      </w:pPr>
    </w:p>
    <w:p w:rsidR="00824DE0" w:rsidRDefault="00824DE0" w:rsidP="00824DE0">
      <w:pPr>
        <w:pStyle w:val="ConsPlusNormal"/>
        <w:jc w:val="both"/>
      </w:pPr>
    </w:p>
    <w:p w:rsidR="00824DE0" w:rsidRDefault="00824DE0" w:rsidP="00824DE0">
      <w:pPr>
        <w:pStyle w:val="ConsPlusNormal"/>
        <w:jc w:val="both"/>
      </w:pPr>
    </w:p>
    <w:p w:rsidR="00101443" w:rsidRDefault="00101443" w:rsidP="00824DE0">
      <w:pPr>
        <w:pStyle w:val="ConsPlusNormal"/>
        <w:jc w:val="both"/>
      </w:pPr>
    </w:p>
    <w:p w:rsidR="00824DE0" w:rsidRDefault="00824DE0" w:rsidP="00824DE0">
      <w:pPr>
        <w:pStyle w:val="ConsPlusNormal"/>
        <w:jc w:val="both"/>
      </w:pPr>
    </w:p>
    <w:p w:rsidR="00824DE0" w:rsidRDefault="00824DE0" w:rsidP="00824DE0">
      <w:pPr>
        <w:pStyle w:val="ConsPlusNormal"/>
        <w:jc w:val="both"/>
      </w:pPr>
    </w:p>
    <w:p w:rsidR="00824DE0" w:rsidRPr="00102EFE" w:rsidRDefault="00824DE0" w:rsidP="00824DE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lastRenderedPageBreak/>
        <w:t>Приложение</w:t>
      </w:r>
    </w:p>
    <w:p w:rsidR="00824DE0" w:rsidRPr="00102EFE" w:rsidRDefault="00824DE0" w:rsidP="00824DE0">
      <w:pPr>
        <w:pStyle w:val="ConsPlusNormal"/>
        <w:jc w:val="right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>к приказу</w:t>
      </w:r>
    </w:p>
    <w:p w:rsidR="00824DE0" w:rsidRPr="00102EFE" w:rsidRDefault="007E5D0D" w:rsidP="00824DE0">
      <w:pPr>
        <w:pStyle w:val="ConsPlusNormal"/>
        <w:jc w:val="right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 xml:space="preserve">Управления </w:t>
      </w:r>
      <w:r w:rsidR="00824DE0" w:rsidRPr="00102EFE">
        <w:rPr>
          <w:rFonts w:ascii="Times New Roman" w:hAnsi="Times New Roman" w:cs="Times New Roman"/>
        </w:rPr>
        <w:t>финансов</w:t>
      </w:r>
    </w:p>
    <w:p w:rsidR="007E5D0D" w:rsidRPr="00102EFE" w:rsidRDefault="007E5D0D" w:rsidP="00824DE0">
      <w:pPr>
        <w:pStyle w:val="ConsPlusNormal"/>
        <w:jc w:val="right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 xml:space="preserve">Администрации </w:t>
      </w:r>
      <w:proofErr w:type="gramStart"/>
      <w:r w:rsidRPr="00102EFE">
        <w:rPr>
          <w:rFonts w:ascii="Times New Roman" w:hAnsi="Times New Roman" w:cs="Times New Roman"/>
        </w:rPr>
        <w:t>муниципального</w:t>
      </w:r>
      <w:proofErr w:type="gramEnd"/>
      <w:r w:rsidRPr="00102EFE">
        <w:rPr>
          <w:rFonts w:ascii="Times New Roman" w:hAnsi="Times New Roman" w:cs="Times New Roman"/>
        </w:rPr>
        <w:t xml:space="preserve"> </w:t>
      </w:r>
    </w:p>
    <w:p w:rsidR="00824DE0" w:rsidRPr="00102EFE" w:rsidRDefault="007E5D0D" w:rsidP="007E5D0D">
      <w:pPr>
        <w:pStyle w:val="ConsPlusNormal"/>
        <w:jc w:val="center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102EFE">
        <w:rPr>
          <w:rFonts w:ascii="Times New Roman" w:hAnsi="Times New Roman" w:cs="Times New Roman"/>
        </w:rPr>
        <w:t xml:space="preserve">                     </w:t>
      </w:r>
      <w:r w:rsidRPr="00102EFE">
        <w:rPr>
          <w:rFonts w:ascii="Times New Roman" w:hAnsi="Times New Roman" w:cs="Times New Roman"/>
        </w:rPr>
        <w:t>образования  «Глазовский район»</w:t>
      </w:r>
    </w:p>
    <w:p w:rsidR="00824DE0" w:rsidRPr="00102EFE" w:rsidRDefault="00102EFE" w:rsidP="00824DE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24DE0" w:rsidRPr="00102EFE">
        <w:rPr>
          <w:rFonts w:ascii="Times New Roman" w:hAnsi="Times New Roman" w:cs="Times New Roman"/>
        </w:rPr>
        <w:t xml:space="preserve">от </w:t>
      </w:r>
      <w:r w:rsidR="00F263D7">
        <w:rPr>
          <w:rFonts w:ascii="Times New Roman" w:hAnsi="Times New Roman" w:cs="Times New Roman"/>
        </w:rPr>
        <w:t>22 августа</w:t>
      </w:r>
      <w:r w:rsidR="00824DE0" w:rsidRPr="00102EFE">
        <w:rPr>
          <w:rFonts w:ascii="Times New Roman" w:hAnsi="Times New Roman" w:cs="Times New Roman"/>
        </w:rPr>
        <w:t xml:space="preserve"> 2016 г. N</w:t>
      </w:r>
      <w:r w:rsidR="00F263D7">
        <w:rPr>
          <w:rFonts w:ascii="Times New Roman" w:hAnsi="Times New Roman" w:cs="Times New Roman"/>
        </w:rPr>
        <w:t xml:space="preserve"> 45.1</w:t>
      </w:r>
      <w:bookmarkStart w:id="0" w:name="_GoBack"/>
      <w:bookmarkEnd w:id="0"/>
    </w:p>
    <w:p w:rsidR="00824DE0" w:rsidRDefault="00824DE0" w:rsidP="00824DE0">
      <w:pPr>
        <w:pStyle w:val="ConsPlusNormal"/>
        <w:jc w:val="both"/>
      </w:pPr>
    </w:p>
    <w:p w:rsidR="00824DE0" w:rsidRPr="00102EFE" w:rsidRDefault="00824DE0" w:rsidP="00824DE0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1" w:name="Par17"/>
      <w:bookmarkEnd w:id="1"/>
      <w:r w:rsidRPr="00102EFE">
        <w:rPr>
          <w:rFonts w:ascii="Times New Roman" w:hAnsi="Times New Roman" w:cs="Times New Roman"/>
          <w:b/>
          <w:bCs/>
        </w:rPr>
        <w:t>МЕТОДИКА</w:t>
      </w:r>
    </w:p>
    <w:p w:rsidR="00824DE0" w:rsidRPr="00102EFE" w:rsidRDefault="00824DE0" w:rsidP="00824DE0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02EFE">
        <w:rPr>
          <w:rFonts w:ascii="Times New Roman" w:hAnsi="Times New Roman" w:cs="Times New Roman"/>
          <w:b/>
          <w:bCs/>
        </w:rPr>
        <w:t>ПРОГНОЗИРОВАНИЯ ПОСТУПЛЕНИЙ ДОХОДОВ В БЮДЖЕТ</w:t>
      </w:r>
    </w:p>
    <w:p w:rsidR="00824DE0" w:rsidRPr="00102EFE" w:rsidRDefault="007E5D0D" w:rsidP="00824DE0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02EFE">
        <w:rPr>
          <w:rFonts w:ascii="Times New Roman" w:hAnsi="Times New Roman" w:cs="Times New Roman"/>
          <w:b/>
          <w:bCs/>
        </w:rPr>
        <w:t>МУНИЦИПАЛЬНОГО ОБРАЗОВАНИЯ «ГЛАЗОВСКИЙ РАЙОН»</w:t>
      </w:r>
      <w:r w:rsidR="00824DE0" w:rsidRPr="00102EFE">
        <w:rPr>
          <w:rFonts w:ascii="Times New Roman" w:hAnsi="Times New Roman" w:cs="Times New Roman"/>
          <w:b/>
          <w:bCs/>
        </w:rPr>
        <w:t>, АДМИНИСТРИРУЕМЫХ</w:t>
      </w:r>
      <w:r w:rsidR="00102EFE">
        <w:rPr>
          <w:rFonts w:ascii="Times New Roman" w:hAnsi="Times New Roman" w:cs="Times New Roman"/>
          <w:b/>
          <w:bCs/>
        </w:rPr>
        <w:t xml:space="preserve"> </w:t>
      </w:r>
      <w:r w:rsidRPr="00102EFE">
        <w:rPr>
          <w:rFonts w:ascii="Times New Roman" w:hAnsi="Times New Roman" w:cs="Times New Roman"/>
          <w:b/>
          <w:bCs/>
        </w:rPr>
        <w:t xml:space="preserve">УПРАВЛЕНИЕМ </w:t>
      </w:r>
      <w:r w:rsidR="00824DE0" w:rsidRPr="00102EFE">
        <w:rPr>
          <w:rFonts w:ascii="Times New Roman" w:hAnsi="Times New Roman" w:cs="Times New Roman"/>
          <w:b/>
          <w:bCs/>
        </w:rPr>
        <w:t xml:space="preserve">ФИНАНСОВ </w:t>
      </w:r>
      <w:r w:rsidRPr="00102EFE">
        <w:rPr>
          <w:rFonts w:ascii="Times New Roman" w:hAnsi="Times New Roman" w:cs="Times New Roman"/>
          <w:b/>
          <w:bCs/>
        </w:rPr>
        <w:t>АДМИНИСТРАЦИИ МУНИЦИПАЛЬНОГО ОБРАЗОВАНИЯ «ГЛАЗОВСКИЙ РАЙОН»</w:t>
      </w:r>
    </w:p>
    <w:p w:rsidR="00824DE0" w:rsidRDefault="00824DE0" w:rsidP="00824DE0">
      <w:pPr>
        <w:pStyle w:val="ConsPlusNormal"/>
        <w:jc w:val="both"/>
      </w:pPr>
    </w:p>
    <w:p w:rsidR="00824DE0" w:rsidRPr="00102EFE" w:rsidRDefault="00824DE0" w:rsidP="00824DE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>I. Общие положения</w:t>
      </w:r>
    </w:p>
    <w:p w:rsidR="00824DE0" w:rsidRPr="00102EFE" w:rsidRDefault="00824DE0" w:rsidP="00824DE0">
      <w:pPr>
        <w:pStyle w:val="ConsPlusNormal"/>
        <w:jc w:val="both"/>
        <w:rPr>
          <w:rFonts w:ascii="Times New Roman" w:hAnsi="Times New Roman" w:cs="Times New Roman"/>
        </w:rPr>
      </w:pP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 xml:space="preserve">1. </w:t>
      </w:r>
      <w:proofErr w:type="gramStart"/>
      <w:r w:rsidRPr="00102EFE">
        <w:rPr>
          <w:rFonts w:ascii="Times New Roman" w:hAnsi="Times New Roman" w:cs="Times New Roman"/>
        </w:rPr>
        <w:t xml:space="preserve">Настоящая Методика прогнозирования поступлений доходов в бюджет </w:t>
      </w:r>
      <w:r w:rsidR="00535205">
        <w:rPr>
          <w:rFonts w:ascii="Times New Roman" w:hAnsi="Times New Roman" w:cs="Times New Roman"/>
        </w:rPr>
        <w:t>муниципального образования «Глазовский район»</w:t>
      </w:r>
      <w:r w:rsidRPr="00102EFE">
        <w:rPr>
          <w:rFonts w:ascii="Times New Roman" w:hAnsi="Times New Roman" w:cs="Times New Roman"/>
        </w:rPr>
        <w:t xml:space="preserve">, администрируемых </w:t>
      </w:r>
      <w:r w:rsidR="00535205">
        <w:rPr>
          <w:rFonts w:ascii="Times New Roman" w:hAnsi="Times New Roman" w:cs="Times New Roman"/>
        </w:rPr>
        <w:t>Управлением</w:t>
      </w:r>
      <w:r w:rsidRPr="00102EFE">
        <w:rPr>
          <w:rFonts w:ascii="Times New Roman" w:hAnsi="Times New Roman" w:cs="Times New Roman"/>
        </w:rPr>
        <w:t xml:space="preserve"> финансов </w:t>
      </w:r>
      <w:r w:rsidR="00535205">
        <w:rPr>
          <w:rFonts w:ascii="Times New Roman" w:hAnsi="Times New Roman" w:cs="Times New Roman"/>
        </w:rPr>
        <w:t>Администрации</w:t>
      </w:r>
      <w:r w:rsidRPr="00102EFE">
        <w:rPr>
          <w:rFonts w:ascii="Times New Roman" w:hAnsi="Times New Roman" w:cs="Times New Roman"/>
        </w:rPr>
        <w:t xml:space="preserve"> </w:t>
      </w:r>
      <w:r w:rsidR="00535205">
        <w:rPr>
          <w:rFonts w:ascii="Times New Roman" w:hAnsi="Times New Roman" w:cs="Times New Roman"/>
        </w:rPr>
        <w:t>муниципального образования «Глазовский район»</w:t>
      </w:r>
      <w:r w:rsidR="00535205" w:rsidRPr="00102EFE">
        <w:rPr>
          <w:rFonts w:ascii="Times New Roman" w:hAnsi="Times New Roman" w:cs="Times New Roman"/>
        </w:rPr>
        <w:t xml:space="preserve"> </w:t>
      </w:r>
      <w:r w:rsidRPr="00102EFE">
        <w:rPr>
          <w:rFonts w:ascii="Times New Roman" w:hAnsi="Times New Roman" w:cs="Times New Roman"/>
        </w:rPr>
        <w:t xml:space="preserve">(далее - Методика), подготовлена в целях реализации </w:t>
      </w:r>
      <w:r w:rsidR="00B346FF">
        <w:rPr>
          <w:rFonts w:ascii="Times New Roman" w:hAnsi="Times New Roman" w:cs="Times New Roman"/>
        </w:rPr>
        <w:t>Управлением</w:t>
      </w:r>
      <w:r w:rsidRPr="00102EFE">
        <w:rPr>
          <w:rFonts w:ascii="Times New Roman" w:hAnsi="Times New Roman" w:cs="Times New Roman"/>
        </w:rPr>
        <w:t xml:space="preserve"> финансов </w:t>
      </w:r>
      <w:r w:rsidR="00B346FF">
        <w:rPr>
          <w:rFonts w:ascii="Times New Roman" w:hAnsi="Times New Roman" w:cs="Times New Roman"/>
        </w:rPr>
        <w:t>Администрации</w:t>
      </w:r>
      <w:r w:rsidR="00B346FF" w:rsidRPr="00102EFE">
        <w:rPr>
          <w:rFonts w:ascii="Times New Roman" w:hAnsi="Times New Roman" w:cs="Times New Roman"/>
        </w:rPr>
        <w:t xml:space="preserve"> </w:t>
      </w:r>
      <w:r w:rsidR="00B346FF">
        <w:rPr>
          <w:rFonts w:ascii="Times New Roman" w:hAnsi="Times New Roman" w:cs="Times New Roman"/>
        </w:rPr>
        <w:t>муниципального образования «Глазовский район»</w:t>
      </w:r>
      <w:r w:rsidRPr="00102EFE">
        <w:rPr>
          <w:rFonts w:ascii="Times New Roman" w:hAnsi="Times New Roman" w:cs="Times New Roman"/>
        </w:rPr>
        <w:t xml:space="preserve"> (далее </w:t>
      </w:r>
      <w:r w:rsidR="00B346FF">
        <w:rPr>
          <w:rFonts w:ascii="Times New Roman" w:hAnsi="Times New Roman" w:cs="Times New Roman"/>
        </w:rPr>
        <w:t>–</w:t>
      </w:r>
      <w:r w:rsidRPr="00102EFE">
        <w:rPr>
          <w:rFonts w:ascii="Times New Roman" w:hAnsi="Times New Roman" w:cs="Times New Roman"/>
        </w:rPr>
        <w:t xml:space="preserve"> </w:t>
      </w:r>
      <w:r w:rsidR="00B346FF">
        <w:rPr>
          <w:rFonts w:ascii="Times New Roman" w:hAnsi="Times New Roman" w:cs="Times New Roman"/>
        </w:rPr>
        <w:t>Управление</w:t>
      </w:r>
      <w:r w:rsidRPr="00102EFE">
        <w:rPr>
          <w:rFonts w:ascii="Times New Roman" w:hAnsi="Times New Roman" w:cs="Times New Roman"/>
        </w:rPr>
        <w:t xml:space="preserve">) полномочий главного администратора доходов бюджета </w:t>
      </w:r>
      <w:r w:rsidR="00B346FF">
        <w:rPr>
          <w:rFonts w:ascii="Times New Roman" w:hAnsi="Times New Roman" w:cs="Times New Roman"/>
        </w:rPr>
        <w:t>муниципального образования «Глазовский район»</w:t>
      </w:r>
      <w:r w:rsidRPr="00102EFE">
        <w:rPr>
          <w:rFonts w:ascii="Times New Roman" w:hAnsi="Times New Roman" w:cs="Times New Roman"/>
        </w:rPr>
        <w:t xml:space="preserve"> в части прогнозирования поступлений по закрепленным за </w:t>
      </w:r>
      <w:r w:rsidR="00B346FF">
        <w:rPr>
          <w:rFonts w:ascii="Times New Roman" w:hAnsi="Times New Roman" w:cs="Times New Roman"/>
        </w:rPr>
        <w:t>Управлением</w:t>
      </w:r>
      <w:r w:rsidRPr="00102EFE">
        <w:rPr>
          <w:rFonts w:ascii="Times New Roman" w:hAnsi="Times New Roman" w:cs="Times New Roman"/>
        </w:rPr>
        <w:t xml:space="preserve"> доходам бюджета</w:t>
      </w:r>
      <w:r w:rsidR="00B346FF" w:rsidRPr="00B346FF">
        <w:rPr>
          <w:rFonts w:ascii="Times New Roman" w:hAnsi="Times New Roman" w:cs="Times New Roman"/>
        </w:rPr>
        <w:t xml:space="preserve"> </w:t>
      </w:r>
      <w:r w:rsidR="00B346FF">
        <w:rPr>
          <w:rFonts w:ascii="Times New Roman" w:hAnsi="Times New Roman" w:cs="Times New Roman"/>
        </w:rPr>
        <w:t>муниципального образования «Глазовский район»</w:t>
      </w:r>
      <w:r w:rsidRPr="00102EFE">
        <w:rPr>
          <w:rFonts w:ascii="Times New Roman" w:hAnsi="Times New Roman" w:cs="Times New Roman"/>
        </w:rPr>
        <w:t>.</w:t>
      </w:r>
      <w:proofErr w:type="gramEnd"/>
    </w:p>
    <w:p w:rsidR="00824DE0" w:rsidRPr="00102EFE" w:rsidRDefault="00824DE0" w:rsidP="00824DE0">
      <w:pPr>
        <w:pStyle w:val="ConsPlusNormal"/>
        <w:jc w:val="both"/>
        <w:rPr>
          <w:rFonts w:ascii="Times New Roman" w:hAnsi="Times New Roman" w:cs="Times New Roman"/>
        </w:rPr>
      </w:pPr>
    </w:p>
    <w:p w:rsidR="00B346FF" w:rsidRDefault="00824DE0" w:rsidP="00824DE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 xml:space="preserve">II. Перечень доходов </w:t>
      </w:r>
    </w:p>
    <w:p w:rsidR="00824DE0" w:rsidRPr="00102EFE" w:rsidRDefault="00824DE0" w:rsidP="00824DE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>бюджета</w:t>
      </w:r>
      <w:r w:rsidR="00B346FF">
        <w:rPr>
          <w:rFonts w:ascii="Times New Roman" w:hAnsi="Times New Roman" w:cs="Times New Roman"/>
        </w:rPr>
        <w:t xml:space="preserve"> муниципального образования «Глазовский район»</w:t>
      </w:r>
      <w:r w:rsidRPr="00102EFE">
        <w:rPr>
          <w:rFonts w:ascii="Times New Roman" w:hAnsi="Times New Roman" w:cs="Times New Roman"/>
        </w:rPr>
        <w:t>,</w:t>
      </w:r>
    </w:p>
    <w:p w:rsidR="00824DE0" w:rsidRPr="00102EFE" w:rsidRDefault="00824DE0" w:rsidP="00824DE0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102EFE">
        <w:rPr>
          <w:rFonts w:ascii="Times New Roman" w:hAnsi="Times New Roman" w:cs="Times New Roman"/>
        </w:rPr>
        <w:t>используемый для прогнозирования поступлений в бюджет</w:t>
      </w:r>
      <w:proofErr w:type="gramEnd"/>
    </w:p>
    <w:p w:rsidR="00824DE0" w:rsidRPr="00102EFE" w:rsidRDefault="00B346FF" w:rsidP="00824DE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«Глазовский район»</w:t>
      </w:r>
    </w:p>
    <w:p w:rsidR="00824DE0" w:rsidRPr="00102EFE" w:rsidRDefault="00824DE0" w:rsidP="00824DE0">
      <w:pPr>
        <w:pStyle w:val="ConsPlusNormal"/>
        <w:jc w:val="both"/>
        <w:rPr>
          <w:rFonts w:ascii="Times New Roman" w:hAnsi="Times New Roman" w:cs="Times New Roman"/>
        </w:rPr>
      </w:pP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 xml:space="preserve">2. Перечень доходов бюджета </w:t>
      </w:r>
      <w:r w:rsidR="00B346FF">
        <w:rPr>
          <w:rFonts w:ascii="Times New Roman" w:hAnsi="Times New Roman" w:cs="Times New Roman"/>
        </w:rPr>
        <w:t>муниципального образования «Глазовский район»</w:t>
      </w:r>
      <w:r w:rsidRPr="00102EFE">
        <w:rPr>
          <w:rFonts w:ascii="Times New Roman" w:hAnsi="Times New Roman" w:cs="Times New Roman"/>
        </w:rPr>
        <w:t>, администрируемых</w:t>
      </w:r>
      <w:r w:rsidR="00B346FF">
        <w:rPr>
          <w:rFonts w:ascii="Times New Roman" w:hAnsi="Times New Roman" w:cs="Times New Roman"/>
        </w:rPr>
        <w:t xml:space="preserve"> Управлением</w:t>
      </w:r>
      <w:r w:rsidRPr="00102EFE">
        <w:rPr>
          <w:rFonts w:ascii="Times New Roman" w:hAnsi="Times New Roman" w:cs="Times New Roman"/>
        </w:rPr>
        <w:t xml:space="preserve">, определяется </w:t>
      </w:r>
      <w:proofErr w:type="gramStart"/>
      <w:r w:rsidRPr="00102EFE">
        <w:rPr>
          <w:rFonts w:ascii="Times New Roman" w:hAnsi="Times New Roman" w:cs="Times New Roman"/>
        </w:rPr>
        <w:t>действующими</w:t>
      </w:r>
      <w:proofErr w:type="gramEnd"/>
      <w:r w:rsidRPr="00102EFE">
        <w:rPr>
          <w:rFonts w:ascii="Times New Roman" w:hAnsi="Times New Roman" w:cs="Times New Roman"/>
        </w:rPr>
        <w:t xml:space="preserve"> на дату составления прогноза поступлений доходов в бюджет </w:t>
      </w:r>
      <w:r w:rsidR="00B346FF">
        <w:rPr>
          <w:rFonts w:ascii="Times New Roman" w:hAnsi="Times New Roman" w:cs="Times New Roman"/>
        </w:rPr>
        <w:t>муниципального образования «Глазовский район»</w:t>
      </w:r>
      <w:r w:rsidRPr="00102EFE">
        <w:rPr>
          <w:rFonts w:ascii="Times New Roman" w:hAnsi="Times New Roman" w:cs="Times New Roman"/>
        </w:rPr>
        <w:t>:</w:t>
      </w:r>
    </w:p>
    <w:p w:rsidR="00824DE0" w:rsidRPr="00102EFE" w:rsidRDefault="00A15407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Совета депутатов муниципального образования «Глазовский район»</w:t>
      </w:r>
      <w:r w:rsidR="00824DE0" w:rsidRPr="00102EFE">
        <w:rPr>
          <w:rFonts w:ascii="Times New Roman" w:hAnsi="Times New Roman" w:cs="Times New Roman"/>
        </w:rPr>
        <w:t xml:space="preserve"> о бюджете </w:t>
      </w:r>
      <w:r>
        <w:rPr>
          <w:rFonts w:ascii="Times New Roman" w:hAnsi="Times New Roman" w:cs="Times New Roman"/>
        </w:rPr>
        <w:t xml:space="preserve">муниципального образования «Глазовский район» </w:t>
      </w:r>
      <w:r w:rsidR="00824DE0" w:rsidRPr="00102EFE">
        <w:rPr>
          <w:rFonts w:ascii="Times New Roman" w:hAnsi="Times New Roman" w:cs="Times New Roman"/>
        </w:rPr>
        <w:t>на очередной финансовый год и плановый период;</w:t>
      </w: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>указаниями о порядке применения бюджетной классификации Российской Федерации, утверждаемыми Министерством финансов Российской Федерации;</w:t>
      </w: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 xml:space="preserve">полномочиями </w:t>
      </w:r>
      <w:r w:rsidR="00A15407">
        <w:rPr>
          <w:rFonts w:ascii="Times New Roman" w:hAnsi="Times New Roman" w:cs="Times New Roman"/>
        </w:rPr>
        <w:t>Управления</w:t>
      </w:r>
      <w:r w:rsidRPr="00102EFE">
        <w:rPr>
          <w:rFonts w:ascii="Times New Roman" w:hAnsi="Times New Roman" w:cs="Times New Roman"/>
        </w:rPr>
        <w:t xml:space="preserve"> в соответствии с </w:t>
      </w:r>
      <w:hyperlink r:id="rId7" w:history="1">
        <w:r w:rsidRPr="00102EFE">
          <w:rPr>
            <w:rFonts w:ascii="Times New Roman" w:hAnsi="Times New Roman" w:cs="Times New Roman"/>
            <w:color w:val="0000FF"/>
          </w:rPr>
          <w:t>Положением</w:t>
        </w:r>
      </w:hyperlink>
      <w:r w:rsidRPr="00102EFE">
        <w:rPr>
          <w:rFonts w:ascii="Times New Roman" w:hAnsi="Times New Roman" w:cs="Times New Roman"/>
        </w:rPr>
        <w:t xml:space="preserve"> о</w:t>
      </w:r>
      <w:r w:rsidR="00A15407">
        <w:rPr>
          <w:rFonts w:ascii="Times New Roman" w:hAnsi="Times New Roman" w:cs="Times New Roman"/>
        </w:rPr>
        <w:t>б Управлении</w:t>
      </w:r>
      <w:r w:rsidRPr="00102EFE">
        <w:rPr>
          <w:rFonts w:ascii="Times New Roman" w:hAnsi="Times New Roman" w:cs="Times New Roman"/>
        </w:rPr>
        <w:t xml:space="preserve">, </w:t>
      </w:r>
      <w:r w:rsidRPr="00A15407">
        <w:rPr>
          <w:rFonts w:ascii="Times New Roman" w:hAnsi="Times New Roman" w:cs="Times New Roman"/>
        </w:rPr>
        <w:t xml:space="preserve">утвержденным </w:t>
      </w:r>
      <w:r w:rsidR="00A15407">
        <w:rPr>
          <w:rFonts w:ascii="Times New Roman" w:hAnsi="Times New Roman" w:cs="Times New Roman"/>
          <w:highlight w:val="yellow"/>
        </w:rPr>
        <w:t xml:space="preserve"> </w:t>
      </w:r>
      <w:r w:rsidR="00A15407">
        <w:rPr>
          <w:rFonts w:ascii="Times New Roman" w:hAnsi="Times New Roman" w:cs="Times New Roman"/>
        </w:rPr>
        <w:t>Решением Совета депутатов муниципального образования «Глазовский район</w:t>
      </w:r>
      <w:r w:rsidR="00A15407" w:rsidRPr="00A15407">
        <w:rPr>
          <w:rFonts w:ascii="Times New Roman" w:hAnsi="Times New Roman" w:cs="Times New Roman"/>
        </w:rPr>
        <w:t>»</w:t>
      </w:r>
      <w:r w:rsidRPr="00A15407">
        <w:rPr>
          <w:rFonts w:ascii="Times New Roman" w:hAnsi="Times New Roman" w:cs="Times New Roman"/>
        </w:rPr>
        <w:t>;</w:t>
      </w:r>
    </w:p>
    <w:p w:rsidR="00824DE0" w:rsidRPr="00102EFE" w:rsidRDefault="00F263D7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" w:history="1">
        <w:r w:rsidR="00824DE0" w:rsidRPr="00102EFE">
          <w:rPr>
            <w:rFonts w:ascii="Times New Roman" w:hAnsi="Times New Roman" w:cs="Times New Roman"/>
            <w:color w:val="0000FF"/>
          </w:rPr>
          <w:t>приказом</w:t>
        </w:r>
      </w:hyperlink>
      <w:r w:rsidR="00824DE0" w:rsidRPr="00102EFE">
        <w:rPr>
          <w:rFonts w:ascii="Times New Roman" w:hAnsi="Times New Roman" w:cs="Times New Roman"/>
        </w:rPr>
        <w:t xml:space="preserve"> </w:t>
      </w:r>
      <w:r w:rsidR="00A15407">
        <w:rPr>
          <w:rFonts w:ascii="Times New Roman" w:hAnsi="Times New Roman" w:cs="Times New Roman"/>
        </w:rPr>
        <w:t>Управления</w:t>
      </w:r>
      <w:r w:rsidR="00824DE0" w:rsidRPr="00102EFE">
        <w:rPr>
          <w:rFonts w:ascii="Times New Roman" w:hAnsi="Times New Roman" w:cs="Times New Roman"/>
        </w:rPr>
        <w:t xml:space="preserve"> об администрировании </w:t>
      </w:r>
      <w:r w:rsidR="00824DE0" w:rsidRPr="00AF2C0C">
        <w:rPr>
          <w:rFonts w:ascii="Times New Roman" w:hAnsi="Times New Roman" w:cs="Times New Roman"/>
        </w:rPr>
        <w:t>доходов и источников финансирования</w:t>
      </w:r>
      <w:r w:rsidR="00824DE0" w:rsidRPr="00102EFE">
        <w:rPr>
          <w:rFonts w:ascii="Times New Roman" w:hAnsi="Times New Roman" w:cs="Times New Roman"/>
        </w:rPr>
        <w:t xml:space="preserve"> дефицита бюджета </w:t>
      </w:r>
      <w:r w:rsidR="00A15407">
        <w:rPr>
          <w:rFonts w:ascii="Times New Roman" w:hAnsi="Times New Roman" w:cs="Times New Roman"/>
        </w:rPr>
        <w:t>муниципального образования «Глазовский район»</w:t>
      </w:r>
      <w:r w:rsidR="00824DE0" w:rsidRPr="00102EFE">
        <w:rPr>
          <w:rFonts w:ascii="Times New Roman" w:hAnsi="Times New Roman" w:cs="Times New Roman"/>
        </w:rPr>
        <w:t>.</w:t>
      </w: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 xml:space="preserve">3. В состав прогнозируемых </w:t>
      </w:r>
      <w:r w:rsidR="00A15407">
        <w:rPr>
          <w:rFonts w:ascii="Times New Roman" w:hAnsi="Times New Roman" w:cs="Times New Roman"/>
        </w:rPr>
        <w:t>Управлением</w:t>
      </w:r>
      <w:r w:rsidRPr="00102EFE">
        <w:rPr>
          <w:rFonts w:ascii="Times New Roman" w:hAnsi="Times New Roman" w:cs="Times New Roman"/>
        </w:rPr>
        <w:t xml:space="preserve"> поступлений включаются </w:t>
      </w:r>
      <w:r w:rsidRPr="00C30F38">
        <w:rPr>
          <w:rFonts w:ascii="Times New Roman" w:hAnsi="Times New Roman" w:cs="Times New Roman"/>
        </w:rPr>
        <w:t>налоговые</w:t>
      </w:r>
      <w:r w:rsidRPr="00102EFE">
        <w:rPr>
          <w:rFonts w:ascii="Times New Roman" w:hAnsi="Times New Roman" w:cs="Times New Roman"/>
        </w:rPr>
        <w:t xml:space="preserve"> и неналоговые доходы, а также безвозмездные поступления.</w:t>
      </w: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 xml:space="preserve">4. Перечень </w:t>
      </w:r>
      <w:r w:rsidRPr="00C30F38">
        <w:rPr>
          <w:rFonts w:ascii="Times New Roman" w:hAnsi="Times New Roman" w:cs="Times New Roman"/>
        </w:rPr>
        <w:t>налоговых</w:t>
      </w:r>
      <w:r w:rsidRPr="00102EFE">
        <w:rPr>
          <w:rFonts w:ascii="Times New Roman" w:hAnsi="Times New Roman" w:cs="Times New Roman"/>
        </w:rPr>
        <w:t xml:space="preserve"> и неналоговых доходов, администрируемых </w:t>
      </w:r>
      <w:r w:rsidR="00A15407">
        <w:rPr>
          <w:rFonts w:ascii="Times New Roman" w:hAnsi="Times New Roman" w:cs="Times New Roman"/>
        </w:rPr>
        <w:t>Управлением</w:t>
      </w:r>
      <w:r w:rsidRPr="00102EFE">
        <w:rPr>
          <w:rFonts w:ascii="Times New Roman" w:hAnsi="Times New Roman" w:cs="Times New Roman"/>
        </w:rPr>
        <w:t>, включает следующие доходы:</w:t>
      </w: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>1) доходы от использования имущества, находящегося в государственной и муниципальной собственности:</w:t>
      </w: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755F">
        <w:rPr>
          <w:rFonts w:ascii="Times New Roman" w:hAnsi="Times New Roman" w:cs="Times New Roman"/>
        </w:rPr>
        <w:t xml:space="preserve">доходы от размещения временно свободных средств бюджетов </w:t>
      </w:r>
      <w:r w:rsidR="000E50CC" w:rsidRPr="0084755F">
        <w:rPr>
          <w:rFonts w:ascii="Times New Roman" w:hAnsi="Times New Roman" w:cs="Times New Roman"/>
        </w:rPr>
        <w:t>муниципальных районов</w:t>
      </w:r>
      <w:r w:rsidRPr="0084755F">
        <w:rPr>
          <w:rFonts w:ascii="Times New Roman" w:hAnsi="Times New Roman" w:cs="Times New Roman"/>
        </w:rPr>
        <w:t>;</w:t>
      </w: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>проценты, полученные от предоставления бюджетных кредитов внутри страны за счет средств бюджетов</w:t>
      </w:r>
      <w:r w:rsidR="000E50CC">
        <w:rPr>
          <w:rFonts w:ascii="Times New Roman" w:hAnsi="Times New Roman" w:cs="Times New Roman"/>
        </w:rPr>
        <w:t xml:space="preserve"> муниципальных районов</w:t>
      </w:r>
      <w:r w:rsidRPr="00102EFE">
        <w:rPr>
          <w:rFonts w:ascii="Times New Roman" w:hAnsi="Times New Roman" w:cs="Times New Roman"/>
        </w:rPr>
        <w:t>;</w:t>
      </w:r>
    </w:p>
    <w:p w:rsidR="00824DE0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>2) доходы от оказания платных услуг</w:t>
      </w:r>
      <w:r w:rsidR="00B766B5">
        <w:rPr>
          <w:rFonts w:ascii="Times New Roman" w:hAnsi="Times New Roman" w:cs="Times New Roman"/>
        </w:rPr>
        <w:t xml:space="preserve"> (работ)</w:t>
      </w:r>
      <w:r w:rsidRPr="00102EFE">
        <w:rPr>
          <w:rFonts w:ascii="Times New Roman" w:hAnsi="Times New Roman" w:cs="Times New Roman"/>
        </w:rPr>
        <w:t xml:space="preserve"> и компенсации затрат государства:</w:t>
      </w:r>
    </w:p>
    <w:p w:rsidR="000E50CC" w:rsidRDefault="000E50CC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прочие доходы от оказания платных услуг (работ) получателями средств бюджетов</w:t>
      </w:r>
      <w:r w:rsidRPr="000E50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муниципальных районов;</w:t>
      </w:r>
    </w:p>
    <w:p w:rsidR="000E50CC" w:rsidRPr="00102EFE" w:rsidRDefault="000E50CC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доходы, поступающие в порядке </w:t>
      </w:r>
      <w:r w:rsidR="006865E0">
        <w:rPr>
          <w:rFonts w:ascii="Times New Roman" w:hAnsi="Times New Roman" w:cs="Times New Roman"/>
        </w:rPr>
        <w:t>возмещения расходов, понесенных в связи с эксплуатацией имущества муниципальных районов;</w:t>
      </w: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 xml:space="preserve">прочие доходы от компенсации затрат бюджетов </w:t>
      </w:r>
      <w:r w:rsidR="000E50CC">
        <w:rPr>
          <w:rFonts w:ascii="Times New Roman" w:hAnsi="Times New Roman" w:cs="Times New Roman"/>
        </w:rPr>
        <w:t>муниципальных районов</w:t>
      </w:r>
      <w:r w:rsidRPr="00102EFE">
        <w:rPr>
          <w:rFonts w:ascii="Times New Roman" w:hAnsi="Times New Roman" w:cs="Times New Roman"/>
        </w:rPr>
        <w:t>;</w:t>
      </w: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>3) штрафы, санкции, возмещение ущерба:</w:t>
      </w: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lastRenderedPageBreak/>
        <w:t xml:space="preserve">денежные взыскания (штрафы) за нарушение бюджетного законодательства (в части бюджетов </w:t>
      </w:r>
      <w:r w:rsidR="006865E0">
        <w:rPr>
          <w:rFonts w:ascii="Times New Roman" w:hAnsi="Times New Roman" w:cs="Times New Roman"/>
        </w:rPr>
        <w:t>муниципальных районов</w:t>
      </w:r>
      <w:r w:rsidRPr="00102EFE">
        <w:rPr>
          <w:rFonts w:ascii="Times New Roman" w:hAnsi="Times New Roman" w:cs="Times New Roman"/>
        </w:rPr>
        <w:t>);</w:t>
      </w: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</w:t>
      </w:r>
      <w:r w:rsidR="006865E0">
        <w:rPr>
          <w:rFonts w:ascii="Times New Roman" w:hAnsi="Times New Roman" w:cs="Times New Roman"/>
        </w:rPr>
        <w:t>муниципальных районов</w:t>
      </w:r>
      <w:r w:rsidRPr="00102EFE">
        <w:rPr>
          <w:rFonts w:ascii="Times New Roman" w:hAnsi="Times New Roman" w:cs="Times New Roman"/>
        </w:rPr>
        <w:t>;</w:t>
      </w: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>доходы от возмещения ущерба при возникновении иных страховых случаев, когда выгодоприобретателями выступают получатели средств бюджетов</w:t>
      </w:r>
      <w:r w:rsidR="006865E0">
        <w:rPr>
          <w:rFonts w:ascii="Times New Roman" w:hAnsi="Times New Roman" w:cs="Times New Roman"/>
        </w:rPr>
        <w:t xml:space="preserve"> муниципальных районов</w:t>
      </w:r>
      <w:r w:rsidRPr="00102EFE">
        <w:rPr>
          <w:rFonts w:ascii="Times New Roman" w:hAnsi="Times New Roman" w:cs="Times New Roman"/>
        </w:rPr>
        <w:t>;</w:t>
      </w: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</w:r>
      <w:r w:rsidR="006865E0">
        <w:rPr>
          <w:rFonts w:ascii="Times New Roman" w:hAnsi="Times New Roman" w:cs="Times New Roman"/>
        </w:rPr>
        <w:t>муниципальных районов</w:t>
      </w:r>
      <w:r w:rsidRPr="00102EFE">
        <w:rPr>
          <w:rFonts w:ascii="Times New Roman" w:hAnsi="Times New Roman" w:cs="Times New Roman"/>
        </w:rPr>
        <w:t>);</w:t>
      </w: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 xml:space="preserve">прочие поступления от денежных взысканий (штрафов) и иных сумм в возмещение ущерба, зачисляемые в бюджеты </w:t>
      </w:r>
      <w:r w:rsidR="006865E0">
        <w:rPr>
          <w:rFonts w:ascii="Times New Roman" w:hAnsi="Times New Roman" w:cs="Times New Roman"/>
        </w:rPr>
        <w:t>муниципальных районов</w:t>
      </w:r>
      <w:r w:rsidRPr="00102EFE">
        <w:rPr>
          <w:rFonts w:ascii="Times New Roman" w:hAnsi="Times New Roman" w:cs="Times New Roman"/>
        </w:rPr>
        <w:t>;</w:t>
      </w: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>4) прочие неналоговые доходы:</w:t>
      </w: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>невыясненные поступления, зачисляемые в бюджеты</w:t>
      </w:r>
      <w:r w:rsidR="006865E0">
        <w:rPr>
          <w:rFonts w:ascii="Times New Roman" w:hAnsi="Times New Roman" w:cs="Times New Roman"/>
        </w:rPr>
        <w:t xml:space="preserve"> муниципальных районов</w:t>
      </w:r>
      <w:r w:rsidRPr="00102EFE">
        <w:rPr>
          <w:rFonts w:ascii="Times New Roman" w:hAnsi="Times New Roman" w:cs="Times New Roman"/>
        </w:rPr>
        <w:t>;</w:t>
      </w:r>
    </w:p>
    <w:p w:rsidR="00824DE0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 xml:space="preserve">прочие неналоговые доходы </w:t>
      </w:r>
      <w:r w:rsidR="006865E0">
        <w:rPr>
          <w:rFonts w:ascii="Times New Roman" w:hAnsi="Times New Roman" w:cs="Times New Roman"/>
        </w:rPr>
        <w:t>муниципальных районов</w:t>
      </w:r>
      <w:r w:rsidRPr="00102EFE">
        <w:rPr>
          <w:rFonts w:ascii="Times New Roman" w:hAnsi="Times New Roman" w:cs="Times New Roman"/>
        </w:rPr>
        <w:t>;</w:t>
      </w:r>
    </w:p>
    <w:p w:rsidR="00B31F8C" w:rsidRDefault="00B31F8C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поступления (перечисления) по урегулированию расчетов между бюджетами бюджетной системы Российской Федерации:</w:t>
      </w:r>
    </w:p>
    <w:p w:rsidR="00B31F8C" w:rsidRDefault="00B31F8C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31F8C">
        <w:rPr>
          <w:rFonts w:ascii="Times New Roman" w:hAnsi="Times New Roman" w:cs="Times New Roman"/>
        </w:rPr>
        <w:t>оступления в бюджеты муниципальных районов по решениям о взыскании средств из иных бюджетов бюджетной системы Российской Федерации</w:t>
      </w:r>
      <w:r>
        <w:rPr>
          <w:rFonts w:ascii="Times New Roman" w:hAnsi="Times New Roman" w:cs="Times New Roman"/>
        </w:rPr>
        <w:t>;</w:t>
      </w:r>
    </w:p>
    <w:p w:rsidR="00B31F8C" w:rsidRDefault="00B31F8C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31F8C">
        <w:rPr>
          <w:rFonts w:ascii="Times New Roman" w:hAnsi="Times New Roman" w:cs="Times New Roman"/>
        </w:rPr>
        <w:t>еречисления из бюджетов муниципальных районов по решениям о взыскании средств, предоставленных из иных бюджетов бюджетной системы Российской Федерации</w:t>
      </w:r>
      <w:r w:rsidR="00376144">
        <w:rPr>
          <w:rFonts w:ascii="Times New Roman" w:hAnsi="Times New Roman" w:cs="Times New Roman"/>
        </w:rPr>
        <w:t>;</w:t>
      </w:r>
    </w:p>
    <w:p w:rsidR="00376144" w:rsidRPr="00102EFE" w:rsidRDefault="00376144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76144">
        <w:rPr>
          <w:rFonts w:ascii="Times New Roman" w:hAnsi="Times New Roman" w:cs="Times New Roman"/>
        </w:rPr>
        <w:t>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</w:r>
    </w:p>
    <w:p w:rsidR="00824DE0" w:rsidRPr="00102EFE" w:rsidRDefault="00824DE0" w:rsidP="00824DE0">
      <w:pPr>
        <w:pStyle w:val="ConsPlusNormal"/>
        <w:jc w:val="both"/>
        <w:rPr>
          <w:rFonts w:ascii="Times New Roman" w:hAnsi="Times New Roman" w:cs="Times New Roman"/>
        </w:rPr>
      </w:pPr>
    </w:p>
    <w:p w:rsidR="00824DE0" w:rsidRPr="00102EFE" w:rsidRDefault="00824DE0" w:rsidP="00824DE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>III. Расчет прогнозного объема поступлений налоговых</w:t>
      </w:r>
    </w:p>
    <w:p w:rsidR="00824DE0" w:rsidRPr="00102EFE" w:rsidRDefault="00824DE0" w:rsidP="00824DE0">
      <w:pPr>
        <w:pStyle w:val="ConsPlusNormal"/>
        <w:jc w:val="center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 xml:space="preserve">и неналоговых доходов, администрируемых </w:t>
      </w:r>
      <w:r w:rsidR="006865E0">
        <w:rPr>
          <w:rFonts w:ascii="Times New Roman" w:hAnsi="Times New Roman" w:cs="Times New Roman"/>
        </w:rPr>
        <w:t>Управлением</w:t>
      </w:r>
      <w:r w:rsidRPr="00102EFE">
        <w:rPr>
          <w:rFonts w:ascii="Times New Roman" w:hAnsi="Times New Roman" w:cs="Times New Roman"/>
        </w:rPr>
        <w:t>,</w:t>
      </w:r>
    </w:p>
    <w:p w:rsidR="00824DE0" w:rsidRPr="00102EFE" w:rsidRDefault="00824DE0" w:rsidP="00824DE0">
      <w:pPr>
        <w:pStyle w:val="ConsPlusNormal"/>
        <w:jc w:val="center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 xml:space="preserve">в бюджет </w:t>
      </w:r>
      <w:r w:rsidR="006865E0">
        <w:rPr>
          <w:rFonts w:ascii="Times New Roman" w:hAnsi="Times New Roman" w:cs="Times New Roman"/>
        </w:rPr>
        <w:t>муниципального образования «Глазовский район»</w:t>
      </w:r>
    </w:p>
    <w:p w:rsidR="00824DE0" w:rsidRPr="00102EFE" w:rsidRDefault="00824DE0" w:rsidP="00824DE0">
      <w:pPr>
        <w:pStyle w:val="ConsPlusNormal"/>
        <w:jc w:val="both"/>
        <w:rPr>
          <w:rFonts w:ascii="Times New Roman" w:hAnsi="Times New Roman" w:cs="Times New Roman"/>
        </w:rPr>
      </w:pP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 xml:space="preserve">5. Прогнозирование поступлений доходов в бюджет </w:t>
      </w:r>
      <w:r w:rsidR="006865E0">
        <w:rPr>
          <w:rFonts w:ascii="Times New Roman" w:hAnsi="Times New Roman" w:cs="Times New Roman"/>
        </w:rPr>
        <w:t>муниципального образования «Глазовский район»</w:t>
      </w:r>
      <w:r w:rsidRPr="00102EFE">
        <w:rPr>
          <w:rFonts w:ascii="Times New Roman" w:hAnsi="Times New Roman" w:cs="Times New Roman"/>
        </w:rPr>
        <w:t xml:space="preserve"> на очередной финансовый год и плановый период по видам доходов:</w:t>
      </w:r>
    </w:p>
    <w:p w:rsidR="00824DE0" w:rsidRPr="004D6502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6502">
        <w:rPr>
          <w:rFonts w:ascii="Times New Roman" w:hAnsi="Times New Roman" w:cs="Times New Roman"/>
        </w:rPr>
        <w:t>Доходы от размещения временно свободных средств бюджетов</w:t>
      </w:r>
      <w:r w:rsidR="00C30F38" w:rsidRPr="004D6502">
        <w:rPr>
          <w:rFonts w:ascii="Times New Roman" w:hAnsi="Times New Roman" w:cs="Times New Roman"/>
        </w:rPr>
        <w:t xml:space="preserve"> муниципальных районов</w:t>
      </w:r>
      <w:r w:rsidRPr="004D6502">
        <w:rPr>
          <w:rFonts w:ascii="Times New Roman" w:hAnsi="Times New Roman" w:cs="Times New Roman"/>
        </w:rPr>
        <w:t>;</w:t>
      </w:r>
    </w:p>
    <w:p w:rsidR="00824DE0" w:rsidRPr="004D6502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6502">
        <w:rPr>
          <w:rFonts w:ascii="Times New Roman" w:hAnsi="Times New Roman" w:cs="Times New Roman"/>
        </w:rPr>
        <w:t xml:space="preserve">Денежные взыскания (штрафы) за нарушение бюджетного законодательства (в части бюджетов </w:t>
      </w:r>
      <w:r w:rsidR="00C30F38" w:rsidRPr="004D6502">
        <w:rPr>
          <w:rFonts w:ascii="Times New Roman" w:hAnsi="Times New Roman" w:cs="Times New Roman"/>
        </w:rPr>
        <w:t>муниципальных районов)</w:t>
      </w:r>
      <w:r w:rsidRPr="004D6502">
        <w:rPr>
          <w:rFonts w:ascii="Times New Roman" w:hAnsi="Times New Roman" w:cs="Times New Roman"/>
        </w:rPr>
        <w:t>;</w:t>
      </w:r>
    </w:p>
    <w:p w:rsidR="00824DE0" w:rsidRPr="004D6502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6502">
        <w:rPr>
          <w:rFonts w:ascii="Times New Roman" w:hAnsi="Times New Roman" w:cs="Times New Roman"/>
        </w:rPr>
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</w:t>
      </w:r>
      <w:r w:rsidR="00C30F38" w:rsidRPr="004D6502">
        <w:rPr>
          <w:rFonts w:ascii="Times New Roman" w:hAnsi="Times New Roman" w:cs="Times New Roman"/>
        </w:rPr>
        <w:t>муниципальных районов</w:t>
      </w:r>
      <w:r w:rsidRPr="004D6502">
        <w:rPr>
          <w:rFonts w:ascii="Times New Roman" w:hAnsi="Times New Roman" w:cs="Times New Roman"/>
        </w:rPr>
        <w:t>;</w:t>
      </w:r>
    </w:p>
    <w:p w:rsidR="00824DE0" w:rsidRPr="004D6502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6502">
        <w:rPr>
          <w:rFonts w:ascii="Times New Roman" w:hAnsi="Times New Roman" w:cs="Times New Roman"/>
        </w:rPr>
        <w:t xml:space="preserve">Доходы от возмещения ущерба при возникновении иных страховых случаев, когда выгодоприобретателями выступают получатели средств бюджетов </w:t>
      </w:r>
      <w:r w:rsidR="00C30F38" w:rsidRPr="004D6502">
        <w:rPr>
          <w:rFonts w:ascii="Times New Roman" w:hAnsi="Times New Roman" w:cs="Times New Roman"/>
        </w:rPr>
        <w:t>муниципальных районов</w:t>
      </w:r>
      <w:r w:rsidRPr="004D6502">
        <w:rPr>
          <w:rFonts w:ascii="Times New Roman" w:hAnsi="Times New Roman" w:cs="Times New Roman"/>
        </w:rPr>
        <w:t>;</w:t>
      </w:r>
    </w:p>
    <w:p w:rsidR="00824DE0" w:rsidRPr="004D6502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6502">
        <w:rPr>
          <w:rFonts w:ascii="Times New Roman" w:hAnsi="Times New Roman" w:cs="Times New Roman"/>
        </w:rPr>
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</w:r>
      <w:r w:rsidR="00C30F38" w:rsidRPr="004D6502">
        <w:rPr>
          <w:rFonts w:ascii="Times New Roman" w:hAnsi="Times New Roman" w:cs="Times New Roman"/>
        </w:rPr>
        <w:t>муниципальных районов</w:t>
      </w:r>
      <w:r w:rsidRPr="004D6502">
        <w:rPr>
          <w:rFonts w:ascii="Times New Roman" w:hAnsi="Times New Roman" w:cs="Times New Roman"/>
        </w:rPr>
        <w:t>);</w:t>
      </w:r>
    </w:p>
    <w:p w:rsidR="00824DE0" w:rsidRPr="004D6502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6502">
        <w:rPr>
          <w:rFonts w:ascii="Times New Roman" w:hAnsi="Times New Roman" w:cs="Times New Roman"/>
        </w:rPr>
        <w:t xml:space="preserve">Прочие поступления от денежных взысканий (штрафов) и иных сумм в возмещение ущерба, зачисляемые в бюджеты </w:t>
      </w:r>
      <w:r w:rsidR="001F1EFC" w:rsidRPr="004D6502">
        <w:rPr>
          <w:rFonts w:ascii="Times New Roman" w:hAnsi="Times New Roman" w:cs="Times New Roman"/>
        </w:rPr>
        <w:t>муниципальных районов</w:t>
      </w:r>
      <w:r w:rsidRPr="004D6502">
        <w:rPr>
          <w:rFonts w:ascii="Times New Roman" w:hAnsi="Times New Roman" w:cs="Times New Roman"/>
        </w:rPr>
        <w:t>;</w:t>
      </w:r>
    </w:p>
    <w:p w:rsidR="00824DE0" w:rsidRPr="004D6502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6502">
        <w:rPr>
          <w:rFonts w:ascii="Times New Roman" w:hAnsi="Times New Roman" w:cs="Times New Roman"/>
        </w:rPr>
        <w:t xml:space="preserve">осуществляется исходя из отчета </w:t>
      </w:r>
      <w:r w:rsidR="001F1EFC" w:rsidRPr="004D6502">
        <w:rPr>
          <w:rFonts w:ascii="Times New Roman" w:hAnsi="Times New Roman" w:cs="Times New Roman"/>
        </w:rPr>
        <w:t>Управления</w:t>
      </w:r>
      <w:r w:rsidRPr="004D6502">
        <w:rPr>
          <w:rFonts w:ascii="Times New Roman" w:hAnsi="Times New Roman" w:cs="Times New Roman"/>
        </w:rPr>
        <w:t xml:space="preserve"> по </w:t>
      </w:r>
      <w:hyperlink r:id="rId9" w:history="1">
        <w:r w:rsidRPr="004D6502">
          <w:rPr>
            <w:rFonts w:ascii="Times New Roman" w:hAnsi="Times New Roman" w:cs="Times New Roman"/>
            <w:color w:val="0000FF"/>
          </w:rPr>
          <w:t>форме 0503127</w:t>
        </w:r>
      </w:hyperlink>
      <w:r w:rsidRPr="004D6502">
        <w:rPr>
          <w:rFonts w:ascii="Times New Roman" w:hAnsi="Times New Roman" w:cs="Times New Roman"/>
        </w:rPr>
        <w:t xml:space="preserve"> "Отчет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бюджета".</w:t>
      </w:r>
    </w:p>
    <w:p w:rsidR="00824DE0" w:rsidRPr="004D6502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6502">
        <w:rPr>
          <w:rFonts w:ascii="Times New Roman" w:hAnsi="Times New Roman" w:cs="Times New Roman"/>
        </w:rPr>
        <w:t>Расчет прогнозного объема поступлений указанных доходов осуществляется методом усреднения годовых объемов доходов не менее чем за три года или за весь период их поступления в случае, если он не превышает три года, с учетом изменений налогового и бюджетного законодательства, законодательства об административных правонарушениях, а также текущей экономической ситуации.</w:t>
      </w: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6502">
        <w:rPr>
          <w:rFonts w:ascii="Times New Roman" w:hAnsi="Times New Roman" w:cs="Times New Roman"/>
        </w:rPr>
        <w:t xml:space="preserve">6. Прогнозирование поступлений доходов в бюджет </w:t>
      </w:r>
      <w:r w:rsidR="001F1EFC" w:rsidRPr="004D6502">
        <w:rPr>
          <w:rFonts w:ascii="Times New Roman" w:hAnsi="Times New Roman" w:cs="Times New Roman"/>
        </w:rPr>
        <w:t>муниципального образования «Глазовский район»</w:t>
      </w:r>
      <w:r w:rsidRPr="004D6502">
        <w:rPr>
          <w:rFonts w:ascii="Times New Roman" w:hAnsi="Times New Roman" w:cs="Times New Roman"/>
        </w:rPr>
        <w:t xml:space="preserve"> по виду доходов </w:t>
      </w:r>
      <w:r w:rsidR="001F1EFC" w:rsidRPr="004D6502">
        <w:rPr>
          <w:rFonts w:ascii="Times New Roman" w:hAnsi="Times New Roman" w:cs="Times New Roman"/>
        </w:rPr>
        <w:t>«</w:t>
      </w:r>
      <w:r w:rsidRPr="004D6502">
        <w:rPr>
          <w:rFonts w:ascii="Times New Roman" w:hAnsi="Times New Roman" w:cs="Times New Roman"/>
        </w:rPr>
        <w:t xml:space="preserve">Проценты, полученные от предоставления бюджетных кредитов внутри страны за счет средств бюджетов </w:t>
      </w:r>
      <w:r w:rsidR="001F1EFC" w:rsidRPr="004D6502">
        <w:rPr>
          <w:rFonts w:ascii="Times New Roman" w:hAnsi="Times New Roman" w:cs="Times New Roman"/>
        </w:rPr>
        <w:t xml:space="preserve">муниципальных районов» </w:t>
      </w:r>
      <w:r w:rsidRPr="004D6502">
        <w:rPr>
          <w:rFonts w:ascii="Times New Roman" w:hAnsi="Times New Roman" w:cs="Times New Roman"/>
        </w:rPr>
        <w:t xml:space="preserve">доходов в бюджет </w:t>
      </w:r>
      <w:r w:rsidR="001F1EFC" w:rsidRPr="004D6502">
        <w:rPr>
          <w:rFonts w:ascii="Times New Roman" w:hAnsi="Times New Roman" w:cs="Times New Roman"/>
        </w:rPr>
        <w:t>муниципального образования «Глазовский район»</w:t>
      </w:r>
      <w:r w:rsidRPr="004D6502">
        <w:rPr>
          <w:rFonts w:ascii="Times New Roman" w:hAnsi="Times New Roman" w:cs="Times New Roman"/>
        </w:rPr>
        <w:t xml:space="preserve"> осуществляется исходя</w:t>
      </w:r>
      <w:r w:rsidRPr="00102EFE">
        <w:rPr>
          <w:rFonts w:ascii="Times New Roman" w:hAnsi="Times New Roman" w:cs="Times New Roman"/>
        </w:rPr>
        <w:t xml:space="preserve"> из следующего:</w:t>
      </w: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lastRenderedPageBreak/>
        <w:t xml:space="preserve">объема задолженности по ранее выданным </w:t>
      </w:r>
      <w:r w:rsidRPr="00C2447F">
        <w:rPr>
          <w:rFonts w:ascii="Times New Roman" w:hAnsi="Times New Roman" w:cs="Times New Roman"/>
        </w:rPr>
        <w:t>бюджетным</w:t>
      </w:r>
      <w:r w:rsidRPr="00102EFE">
        <w:rPr>
          <w:rFonts w:ascii="Times New Roman" w:hAnsi="Times New Roman" w:cs="Times New Roman"/>
        </w:rPr>
        <w:t xml:space="preserve"> кредитам, переходящего на очередной финансовый год и плановый период;</w:t>
      </w: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>размера процентной платы, установленной по каждому заключенному кредитному договору (соглашению);</w:t>
      </w: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>объема снижения основного долга в планируемом периоде в соответствии с заключенными кредитными договорами (соглашениями).</w:t>
      </w: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>Источником объема задолженности по выданным бюджетным кредитам явля</w:t>
      </w:r>
      <w:r w:rsidR="00D36BDC">
        <w:rPr>
          <w:rFonts w:ascii="Times New Roman" w:hAnsi="Times New Roman" w:cs="Times New Roman"/>
        </w:rPr>
        <w:t>ю</w:t>
      </w:r>
      <w:r w:rsidRPr="00102EFE">
        <w:rPr>
          <w:rFonts w:ascii="Times New Roman" w:hAnsi="Times New Roman" w:cs="Times New Roman"/>
        </w:rPr>
        <w:t xml:space="preserve">тся </w:t>
      </w:r>
      <w:r w:rsidRPr="00C2447F">
        <w:rPr>
          <w:rFonts w:ascii="Times New Roman" w:hAnsi="Times New Roman" w:cs="Times New Roman"/>
        </w:rPr>
        <w:t xml:space="preserve">данные </w:t>
      </w:r>
      <w:r w:rsidR="00C2447F">
        <w:rPr>
          <w:rFonts w:ascii="Times New Roman" w:hAnsi="Times New Roman" w:cs="Times New Roman"/>
        </w:rPr>
        <w:t xml:space="preserve"> долговых книг муниципальных образований (сельских поселений) </w:t>
      </w:r>
      <w:proofErr w:type="spellStart"/>
      <w:r w:rsidR="00C2447F">
        <w:rPr>
          <w:rFonts w:ascii="Times New Roman" w:hAnsi="Times New Roman" w:cs="Times New Roman"/>
        </w:rPr>
        <w:t>Глазовского</w:t>
      </w:r>
      <w:proofErr w:type="spellEnd"/>
      <w:r w:rsidR="00C2447F">
        <w:rPr>
          <w:rFonts w:ascii="Times New Roman" w:hAnsi="Times New Roman" w:cs="Times New Roman"/>
        </w:rPr>
        <w:t xml:space="preserve"> района</w:t>
      </w:r>
      <w:r w:rsidRPr="00D36BDC">
        <w:rPr>
          <w:rFonts w:ascii="Times New Roman" w:hAnsi="Times New Roman" w:cs="Times New Roman"/>
        </w:rPr>
        <w:t>.</w:t>
      </w: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>Расчет прогнозного объема поступлений доходов осуществляется с использованием метода прямого счета по следующим формулам:</w:t>
      </w:r>
    </w:p>
    <w:p w:rsidR="00824DE0" w:rsidRPr="00102EFE" w:rsidRDefault="00824DE0" w:rsidP="00824DE0">
      <w:pPr>
        <w:pStyle w:val="ConsPlusNormal"/>
        <w:jc w:val="both"/>
        <w:rPr>
          <w:rFonts w:ascii="Times New Roman" w:hAnsi="Times New Roman" w:cs="Times New Roman"/>
        </w:rPr>
      </w:pPr>
    </w:p>
    <w:p w:rsidR="00824DE0" w:rsidRPr="00102EFE" w:rsidRDefault="00824DE0" w:rsidP="00824DE0">
      <w:pPr>
        <w:pStyle w:val="ConsPlusNormal"/>
        <w:jc w:val="center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  <w:noProof/>
          <w:position w:val="-16"/>
          <w:lang w:eastAsia="ru-RU"/>
        </w:rPr>
        <w:drawing>
          <wp:inline distT="0" distB="0" distL="0" distR="0" wp14:anchorId="2F65FA17" wp14:editId="76381CEB">
            <wp:extent cx="1028700" cy="314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DE0" w:rsidRPr="00102EFE" w:rsidRDefault="00824DE0" w:rsidP="00824DE0">
      <w:pPr>
        <w:pStyle w:val="ConsPlusNormal"/>
        <w:jc w:val="both"/>
        <w:rPr>
          <w:rFonts w:ascii="Times New Roman" w:hAnsi="Times New Roman" w:cs="Times New Roman"/>
        </w:rPr>
      </w:pP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>где:</w:t>
      </w: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 xml:space="preserve">Д - прогноз доходов от уплаты процентов по бюджетным кредитам, планируемый к поступлению в бюджет </w:t>
      </w:r>
      <w:r w:rsidR="00D36BDC" w:rsidRPr="00D36BDC">
        <w:rPr>
          <w:rFonts w:ascii="Times New Roman" w:hAnsi="Times New Roman" w:cs="Times New Roman"/>
        </w:rPr>
        <w:t>муниципального образования «Глазовский район»</w:t>
      </w:r>
      <w:r w:rsidR="00D36BDC">
        <w:rPr>
          <w:rFonts w:ascii="Times New Roman" w:hAnsi="Times New Roman" w:cs="Times New Roman"/>
        </w:rPr>
        <w:t xml:space="preserve"> </w:t>
      </w:r>
      <w:r w:rsidRPr="00102EFE">
        <w:rPr>
          <w:rFonts w:ascii="Times New Roman" w:hAnsi="Times New Roman" w:cs="Times New Roman"/>
        </w:rPr>
        <w:t>в соответствующем финансовом году;</w:t>
      </w: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 xml:space="preserve">n </w:t>
      </w:r>
      <w:r w:rsidR="00C2447F">
        <w:rPr>
          <w:rFonts w:ascii="Times New Roman" w:hAnsi="Times New Roman" w:cs="Times New Roman"/>
        </w:rPr>
        <w:t>–</w:t>
      </w:r>
      <w:r w:rsidRPr="00102EFE">
        <w:rPr>
          <w:rFonts w:ascii="Times New Roman" w:hAnsi="Times New Roman" w:cs="Times New Roman"/>
        </w:rPr>
        <w:t xml:space="preserve"> количество</w:t>
      </w:r>
      <w:r w:rsidR="00C2447F">
        <w:rPr>
          <w:rFonts w:ascii="Times New Roman" w:hAnsi="Times New Roman" w:cs="Times New Roman"/>
        </w:rPr>
        <w:t xml:space="preserve"> муниципальных образований (сельских поселений) </w:t>
      </w:r>
      <w:proofErr w:type="spellStart"/>
      <w:r w:rsidR="00C2447F">
        <w:rPr>
          <w:rFonts w:ascii="Times New Roman" w:hAnsi="Times New Roman" w:cs="Times New Roman"/>
        </w:rPr>
        <w:t>Глазовского</w:t>
      </w:r>
      <w:proofErr w:type="spellEnd"/>
      <w:r w:rsidR="00C2447F">
        <w:rPr>
          <w:rFonts w:ascii="Times New Roman" w:hAnsi="Times New Roman" w:cs="Times New Roman"/>
        </w:rPr>
        <w:t xml:space="preserve"> района</w:t>
      </w:r>
      <w:r w:rsidRPr="00102EFE">
        <w:rPr>
          <w:rFonts w:ascii="Times New Roman" w:hAnsi="Times New Roman" w:cs="Times New Roman"/>
        </w:rPr>
        <w:t>, являющихся заемщиками по кредитным договорам (соглашениям);</w:t>
      </w: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102EFE">
        <w:rPr>
          <w:rFonts w:ascii="Times New Roman" w:hAnsi="Times New Roman" w:cs="Times New Roman"/>
        </w:rPr>
        <w:t>МО</w:t>
      </w:r>
      <w:proofErr w:type="gramStart"/>
      <w:r w:rsidRPr="00102EFE">
        <w:rPr>
          <w:rFonts w:ascii="Times New Roman" w:hAnsi="Times New Roman" w:cs="Times New Roman"/>
        </w:rPr>
        <w:t>i</w:t>
      </w:r>
      <w:proofErr w:type="spellEnd"/>
      <w:proofErr w:type="gramEnd"/>
      <w:r w:rsidRPr="00102EFE">
        <w:rPr>
          <w:rFonts w:ascii="Times New Roman" w:hAnsi="Times New Roman" w:cs="Times New Roman"/>
        </w:rPr>
        <w:t xml:space="preserve"> - прогноз доходов от уплаты процентов по бюджетным кредитам, планируемый к поступлению в бюджет </w:t>
      </w:r>
      <w:r w:rsidR="00D36BDC" w:rsidRPr="00D36BDC">
        <w:rPr>
          <w:rFonts w:ascii="Times New Roman" w:hAnsi="Times New Roman" w:cs="Times New Roman"/>
        </w:rPr>
        <w:t>муниципального образования «Глазовский район»</w:t>
      </w:r>
      <w:r w:rsidRPr="00102EFE">
        <w:rPr>
          <w:rFonts w:ascii="Times New Roman" w:hAnsi="Times New Roman" w:cs="Times New Roman"/>
        </w:rPr>
        <w:t xml:space="preserve"> в соответствующем финансовом году от i-</w:t>
      </w:r>
      <w:proofErr w:type="spellStart"/>
      <w:r w:rsidRPr="00102EFE">
        <w:rPr>
          <w:rFonts w:ascii="Times New Roman" w:hAnsi="Times New Roman" w:cs="Times New Roman"/>
        </w:rPr>
        <w:t>го</w:t>
      </w:r>
      <w:proofErr w:type="spellEnd"/>
      <w:r w:rsidRPr="00102EFE">
        <w:rPr>
          <w:rFonts w:ascii="Times New Roman" w:hAnsi="Times New Roman" w:cs="Times New Roman"/>
        </w:rPr>
        <w:t xml:space="preserve"> муниципального образования </w:t>
      </w:r>
      <w:r w:rsidR="00C2447F">
        <w:rPr>
          <w:rFonts w:ascii="Times New Roman" w:hAnsi="Times New Roman" w:cs="Times New Roman"/>
        </w:rPr>
        <w:t xml:space="preserve">(сельского поселения) </w:t>
      </w:r>
      <w:proofErr w:type="spellStart"/>
      <w:r w:rsidR="00C2447F">
        <w:rPr>
          <w:rFonts w:ascii="Times New Roman" w:hAnsi="Times New Roman" w:cs="Times New Roman"/>
        </w:rPr>
        <w:t>Глазовского</w:t>
      </w:r>
      <w:proofErr w:type="spellEnd"/>
      <w:r w:rsidR="00C2447F">
        <w:rPr>
          <w:rFonts w:ascii="Times New Roman" w:hAnsi="Times New Roman" w:cs="Times New Roman"/>
        </w:rPr>
        <w:t xml:space="preserve"> района</w:t>
      </w:r>
      <w:r w:rsidRPr="00102EFE">
        <w:rPr>
          <w:rFonts w:ascii="Times New Roman" w:hAnsi="Times New Roman" w:cs="Times New Roman"/>
        </w:rPr>
        <w:t>.</w:t>
      </w:r>
    </w:p>
    <w:p w:rsidR="00824DE0" w:rsidRPr="00102EFE" w:rsidRDefault="00824DE0" w:rsidP="00824DE0">
      <w:pPr>
        <w:pStyle w:val="ConsPlusNormal"/>
        <w:jc w:val="both"/>
        <w:rPr>
          <w:rFonts w:ascii="Times New Roman" w:hAnsi="Times New Roman" w:cs="Times New Roman"/>
        </w:rPr>
      </w:pPr>
    </w:p>
    <w:p w:rsidR="00824DE0" w:rsidRPr="00102EFE" w:rsidRDefault="00824DE0" w:rsidP="00824DE0">
      <w:pPr>
        <w:pStyle w:val="ConsPlusNormal"/>
        <w:jc w:val="center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 wp14:anchorId="61BA5808" wp14:editId="44D02411">
            <wp:extent cx="2219325" cy="457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DE0" w:rsidRPr="00102EFE" w:rsidRDefault="00824DE0" w:rsidP="00824DE0">
      <w:pPr>
        <w:pStyle w:val="ConsPlusNormal"/>
        <w:jc w:val="both"/>
        <w:rPr>
          <w:rFonts w:ascii="Times New Roman" w:hAnsi="Times New Roman" w:cs="Times New Roman"/>
        </w:rPr>
      </w:pP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>где:</w:t>
      </w: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102EFE">
        <w:rPr>
          <w:rFonts w:ascii="Times New Roman" w:hAnsi="Times New Roman" w:cs="Times New Roman"/>
        </w:rPr>
        <w:t>Sj</w:t>
      </w:r>
      <w:proofErr w:type="spellEnd"/>
      <w:r w:rsidRPr="00102EFE">
        <w:rPr>
          <w:rFonts w:ascii="Times New Roman" w:hAnsi="Times New Roman" w:cs="Times New Roman"/>
        </w:rPr>
        <w:t>[ост] - сумма остатка долга по j-</w:t>
      </w:r>
      <w:proofErr w:type="spellStart"/>
      <w:r w:rsidRPr="00102EFE">
        <w:rPr>
          <w:rFonts w:ascii="Times New Roman" w:hAnsi="Times New Roman" w:cs="Times New Roman"/>
        </w:rPr>
        <w:t>му</w:t>
      </w:r>
      <w:proofErr w:type="spellEnd"/>
      <w:r w:rsidRPr="00102EFE">
        <w:rPr>
          <w:rFonts w:ascii="Times New Roman" w:hAnsi="Times New Roman" w:cs="Times New Roman"/>
        </w:rPr>
        <w:t xml:space="preserve"> кредитному договору (соглашению) с i-м муниципальным образованием</w:t>
      </w:r>
      <w:r w:rsidR="00F13CFC">
        <w:rPr>
          <w:rFonts w:ascii="Times New Roman" w:hAnsi="Times New Roman" w:cs="Times New Roman"/>
        </w:rPr>
        <w:t xml:space="preserve"> (сельским поселением) в </w:t>
      </w:r>
      <w:proofErr w:type="spellStart"/>
      <w:r w:rsidR="00F13CFC">
        <w:rPr>
          <w:rFonts w:ascii="Times New Roman" w:hAnsi="Times New Roman" w:cs="Times New Roman"/>
        </w:rPr>
        <w:t>Глазовском</w:t>
      </w:r>
      <w:proofErr w:type="spellEnd"/>
      <w:r w:rsidR="00F13CFC">
        <w:rPr>
          <w:rFonts w:ascii="Times New Roman" w:hAnsi="Times New Roman" w:cs="Times New Roman"/>
        </w:rPr>
        <w:t xml:space="preserve"> районе</w:t>
      </w:r>
      <w:r w:rsidRPr="00102EFE">
        <w:rPr>
          <w:rFonts w:ascii="Times New Roman" w:hAnsi="Times New Roman" w:cs="Times New Roman"/>
        </w:rPr>
        <w:t>;</w:t>
      </w: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 xml:space="preserve">% - величина процентной ставки, установленная j-м кредитным договором (соглашением) с i-м муниципальным образованием </w:t>
      </w:r>
      <w:r w:rsidR="00F13CFC">
        <w:rPr>
          <w:rFonts w:ascii="Times New Roman" w:hAnsi="Times New Roman" w:cs="Times New Roman"/>
        </w:rPr>
        <w:t xml:space="preserve">(сельским поселением) в </w:t>
      </w:r>
      <w:proofErr w:type="spellStart"/>
      <w:r w:rsidR="00F13CFC">
        <w:rPr>
          <w:rFonts w:ascii="Times New Roman" w:hAnsi="Times New Roman" w:cs="Times New Roman"/>
        </w:rPr>
        <w:t>Глазовском</w:t>
      </w:r>
      <w:proofErr w:type="spellEnd"/>
      <w:r w:rsidR="00F13CFC">
        <w:rPr>
          <w:rFonts w:ascii="Times New Roman" w:hAnsi="Times New Roman" w:cs="Times New Roman"/>
        </w:rPr>
        <w:t xml:space="preserve"> районе</w:t>
      </w:r>
      <w:r w:rsidRPr="00102EFE">
        <w:rPr>
          <w:rFonts w:ascii="Times New Roman" w:hAnsi="Times New Roman" w:cs="Times New Roman"/>
        </w:rPr>
        <w:t>;</w:t>
      </w: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102EFE">
        <w:rPr>
          <w:rFonts w:ascii="Times New Roman" w:hAnsi="Times New Roman" w:cs="Times New Roman"/>
        </w:rPr>
        <w:t>Pj</w:t>
      </w:r>
      <w:proofErr w:type="spellEnd"/>
      <w:r w:rsidRPr="00102EFE">
        <w:rPr>
          <w:rFonts w:ascii="Times New Roman" w:hAnsi="Times New Roman" w:cs="Times New Roman"/>
        </w:rPr>
        <w:t>[</w:t>
      </w:r>
      <w:proofErr w:type="spellStart"/>
      <w:r w:rsidRPr="00102EFE">
        <w:rPr>
          <w:rFonts w:ascii="Times New Roman" w:hAnsi="Times New Roman" w:cs="Times New Roman"/>
        </w:rPr>
        <w:t>дн</w:t>
      </w:r>
      <w:proofErr w:type="spellEnd"/>
      <w:r w:rsidRPr="00102EFE">
        <w:rPr>
          <w:rFonts w:ascii="Times New Roman" w:hAnsi="Times New Roman" w:cs="Times New Roman"/>
        </w:rPr>
        <w:t xml:space="preserve">] - количество дней пользования j-м бюджетным кредитом i-м муниципальным образованием </w:t>
      </w:r>
      <w:r w:rsidR="00F13CFC">
        <w:rPr>
          <w:rFonts w:ascii="Times New Roman" w:hAnsi="Times New Roman" w:cs="Times New Roman"/>
        </w:rPr>
        <w:t xml:space="preserve">(сельским поселением) в </w:t>
      </w:r>
      <w:proofErr w:type="spellStart"/>
      <w:r w:rsidR="00F13CFC">
        <w:rPr>
          <w:rFonts w:ascii="Times New Roman" w:hAnsi="Times New Roman" w:cs="Times New Roman"/>
        </w:rPr>
        <w:t>Глазовском</w:t>
      </w:r>
      <w:proofErr w:type="spellEnd"/>
      <w:r w:rsidR="00F13CFC">
        <w:rPr>
          <w:rFonts w:ascii="Times New Roman" w:hAnsi="Times New Roman" w:cs="Times New Roman"/>
        </w:rPr>
        <w:t xml:space="preserve"> районе</w:t>
      </w:r>
      <w:r w:rsidR="00F13CFC" w:rsidRPr="00102EFE">
        <w:rPr>
          <w:rFonts w:ascii="Times New Roman" w:hAnsi="Times New Roman" w:cs="Times New Roman"/>
        </w:rPr>
        <w:t xml:space="preserve"> </w:t>
      </w:r>
      <w:r w:rsidRPr="00102EFE">
        <w:rPr>
          <w:rFonts w:ascii="Times New Roman" w:hAnsi="Times New Roman" w:cs="Times New Roman"/>
        </w:rPr>
        <w:t>в соответствующем финансовом году;</w:t>
      </w: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 xml:space="preserve">m - количество кредитных договоров (соглашений) с i-м муниципальным образованием </w:t>
      </w:r>
      <w:r w:rsidR="00F13CFC">
        <w:rPr>
          <w:rFonts w:ascii="Times New Roman" w:hAnsi="Times New Roman" w:cs="Times New Roman"/>
        </w:rPr>
        <w:t xml:space="preserve">(сельским поселением) в </w:t>
      </w:r>
      <w:proofErr w:type="spellStart"/>
      <w:r w:rsidR="00F13CFC">
        <w:rPr>
          <w:rFonts w:ascii="Times New Roman" w:hAnsi="Times New Roman" w:cs="Times New Roman"/>
        </w:rPr>
        <w:t>Глазовском</w:t>
      </w:r>
      <w:proofErr w:type="spellEnd"/>
      <w:r w:rsidR="00F13CFC">
        <w:rPr>
          <w:rFonts w:ascii="Times New Roman" w:hAnsi="Times New Roman" w:cs="Times New Roman"/>
        </w:rPr>
        <w:t xml:space="preserve"> районе</w:t>
      </w:r>
      <w:r w:rsidRPr="00102EFE">
        <w:rPr>
          <w:rFonts w:ascii="Times New Roman" w:hAnsi="Times New Roman" w:cs="Times New Roman"/>
        </w:rPr>
        <w:t>;</w:t>
      </w: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>365 (366) - количество дней в году, в котором производится расчет.</w:t>
      </w:r>
    </w:p>
    <w:p w:rsidR="00824DE0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 xml:space="preserve">7. Прогнозирование поступлений доходов в бюджет </w:t>
      </w:r>
      <w:r w:rsidR="00A936EF">
        <w:rPr>
          <w:rFonts w:ascii="Times New Roman" w:hAnsi="Times New Roman" w:cs="Times New Roman"/>
        </w:rPr>
        <w:t>муниципального образования «Глазовский район»</w:t>
      </w:r>
      <w:r w:rsidR="00A936EF" w:rsidRPr="00102EFE">
        <w:rPr>
          <w:rFonts w:ascii="Times New Roman" w:hAnsi="Times New Roman" w:cs="Times New Roman"/>
        </w:rPr>
        <w:t xml:space="preserve"> </w:t>
      </w:r>
      <w:r w:rsidRPr="00102EFE">
        <w:rPr>
          <w:rFonts w:ascii="Times New Roman" w:hAnsi="Times New Roman" w:cs="Times New Roman"/>
        </w:rPr>
        <w:t>на очередной финансовый год и плановый период по видам доходов:</w:t>
      </w:r>
    </w:p>
    <w:p w:rsidR="0084755F" w:rsidRPr="004D6502" w:rsidRDefault="0084755F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6502">
        <w:rPr>
          <w:rFonts w:ascii="Times New Roman" w:hAnsi="Times New Roman" w:cs="Times New Roman"/>
        </w:rPr>
        <w:t>Прочие доходы от оказания платных услуг (работ) получателями средств бюджетов муниципальных районов;</w:t>
      </w:r>
    </w:p>
    <w:p w:rsidR="0084755F" w:rsidRPr="004D6502" w:rsidRDefault="0084755F" w:rsidP="008475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6502">
        <w:rPr>
          <w:rFonts w:ascii="Times New Roman" w:hAnsi="Times New Roman" w:cs="Times New Roman"/>
        </w:rPr>
        <w:t>Доходы, поступающие в порядке возмещения расходов, понесенных в связи с эксплуатацией имущества муниципальных районов;</w:t>
      </w:r>
    </w:p>
    <w:p w:rsidR="00824DE0" w:rsidRPr="004D6502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6502">
        <w:rPr>
          <w:rFonts w:ascii="Times New Roman" w:hAnsi="Times New Roman" w:cs="Times New Roman"/>
        </w:rPr>
        <w:t xml:space="preserve">Прочие доходы от компенсации затрат бюджетов </w:t>
      </w:r>
      <w:r w:rsidR="00A936EF" w:rsidRPr="004D6502">
        <w:rPr>
          <w:rFonts w:ascii="Times New Roman" w:hAnsi="Times New Roman" w:cs="Times New Roman"/>
        </w:rPr>
        <w:t>муниципальных районов</w:t>
      </w:r>
      <w:r w:rsidRPr="004D6502">
        <w:rPr>
          <w:rFonts w:ascii="Times New Roman" w:hAnsi="Times New Roman" w:cs="Times New Roman"/>
        </w:rPr>
        <w:t>;</w:t>
      </w:r>
    </w:p>
    <w:p w:rsidR="00824DE0" w:rsidRPr="004D6502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6502">
        <w:rPr>
          <w:rFonts w:ascii="Times New Roman" w:hAnsi="Times New Roman" w:cs="Times New Roman"/>
        </w:rPr>
        <w:t xml:space="preserve">Невыясненные поступления, зачисляемые в бюджеты </w:t>
      </w:r>
      <w:r w:rsidR="00A936EF" w:rsidRPr="004D6502">
        <w:rPr>
          <w:rFonts w:ascii="Times New Roman" w:hAnsi="Times New Roman" w:cs="Times New Roman"/>
        </w:rPr>
        <w:t>муниципальных районов</w:t>
      </w:r>
      <w:r w:rsidRPr="004D6502">
        <w:rPr>
          <w:rFonts w:ascii="Times New Roman" w:hAnsi="Times New Roman" w:cs="Times New Roman"/>
        </w:rPr>
        <w:t>;</w:t>
      </w:r>
    </w:p>
    <w:p w:rsidR="00824DE0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6502">
        <w:rPr>
          <w:rFonts w:ascii="Times New Roman" w:hAnsi="Times New Roman" w:cs="Times New Roman"/>
        </w:rPr>
        <w:t xml:space="preserve">Прочие неналоговые доходы </w:t>
      </w:r>
      <w:r w:rsidR="00A936EF" w:rsidRPr="004D6502">
        <w:rPr>
          <w:rFonts w:ascii="Times New Roman" w:hAnsi="Times New Roman" w:cs="Times New Roman"/>
        </w:rPr>
        <w:t>муниципальных районов</w:t>
      </w:r>
      <w:r w:rsidR="004D6502" w:rsidRPr="004D6502">
        <w:rPr>
          <w:rFonts w:ascii="Times New Roman" w:hAnsi="Times New Roman" w:cs="Times New Roman"/>
        </w:rPr>
        <w:t>;</w:t>
      </w:r>
    </w:p>
    <w:p w:rsidR="004D6502" w:rsidRPr="00102EFE" w:rsidRDefault="004D6502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76144">
        <w:rPr>
          <w:rFonts w:ascii="Times New Roman" w:hAnsi="Times New Roman" w:cs="Times New Roman"/>
        </w:rPr>
        <w:t>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</w: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 xml:space="preserve">осуществляется исходя из отчета Министерства по </w:t>
      </w:r>
      <w:hyperlink r:id="rId12" w:history="1">
        <w:r w:rsidRPr="00F13CFC">
          <w:rPr>
            <w:rFonts w:ascii="Times New Roman" w:hAnsi="Times New Roman" w:cs="Times New Roman"/>
            <w:color w:val="0000FF"/>
          </w:rPr>
          <w:t>форме 0503127</w:t>
        </w:r>
      </w:hyperlink>
      <w:r w:rsidRPr="00F13CFC">
        <w:rPr>
          <w:rFonts w:ascii="Times New Roman" w:hAnsi="Times New Roman" w:cs="Times New Roman"/>
        </w:rPr>
        <w:t xml:space="preserve"> "Отчет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бюджета".</w:t>
      </w: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 xml:space="preserve">Расчет прогнозного объема поступлений указанных доходов в силу их нерегулярного характера осуществляется по результатам анализа объема фактических поступлений по минимальному значению за три года, предшествующих году осуществления прогнозирования </w:t>
      </w:r>
      <w:r w:rsidRPr="00102EFE">
        <w:rPr>
          <w:rFonts w:ascii="Times New Roman" w:hAnsi="Times New Roman" w:cs="Times New Roman"/>
        </w:rPr>
        <w:lastRenderedPageBreak/>
        <w:t xml:space="preserve">поступлений доходов в бюджет </w:t>
      </w:r>
      <w:r w:rsidR="00A936EF">
        <w:rPr>
          <w:rFonts w:ascii="Times New Roman" w:hAnsi="Times New Roman" w:cs="Times New Roman"/>
        </w:rPr>
        <w:t>муниципального образования «Глазовский район»</w:t>
      </w:r>
      <w:r w:rsidRPr="00102EFE">
        <w:rPr>
          <w:rFonts w:ascii="Times New Roman" w:hAnsi="Times New Roman" w:cs="Times New Roman"/>
        </w:rPr>
        <w:t xml:space="preserve">. В случае отрицательного значения показатель принимается </w:t>
      </w:r>
      <w:proofErr w:type="gramStart"/>
      <w:r w:rsidRPr="00102EFE">
        <w:rPr>
          <w:rFonts w:ascii="Times New Roman" w:hAnsi="Times New Roman" w:cs="Times New Roman"/>
        </w:rPr>
        <w:t>равным</w:t>
      </w:r>
      <w:proofErr w:type="gramEnd"/>
      <w:r w:rsidRPr="00102EFE">
        <w:rPr>
          <w:rFonts w:ascii="Times New Roman" w:hAnsi="Times New Roman" w:cs="Times New Roman"/>
        </w:rPr>
        <w:t xml:space="preserve"> нулю.</w:t>
      </w:r>
    </w:p>
    <w:p w:rsidR="00824DE0" w:rsidRPr="00102EFE" w:rsidRDefault="00824DE0" w:rsidP="00824DE0">
      <w:pPr>
        <w:pStyle w:val="ConsPlusNormal"/>
        <w:jc w:val="both"/>
        <w:rPr>
          <w:rFonts w:ascii="Times New Roman" w:hAnsi="Times New Roman" w:cs="Times New Roman"/>
        </w:rPr>
      </w:pPr>
    </w:p>
    <w:p w:rsidR="00824DE0" w:rsidRPr="00102EFE" w:rsidRDefault="00824DE0" w:rsidP="00824DE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>IV. Расчет прогнозного объема безвозмездных поступлений,</w:t>
      </w:r>
    </w:p>
    <w:p w:rsidR="00824DE0" w:rsidRPr="00102EFE" w:rsidRDefault="00824DE0" w:rsidP="00824DE0">
      <w:pPr>
        <w:pStyle w:val="ConsPlusNormal"/>
        <w:jc w:val="center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 xml:space="preserve">администрируемых </w:t>
      </w:r>
      <w:r w:rsidR="00A936EF">
        <w:rPr>
          <w:rFonts w:ascii="Times New Roman" w:hAnsi="Times New Roman" w:cs="Times New Roman"/>
        </w:rPr>
        <w:t>Управлением</w:t>
      </w:r>
      <w:r w:rsidRPr="00102EFE">
        <w:rPr>
          <w:rFonts w:ascii="Times New Roman" w:hAnsi="Times New Roman" w:cs="Times New Roman"/>
        </w:rPr>
        <w:t>, в бюджет</w:t>
      </w:r>
    </w:p>
    <w:p w:rsidR="00824DE0" w:rsidRPr="00102EFE" w:rsidRDefault="00A936EF" w:rsidP="00824DE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«Глазовский район»</w:t>
      </w:r>
      <w:r w:rsidRPr="00102EFE">
        <w:rPr>
          <w:rFonts w:ascii="Times New Roman" w:hAnsi="Times New Roman" w:cs="Times New Roman"/>
        </w:rPr>
        <w:t xml:space="preserve"> </w:t>
      </w:r>
    </w:p>
    <w:p w:rsidR="00824DE0" w:rsidRPr="00102EFE" w:rsidRDefault="00824DE0" w:rsidP="00824DE0">
      <w:pPr>
        <w:pStyle w:val="ConsPlusNormal"/>
        <w:jc w:val="both"/>
        <w:rPr>
          <w:rFonts w:ascii="Times New Roman" w:hAnsi="Times New Roman" w:cs="Times New Roman"/>
        </w:rPr>
      </w:pPr>
    </w:p>
    <w:p w:rsidR="00824DE0" w:rsidRPr="00102EFE" w:rsidRDefault="00824DE0" w:rsidP="00824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EFE">
        <w:rPr>
          <w:rFonts w:ascii="Times New Roman" w:hAnsi="Times New Roman" w:cs="Times New Roman"/>
        </w:rPr>
        <w:t xml:space="preserve">8. Прогнозирование безвозмездных поступлений осуществляется на основании </w:t>
      </w:r>
      <w:r w:rsidR="00A936EF">
        <w:rPr>
          <w:rFonts w:ascii="Times New Roman" w:hAnsi="Times New Roman" w:cs="Times New Roman"/>
        </w:rPr>
        <w:t>республиканск</w:t>
      </w:r>
      <w:r w:rsidRPr="00102EFE">
        <w:rPr>
          <w:rFonts w:ascii="Times New Roman" w:hAnsi="Times New Roman" w:cs="Times New Roman"/>
        </w:rPr>
        <w:t xml:space="preserve">ого закона (проекта </w:t>
      </w:r>
      <w:r w:rsidR="00A936EF">
        <w:rPr>
          <w:rFonts w:ascii="Times New Roman" w:hAnsi="Times New Roman" w:cs="Times New Roman"/>
        </w:rPr>
        <w:t>республиканск</w:t>
      </w:r>
      <w:r w:rsidRPr="00102EFE">
        <w:rPr>
          <w:rFonts w:ascii="Times New Roman" w:hAnsi="Times New Roman" w:cs="Times New Roman"/>
        </w:rPr>
        <w:t xml:space="preserve">ого закона) о </w:t>
      </w:r>
      <w:r w:rsidR="00A936EF">
        <w:rPr>
          <w:rFonts w:ascii="Times New Roman" w:hAnsi="Times New Roman" w:cs="Times New Roman"/>
        </w:rPr>
        <w:t>республиканск</w:t>
      </w:r>
      <w:r w:rsidRPr="00102EFE">
        <w:rPr>
          <w:rFonts w:ascii="Times New Roman" w:hAnsi="Times New Roman" w:cs="Times New Roman"/>
        </w:rPr>
        <w:t>ом бюджете на очередной финансовый год и плановый период.</w:t>
      </w:r>
    </w:p>
    <w:p w:rsidR="00824DE0" w:rsidRPr="00102EFE" w:rsidRDefault="00824DE0" w:rsidP="00824DE0">
      <w:pPr>
        <w:pStyle w:val="ConsPlusNormal"/>
        <w:jc w:val="both"/>
        <w:rPr>
          <w:rFonts w:ascii="Times New Roman" w:hAnsi="Times New Roman" w:cs="Times New Roman"/>
        </w:rPr>
      </w:pPr>
    </w:p>
    <w:p w:rsidR="00824DE0" w:rsidRPr="00102EFE" w:rsidRDefault="00824DE0" w:rsidP="00824DE0">
      <w:pPr>
        <w:pStyle w:val="ConsPlusNormal"/>
        <w:jc w:val="both"/>
        <w:rPr>
          <w:rFonts w:ascii="Times New Roman" w:hAnsi="Times New Roman" w:cs="Times New Roman"/>
        </w:rPr>
      </w:pPr>
    </w:p>
    <w:p w:rsidR="009E2C0A" w:rsidRPr="00102EFE" w:rsidRDefault="009E2C0A"/>
    <w:sectPr w:rsidR="009E2C0A" w:rsidRPr="00102EFE" w:rsidSect="00824DE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35"/>
    <w:rsid w:val="00063935"/>
    <w:rsid w:val="000E50CC"/>
    <w:rsid w:val="00101443"/>
    <w:rsid w:val="00102EFE"/>
    <w:rsid w:val="001F1EFC"/>
    <w:rsid w:val="00376144"/>
    <w:rsid w:val="004D6502"/>
    <w:rsid w:val="00512522"/>
    <w:rsid w:val="00535205"/>
    <w:rsid w:val="006865E0"/>
    <w:rsid w:val="007E5D0D"/>
    <w:rsid w:val="00824DE0"/>
    <w:rsid w:val="0084755F"/>
    <w:rsid w:val="009E2C0A"/>
    <w:rsid w:val="00A15407"/>
    <w:rsid w:val="00A936EF"/>
    <w:rsid w:val="00AF2C0C"/>
    <w:rsid w:val="00B31F8C"/>
    <w:rsid w:val="00B346FF"/>
    <w:rsid w:val="00B766B5"/>
    <w:rsid w:val="00C2447F"/>
    <w:rsid w:val="00C30F38"/>
    <w:rsid w:val="00C434BA"/>
    <w:rsid w:val="00D36BDC"/>
    <w:rsid w:val="00F13CFC"/>
    <w:rsid w:val="00F263D7"/>
    <w:rsid w:val="00F9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4DE0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D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824DE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24D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24D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824D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24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824DE0"/>
    <w:pPr>
      <w:jc w:val="center"/>
    </w:pPr>
    <w:rPr>
      <w:b/>
      <w:sz w:val="22"/>
    </w:rPr>
  </w:style>
  <w:style w:type="character" w:customStyle="1" w:styleId="a6">
    <w:name w:val="Название Знак"/>
    <w:basedOn w:val="a0"/>
    <w:link w:val="a5"/>
    <w:rsid w:val="00824DE0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4DE0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D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824DE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24D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24D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824D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24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824DE0"/>
    <w:pPr>
      <w:jc w:val="center"/>
    </w:pPr>
    <w:rPr>
      <w:b/>
      <w:sz w:val="22"/>
    </w:rPr>
  </w:style>
  <w:style w:type="character" w:customStyle="1" w:styleId="a6">
    <w:name w:val="Название Знак"/>
    <w:basedOn w:val="a0"/>
    <w:link w:val="a5"/>
    <w:rsid w:val="00824DE0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44A499AB49E890633E58B9333613F189200C6FF94BC69A1161232775184B7Fb4c8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44A499AB49E890633E58B9333613F189200C6FF54DC1991561232775184B7F48EE5B6C02D25FB762BC19bDc6K" TargetMode="External"/><Relationship Id="rId12" Type="http://schemas.openxmlformats.org/officeDocument/2006/relationships/hyperlink" Target="consultantplus://offline/ref=AB44A499AB49E890633E46B4255A4DF98B225763F449CECF4A3E787A221141280FA1022E46DD5CB2b6c1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44A499AB49E890633E46B4255A4DF9882B5260FB47CECF4A3E787A221141280FA1022E46DF5EB7b6c5K" TargetMode="External"/><Relationship Id="rId11" Type="http://schemas.openxmlformats.org/officeDocument/2006/relationships/image" Target="media/image2.wmf"/><Relationship Id="rId5" Type="http://schemas.openxmlformats.org/officeDocument/2006/relationships/hyperlink" Target="consultantplus://offline/ref=AB44A499AB49E890633E46B4255A4DF9882B526AF949CECF4A3E787A221141280FA1022B42DFb5c6K" TargetMode="Externa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44A499AB49E890633E46B4255A4DF98B225763F449CECF4A3E787A221141280FA1022E46DD5CB2b6c1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Шутова</dc:creator>
  <cp:keywords/>
  <dc:description/>
  <cp:lastModifiedBy>Ольга Шутова</cp:lastModifiedBy>
  <cp:revision>14</cp:revision>
  <cp:lastPrinted>2016-11-10T09:12:00Z</cp:lastPrinted>
  <dcterms:created xsi:type="dcterms:W3CDTF">2016-09-01T10:27:00Z</dcterms:created>
  <dcterms:modified xsi:type="dcterms:W3CDTF">2016-11-10T09:23:00Z</dcterms:modified>
</cp:coreProperties>
</file>