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F5" w:rsidRDefault="002916F5" w:rsidP="002916F5">
      <w:pPr>
        <w:pStyle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АДМИНИСТРАЦИЯ МУНИЦИПАЛЬНОГО ОБРАЗОВАНИЯ «ПОНИНСКОЕ»</w:t>
      </w:r>
    </w:p>
    <w:p w:rsidR="002916F5" w:rsidRDefault="002916F5" w:rsidP="002916F5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«ШТАНИГУРТ» МУНИЦИПАЛ КЫЛДЫТЭТЛЭН </w:t>
      </w:r>
      <w:r>
        <w:rPr>
          <w:b/>
          <w:sz w:val="22"/>
          <w:szCs w:val="22"/>
        </w:rPr>
        <w:t>АДМИНИСТРАЦИЕЗ</w:t>
      </w:r>
    </w:p>
    <w:p w:rsidR="002916F5" w:rsidRDefault="002916F5" w:rsidP="002916F5">
      <w:pPr>
        <w:jc w:val="center"/>
        <w:rPr>
          <w:b/>
          <w:sz w:val="22"/>
          <w:szCs w:val="22"/>
        </w:rPr>
      </w:pPr>
    </w:p>
    <w:p w:rsidR="002916F5" w:rsidRDefault="002916F5" w:rsidP="002916F5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916F5" w:rsidRDefault="002916F5" w:rsidP="002916F5"/>
    <w:p w:rsidR="002916F5" w:rsidRDefault="002916F5" w:rsidP="002916F5"/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3"/>
        <w:gridCol w:w="4682"/>
      </w:tblGrid>
      <w:tr w:rsidR="002916F5" w:rsidTr="002916F5">
        <w:tc>
          <w:tcPr>
            <w:tcW w:w="4785" w:type="dxa"/>
            <w:hideMark/>
          </w:tcPr>
          <w:p w:rsidR="002916F5" w:rsidRDefault="002916F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31.03. 2016 </w:t>
            </w:r>
          </w:p>
        </w:tc>
        <w:tc>
          <w:tcPr>
            <w:tcW w:w="4683" w:type="dxa"/>
            <w:hideMark/>
          </w:tcPr>
          <w:p w:rsidR="002916F5" w:rsidRDefault="002916F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11.1</w:t>
            </w:r>
          </w:p>
        </w:tc>
      </w:tr>
    </w:tbl>
    <w:p w:rsidR="002916F5" w:rsidRDefault="002916F5" w:rsidP="002916F5">
      <w:pPr>
        <w:pStyle w:val="2"/>
        <w:ind w:left="0"/>
        <w:jc w:val="left"/>
      </w:pP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 xml:space="preserve">О порядке сообщения лицами, замещающими </w:t>
      </w: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 xml:space="preserve">должности  муниципальной  службы </w:t>
      </w: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 xml:space="preserve">в Администрации муниципального образования </w:t>
      </w: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 xml:space="preserve">», о возникновении </w:t>
      </w:r>
      <w:proofErr w:type="gramStart"/>
      <w:r>
        <w:rPr>
          <w:b/>
          <w:bCs/>
        </w:rPr>
        <w:t>личной</w:t>
      </w:r>
      <w:proofErr w:type="gramEnd"/>
      <w:r>
        <w:rPr>
          <w:b/>
          <w:bCs/>
        </w:rPr>
        <w:t xml:space="preserve"> </w:t>
      </w: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 xml:space="preserve">заинтересованности при исполнении </w:t>
      </w:r>
      <w:proofErr w:type="gramStart"/>
      <w:r>
        <w:rPr>
          <w:b/>
          <w:bCs/>
        </w:rPr>
        <w:t>должностных</w:t>
      </w:r>
      <w:proofErr w:type="gramEnd"/>
      <w:r>
        <w:rPr>
          <w:b/>
          <w:bCs/>
        </w:rPr>
        <w:t xml:space="preserve"> </w:t>
      </w: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 xml:space="preserve">обязанностей, </w:t>
      </w: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 или может </w:t>
      </w: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 xml:space="preserve">привести к конфликту интересов, и о внесении </w:t>
      </w:r>
    </w:p>
    <w:p w:rsidR="002916F5" w:rsidRDefault="002916F5" w:rsidP="002916F5">
      <w:pPr>
        <w:jc w:val="both"/>
        <w:rPr>
          <w:b/>
          <w:bCs/>
        </w:rPr>
      </w:pPr>
      <w:r>
        <w:rPr>
          <w:b/>
          <w:bCs/>
        </w:rPr>
        <w:t>изменений в некоторые акты Администрации</w:t>
      </w:r>
    </w:p>
    <w:p w:rsidR="002916F5" w:rsidRDefault="002916F5" w:rsidP="002916F5">
      <w:pPr>
        <w:jc w:val="both"/>
        <w:rPr>
          <w:b/>
        </w:rPr>
      </w:pP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>»</w:t>
      </w:r>
    </w:p>
    <w:p w:rsidR="002916F5" w:rsidRDefault="002916F5" w:rsidP="002916F5">
      <w:pPr>
        <w:shd w:val="clear" w:color="auto" w:fill="FFFFFF"/>
        <w:jc w:val="both"/>
        <w:rPr>
          <w:b/>
        </w:rPr>
      </w:pPr>
    </w:p>
    <w:p w:rsidR="002916F5" w:rsidRDefault="002916F5" w:rsidP="002916F5">
      <w:pPr>
        <w:shd w:val="clear" w:color="auto" w:fill="FFFFFF"/>
        <w:jc w:val="both"/>
        <w:rPr>
          <w:b/>
        </w:rPr>
      </w:pPr>
    </w:p>
    <w:p w:rsidR="002916F5" w:rsidRDefault="002916F5" w:rsidP="002916F5">
      <w:pPr>
        <w:shd w:val="clear" w:color="auto" w:fill="FFFFFF"/>
        <w:ind w:firstLine="708"/>
        <w:jc w:val="both"/>
        <w:rPr>
          <w:b/>
        </w:rPr>
      </w:pPr>
      <w:proofErr w:type="gramStart"/>
      <w:r>
        <w:t xml:space="preserve">В соответствии с Федеральным законом от 25 декабря 2008 года № 273-ФЗ «О противодействии коррупции», Указом Главы Удмуртской Республики от 22 марта 2016 года № 54 </w:t>
      </w:r>
      <w:r>
        <w:rPr>
          <w:bCs/>
        </w:rPr>
        <w:t>«О порядке сообщения лицами, замещающими отдельные государственные должности</w:t>
      </w:r>
      <w:r>
        <w:t xml:space="preserve"> Удмуртской Республики</w:t>
      </w:r>
      <w:r>
        <w:rPr>
          <w:bCs/>
        </w:rPr>
        <w:t>, должности государственной гражданской службы</w:t>
      </w:r>
      <w:r>
        <w:t xml:space="preserve"> Удмуртской Республики</w:t>
      </w:r>
      <w:r>
        <w:rPr>
          <w:bCs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>
        <w:rPr>
          <w:bCs/>
        </w:rPr>
        <w:t xml:space="preserve"> о внесении изменений в некоторые акты Главы </w:t>
      </w:r>
      <w:r>
        <w:t>Удмуртской Республики</w:t>
      </w:r>
      <w:r>
        <w:rPr>
          <w:bCs/>
        </w:rPr>
        <w:t>»</w:t>
      </w:r>
      <w:r>
        <w:rPr>
          <w:b/>
        </w:rPr>
        <w:t xml:space="preserve"> 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r>
        <w:rPr>
          <w:b/>
          <w:bCs/>
        </w:rPr>
        <w:t>ПОСТАНОВЛЯЕТ</w:t>
      </w:r>
      <w:r>
        <w:rPr>
          <w:b/>
        </w:rPr>
        <w:t>:</w:t>
      </w:r>
    </w:p>
    <w:p w:rsidR="002916F5" w:rsidRDefault="002916F5" w:rsidP="002916F5">
      <w:pPr>
        <w:shd w:val="clear" w:color="auto" w:fill="FFFFFF"/>
        <w:jc w:val="both"/>
      </w:pPr>
    </w:p>
    <w:p w:rsidR="002916F5" w:rsidRDefault="002916F5" w:rsidP="002916F5">
      <w:pPr>
        <w:ind w:firstLine="708"/>
        <w:jc w:val="both"/>
      </w:pPr>
      <w:r>
        <w:rPr>
          <w:b/>
        </w:rPr>
        <w:t>1.</w:t>
      </w:r>
      <w:r>
        <w:t xml:space="preserve"> Утвердить прилагаемое Положение о </w:t>
      </w:r>
      <w:r>
        <w:rPr>
          <w:bCs/>
        </w:rPr>
        <w:t>порядке сообщения лицами, замещающими должности муниципальной службы</w:t>
      </w:r>
      <w:r>
        <w:t xml:space="preserve"> </w:t>
      </w:r>
      <w:r>
        <w:rPr>
          <w:bCs/>
        </w:rPr>
        <w:t>в Администрации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2916F5" w:rsidRDefault="002916F5" w:rsidP="002916F5">
      <w:pPr>
        <w:shd w:val="clear" w:color="auto" w:fill="FFFFFF"/>
        <w:ind w:firstLine="708"/>
        <w:jc w:val="both"/>
      </w:pPr>
    </w:p>
    <w:p w:rsidR="002916F5" w:rsidRDefault="002916F5" w:rsidP="002916F5">
      <w:pPr>
        <w:pStyle w:val="a4"/>
        <w:spacing w:after="0"/>
        <w:jc w:val="both"/>
      </w:pPr>
      <w:r>
        <w:rPr>
          <w:b/>
          <w:bCs/>
        </w:rPr>
        <w:tab/>
      </w:r>
      <w:r>
        <w:rPr>
          <w:b/>
        </w:rPr>
        <w:t>2.</w:t>
      </w:r>
      <w:r>
        <w:t xml:space="preserve"> Внести в Положение о комиссии </w:t>
      </w:r>
      <w:r>
        <w:rPr>
          <w:bCs/>
        </w:rPr>
        <w:t>Администрации муниципального образования «</w:t>
      </w:r>
      <w:proofErr w:type="spellStart"/>
      <w:r>
        <w:rPr>
          <w:bCs/>
          <w:lang w:val="ru-RU"/>
        </w:rPr>
        <w:t>Понинское</w:t>
      </w:r>
      <w:proofErr w:type="spellEnd"/>
      <w:r>
        <w:rPr>
          <w:bCs/>
        </w:rPr>
        <w:t xml:space="preserve">» </w:t>
      </w:r>
      <w:r>
        <w:t xml:space="preserve">по соблюдению требований к служебному поведению муниципальных служащих и урегулированию конфликта интересов, утвержденное </w:t>
      </w:r>
      <w:r>
        <w:rPr>
          <w:lang w:val="ru-RU"/>
        </w:rPr>
        <w:t>распоряжением</w:t>
      </w:r>
      <w:r>
        <w:t xml:space="preserve"> </w:t>
      </w:r>
      <w:r>
        <w:rPr>
          <w:bCs/>
          <w:lang w:val="ru-RU"/>
        </w:rPr>
        <w:t>от 24.12.2015</w:t>
      </w:r>
      <w:r>
        <w:t xml:space="preserve"> № </w:t>
      </w:r>
      <w:r>
        <w:rPr>
          <w:lang w:val="ru-RU"/>
        </w:rPr>
        <w:t>4</w:t>
      </w:r>
      <w:r>
        <w:t xml:space="preserve"> «О комиссии </w:t>
      </w:r>
      <w:r>
        <w:rPr>
          <w:bCs/>
        </w:rPr>
        <w:t>Администрации муниципального образования «</w:t>
      </w:r>
      <w:proofErr w:type="spellStart"/>
      <w:r>
        <w:rPr>
          <w:bCs/>
          <w:lang w:val="ru-RU"/>
        </w:rPr>
        <w:t>Понинское</w:t>
      </w:r>
      <w:proofErr w:type="spellEnd"/>
      <w:r>
        <w:rPr>
          <w:bCs/>
        </w:rPr>
        <w:t xml:space="preserve">» </w:t>
      </w:r>
      <w:r>
        <w:t>по соблюдению требований к служебному поведению муниципальных служащих и урегулированию конфликта интересов», следующие изменения:</w:t>
      </w:r>
    </w:p>
    <w:p w:rsidR="002916F5" w:rsidRDefault="002916F5" w:rsidP="002916F5">
      <w:pPr>
        <w:pStyle w:val="a4"/>
        <w:spacing w:after="0"/>
        <w:ind w:firstLine="708"/>
        <w:jc w:val="both"/>
      </w:pPr>
      <w:r>
        <w:t>1) подпункт 2 пункта 9 дополнить абзацем следующего содержания:</w:t>
      </w:r>
    </w:p>
    <w:p w:rsidR="002916F5" w:rsidRDefault="002916F5" w:rsidP="002916F5">
      <w:pPr>
        <w:pStyle w:val="a4"/>
        <w:spacing w:after="0"/>
        <w:ind w:firstLine="708"/>
        <w:jc w:val="both"/>
      </w:pPr>
      <w:r>
        <w:t xml:space="preserve">«г) уведомление муниципального служащего о </w:t>
      </w:r>
      <w:r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интересов;»;</w:t>
      </w:r>
    </w:p>
    <w:p w:rsidR="002916F5" w:rsidRDefault="002916F5" w:rsidP="002916F5">
      <w:pPr>
        <w:jc w:val="both"/>
        <w:rPr>
          <w:bCs/>
        </w:rPr>
      </w:pPr>
      <w:r>
        <w:rPr>
          <w:bCs/>
        </w:rPr>
        <w:tab/>
        <w:t>2) в пункте 10 четвертое предложение исключить;</w:t>
      </w:r>
    </w:p>
    <w:p w:rsidR="002916F5" w:rsidRDefault="002916F5" w:rsidP="002916F5">
      <w:pPr>
        <w:jc w:val="both"/>
        <w:rPr>
          <w:bCs/>
        </w:rPr>
      </w:pPr>
      <w:r>
        <w:rPr>
          <w:bCs/>
        </w:rPr>
        <w:tab/>
        <w:t>3) в пункте 12 второе предложение исключить;</w:t>
      </w:r>
    </w:p>
    <w:p w:rsidR="002916F5" w:rsidRDefault="002916F5" w:rsidP="002916F5">
      <w:pPr>
        <w:jc w:val="both"/>
        <w:rPr>
          <w:bCs/>
        </w:rPr>
      </w:pPr>
      <w:r>
        <w:rPr>
          <w:bCs/>
        </w:rPr>
        <w:tab/>
        <w:t>4) дополнить пунктами 12.1, 12.2 следующего содержания:</w:t>
      </w:r>
    </w:p>
    <w:p w:rsidR="002916F5" w:rsidRDefault="002916F5" w:rsidP="002916F5">
      <w:pPr>
        <w:jc w:val="both"/>
        <w:rPr>
          <w:bCs/>
        </w:rPr>
      </w:pPr>
      <w:r>
        <w:rPr>
          <w:bCs/>
        </w:rPr>
        <w:tab/>
        <w:t xml:space="preserve">«12.1. </w:t>
      </w:r>
      <w:proofErr w:type="gramStart"/>
      <w:r>
        <w:rPr>
          <w:bCs/>
        </w:rPr>
        <w:t xml:space="preserve">Уведомление, </w:t>
      </w:r>
      <w:r>
        <w:t xml:space="preserve">указанное в </w:t>
      </w:r>
      <w:hyperlink r:id="rId5" w:anchor="Par77" w:history="1">
        <w:r>
          <w:rPr>
            <w:rStyle w:val="a3"/>
            <w:color w:val="000000"/>
          </w:rPr>
          <w:t>абзаце</w:t>
        </w:r>
      </w:hyperlink>
      <w:r>
        <w:rPr>
          <w:color w:val="000000"/>
        </w:rPr>
        <w:t xml:space="preserve"> пятом подпункта 2 пункта 9</w:t>
      </w:r>
      <w:r>
        <w:t xml:space="preserve"> настоящего Положения, рассматривается должностным лицом Администрации муниципального образования «</w:t>
      </w:r>
      <w:proofErr w:type="spellStart"/>
      <w:r>
        <w:t>Понинское</w:t>
      </w:r>
      <w:proofErr w:type="spellEnd"/>
      <w:r>
        <w:t>», ответственным за работу по профилактике коррупционных и иных правонарушений), которое осуществляет подготовку мотивированного заключения по результатам рассмотрения уведомления</w:t>
      </w:r>
      <w:r>
        <w:rPr>
          <w:bCs/>
        </w:rPr>
        <w:t>.</w:t>
      </w:r>
      <w:proofErr w:type="gramEnd"/>
    </w:p>
    <w:p w:rsidR="002916F5" w:rsidRDefault="002916F5" w:rsidP="002916F5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  12.2. </w:t>
      </w:r>
      <w:proofErr w:type="gramStart"/>
      <w:r>
        <w:rPr>
          <w:bCs/>
        </w:rPr>
        <w:t xml:space="preserve">При подготовке </w:t>
      </w:r>
      <w:r>
        <w:t xml:space="preserve">мотивированного заключения по результатам рассмотрения обращения, указанного в </w:t>
      </w:r>
      <w:hyperlink r:id="rId6" w:anchor="Par77" w:history="1">
        <w:r>
          <w:rPr>
            <w:rStyle w:val="a3"/>
            <w:color w:val="000000"/>
          </w:rPr>
          <w:t>абзаце</w:t>
        </w:r>
      </w:hyperlink>
      <w:r>
        <w:rPr>
          <w:color w:val="000000"/>
        </w:rPr>
        <w:t xml:space="preserve"> втором подпункта 2 пункта 9</w:t>
      </w:r>
      <w:r>
        <w:t xml:space="preserve"> настоящего Положения, или уведомлений, указанных в </w:t>
      </w:r>
      <w:r>
        <w:rPr>
          <w:color w:val="000000"/>
        </w:rPr>
        <w:t xml:space="preserve">абзаце пятом подпункта 2 пункта 9 и </w:t>
      </w:r>
      <w:hyperlink r:id="rId7" w:anchor="Par77" w:history="1">
        <w:r>
          <w:rPr>
            <w:rStyle w:val="a3"/>
            <w:color w:val="000000"/>
          </w:rPr>
          <w:t>подпункте</w:t>
        </w:r>
      </w:hyperlink>
      <w:r>
        <w:rPr>
          <w:color w:val="000000"/>
        </w:rPr>
        <w:t xml:space="preserve"> 5 пункта 9</w:t>
      </w:r>
      <w:r>
        <w:t xml:space="preserve"> настоящего Положения, должностные лица Администрации муниципального образования «</w:t>
      </w:r>
      <w:proofErr w:type="spellStart"/>
      <w:r>
        <w:t>Понинское</w:t>
      </w:r>
      <w:proofErr w:type="spellEnd"/>
      <w:r>
        <w:t>»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</w:t>
      </w:r>
      <w:proofErr w:type="gramEnd"/>
      <w:r>
        <w:t xml:space="preserve"> образования «</w:t>
      </w:r>
      <w:proofErr w:type="spellStart"/>
      <w:r>
        <w:t>Понинское</w:t>
      </w:r>
      <w:proofErr w:type="spellEnd"/>
      <w:r>
        <w:t>» может направлять в установленном порядке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</w:t>
      </w:r>
      <w:r>
        <w:rPr>
          <w:bCs/>
        </w:rPr>
        <w:t xml:space="preserve">. В случае направления запросов </w:t>
      </w:r>
      <w:r>
        <w:t>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</w:t>
      </w:r>
      <w:proofErr w:type="gramStart"/>
      <w:r>
        <w:t>.</w:t>
      </w:r>
      <w:r>
        <w:rPr>
          <w:bCs/>
        </w:rPr>
        <w:t>»;</w:t>
      </w:r>
    </w:p>
    <w:p w:rsidR="002916F5" w:rsidRDefault="002916F5" w:rsidP="002916F5">
      <w:pPr>
        <w:ind w:firstLine="708"/>
        <w:jc w:val="both"/>
        <w:rPr>
          <w:bCs/>
        </w:rPr>
      </w:pPr>
      <w:proofErr w:type="gramEnd"/>
      <w:r>
        <w:rPr>
          <w:bCs/>
        </w:rPr>
        <w:t xml:space="preserve">5) подпункт 1 пункта 14 </w:t>
      </w:r>
      <w:r>
        <w:t>изложить в следующей редакции:</w:t>
      </w:r>
    </w:p>
    <w:p w:rsidR="002916F5" w:rsidRDefault="002916F5" w:rsidP="002916F5">
      <w:pPr>
        <w:jc w:val="both"/>
        <w:rPr>
          <w:bCs/>
        </w:rPr>
      </w:pPr>
      <w:r>
        <w:rPr>
          <w:bCs/>
        </w:rPr>
        <w:tab/>
        <w:t>«</w:t>
      </w:r>
      <w:r>
        <w:t xml:space="preserve">1) в 10-дневный срок назначает дату заседания комиссии. </w:t>
      </w:r>
      <w:proofErr w:type="gramStart"/>
      <w:r>
        <w:t xml:space="preserve">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r:id="rId8" w:anchor="Par90" w:history="1">
        <w:r>
          <w:rPr>
            <w:rStyle w:val="a3"/>
          </w:rPr>
          <w:t>пунктами</w:t>
        </w:r>
      </w:hyperlink>
      <w:r>
        <w:t xml:space="preserve"> 15 и 16 настоящего Положения;</w:t>
      </w:r>
      <w:r>
        <w:rPr>
          <w:bCs/>
        </w:rPr>
        <w:t>»;</w:t>
      </w:r>
      <w:proofErr w:type="gramEnd"/>
    </w:p>
    <w:p w:rsidR="002916F5" w:rsidRDefault="002916F5" w:rsidP="002916F5">
      <w:pPr>
        <w:jc w:val="both"/>
        <w:rPr>
          <w:bCs/>
        </w:rPr>
      </w:pPr>
      <w:r>
        <w:rPr>
          <w:bCs/>
        </w:rPr>
        <w:tab/>
        <w:t>6) в пункте 15 слова «</w:t>
      </w:r>
      <w:r>
        <w:t xml:space="preserve">заявления, указанного в </w:t>
      </w:r>
      <w:hyperlink r:id="rId9" w:anchor="Par78" w:history="1">
        <w:r>
          <w:rPr>
            <w:rStyle w:val="a3"/>
          </w:rPr>
          <w:t>абзаце третьем</w:t>
        </w:r>
      </w:hyperlink>
      <w:r>
        <w:t xml:space="preserve"> подпункта 2 пункта 9</w:t>
      </w:r>
      <w:r>
        <w:rPr>
          <w:bCs/>
        </w:rPr>
        <w:t>» заменить словами «</w:t>
      </w:r>
      <w:r>
        <w:t xml:space="preserve">заявлений, указанных в </w:t>
      </w:r>
      <w:hyperlink r:id="rId10" w:anchor="Par78" w:history="1">
        <w:r>
          <w:rPr>
            <w:rStyle w:val="a3"/>
          </w:rPr>
          <w:t>абзацах третьем</w:t>
        </w:r>
      </w:hyperlink>
      <w:r>
        <w:t xml:space="preserve"> и четвертом подпункта 2 пункта 9</w:t>
      </w:r>
      <w:r>
        <w:rPr>
          <w:bCs/>
        </w:rPr>
        <w:t>»;</w:t>
      </w:r>
    </w:p>
    <w:p w:rsidR="002916F5" w:rsidRDefault="002916F5" w:rsidP="002916F5">
      <w:pPr>
        <w:jc w:val="both"/>
        <w:rPr>
          <w:bCs/>
        </w:rPr>
      </w:pPr>
      <w:r>
        <w:rPr>
          <w:bCs/>
        </w:rPr>
        <w:tab/>
        <w:t xml:space="preserve">7) пункт 17 </w:t>
      </w:r>
      <w:r>
        <w:t>изложить в следующей редакции:</w:t>
      </w:r>
    </w:p>
    <w:p w:rsidR="002916F5" w:rsidRDefault="002916F5" w:rsidP="002916F5">
      <w:pPr>
        <w:jc w:val="both"/>
      </w:pPr>
      <w:r>
        <w:rPr>
          <w:bCs/>
        </w:rPr>
        <w:tab/>
        <w:t>«</w:t>
      </w:r>
      <w: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bCs/>
        </w:rPr>
        <w:t>Администрации</w:t>
      </w:r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 xml:space="preserve">».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подпунктом 2 пункта 9 настоящего Положения.»;</w:t>
      </w:r>
    </w:p>
    <w:p w:rsidR="002916F5" w:rsidRDefault="002916F5" w:rsidP="002916F5">
      <w:pPr>
        <w:ind w:firstLine="708"/>
        <w:jc w:val="both"/>
        <w:rPr>
          <w:bCs/>
        </w:rPr>
      </w:pPr>
      <w:r>
        <w:rPr>
          <w:bCs/>
        </w:rPr>
        <w:t>8) дополнить пунктом 17.1 следующего содержания:</w:t>
      </w:r>
    </w:p>
    <w:p w:rsidR="002916F5" w:rsidRDefault="002916F5" w:rsidP="002916F5">
      <w:pPr>
        <w:jc w:val="both"/>
      </w:pPr>
      <w:r>
        <w:rPr>
          <w:bCs/>
        </w:rPr>
        <w:tab/>
        <w:t xml:space="preserve">«17.1. </w:t>
      </w:r>
      <w:r>
        <w:t>Заседания комиссии могут проводиться в отсутствие муниципального служащего или гражданина в случае:</w:t>
      </w:r>
    </w:p>
    <w:p w:rsidR="002916F5" w:rsidRDefault="002916F5" w:rsidP="002916F5">
      <w:pPr>
        <w:ind w:firstLine="708"/>
        <w:jc w:val="both"/>
      </w:pPr>
      <w:proofErr w:type="gramStart"/>
      <w:r>
        <w:t>1) если в обращении, заявлении или уведомлении, предусмотренных подпунктом 2 пункта 9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2916F5" w:rsidRDefault="002916F5" w:rsidP="002916F5">
      <w:pPr>
        <w:ind w:firstLine="708"/>
        <w:jc w:val="both"/>
        <w:rPr>
          <w:bCs/>
        </w:rPr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t>.»;</w:t>
      </w:r>
      <w:proofErr w:type="gramEnd"/>
    </w:p>
    <w:p w:rsidR="002916F5" w:rsidRDefault="002916F5" w:rsidP="002916F5">
      <w:pPr>
        <w:ind w:firstLine="708"/>
        <w:jc w:val="both"/>
        <w:rPr>
          <w:bCs/>
        </w:rPr>
      </w:pPr>
      <w:r>
        <w:rPr>
          <w:bCs/>
        </w:rPr>
        <w:t>9) дополнить пунктом 26.1 следующего содержания:</w:t>
      </w:r>
    </w:p>
    <w:p w:rsidR="002916F5" w:rsidRDefault="002916F5" w:rsidP="002916F5">
      <w:pPr>
        <w:jc w:val="both"/>
      </w:pPr>
      <w:r>
        <w:tab/>
        <w:t>«26.1. По итогам рассмотрения вопроса, указанного в абзаце пятом подпункта 2 пункта 9 настоящего Положения, комиссия принимает одно из следующих решений:</w:t>
      </w:r>
    </w:p>
    <w:p w:rsidR="002916F5" w:rsidRDefault="002916F5" w:rsidP="002916F5">
      <w:pPr>
        <w:ind w:firstLine="708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2916F5" w:rsidRDefault="002916F5" w:rsidP="002916F5">
      <w:pPr>
        <w:ind w:firstLine="708"/>
        <w:jc w:val="both"/>
      </w:pPr>
      <w: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2916F5" w:rsidRDefault="002916F5" w:rsidP="002916F5">
      <w:pPr>
        <w:ind w:firstLine="708"/>
        <w:jc w:val="both"/>
      </w:pPr>
      <w:r>
        <w:lastRenderedPageBreak/>
        <w:t xml:space="preserve">3) признать, что муниципальный служащий не соблюдал требования об урегулировании конфликта интересов. </w:t>
      </w:r>
      <w:proofErr w:type="gramStart"/>
      <w: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ответственности.»;</w:t>
      </w:r>
      <w:proofErr w:type="gramEnd"/>
    </w:p>
    <w:p w:rsidR="002916F5" w:rsidRDefault="002916F5" w:rsidP="002916F5">
      <w:pPr>
        <w:ind w:firstLine="708"/>
        <w:jc w:val="both"/>
      </w:pPr>
      <w:r>
        <w:t xml:space="preserve">10) в пункте 27 слова «пунктами 20 - 26» заменить словами «пунктами 20 – 26.1»; </w:t>
      </w:r>
    </w:p>
    <w:p w:rsidR="002916F5" w:rsidRDefault="002916F5" w:rsidP="002916F5">
      <w:pPr>
        <w:ind w:firstLine="708"/>
        <w:jc w:val="both"/>
      </w:pPr>
      <w:r>
        <w:t>11) в пункте 34 слова «3-дневный срок» заменить словами «7-дневный срок».</w:t>
      </w:r>
    </w:p>
    <w:p w:rsidR="002916F5" w:rsidRDefault="002916F5" w:rsidP="002916F5">
      <w:pPr>
        <w:jc w:val="both"/>
      </w:pPr>
    </w:p>
    <w:p w:rsidR="002916F5" w:rsidRDefault="002916F5" w:rsidP="002916F5">
      <w:pPr>
        <w:ind w:firstLine="708"/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 xml:space="preserve"> Ответственному за кадровую работу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>»</w:t>
      </w:r>
      <w:r>
        <w:t xml:space="preserve">         о</w:t>
      </w:r>
      <w:r>
        <w:rPr>
          <w:bCs/>
        </w:rPr>
        <w:t xml:space="preserve">знакомить муниципальных служащих </w:t>
      </w:r>
      <w:r>
        <w:t>муниципального образования «</w:t>
      </w:r>
      <w:proofErr w:type="spellStart"/>
      <w:r>
        <w:t>Понинское</w:t>
      </w:r>
      <w:proofErr w:type="spellEnd"/>
      <w:r>
        <w:t xml:space="preserve">» </w:t>
      </w:r>
      <w:r>
        <w:rPr>
          <w:bCs/>
        </w:rPr>
        <w:t>с Положением, предусмотренным пунктом 1 настоящего постановления.</w:t>
      </w:r>
      <w:r>
        <w:rPr>
          <w:bCs/>
        </w:rPr>
        <w:tab/>
      </w:r>
    </w:p>
    <w:p w:rsidR="002916F5" w:rsidRDefault="002916F5" w:rsidP="002916F5">
      <w:pPr>
        <w:pStyle w:val="a6"/>
        <w:ind w:left="0" w:firstLine="708"/>
        <w:jc w:val="both"/>
        <w:rPr>
          <w:bCs/>
        </w:rPr>
      </w:pPr>
    </w:p>
    <w:p w:rsidR="002916F5" w:rsidRDefault="002916F5" w:rsidP="002916F5">
      <w:pPr>
        <w:ind w:right="-186" w:firstLine="708"/>
        <w:jc w:val="both"/>
        <w:rPr>
          <w:bCs/>
        </w:rPr>
      </w:pPr>
      <w:r>
        <w:rPr>
          <w:b/>
          <w:bCs/>
        </w:rPr>
        <w:t>4.</w:t>
      </w:r>
      <w:r>
        <w:t xml:space="preserve"> Настоящее постановление вступает в силу со дня подписания</w:t>
      </w:r>
      <w:r>
        <w:rPr>
          <w:bCs/>
        </w:rPr>
        <w:t>.</w:t>
      </w:r>
    </w:p>
    <w:p w:rsidR="002916F5" w:rsidRDefault="002916F5" w:rsidP="002916F5">
      <w:pPr>
        <w:pStyle w:val="a6"/>
        <w:ind w:left="0" w:firstLine="708"/>
        <w:jc w:val="both"/>
        <w:rPr>
          <w:bCs/>
        </w:rPr>
      </w:pPr>
    </w:p>
    <w:p w:rsidR="002916F5" w:rsidRDefault="002916F5" w:rsidP="002916F5">
      <w:pPr>
        <w:pStyle w:val="a6"/>
        <w:ind w:left="0" w:firstLine="708"/>
        <w:jc w:val="both"/>
        <w:rPr>
          <w:szCs w:val="22"/>
        </w:rPr>
      </w:pPr>
      <w:r>
        <w:rPr>
          <w:b/>
          <w:bCs/>
        </w:rPr>
        <w:t>5.</w:t>
      </w:r>
      <w:r>
        <w:rPr>
          <w:bCs/>
        </w:rPr>
        <w:t xml:space="preserve"> </w:t>
      </w:r>
      <w:r>
        <w:t xml:space="preserve">Контроль за выполнением настоящего постановления </w:t>
      </w:r>
      <w:r>
        <w:rPr>
          <w:lang w:val="ru-RU"/>
        </w:rPr>
        <w:t>оставляю за собой</w:t>
      </w:r>
      <w:r>
        <w:rPr>
          <w:szCs w:val="22"/>
        </w:rPr>
        <w:t>.</w:t>
      </w:r>
    </w:p>
    <w:p w:rsidR="002916F5" w:rsidRDefault="002916F5" w:rsidP="002916F5">
      <w:pPr>
        <w:pStyle w:val="Iauiue"/>
        <w:jc w:val="both"/>
        <w:rPr>
          <w:sz w:val="24"/>
          <w:lang w:val="ru-RU"/>
        </w:rPr>
      </w:pPr>
    </w:p>
    <w:p w:rsidR="002916F5" w:rsidRDefault="002916F5" w:rsidP="002916F5">
      <w:pPr>
        <w:jc w:val="both"/>
      </w:pPr>
    </w:p>
    <w:p w:rsidR="002916F5" w:rsidRDefault="002916F5" w:rsidP="002916F5">
      <w:pPr>
        <w:spacing w:line="480" w:lineRule="auto"/>
        <w:jc w:val="both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7623"/>
        <w:gridCol w:w="2127"/>
      </w:tblGrid>
      <w:tr w:rsidR="002916F5" w:rsidTr="002916F5">
        <w:tc>
          <w:tcPr>
            <w:tcW w:w="7621" w:type="dxa"/>
            <w:hideMark/>
          </w:tcPr>
          <w:p w:rsidR="002916F5" w:rsidRDefault="002916F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муниципального образования</w:t>
            </w:r>
          </w:p>
          <w:p w:rsidR="002916F5" w:rsidRDefault="002916F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</w:t>
            </w:r>
            <w:proofErr w:type="spellStart"/>
            <w:r>
              <w:rPr>
                <w:b/>
                <w:lang w:eastAsia="en-US"/>
              </w:rPr>
              <w:t>Понинское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2126" w:type="dxa"/>
          </w:tcPr>
          <w:p w:rsidR="002916F5" w:rsidRDefault="002916F5">
            <w:pPr>
              <w:spacing w:line="276" w:lineRule="auto"/>
              <w:rPr>
                <w:b/>
                <w:lang w:eastAsia="en-US"/>
              </w:rPr>
            </w:pPr>
          </w:p>
          <w:p w:rsidR="002916F5" w:rsidRDefault="002916F5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Е.Л.Салтыкова</w:t>
            </w:r>
            <w:proofErr w:type="spellEnd"/>
          </w:p>
        </w:tc>
      </w:tr>
    </w:tbl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>
      <w:pPr>
        <w:jc w:val="both"/>
      </w:pPr>
    </w:p>
    <w:p w:rsidR="002916F5" w:rsidRDefault="002916F5" w:rsidP="002916F5"/>
    <w:p w:rsidR="006B4B89" w:rsidRDefault="006B4B89">
      <w:bookmarkStart w:id="0" w:name="_GoBack"/>
      <w:bookmarkEnd w:id="0"/>
    </w:p>
    <w:sectPr w:rsidR="006B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5"/>
    <w:rsid w:val="002916F5"/>
    <w:rsid w:val="006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6F5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6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16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916F5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916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2916F5"/>
    <w:pPr>
      <w:ind w:left="-360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2916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2916F5"/>
    <w:pPr>
      <w:ind w:left="-360"/>
      <w:jc w:val="center"/>
    </w:pPr>
    <w:rPr>
      <w:b/>
      <w:bCs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2916F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Iauiue">
    <w:name w:val="Iau?iue"/>
    <w:rsid w:val="0029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6F5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6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916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916F5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2916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semiHidden/>
    <w:unhideWhenUsed/>
    <w:rsid w:val="002916F5"/>
    <w:pPr>
      <w:ind w:left="-360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2916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2916F5"/>
    <w:pPr>
      <w:ind w:left="-360"/>
      <w:jc w:val="center"/>
    </w:pPr>
    <w:rPr>
      <w:b/>
      <w:bCs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2916F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Iauiue">
    <w:name w:val="Iau?iue"/>
    <w:rsid w:val="0029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7;&#1072;&#1075;&#1088;&#1091;&#1079;&#1082;&#1080;\18.1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47;&#1072;&#1075;&#1088;&#1091;&#1079;&#1082;&#1080;\18.1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47;&#1072;&#1075;&#1088;&#1091;&#1079;&#1082;&#1080;\18.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E:\&#1047;&#1072;&#1075;&#1088;&#1091;&#1079;&#1082;&#1080;\18.1.doc" TargetMode="External"/><Relationship Id="rId10" Type="http://schemas.openxmlformats.org/officeDocument/2006/relationships/hyperlink" Target="file:///E:\&#1047;&#1072;&#1075;&#1088;&#1091;&#1079;&#1082;&#1080;\18.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47;&#1072;&#1075;&#1088;&#1091;&#1079;&#1082;&#1080;\18.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2016-06-01T11:23:00Z</dcterms:created>
  <dcterms:modified xsi:type="dcterms:W3CDTF">2016-06-01T11:25:00Z</dcterms:modified>
</cp:coreProperties>
</file>