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«Глазовский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r w:rsidRPr="002208F8">
        <w:rPr>
          <w:b/>
          <w:sz w:val="32"/>
          <w:szCs w:val="38"/>
        </w:rPr>
        <w:t>Глазовский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182CDB" w:rsidRDefault="00D20AB2" w:rsidP="00A460C5">
      <w:pPr>
        <w:jc w:val="center"/>
        <w:rPr>
          <w:b/>
          <w:sz w:val="28"/>
          <w:szCs w:val="28"/>
        </w:rPr>
      </w:pPr>
      <w:r>
        <w:rPr>
          <w:b/>
          <w:sz w:val="28"/>
          <w:szCs w:val="28"/>
        </w:rPr>
        <w:t>№ 1</w:t>
      </w:r>
      <w:r w:rsidR="00715F5B">
        <w:rPr>
          <w:b/>
          <w:sz w:val="28"/>
          <w:szCs w:val="28"/>
        </w:rPr>
        <w:t>5</w:t>
      </w:r>
    </w:p>
    <w:p w:rsidR="002208F8" w:rsidRDefault="002208F8" w:rsidP="00A460C5">
      <w:pPr>
        <w:jc w:val="center"/>
        <w:rPr>
          <w:b/>
          <w:szCs w:val="28"/>
        </w:rPr>
      </w:pPr>
    </w:p>
    <w:p w:rsidR="006E0619" w:rsidRPr="00070086" w:rsidRDefault="006E0619" w:rsidP="00A460C5">
      <w:pPr>
        <w:jc w:val="center"/>
        <w:rPr>
          <w:b/>
          <w:szCs w:val="28"/>
        </w:rPr>
      </w:pPr>
    </w:p>
    <w:p w:rsidR="002208F8" w:rsidRPr="002208F8" w:rsidRDefault="00715F5B" w:rsidP="00A460C5">
      <w:pPr>
        <w:jc w:val="center"/>
        <w:rPr>
          <w:b/>
          <w:sz w:val="28"/>
          <w:szCs w:val="28"/>
        </w:rPr>
      </w:pPr>
      <w:r>
        <w:rPr>
          <w:b/>
          <w:sz w:val="28"/>
          <w:szCs w:val="28"/>
        </w:rPr>
        <w:t>18 ноября</w:t>
      </w:r>
      <w:r w:rsidR="00D138B1">
        <w:rPr>
          <w:b/>
          <w:sz w:val="28"/>
          <w:szCs w:val="28"/>
        </w:rPr>
        <w:t xml:space="preserve"> 2021</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D138B1">
        <w:rPr>
          <w:sz w:val="22"/>
        </w:rPr>
        <w:t>ская Республика, г. Глазов, 2021</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208F8" w:rsidRPr="002208F8" w:rsidRDefault="002208F8" w:rsidP="003323CF">
      <w:pPr>
        <w:jc w:val="center"/>
        <w:rPr>
          <w:b/>
        </w:rPr>
      </w:pPr>
      <w:r w:rsidRPr="002208F8">
        <w:rPr>
          <w:b/>
        </w:rPr>
        <w:lastRenderedPageBreak/>
        <w:t>СОДЕРЖАНИЕ</w:t>
      </w:r>
    </w:p>
    <w:p w:rsidR="002208F8" w:rsidRPr="002208F8" w:rsidRDefault="002208F8" w:rsidP="00A460C5">
      <w:pPr>
        <w:ind w:firstLine="567"/>
        <w:jc w:val="both"/>
        <w:rPr>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8278"/>
        <w:gridCol w:w="984"/>
      </w:tblGrid>
      <w:tr w:rsidR="002208F8" w:rsidRPr="002208F8" w:rsidTr="003723E4">
        <w:trPr>
          <w:trHeight w:val="571"/>
          <w:tblHeader/>
        </w:trPr>
        <w:tc>
          <w:tcPr>
            <w:tcW w:w="592" w:type="dxa"/>
            <w:tcBorders>
              <w:top w:val="single" w:sz="4" w:space="0" w:color="auto"/>
              <w:left w:val="single" w:sz="4" w:space="0" w:color="auto"/>
              <w:bottom w:val="single" w:sz="4" w:space="0" w:color="auto"/>
              <w:right w:val="single" w:sz="4" w:space="0" w:color="auto"/>
            </w:tcBorders>
          </w:tcPr>
          <w:p w:rsidR="002208F8" w:rsidRPr="003323CF" w:rsidRDefault="002208F8" w:rsidP="003323CF">
            <w:pPr>
              <w:jc w:val="center"/>
              <w:rPr>
                <w:b/>
              </w:rPr>
            </w:pPr>
            <w:r w:rsidRPr="003323CF">
              <w:rPr>
                <w:b/>
              </w:rPr>
              <w:t xml:space="preserve">№ </w:t>
            </w:r>
            <w:proofErr w:type="gramStart"/>
            <w:r w:rsidRPr="003323CF">
              <w:rPr>
                <w:b/>
              </w:rPr>
              <w:t>п</w:t>
            </w:r>
            <w:proofErr w:type="gramEnd"/>
            <w:r w:rsidRPr="003323CF">
              <w:rPr>
                <w:b/>
              </w:rPr>
              <w:t>/п</w:t>
            </w:r>
          </w:p>
        </w:tc>
        <w:tc>
          <w:tcPr>
            <w:tcW w:w="8278" w:type="dxa"/>
            <w:tcBorders>
              <w:top w:val="single" w:sz="4" w:space="0" w:color="auto"/>
              <w:left w:val="single" w:sz="4" w:space="0" w:color="auto"/>
              <w:bottom w:val="single" w:sz="4" w:space="0" w:color="auto"/>
              <w:right w:val="single" w:sz="4" w:space="0" w:color="auto"/>
            </w:tcBorders>
          </w:tcPr>
          <w:p w:rsidR="002208F8" w:rsidRPr="003323CF" w:rsidRDefault="002208F8" w:rsidP="003323CF">
            <w:pPr>
              <w:jc w:val="center"/>
              <w:rPr>
                <w:b/>
              </w:rPr>
            </w:pPr>
            <w:r w:rsidRPr="003323CF">
              <w:rPr>
                <w:b/>
              </w:rPr>
              <w:t>Вопрос</w:t>
            </w:r>
          </w:p>
        </w:tc>
        <w:tc>
          <w:tcPr>
            <w:tcW w:w="984" w:type="dxa"/>
            <w:tcBorders>
              <w:top w:val="single" w:sz="4" w:space="0" w:color="auto"/>
              <w:left w:val="single" w:sz="4" w:space="0" w:color="auto"/>
              <w:bottom w:val="single" w:sz="4" w:space="0" w:color="auto"/>
              <w:right w:val="single" w:sz="4" w:space="0" w:color="auto"/>
            </w:tcBorders>
          </w:tcPr>
          <w:p w:rsidR="002208F8" w:rsidRPr="003323CF" w:rsidRDefault="002208F8" w:rsidP="003323CF">
            <w:pPr>
              <w:jc w:val="center"/>
              <w:rPr>
                <w:b/>
              </w:rPr>
            </w:pPr>
            <w:r w:rsidRPr="003323CF">
              <w:rPr>
                <w:b/>
              </w:rPr>
              <w:t>Стр.</w:t>
            </w:r>
          </w:p>
        </w:tc>
      </w:tr>
      <w:tr w:rsidR="00527008" w:rsidRPr="002208F8" w:rsidTr="005D429B">
        <w:tc>
          <w:tcPr>
            <w:tcW w:w="592" w:type="dxa"/>
            <w:tcBorders>
              <w:top w:val="single" w:sz="4" w:space="0" w:color="auto"/>
              <w:left w:val="single" w:sz="4" w:space="0" w:color="auto"/>
              <w:bottom w:val="single" w:sz="4" w:space="0" w:color="auto"/>
              <w:right w:val="single" w:sz="4" w:space="0" w:color="auto"/>
            </w:tcBorders>
          </w:tcPr>
          <w:p w:rsidR="00527008" w:rsidRPr="002208F8" w:rsidRDefault="005D429B" w:rsidP="003723E4">
            <w:pPr>
              <w:jc w:val="center"/>
            </w:pPr>
            <w:r>
              <w:t>1</w:t>
            </w:r>
          </w:p>
        </w:tc>
        <w:tc>
          <w:tcPr>
            <w:tcW w:w="8278" w:type="dxa"/>
            <w:tcBorders>
              <w:top w:val="single" w:sz="4" w:space="0" w:color="auto"/>
              <w:left w:val="single" w:sz="4" w:space="0" w:color="auto"/>
              <w:bottom w:val="single" w:sz="4" w:space="0" w:color="auto"/>
              <w:right w:val="single" w:sz="4" w:space="0" w:color="auto"/>
            </w:tcBorders>
          </w:tcPr>
          <w:p w:rsidR="00D20AB2" w:rsidRPr="00675177" w:rsidRDefault="003723E4" w:rsidP="00675177">
            <w:r w:rsidRPr="003723E4">
              <w:t>Решение Совета депутатов муниципального образования «Муниципальный округ Глазовский р</w:t>
            </w:r>
            <w:r w:rsidR="00675177">
              <w:t>айон Удмуртской Республики» от 18</w:t>
            </w:r>
            <w:r w:rsidRPr="003723E4">
              <w:t>.1</w:t>
            </w:r>
            <w:r w:rsidR="00675177">
              <w:t>1</w:t>
            </w:r>
            <w:r w:rsidRPr="003723E4">
              <w:t xml:space="preserve">.2021 № </w:t>
            </w:r>
            <w:r w:rsidR="00675177">
              <w:t>52</w:t>
            </w:r>
            <w:r w:rsidRPr="003723E4">
              <w:t xml:space="preserve"> </w:t>
            </w:r>
            <w:r w:rsidRPr="00675177">
              <w:t>«</w:t>
            </w:r>
            <w:r w:rsidR="00675177" w:rsidRPr="00675177">
              <w:t>Об избрании Главы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27008" w:rsidRPr="002208F8" w:rsidRDefault="00CF2953" w:rsidP="003723E4">
            <w:pPr>
              <w:jc w:val="center"/>
            </w:pPr>
            <w:r>
              <w:t>5</w:t>
            </w:r>
          </w:p>
        </w:tc>
      </w:tr>
      <w:tr w:rsidR="00314C06" w:rsidRPr="002208F8" w:rsidTr="00314C06">
        <w:tc>
          <w:tcPr>
            <w:tcW w:w="592" w:type="dxa"/>
            <w:tcBorders>
              <w:top w:val="single" w:sz="4" w:space="0" w:color="auto"/>
              <w:left w:val="single" w:sz="4" w:space="0" w:color="auto"/>
              <w:bottom w:val="single" w:sz="4" w:space="0" w:color="auto"/>
              <w:right w:val="single" w:sz="4" w:space="0" w:color="auto"/>
            </w:tcBorders>
          </w:tcPr>
          <w:p w:rsidR="00314C06" w:rsidRDefault="00314C06" w:rsidP="00314C06">
            <w:pPr>
              <w:jc w:val="center"/>
            </w:pPr>
            <w:r>
              <w:t>2</w:t>
            </w:r>
          </w:p>
        </w:tc>
        <w:tc>
          <w:tcPr>
            <w:tcW w:w="8278" w:type="dxa"/>
            <w:tcBorders>
              <w:top w:val="single" w:sz="4" w:space="0" w:color="auto"/>
              <w:left w:val="single" w:sz="4" w:space="0" w:color="auto"/>
              <w:bottom w:val="single" w:sz="4" w:space="0" w:color="auto"/>
              <w:right w:val="single" w:sz="4" w:space="0" w:color="auto"/>
            </w:tcBorders>
          </w:tcPr>
          <w:p w:rsidR="00314C06" w:rsidRPr="003323CF" w:rsidRDefault="00314C06" w:rsidP="00314C06">
            <w:pPr>
              <w:jc w:val="both"/>
            </w:pPr>
            <w:r w:rsidRPr="003323CF">
              <w:t>Решение Совета депутатов муниципального образования «Муниципальный округ Глазовский район Удмуртской Республики от 18.11.2021 № 67 «О передаче Администрации муниципального образования «Адамское» осуществления части полномочий по решению вопросов местного значения муниципального образования «Глазовский район»</w:t>
            </w:r>
          </w:p>
        </w:tc>
        <w:tc>
          <w:tcPr>
            <w:tcW w:w="984" w:type="dxa"/>
            <w:tcBorders>
              <w:top w:val="single" w:sz="4" w:space="0" w:color="auto"/>
              <w:left w:val="single" w:sz="4" w:space="0" w:color="auto"/>
              <w:bottom w:val="single" w:sz="4" w:space="0" w:color="auto"/>
              <w:right w:val="single" w:sz="4" w:space="0" w:color="auto"/>
            </w:tcBorders>
          </w:tcPr>
          <w:p w:rsidR="00314C06" w:rsidRPr="000F6F88" w:rsidRDefault="00314C06" w:rsidP="00314C06">
            <w:pPr>
              <w:jc w:val="center"/>
            </w:pPr>
            <w:r>
              <w:t>96</w:t>
            </w:r>
          </w:p>
        </w:tc>
      </w:tr>
      <w:tr w:rsidR="00314C06" w:rsidRPr="002208F8" w:rsidTr="00314C06">
        <w:tc>
          <w:tcPr>
            <w:tcW w:w="592" w:type="dxa"/>
            <w:tcBorders>
              <w:top w:val="single" w:sz="4" w:space="0" w:color="auto"/>
              <w:left w:val="single" w:sz="4" w:space="0" w:color="auto"/>
              <w:bottom w:val="single" w:sz="4" w:space="0" w:color="auto"/>
              <w:right w:val="single" w:sz="4" w:space="0" w:color="auto"/>
            </w:tcBorders>
          </w:tcPr>
          <w:p w:rsidR="00314C06" w:rsidRDefault="00314C06" w:rsidP="00314C06">
            <w:pPr>
              <w:jc w:val="center"/>
            </w:pPr>
            <w:r>
              <w:t>3</w:t>
            </w:r>
          </w:p>
        </w:tc>
        <w:tc>
          <w:tcPr>
            <w:tcW w:w="8278" w:type="dxa"/>
            <w:tcBorders>
              <w:top w:val="single" w:sz="4" w:space="0" w:color="auto"/>
              <w:left w:val="single" w:sz="4" w:space="0" w:color="auto"/>
              <w:bottom w:val="single" w:sz="4" w:space="0" w:color="auto"/>
              <w:right w:val="single" w:sz="4" w:space="0" w:color="auto"/>
            </w:tcBorders>
          </w:tcPr>
          <w:p w:rsidR="00314C06" w:rsidRPr="003323CF" w:rsidRDefault="00314C06" w:rsidP="00314C06">
            <w:pPr>
              <w:jc w:val="both"/>
            </w:pPr>
            <w:r w:rsidRPr="003323CF">
              <w:t>Решение Совета депутатов муниципального образования «Муниципальный округ Глазовский район Удмуртской Республики от 18.11.2021 № 68 «О передаче Администрации муниципального образования «Ураковское» осуществления части полномочий по решению вопросов местного значения муниципального образования «Глазовский район»</w:t>
            </w:r>
          </w:p>
        </w:tc>
        <w:tc>
          <w:tcPr>
            <w:tcW w:w="984" w:type="dxa"/>
            <w:tcBorders>
              <w:top w:val="single" w:sz="4" w:space="0" w:color="auto"/>
              <w:left w:val="single" w:sz="4" w:space="0" w:color="auto"/>
              <w:bottom w:val="single" w:sz="4" w:space="0" w:color="auto"/>
              <w:right w:val="single" w:sz="4" w:space="0" w:color="auto"/>
            </w:tcBorders>
          </w:tcPr>
          <w:p w:rsidR="00314C06" w:rsidRPr="000F6F88" w:rsidRDefault="00314C06" w:rsidP="00314C06">
            <w:pPr>
              <w:jc w:val="center"/>
            </w:pPr>
            <w:r>
              <w:t>104</w:t>
            </w:r>
          </w:p>
        </w:tc>
      </w:tr>
      <w:tr w:rsidR="005D429B" w:rsidRPr="002208F8" w:rsidTr="005D429B">
        <w:tc>
          <w:tcPr>
            <w:tcW w:w="592" w:type="dxa"/>
            <w:tcBorders>
              <w:top w:val="single" w:sz="4" w:space="0" w:color="auto"/>
              <w:left w:val="single" w:sz="4" w:space="0" w:color="auto"/>
              <w:bottom w:val="single" w:sz="4" w:space="0" w:color="auto"/>
              <w:right w:val="single" w:sz="4" w:space="0" w:color="auto"/>
            </w:tcBorders>
          </w:tcPr>
          <w:p w:rsidR="005D429B" w:rsidRPr="003723E4" w:rsidRDefault="00314C06" w:rsidP="003723E4">
            <w:pPr>
              <w:jc w:val="center"/>
            </w:pPr>
            <w:r>
              <w:t>4</w:t>
            </w:r>
          </w:p>
        </w:tc>
        <w:tc>
          <w:tcPr>
            <w:tcW w:w="8278" w:type="dxa"/>
            <w:tcBorders>
              <w:top w:val="single" w:sz="4" w:space="0" w:color="auto"/>
              <w:left w:val="single" w:sz="4" w:space="0" w:color="auto"/>
              <w:bottom w:val="single" w:sz="4" w:space="0" w:color="auto"/>
              <w:right w:val="single" w:sz="4" w:space="0" w:color="auto"/>
            </w:tcBorders>
          </w:tcPr>
          <w:p w:rsidR="005D429B" w:rsidRPr="003723E4" w:rsidRDefault="003723E4" w:rsidP="00675177">
            <w:pPr>
              <w:jc w:val="both"/>
            </w:pPr>
            <w:r w:rsidRPr="003723E4">
              <w:t>Решение Совета депутатов муниципального образования «Муниципальный округ Глазовский район Удмуртск</w:t>
            </w:r>
            <w:r w:rsidR="00675177">
              <w:t>ой Республики от 18.11</w:t>
            </w:r>
            <w:r w:rsidR="000F6F88">
              <w:t xml:space="preserve">.2021 № </w:t>
            </w:r>
            <w:r w:rsidR="00675177">
              <w:t xml:space="preserve">53 </w:t>
            </w:r>
            <w:r w:rsidR="00675177" w:rsidRPr="00675177">
              <w:t>«Об утверждении заключения по результатам публичных слушаний по проекту Устава муниципального образования «Муниципальный округ Глазовский район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5D429B" w:rsidRPr="00675177" w:rsidRDefault="00CF2953" w:rsidP="003723E4">
            <w:pPr>
              <w:jc w:val="center"/>
            </w:pPr>
            <w:r>
              <w:t>6</w:t>
            </w:r>
          </w:p>
        </w:tc>
      </w:tr>
      <w:tr w:rsidR="00314C06" w:rsidRPr="002208F8" w:rsidTr="00314C06">
        <w:tc>
          <w:tcPr>
            <w:tcW w:w="592" w:type="dxa"/>
            <w:tcBorders>
              <w:top w:val="single" w:sz="4" w:space="0" w:color="auto"/>
              <w:left w:val="single" w:sz="4" w:space="0" w:color="auto"/>
              <w:bottom w:val="single" w:sz="4" w:space="0" w:color="auto"/>
              <w:right w:val="single" w:sz="4" w:space="0" w:color="auto"/>
            </w:tcBorders>
          </w:tcPr>
          <w:p w:rsidR="00314C06" w:rsidRPr="002E6358" w:rsidRDefault="00314C06" w:rsidP="00314C06">
            <w:pPr>
              <w:jc w:val="center"/>
            </w:pPr>
            <w:r>
              <w:t>5</w:t>
            </w:r>
          </w:p>
        </w:tc>
        <w:tc>
          <w:tcPr>
            <w:tcW w:w="8278" w:type="dxa"/>
            <w:tcBorders>
              <w:top w:val="single" w:sz="4" w:space="0" w:color="auto"/>
              <w:left w:val="single" w:sz="4" w:space="0" w:color="auto"/>
              <w:bottom w:val="single" w:sz="4" w:space="0" w:color="auto"/>
              <w:right w:val="single" w:sz="4" w:space="0" w:color="auto"/>
            </w:tcBorders>
          </w:tcPr>
          <w:p w:rsidR="00314C06" w:rsidRPr="00675177" w:rsidRDefault="00314C06" w:rsidP="00314C06">
            <w:pPr>
              <w:jc w:val="both"/>
            </w:pPr>
            <w:r w:rsidRPr="00675177">
              <w:t>Решение Совета депутатов муниципального образования «Муниципальный округ Глазовский район Удмуртской Республики от 18.11.2021 № 56 «О ликвидации Администрации муниципального образования «Глазовский район», ее отраслевых (функциональных) органов, Администраций муниципальных образований  поселений, расположенных на территории Глазовского района Удмуртской Республики»</w:t>
            </w:r>
          </w:p>
        </w:tc>
        <w:tc>
          <w:tcPr>
            <w:tcW w:w="984" w:type="dxa"/>
            <w:tcBorders>
              <w:top w:val="single" w:sz="4" w:space="0" w:color="auto"/>
              <w:left w:val="single" w:sz="4" w:space="0" w:color="auto"/>
              <w:bottom w:val="single" w:sz="4" w:space="0" w:color="auto"/>
              <w:right w:val="single" w:sz="4" w:space="0" w:color="auto"/>
            </w:tcBorders>
          </w:tcPr>
          <w:p w:rsidR="00314C06" w:rsidRPr="002E6358" w:rsidRDefault="00314C06" w:rsidP="00314C06">
            <w:pPr>
              <w:jc w:val="center"/>
            </w:pPr>
            <w:r>
              <w:t>13</w:t>
            </w:r>
          </w:p>
        </w:tc>
      </w:tr>
    </w:tbl>
    <w:p w:rsidR="002208F8" w:rsidRDefault="002208F8"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D20AB2" w:rsidRDefault="00D20AB2"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5D429B" w:rsidRDefault="005D429B" w:rsidP="00F75FDD">
      <w:pPr>
        <w:widowControl w:val="0"/>
        <w:tabs>
          <w:tab w:val="left" w:pos="3240"/>
          <w:tab w:val="left" w:pos="8460"/>
        </w:tabs>
        <w:jc w:val="both"/>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DC73CC" w:rsidTr="00715F5B">
        <w:tc>
          <w:tcPr>
            <w:tcW w:w="4361" w:type="dxa"/>
            <w:shd w:val="clear" w:color="auto" w:fill="auto"/>
          </w:tcPr>
          <w:p w:rsidR="00715F5B" w:rsidRPr="00DC73CC" w:rsidRDefault="00715F5B" w:rsidP="00715F5B">
            <w:pPr>
              <w:jc w:val="center"/>
              <w:rPr>
                <w:bCs/>
              </w:rPr>
            </w:pPr>
            <w:r w:rsidRPr="00DC73CC">
              <w:rPr>
                <w:bCs/>
                <w:sz w:val="22"/>
              </w:rPr>
              <w:t xml:space="preserve">Совет депутатов </w:t>
            </w:r>
          </w:p>
          <w:p w:rsidR="00715F5B" w:rsidRPr="00DC73CC" w:rsidRDefault="00715F5B" w:rsidP="00715F5B">
            <w:pPr>
              <w:jc w:val="center"/>
              <w:rPr>
                <w:bCs/>
              </w:rPr>
            </w:pPr>
            <w:r w:rsidRPr="00DC73CC">
              <w:rPr>
                <w:bCs/>
                <w:sz w:val="22"/>
              </w:rPr>
              <w:t xml:space="preserve">муниципального образования «Муниципальный округ </w:t>
            </w:r>
          </w:p>
          <w:p w:rsidR="00715F5B" w:rsidRPr="00DC73CC" w:rsidRDefault="00715F5B" w:rsidP="00715F5B">
            <w:pPr>
              <w:jc w:val="center"/>
              <w:rPr>
                <w:bCs/>
              </w:rPr>
            </w:pPr>
            <w:r w:rsidRPr="00DC73CC">
              <w:rPr>
                <w:bCs/>
                <w:sz w:val="22"/>
              </w:rPr>
              <w:t xml:space="preserve">Глазовский район </w:t>
            </w:r>
          </w:p>
          <w:p w:rsidR="00715F5B" w:rsidRPr="00DC73CC" w:rsidRDefault="00715F5B" w:rsidP="00715F5B">
            <w:pPr>
              <w:jc w:val="center"/>
              <w:rPr>
                <w:bCs/>
              </w:rPr>
            </w:pPr>
            <w:r w:rsidRPr="00DC73CC">
              <w:rPr>
                <w:bCs/>
                <w:sz w:val="22"/>
              </w:rPr>
              <w:t xml:space="preserve">Удмуртской Республики»  </w:t>
            </w:r>
          </w:p>
          <w:p w:rsidR="00715F5B" w:rsidRPr="00DC73CC" w:rsidRDefault="00715F5B" w:rsidP="00715F5B">
            <w:pPr>
              <w:jc w:val="center"/>
              <w:rPr>
                <w:b/>
                <w:bCs/>
                <w:noProof/>
              </w:rPr>
            </w:pPr>
          </w:p>
        </w:tc>
        <w:tc>
          <w:tcPr>
            <w:tcW w:w="1139" w:type="dxa"/>
          </w:tcPr>
          <w:p w:rsidR="00715F5B" w:rsidRPr="00DC73CC" w:rsidRDefault="00715F5B" w:rsidP="00715F5B">
            <w:pPr>
              <w:jc w:val="center"/>
              <w:rPr>
                <w:b/>
                <w:bCs/>
              </w:rPr>
            </w:pPr>
            <w:r>
              <w:rPr>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2"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DC73CC" w:rsidRDefault="00715F5B" w:rsidP="00715F5B">
            <w:pPr>
              <w:jc w:val="center"/>
              <w:rPr>
                <w:bCs/>
              </w:rPr>
            </w:pPr>
            <w:r w:rsidRPr="00DC73CC">
              <w:rPr>
                <w:b/>
                <w:bCs/>
                <w:sz w:val="22"/>
              </w:rPr>
              <w:t>«</w:t>
            </w:r>
            <w:r w:rsidRPr="00DC73CC">
              <w:rPr>
                <w:bCs/>
                <w:sz w:val="22"/>
              </w:rPr>
              <w:t xml:space="preserve">Удмурт Элькунысь </w:t>
            </w:r>
          </w:p>
          <w:p w:rsidR="00715F5B" w:rsidRPr="00DC73CC" w:rsidRDefault="00715F5B" w:rsidP="00715F5B">
            <w:pPr>
              <w:jc w:val="center"/>
              <w:rPr>
                <w:bCs/>
              </w:rPr>
            </w:pPr>
            <w:r w:rsidRPr="00DC73CC">
              <w:rPr>
                <w:bCs/>
                <w:sz w:val="22"/>
              </w:rPr>
              <w:t xml:space="preserve">Глаз ёрос </w:t>
            </w:r>
          </w:p>
          <w:p w:rsidR="00715F5B" w:rsidRPr="00DC73CC" w:rsidRDefault="00715F5B" w:rsidP="00715F5B">
            <w:pPr>
              <w:jc w:val="center"/>
              <w:rPr>
                <w:bCs/>
              </w:rPr>
            </w:pPr>
            <w:r w:rsidRPr="00DC73CC">
              <w:rPr>
                <w:bCs/>
                <w:sz w:val="22"/>
              </w:rPr>
              <w:t>муниципал округ»</w:t>
            </w:r>
          </w:p>
          <w:p w:rsidR="00715F5B" w:rsidRPr="00DC73CC" w:rsidRDefault="00715F5B" w:rsidP="00715F5B">
            <w:pPr>
              <w:jc w:val="center"/>
              <w:rPr>
                <w:bCs/>
              </w:rPr>
            </w:pPr>
            <w:r w:rsidRPr="00DC73CC">
              <w:rPr>
                <w:bCs/>
                <w:sz w:val="22"/>
              </w:rPr>
              <w:t xml:space="preserve">муниципал кылдытэтысь </w:t>
            </w:r>
          </w:p>
          <w:p w:rsidR="00715F5B" w:rsidRPr="00DC73CC" w:rsidRDefault="00715F5B" w:rsidP="00715F5B">
            <w:pPr>
              <w:jc w:val="center"/>
              <w:rPr>
                <w:bCs/>
              </w:rPr>
            </w:pPr>
            <w:r w:rsidRPr="00DC73CC">
              <w:rPr>
                <w:bCs/>
                <w:sz w:val="22"/>
              </w:rPr>
              <w:t>депутатъёслэн Кенешсы</w:t>
            </w:r>
          </w:p>
          <w:p w:rsidR="00715F5B" w:rsidRPr="00DC73CC" w:rsidRDefault="00715F5B" w:rsidP="00715F5B">
            <w:pPr>
              <w:jc w:val="center"/>
              <w:rPr>
                <w:b/>
                <w:bCs/>
              </w:rPr>
            </w:pPr>
          </w:p>
        </w:tc>
      </w:tr>
    </w:tbl>
    <w:p w:rsidR="00715F5B" w:rsidRPr="00DC73CC" w:rsidRDefault="00715F5B" w:rsidP="00715F5B">
      <w:pPr>
        <w:keepNext/>
        <w:jc w:val="center"/>
        <w:outlineLvl w:val="0"/>
        <w:rPr>
          <w:b/>
          <w:bCs/>
          <w:sz w:val="44"/>
          <w:szCs w:val="44"/>
        </w:rPr>
      </w:pPr>
      <w:r w:rsidRPr="00DC73CC">
        <w:rPr>
          <w:b/>
          <w:bCs/>
          <w:sz w:val="44"/>
          <w:szCs w:val="44"/>
        </w:rPr>
        <w:t>РЕШЕНИЕ</w:t>
      </w:r>
    </w:p>
    <w:p w:rsidR="00715F5B" w:rsidRPr="006744E9" w:rsidRDefault="00715F5B" w:rsidP="00715F5B">
      <w:pPr>
        <w:ind w:left="-540"/>
        <w:jc w:val="center"/>
        <w:rPr>
          <w:b/>
          <w:bCs/>
        </w:rPr>
      </w:pPr>
    </w:p>
    <w:p w:rsidR="00715F5B" w:rsidRPr="00DC73CC" w:rsidRDefault="00715F5B" w:rsidP="00715F5B">
      <w:pPr>
        <w:ind w:left="-540"/>
        <w:jc w:val="center"/>
        <w:rPr>
          <w:b/>
          <w:bCs/>
          <w:sz w:val="28"/>
          <w:szCs w:val="28"/>
        </w:rPr>
      </w:pPr>
      <w:r w:rsidRPr="00DC73CC">
        <w:rPr>
          <w:b/>
          <w:bCs/>
          <w:sz w:val="28"/>
          <w:szCs w:val="28"/>
        </w:rPr>
        <w:t xml:space="preserve">СОВЕТА ДЕПУТАТОВ МУНИЦИПАЛЬНОГО ОБРАЗОВАНИЯ </w:t>
      </w:r>
    </w:p>
    <w:p w:rsidR="00715F5B" w:rsidRPr="00DC73CC" w:rsidRDefault="00715F5B" w:rsidP="00715F5B">
      <w:pPr>
        <w:ind w:left="-540"/>
        <w:jc w:val="center"/>
        <w:rPr>
          <w:b/>
          <w:bCs/>
          <w:sz w:val="28"/>
          <w:szCs w:val="28"/>
        </w:rPr>
      </w:pPr>
      <w:r w:rsidRPr="00DC73CC">
        <w:rPr>
          <w:b/>
          <w:bCs/>
          <w:sz w:val="28"/>
          <w:szCs w:val="28"/>
        </w:rPr>
        <w:t xml:space="preserve">«МУНИЦИПАЛЬНЫЙ ОКРУГ ГЛАЗОВСКИЙ РАЙОН </w:t>
      </w:r>
    </w:p>
    <w:p w:rsidR="00715F5B" w:rsidRPr="00DC73CC" w:rsidRDefault="00715F5B" w:rsidP="00715F5B">
      <w:pPr>
        <w:ind w:left="-540"/>
        <w:jc w:val="center"/>
        <w:rPr>
          <w:b/>
          <w:bCs/>
          <w:sz w:val="28"/>
          <w:szCs w:val="28"/>
        </w:rPr>
      </w:pPr>
      <w:r w:rsidRPr="00DC73CC">
        <w:rPr>
          <w:b/>
          <w:bCs/>
          <w:sz w:val="28"/>
          <w:szCs w:val="28"/>
        </w:rPr>
        <w:t xml:space="preserve">УДМУРТСКОЙ РЕСПУБЛИКИ» </w:t>
      </w:r>
    </w:p>
    <w:p w:rsidR="00715F5B" w:rsidRPr="00DC73CC" w:rsidRDefault="00715F5B" w:rsidP="00715F5B">
      <w:pPr>
        <w:jc w:val="center"/>
        <w:rPr>
          <w:b/>
          <w:bCs/>
        </w:rPr>
      </w:pPr>
    </w:p>
    <w:p w:rsidR="00715F5B" w:rsidRDefault="00715F5B" w:rsidP="00715F5B">
      <w:pPr>
        <w:ind w:right="-2"/>
        <w:jc w:val="center"/>
        <w:rPr>
          <w:b/>
        </w:rPr>
      </w:pPr>
      <w:r>
        <w:rPr>
          <w:b/>
        </w:rPr>
        <w:t>О</w:t>
      </w:r>
      <w:r w:rsidRPr="00017724">
        <w:rPr>
          <w:b/>
        </w:rPr>
        <w:t xml:space="preserve">б избрании </w:t>
      </w:r>
      <w:r>
        <w:rPr>
          <w:b/>
        </w:rPr>
        <w:t>Главы</w:t>
      </w:r>
      <w:r w:rsidRPr="00017724">
        <w:rPr>
          <w:b/>
        </w:rPr>
        <w:t xml:space="preserve"> муниципального</w:t>
      </w:r>
      <w:r>
        <w:rPr>
          <w:b/>
        </w:rPr>
        <w:t xml:space="preserve"> </w:t>
      </w:r>
      <w:r w:rsidRPr="00017724">
        <w:rPr>
          <w:b/>
        </w:rPr>
        <w:t xml:space="preserve">образования </w:t>
      </w:r>
    </w:p>
    <w:p w:rsidR="00715F5B" w:rsidRPr="001F4226" w:rsidRDefault="00715F5B" w:rsidP="00715F5B">
      <w:pPr>
        <w:ind w:right="-2"/>
        <w:jc w:val="center"/>
        <w:rPr>
          <w:b/>
        </w:rPr>
      </w:pPr>
      <w:r w:rsidRPr="00017724">
        <w:rPr>
          <w:b/>
        </w:rPr>
        <w:t>«</w:t>
      </w:r>
      <w:r>
        <w:rPr>
          <w:b/>
        </w:rPr>
        <w:t>Муниципальный округ Г</w:t>
      </w:r>
      <w:r w:rsidRPr="00017724">
        <w:rPr>
          <w:b/>
        </w:rPr>
        <w:t>лазовский район</w:t>
      </w:r>
      <w:r>
        <w:rPr>
          <w:b/>
        </w:rPr>
        <w:t xml:space="preserve"> Удмуртской Республики</w:t>
      </w:r>
      <w:r w:rsidRPr="00017724">
        <w:rPr>
          <w:b/>
        </w:rPr>
        <w:t>»</w:t>
      </w:r>
    </w:p>
    <w:p w:rsidR="00715F5B" w:rsidRPr="00DC73CC" w:rsidRDefault="00715F5B" w:rsidP="00715F5B"/>
    <w:p w:rsidR="00715F5B" w:rsidRPr="00DC73CC" w:rsidRDefault="00715F5B" w:rsidP="00715F5B">
      <w:r w:rsidRPr="00DC73CC">
        <w:t xml:space="preserve">Принято </w:t>
      </w:r>
    </w:p>
    <w:p w:rsidR="00715F5B" w:rsidRPr="00DC73CC" w:rsidRDefault="00715F5B" w:rsidP="00715F5B">
      <w:r w:rsidRPr="00DC73CC">
        <w:t xml:space="preserve">Советом депутатов муниципального образования </w:t>
      </w:r>
    </w:p>
    <w:p w:rsidR="00715F5B" w:rsidRPr="00DC73CC" w:rsidRDefault="00715F5B" w:rsidP="00715F5B">
      <w:r w:rsidRPr="00DC73CC">
        <w:t xml:space="preserve">«Муниципальный округ Глазовский район                                        </w:t>
      </w:r>
    </w:p>
    <w:p w:rsidR="00715F5B" w:rsidRPr="00DC73CC" w:rsidRDefault="00715F5B" w:rsidP="00715F5B">
      <w:r w:rsidRPr="00DC73CC">
        <w:t xml:space="preserve">Удмуртской Республики» первого созыва                       </w:t>
      </w:r>
      <w:r>
        <w:t xml:space="preserve">                               18</w:t>
      </w:r>
      <w:r w:rsidRPr="00DC73CC">
        <w:t xml:space="preserve"> ноября 2021 года</w:t>
      </w:r>
    </w:p>
    <w:p w:rsidR="00715F5B" w:rsidRDefault="00715F5B" w:rsidP="00715F5B">
      <w:pPr>
        <w:jc w:val="both"/>
        <w:rPr>
          <w:b/>
        </w:rPr>
      </w:pPr>
    </w:p>
    <w:p w:rsidR="00715F5B" w:rsidRDefault="00715F5B" w:rsidP="00715F5B">
      <w:pPr>
        <w:jc w:val="both"/>
      </w:pPr>
    </w:p>
    <w:p w:rsidR="00715F5B" w:rsidRPr="00DC73CC" w:rsidRDefault="00715F5B" w:rsidP="00715F5B">
      <w:pPr>
        <w:autoSpaceDN w:val="0"/>
        <w:ind w:firstLine="709"/>
        <w:jc w:val="both"/>
        <w:rPr>
          <w:b/>
        </w:rPr>
      </w:pPr>
      <w:proofErr w:type="gramStart"/>
      <w:r w:rsidRPr="00DC73CC">
        <w:t xml:space="preserve">В соответствии со статьей 36 Федерального закона от 06.10.2003 № 131-ФЗ «Об общих принципах организации местного самоуправления в Российской Федерации», </w:t>
      </w:r>
      <w:r>
        <w:t>статьей 2</w:t>
      </w:r>
      <w:r w:rsidRPr="00DC73CC">
        <w:t>2</w:t>
      </w:r>
      <w:r>
        <w:t xml:space="preserve">.1 Временного порядка работы Совета депутатов </w:t>
      </w:r>
      <w:r w:rsidRPr="00EE0604">
        <w:t>муниципального об</w:t>
      </w:r>
      <w:r>
        <w:t xml:space="preserve">разования «Муниципальный округ </w:t>
      </w:r>
      <w:r w:rsidRPr="00EE0604">
        <w:t>Глазовский район Удмуртской Республики» первого созыва</w:t>
      </w:r>
      <w:r>
        <w:t>, утвержденного решением Совета депутатов муниципального образования «Муниципальный округ Глазовский район Удмуртской Республики» от 24.09.2021 № 2 (в редакции решения от 28.10.2021 № 35),  на основании протокола</w:t>
      </w:r>
      <w:proofErr w:type="gramEnd"/>
      <w:r>
        <w:t xml:space="preserve"> № 2</w:t>
      </w:r>
      <w:r w:rsidRPr="00017724">
        <w:t xml:space="preserve"> заседания счетной комиссии </w:t>
      </w:r>
      <w:r w:rsidRPr="00716CF8">
        <w:rPr>
          <w:bCs/>
        </w:rPr>
        <w:t xml:space="preserve">по избранию </w:t>
      </w:r>
      <w:r>
        <w:t xml:space="preserve">Главы </w:t>
      </w:r>
      <w:r w:rsidRPr="00716CF8">
        <w:rPr>
          <w:bCs/>
        </w:rPr>
        <w:t>муниципального образования «Муниципальный округ Глазовск</w:t>
      </w:r>
      <w:r>
        <w:rPr>
          <w:bCs/>
        </w:rPr>
        <w:t xml:space="preserve">ий район Удмуртской Республики», </w:t>
      </w:r>
      <w:r w:rsidRPr="00017724">
        <w:rPr>
          <w:b/>
        </w:rPr>
        <w:t>Совет депутатов муниципального образования «</w:t>
      </w:r>
      <w:r>
        <w:rPr>
          <w:b/>
        </w:rPr>
        <w:t xml:space="preserve">Муниципальный округ </w:t>
      </w:r>
      <w:r w:rsidRPr="00017724">
        <w:rPr>
          <w:b/>
        </w:rPr>
        <w:t>Глазовский район</w:t>
      </w:r>
      <w:r>
        <w:rPr>
          <w:b/>
        </w:rPr>
        <w:t xml:space="preserve"> Удмуртской Республики</w:t>
      </w:r>
      <w:r w:rsidRPr="00017724">
        <w:rPr>
          <w:b/>
        </w:rPr>
        <w:t>»</w:t>
      </w:r>
      <w:r w:rsidRPr="00017724">
        <w:rPr>
          <w:b/>
          <w:bCs/>
        </w:rPr>
        <w:t xml:space="preserve"> РЕШИЛ:</w:t>
      </w:r>
    </w:p>
    <w:p w:rsidR="00715F5B" w:rsidRPr="00017724" w:rsidRDefault="00715F5B" w:rsidP="00715F5B">
      <w:pPr>
        <w:jc w:val="both"/>
      </w:pPr>
    </w:p>
    <w:p w:rsidR="00715F5B" w:rsidRDefault="00715F5B" w:rsidP="00715F5B">
      <w:pPr>
        <w:ind w:firstLine="709"/>
        <w:jc w:val="both"/>
      </w:pPr>
      <w:r w:rsidRPr="00DC73CC">
        <w:t>1. Избрат</w:t>
      </w:r>
      <w:r>
        <w:t>ь Г</w:t>
      </w:r>
      <w:r w:rsidRPr="00DC73CC">
        <w:t>лавой муниципального образования «Муниципальный округ Глазовский район Удмуртской Республики»</w:t>
      </w:r>
      <w:r>
        <w:rPr>
          <w:b/>
          <w:bCs/>
        </w:rPr>
        <w:t xml:space="preserve"> </w:t>
      </w:r>
      <w:r w:rsidRPr="00BB42A4">
        <w:rPr>
          <w:bCs/>
        </w:rPr>
        <w:t>Сабрекова Вячеслава Всеволодовича</w:t>
      </w:r>
      <w:r w:rsidRPr="00DC73CC">
        <w:t>.</w:t>
      </w:r>
    </w:p>
    <w:p w:rsidR="00715F5B" w:rsidRPr="00EE6122" w:rsidRDefault="00715F5B" w:rsidP="00715F5B">
      <w:pPr>
        <w:autoSpaceDE w:val="0"/>
        <w:autoSpaceDN w:val="0"/>
        <w:adjustRightInd w:val="0"/>
        <w:ind w:firstLine="709"/>
        <w:jc w:val="both"/>
        <w:rPr>
          <w:rFonts w:eastAsia="Calibri"/>
        </w:rPr>
      </w:pPr>
      <w:r>
        <w:rPr>
          <w:rFonts w:eastAsia="Calibri"/>
        </w:rPr>
        <w:t>2</w:t>
      </w:r>
      <w:r w:rsidRPr="00EE6122">
        <w:rPr>
          <w:rFonts w:eastAsia="Calibri"/>
        </w:rPr>
        <w:t>. Настоящее решение вступает в силу со дня его официального опубликования.</w:t>
      </w:r>
    </w:p>
    <w:p w:rsidR="00715F5B" w:rsidRPr="00017724" w:rsidRDefault="00715F5B" w:rsidP="00715F5B">
      <w:pPr>
        <w:jc w:val="both"/>
      </w:pPr>
    </w:p>
    <w:p w:rsidR="00715F5B" w:rsidRPr="00017724" w:rsidRDefault="00715F5B" w:rsidP="00715F5B">
      <w:pPr>
        <w:jc w:val="both"/>
      </w:pPr>
    </w:p>
    <w:p w:rsidR="00715F5B" w:rsidRPr="00FC378D" w:rsidRDefault="00715F5B" w:rsidP="00715F5B">
      <w:pPr>
        <w:tabs>
          <w:tab w:val="left" w:pos="8025"/>
        </w:tabs>
        <w:jc w:val="both"/>
        <w:rPr>
          <w:b/>
          <w:bCs/>
        </w:rPr>
      </w:pPr>
      <w:r w:rsidRPr="00FC378D">
        <w:rPr>
          <w:b/>
        </w:rPr>
        <w:t xml:space="preserve">Председатель Совета депутатов </w:t>
      </w:r>
      <w:r w:rsidRPr="00FC378D">
        <w:rPr>
          <w:b/>
          <w:bCs/>
        </w:rPr>
        <w:t xml:space="preserve">муниципального </w:t>
      </w:r>
      <w:r w:rsidRPr="00FC378D">
        <w:rPr>
          <w:b/>
          <w:bCs/>
        </w:rPr>
        <w:tab/>
        <w:t xml:space="preserve">       С.Л.Буров</w:t>
      </w:r>
    </w:p>
    <w:p w:rsidR="00715F5B" w:rsidRPr="00FC378D" w:rsidRDefault="00715F5B" w:rsidP="00715F5B">
      <w:pPr>
        <w:jc w:val="both"/>
        <w:rPr>
          <w:b/>
          <w:bCs/>
        </w:rPr>
      </w:pPr>
      <w:r w:rsidRPr="00FC378D">
        <w:rPr>
          <w:b/>
          <w:bCs/>
        </w:rPr>
        <w:t xml:space="preserve">образования «Муниципальный округ </w:t>
      </w:r>
    </w:p>
    <w:p w:rsidR="00715F5B" w:rsidRDefault="00715F5B" w:rsidP="00715F5B">
      <w:pPr>
        <w:jc w:val="both"/>
        <w:rPr>
          <w:b/>
          <w:bCs/>
        </w:rPr>
      </w:pPr>
      <w:r w:rsidRPr="00FC378D">
        <w:rPr>
          <w:b/>
          <w:bCs/>
        </w:rPr>
        <w:t>Глазовский район Удмуртской Республики»</w:t>
      </w:r>
      <w:r w:rsidRPr="00FC378D">
        <w:rPr>
          <w:b/>
          <w:bCs/>
        </w:rPr>
        <w:tab/>
      </w:r>
      <w:r w:rsidRPr="00FC378D">
        <w:rPr>
          <w:b/>
          <w:bCs/>
        </w:rPr>
        <w:tab/>
      </w:r>
      <w:r w:rsidRPr="00FC378D">
        <w:rPr>
          <w:b/>
          <w:bCs/>
        </w:rPr>
        <w:tab/>
      </w:r>
      <w:r w:rsidRPr="00FC378D">
        <w:rPr>
          <w:b/>
          <w:bCs/>
        </w:rPr>
        <w:tab/>
      </w:r>
      <w:r w:rsidRPr="00FC378D">
        <w:rPr>
          <w:b/>
          <w:bCs/>
        </w:rPr>
        <w:tab/>
      </w:r>
      <w:r w:rsidRPr="00FC378D">
        <w:rPr>
          <w:b/>
          <w:bCs/>
        </w:rPr>
        <w:tab/>
      </w:r>
      <w:r w:rsidRPr="00FC378D">
        <w:rPr>
          <w:b/>
          <w:bCs/>
        </w:rPr>
        <w:tab/>
      </w:r>
    </w:p>
    <w:p w:rsidR="00715F5B" w:rsidRDefault="00715F5B" w:rsidP="00715F5B">
      <w:pPr>
        <w:jc w:val="both"/>
        <w:rPr>
          <w:b/>
          <w:bCs/>
        </w:rPr>
      </w:pPr>
    </w:p>
    <w:p w:rsidR="00715F5B" w:rsidRPr="00FC378D" w:rsidRDefault="00715F5B" w:rsidP="00715F5B">
      <w:pPr>
        <w:jc w:val="both"/>
        <w:rPr>
          <w:b/>
        </w:rPr>
      </w:pPr>
      <w:r w:rsidRPr="00FC378D">
        <w:rPr>
          <w:b/>
          <w:bCs/>
        </w:rPr>
        <w:tab/>
      </w:r>
    </w:p>
    <w:p w:rsidR="00715F5B" w:rsidRPr="00FC378D" w:rsidRDefault="00715F5B" w:rsidP="00715F5B">
      <w:pPr>
        <w:jc w:val="both"/>
        <w:rPr>
          <w:b/>
        </w:rPr>
      </w:pPr>
      <w:r w:rsidRPr="00FC378D">
        <w:rPr>
          <w:b/>
        </w:rPr>
        <w:t>г</w:t>
      </w:r>
      <w:proofErr w:type="gramStart"/>
      <w:r w:rsidRPr="00FC378D">
        <w:rPr>
          <w:b/>
        </w:rPr>
        <w:t>.Г</w:t>
      </w:r>
      <w:proofErr w:type="gramEnd"/>
      <w:r w:rsidRPr="00FC378D">
        <w:rPr>
          <w:b/>
        </w:rPr>
        <w:t>лазов</w:t>
      </w:r>
    </w:p>
    <w:p w:rsidR="00715F5B" w:rsidRPr="00FC378D" w:rsidRDefault="00715F5B" w:rsidP="00715F5B">
      <w:pPr>
        <w:jc w:val="both"/>
        <w:rPr>
          <w:b/>
        </w:rPr>
      </w:pPr>
      <w:r>
        <w:rPr>
          <w:b/>
        </w:rPr>
        <w:t>18 но</w:t>
      </w:r>
      <w:r w:rsidRPr="00FC378D">
        <w:rPr>
          <w:b/>
        </w:rPr>
        <w:t xml:space="preserve">ября 2021 года </w:t>
      </w:r>
      <w:r w:rsidRPr="00FC378D">
        <w:rPr>
          <w:b/>
        </w:rPr>
        <w:tab/>
      </w:r>
      <w:r w:rsidRPr="00FC378D">
        <w:rPr>
          <w:b/>
        </w:rPr>
        <w:tab/>
      </w:r>
      <w:r w:rsidRPr="00FC378D">
        <w:rPr>
          <w:b/>
        </w:rPr>
        <w:tab/>
      </w:r>
      <w:r w:rsidRPr="00FC378D">
        <w:rPr>
          <w:b/>
        </w:rPr>
        <w:tab/>
      </w:r>
      <w:r w:rsidRPr="00FC378D">
        <w:rPr>
          <w:b/>
        </w:rPr>
        <w:tab/>
      </w:r>
      <w:r w:rsidRPr="00FC378D">
        <w:rPr>
          <w:b/>
        </w:rPr>
        <w:tab/>
      </w:r>
      <w:r w:rsidRPr="00FC378D">
        <w:rPr>
          <w:b/>
        </w:rPr>
        <w:tab/>
      </w:r>
      <w:r w:rsidRPr="00FC378D">
        <w:rPr>
          <w:b/>
        </w:rPr>
        <w:tab/>
      </w:r>
    </w:p>
    <w:p w:rsidR="00715F5B" w:rsidRPr="00FC378D" w:rsidRDefault="00715F5B" w:rsidP="00715F5B">
      <w:pPr>
        <w:jc w:val="both"/>
        <w:rPr>
          <w:b/>
        </w:rPr>
      </w:pPr>
      <w:r>
        <w:rPr>
          <w:b/>
        </w:rPr>
        <w:t>№ 52</w:t>
      </w:r>
    </w:p>
    <w:p w:rsidR="00715F5B" w:rsidRDefault="00715F5B" w:rsidP="00715F5B">
      <w:pPr>
        <w:jc w:val="both"/>
        <w:rPr>
          <w:bCs/>
        </w:rPr>
      </w:pPr>
    </w:p>
    <w:p w:rsidR="00715F5B" w:rsidRDefault="00715F5B" w:rsidP="00715F5B">
      <w:r>
        <w:t xml:space="preserve"> </w:t>
      </w: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314C06" w:rsidTr="00314C06">
        <w:tc>
          <w:tcPr>
            <w:tcW w:w="4361" w:type="dxa"/>
          </w:tcPr>
          <w:p w:rsidR="00314C06" w:rsidRDefault="00314C06">
            <w:pPr>
              <w:spacing w:line="276" w:lineRule="auto"/>
              <w:jc w:val="center"/>
              <w:rPr>
                <w:bCs/>
                <w:lang w:eastAsia="en-US"/>
              </w:rPr>
            </w:pPr>
            <w:r>
              <w:rPr>
                <w:bCs/>
                <w:sz w:val="22"/>
                <w:lang w:eastAsia="en-US"/>
              </w:rPr>
              <w:lastRenderedPageBreak/>
              <w:t xml:space="preserve">Совет депутатов </w:t>
            </w:r>
          </w:p>
          <w:p w:rsidR="00314C06" w:rsidRDefault="00314C06">
            <w:pPr>
              <w:spacing w:line="276" w:lineRule="auto"/>
              <w:jc w:val="center"/>
              <w:rPr>
                <w:bCs/>
                <w:lang w:eastAsia="en-US"/>
              </w:rPr>
            </w:pPr>
            <w:r>
              <w:rPr>
                <w:bCs/>
                <w:sz w:val="22"/>
                <w:lang w:eastAsia="en-US"/>
              </w:rPr>
              <w:t xml:space="preserve">муниципального образования «Муниципальный округ </w:t>
            </w:r>
          </w:p>
          <w:p w:rsidR="00314C06" w:rsidRDefault="00314C06">
            <w:pPr>
              <w:spacing w:line="276" w:lineRule="auto"/>
              <w:jc w:val="center"/>
              <w:rPr>
                <w:bCs/>
                <w:lang w:eastAsia="en-US"/>
              </w:rPr>
            </w:pPr>
            <w:proofErr w:type="spellStart"/>
            <w:r>
              <w:rPr>
                <w:bCs/>
                <w:sz w:val="22"/>
                <w:lang w:eastAsia="en-US"/>
              </w:rPr>
              <w:t>Глазовский</w:t>
            </w:r>
            <w:proofErr w:type="spellEnd"/>
            <w:r>
              <w:rPr>
                <w:bCs/>
                <w:sz w:val="22"/>
                <w:lang w:eastAsia="en-US"/>
              </w:rPr>
              <w:t xml:space="preserve"> район </w:t>
            </w:r>
          </w:p>
          <w:p w:rsidR="00314C06" w:rsidRDefault="00314C06">
            <w:pPr>
              <w:spacing w:line="276" w:lineRule="auto"/>
              <w:jc w:val="center"/>
              <w:rPr>
                <w:bCs/>
                <w:lang w:eastAsia="en-US"/>
              </w:rPr>
            </w:pPr>
            <w:r>
              <w:rPr>
                <w:bCs/>
                <w:sz w:val="22"/>
                <w:lang w:eastAsia="en-US"/>
              </w:rPr>
              <w:t xml:space="preserve">Удмуртской Республики»  </w:t>
            </w:r>
          </w:p>
          <w:p w:rsidR="00314C06" w:rsidRDefault="00314C06">
            <w:pPr>
              <w:spacing w:line="276" w:lineRule="auto"/>
              <w:jc w:val="center"/>
              <w:rPr>
                <w:b/>
                <w:bCs/>
                <w:noProof/>
                <w:lang w:eastAsia="en-US"/>
              </w:rPr>
            </w:pPr>
          </w:p>
        </w:tc>
        <w:tc>
          <w:tcPr>
            <w:tcW w:w="1139" w:type="dxa"/>
            <w:hideMark/>
          </w:tcPr>
          <w:p w:rsidR="00314C06" w:rsidRDefault="00314C06">
            <w:pPr>
              <w:spacing w:line="276" w:lineRule="auto"/>
              <w:jc w:val="center"/>
              <w:rPr>
                <w:b/>
                <w:bCs/>
                <w:lang w:eastAsia="en-US"/>
              </w:rPr>
            </w:pPr>
            <w:r>
              <w:rPr>
                <w:noProof/>
              </w:rPr>
              <w:drawing>
                <wp:anchor distT="0" distB="0" distL="114300" distR="114300" simplePos="0" relativeHeight="25170432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4" name="Рисунок 4"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314C06" w:rsidRDefault="00314C06">
            <w:pPr>
              <w:spacing w:line="276" w:lineRule="auto"/>
              <w:jc w:val="center"/>
              <w:rPr>
                <w:bCs/>
                <w:lang w:eastAsia="en-US"/>
              </w:rPr>
            </w:pPr>
            <w:r>
              <w:rPr>
                <w:b/>
                <w:bCs/>
                <w:sz w:val="22"/>
                <w:lang w:eastAsia="en-US"/>
              </w:rPr>
              <w:t>«</w:t>
            </w:r>
            <w:r>
              <w:rPr>
                <w:bCs/>
                <w:sz w:val="22"/>
                <w:lang w:eastAsia="en-US"/>
              </w:rPr>
              <w:t xml:space="preserve">Удмурт </w:t>
            </w:r>
            <w:proofErr w:type="spellStart"/>
            <w:r>
              <w:rPr>
                <w:bCs/>
                <w:sz w:val="22"/>
                <w:lang w:eastAsia="en-US"/>
              </w:rPr>
              <w:t>Элькунысь</w:t>
            </w:r>
            <w:proofErr w:type="spellEnd"/>
            <w:r>
              <w:rPr>
                <w:bCs/>
                <w:sz w:val="22"/>
                <w:lang w:eastAsia="en-US"/>
              </w:rPr>
              <w:t xml:space="preserve"> </w:t>
            </w:r>
          </w:p>
          <w:p w:rsidR="00314C06" w:rsidRDefault="00314C06">
            <w:pPr>
              <w:spacing w:line="276" w:lineRule="auto"/>
              <w:jc w:val="center"/>
              <w:rPr>
                <w:bCs/>
                <w:lang w:eastAsia="en-US"/>
              </w:rPr>
            </w:pPr>
            <w:r>
              <w:rPr>
                <w:bCs/>
                <w:sz w:val="22"/>
                <w:lang w:eastAsia="en-US"/>
              </w:rPr>
              <w:t xml:space="preserve">Глаз </w:t>
            </w:r>
            <w:proofErr w:type="spellStart"/>
            <w:r>
              <w:rPr>
                <w:bCs/>
                <w:sz w:val="22"/>
                <w:lang w:eastAsia="en-US"/>
              </w:rPr>
              <w:t>ёрос</w:t>
            </w:r>
            <w:proofErr w:type="spellEnd"/>
            <w:r>
              <w:rPr>
                <w:bCs/>
                <w:sz w:val="22"/>
                <w:lang w:eastAsia="en-US"/>
              </w:rPr>
              <w:t xml:space="preserve"> </w:t>
            </w:r>
          </w:p>
          <w:p w:rsidR="00314C06" w:rsidRDefault="00314C06">
            <w:pPr>
              <w:spacing w:line="276" w:lineRule="auto"/>
              <w:jc w:val="center"/>
              <w:rPr>
                <w:bCs/>
                <w:lang w:eastAsia="en-US"/>
              </w:rPr>
            </w:pPr>
            <w:r>
              <w:rPr>
                <w:bCs/>
                <w:sz w:val="22"/>
                <w:lang w:eastAsia="en-US"/>
              </w:rPr>
              <w:t>муниципал округ»</w:t>
            </w:r>
          </w:p>
          <w:p w:rsidR="00314C06" w:rsidRDefault="00314C06">
            <w:pPr>
              <w:spacing w:line="276" w:lineRule="auto"/>
              <w:jc w:val="center"/>
              <w:rPr>
                <w:bCs/>
                <w:lang w:eastAsia="en-US"/>
              </w:rPr>
            </w:pPr>
            <w:r>
              <w:rPr>
                <w:bCs/>
                <w:sz w:val="22"/>
                <w:lang w:eastAsia="en-US"/>
              </w:rPr>
              <w:t xml:space="preserve">муниципал </w:t>
            </w:r>
            <w:proofErr w:type="spellStart"/>
            <w:r>
              <w:rPr>
                <w:bCs/>
                <w:sz w:val="22"/>
                <w:lang w:eastAsia="en-US"/>
              </w:rPr>
              <w:t>кылдытэтысь</w:t>
            </w:r>
            <w:proofErr w:type="spellEnd"/>
            <w:r>
              <w:rPr>
                <w:bCs/>
                <w:sz w:val="22"/>
                <w:lang w:eastAsia="en-US"/>
              </w:rPr>
              <w:t xml:space="preserve"> </w:t>
            </w:r>
          </w:p>
          <w:p w:rsidR="00314C06" w:rsidRDefault="00314C06">
            <w:pPr>
              <w:spacing w:line="276" w:lineRule="auto"/>
              <w:jc w:val="center"/>
              <w:rPr>
                <w:bCs/>
                <w:lang w:eastAsia="en-US"/>
              </w:rPr>
            </w:pPr>
            <w:proofErr w:type="spellStart"/>
            <w:r>
              <w:rPr>
                <w:bCs/>
                <w:sz w:val="22"/>
                <w:lang w:eastAsia="en-US"/>
              </w:rPr>
              <w:t>депутатъёслэн</w:t>
            </w:r>
            <w:proofErr w:type="spellEnd"/>
            <w:r>
              <w:rPr>
                <w:bCs/>
                <w:sz w:val="22"/>
                <w:lang w:eastAsia="en-US"/>
              </w:rPr>
              <w:t xml:space="preserve"> </w:t>
            </w:r>
            <w:proofErr w:type="spellStart"/>
            <w:r>
              <w:rPr>
                <w:bCs/>
                <w:sz w:val="22"/>
                <w:lang w:eastAsia="en-US"/>
              </w:rPr>
              <w:t>Кенешсы</w:t>
            </w:r>
            <w:proofErr w:type="spellEnd"/>
          </w:p>
          <w:p w:rsidR="00314C06" w:rsidRDefault="00314C06">
            <w:pPr>
              <w:spacing w:line="276" w:lineRule="auto"/>
              <w:jc w:val="center"/>
              <w:rPr>
                <w:b/>
                <w:bCs/>
                <w:lang w:eastAsia="en-US"/>
              </w:rPr>
            </w:pPr>
          </w:p>
        </w:tc>
      </w:tr>
    </w:tbl>
    <w:p w:rsidR="00314C06" w:rsidRDefault="00314C06" w:rsidP="00314C06">
      <w:pPr>
        <w:keepNext/>
        <w:jc w:val="center"/>
        <w:outlineLvl w:val="0"/>
        <w:rPr>
          <w:b/>
          <w:bCs/>
          <w:sz w:val="44"/>
          <w:szCs w:val="44"/>
        </w:rPr>
      </w:pPr>
      <w:r>
        <w:rPr>
          <w:b/>
          <w:bCs/>
          <w:sz w:val="44"/>
          <w:szCs w:val="44"/>
        </w:rPr>
        <w:t>РЕШЕНИЕ</w:t>
      </w:r>
    </w:p>
    <w:p w:rsidR="00314C06" w:rsidRDefault="00314C06" w:rsidP="00314C06">
      <w:pPr>
        <w:ind w:left="-540"/>
        <w:jc w:val="center"/>
        <w:rPr>
          <w:b/>
          <w:bCs/>
        </w:rPr>
      </w:pPr>
    </w:p>
    <w:p w:rsidR="00314C06" w:rsidRDefault="00314C06" w:rsidP="00314C06">
      <w:pPr>
        <w:ind w:left="-540"/>
        <w:jc w:val="center"/>
        <w:rPr>
          <w:b/>
          <w:bCs/>
          <w:sz w:val="28"/>
          <w:szCs w:val="28"/>
        </w:rPr>
      </w:pPr>
      <w:r>
        <w:rPr>
          <w:b/>
          <w:bCs/>
          <w:sz w:val="28"/>
          <w:szCs w:val="28"/>
        </w:rPr>
        <w:t xml:space="preserve">СОВЕТА ДЕПУТАТОВ МУНИЦИПАЛЬНОГО ОБРАЗОВАНИЯ </w:t>
      </w:r>
    </w:p>
    <w:p w:rsidR="00314C06" w:rsidRDefault="00314C06" w:rsidP="00314C06">
      <w:pPr>
        <w:ind w:left="-540"/>
        <w:jc w:val="center"/>
        <w:rPr>
          <w:b/>
          <w:bCs/>
          <w:sz w:val="28"/>
          <w:szCs w:val="28"/>
        </w:rPr>
      </w:pPr>
      <w:r>
        <w:rPr>
          <w:b/>
          <w:bCs/>
          <w:sz w:val="28"/>
          <w:szCs w:val="28"/>
        </w:rPr>
        <w:t xml:space="preserve">«МУНИЦИПАЛЬНЫЙ ОКРУГ ГЛАЗОВСКИЙ РАЙОН </w:t>
      </w:r>
    </w:p>
    <w:p w:rsidR="00314C06" w:rsidRDefault="00314C06" w:rsidP="00314C06">
      <w:pPr>
        <w:ind w:left="-540"/>
        <w:jc w:val="center"/>
        <w:rPr>
          <w:b/>
          <w:bCs/>
          <w:sz w:val="28"/>
          <w:szCs w:val="28"/>
        </w:rPr>
      </w:pPr>
      <w:r>
        <w:rPr>
          <w:b/>
          <w:bCs/>
          <w:sz w:val="28"/>
          <w:szCs w:val="28"/>
        </w:rPr>
        <w:t xml:space="preserve">УДМУРТСКОЙ РЕСПУБЛИКИ» </w:t>
      </w:r>
    </w:p>
    <w:p w:rsidR="00314C06" w:rsidRDefault="00314C06" w:rsidP="00314C06">
      <w:pPr>
        <w:rPr>
          <w:b/>
        </w:rPr>
      </w:pPr>
    </w:p>
    <w:p w:rsidR="00314C06" w:rsidRDefault="00314C06" w:rsidP="00314C06">
      <w:pPr>
        <w:jc w:val="center"/>
        <w:rPr>
          <w:b/>
          <w:bCs/>
        </w:rPr>
      </w:pPr>
      <w:r>
        <w:rPr>
          <w:b/>
          <w:bCs/>
        </w:rPr>
        <w:t xml:space="preserve">О передаче </w:t>
      </w:r>
      <w:r>
        <w:rPr>
          <w:b/>
        </w:rPr>
        <w:t>Администрации муниципального образования «</w:t>
      </w:r>
      <w:proofErr w:type="spellStart"/>
      <w:r>
        <w:rPr>
          <w:b/>
        </w:rPr>
        <w:t>Адамское</w:t>
      </w:r>
      <w:proofErr w:type="spellEnd"/>
      <w:r>
        <w:rPr>
          <w:b/>
        </w:rPr>
        <w:t>»</w:t>
      </w:r>
      <w:r>
        <w:t xml:space="preserve"> </w:t>
      </w:r>
      <w:r>
        <w:rPr>
          <w:b/>
          <w:bCs/>
        </w:rPr>
        <w:t>осуществления части полномочий по решению вопросов местного значения муниципального образования «</w:t>
      </w:r>
      <w:proofErr w:type="spellStart"/>
      <w:r>
        <w:rPr>
          <w:b/>
          <w:bCs/>
        </w:rPr>
        <w:t>Глазовский</w:t>
      </w:r>
      <w:proofErr w:type="spellEnd"/>
      <w:r>
        <w:rPr>
          <w:b/>
          <w:bCs/>
        </w:rPr>
        <w:t xml:space="preserve"> район»</w:t>
      </w:r>
    </w:p>
    <w:p w:rsidR="00314C06" w:rsidRDefault="00314C06" w:rsidP="00314C06">
      <w:pPr>
        <w:rPr>
          <w:b/>
        </w:rPr>
      </w:pPr>
    </w:p>
    <w:p w:rsidR="00314C06" w:rsidRDefault="00314C06" w:rsidP="00314C06">
      <w:r>
        <w:t xml:space="preserve">Принято </w:t>
      </w:r>
    </w:p>
    <w:p w:rsidR="00314C06" w:rsidRDefault="00314C06" w:rsidP="00314C06">
      <w:r>
        <w:t xml:space="preserve">Советом депутатов муниципального образования </w:t>
      </w:r>
    </w:p>
    <w:p w:rsidR="00314C06" w:rsidRDefault="00314C06" w:rsidP="00314C06">
      <w:r>
        <w:t xml:space="preserve">«Муниципальный округ </w:t>
      </w:r>
      <w:proofErr w:type="spellStart"/>
      <w:r>
        <w:t>Глазовский</w:t>
      </w:r>
      <w:proofErr w:type="spellEnd"/>
      <w:r>
        <w:t xml:space="preserve"> район                                        </w:t>
      </w:r>
    </w:p>
    <w:p w:rsidR="00314C06" w:rsidRDefault="00314C06" w:rsidP="00314C06">
      <w:r>
        <w:t>Удмуртской Республики» первого созыва                                              18 ноября  2021 года</w:t>
      </w:r>
    </w:p>
    <w:p w:rsidR="00314C06" w:rsidRDefault="00314C06" w:rsidP="00314C06">
      <w:pPr>
        <w:rPr>
          <w:b/>
          <w:bCs/>
        </w:rPr>
      </w:pPr>
    </w:p>
    <w:p w:rsidR="00314C06" w:rsidRDefault="00314C06" w:rsidP="00314C06">
      <w:pPr>
        <w:jc w:val="both"/>
      </w:pPr>
    </w:p>
    <w:p w:rsidR="00314C06" w:rsidRDefault="00314C06" w:rsidP="00314C06">
      <w:pPr>
        <w:ind w:firstLine="709"/>
        <w:jc w:val="both"/>
        <w:rPr>
          <w:b/>
        </w:rPr>
      </w:pPr>
      <w:proofErr w:type="gramStart"/>
      <w:r>
        <w:t>Руководствуясь</w:t>
      </w:r>
      <w:r>
        <w:rPr>
          <w:bCs/>
        </w:rPr>
        <w:t xml:space="preserve"> </w:t>
      </w:r>
      <w:r>
        <w:t xml:space="preserve">Федеральным законом от 06.10.2003 №131-ФЗ «Об общих принципах организации местного самоуправления в Российской Федерации», Законом Удмуртской  Республики от 29.04.2021 № 38-РЗ «О преобразовании муниципальных образований, образованных на территории </w:t>
      </w:r>
      <w:proofErr w:type="spellStart"/>
      <w:r>
        <w:t>Глазовского</w:t>
      </w:r>
      <w:proofErr w:type="spellEnd"/>
      <w:r>
        <w:t xml:space="preserve"> района Удмуртской Республики, и наделении  вновь образованного муниципального образования статусом муниципального округа», Уставом муниципального образования «</w:t>
      </w:r>
      <w:proofErr w:type="spellStart"/>
      <w:r>
        <w:t>Глазовский</w:t>
      </w:r>
      <w:proofErr w:type="spellEnd"/>
      <w:r>
        <w:t xml:space="preserve"> район», </w:t>
      </w:r>
      <w:r>
        <w:rPr>
          <w:b/>
        </w:rPr>
        <w:t xml:space="preserve">Совет депутатов муниципального образования «Муниципальный округ </w:t>
      </w:r>
      <w:proofErr w:type="spellStart"/>
      <w:r>
        <w:rPr>
          <w:b/>
        </w:rPr>
        <w:t>Глазовский</w:t>
      </w:r>
      <w:proofErr w:type="spellEnd"/>
      <w:r>
        <w:rPr>
          <w:b/>
        </w:rPr>
        <w:t xml:space="preserve"> район Удмуртской Республики» РЕШИЛ:</w:t>
      </w:r>
      <w:proofErr w:type="gramEnd"/>
    </w:p>
    <w:p w:rsidR="00314C06" w:rsidRDefault="00314C06" w:rsidP="00314C06">
      <w:pPr>
        <w:ind w:firstLine="709"/>
        <w:jc w:val="both"/>
        <w:rPr>
          <w:b/>
        </w:rPr>
      </w:pPr>
    </w:p>
    <w:p w:rsidR="00314C06" w:rsidRDefault="00314C06" w:rsidP="00314C06">
      <w:pPr>
        <w:ind w:firstLine="709"/>
        <w:jc w:val="both"/>
      </w:pPr>
      <w:r>
        <w:t>1. Передать в 2021 году Администрации муниципального образования «</w:t>
      </w:r>
      <w:proofErr w:type="spellStart"/>
      <w:r>
        <w:t>Адамское</w:t>
      </w:r>
      <w:proofErr w:type="spellEnd"/>
      <w:r>
        <w:t>» осуществление части полномочий по решению вопросов местного значения муниципального образования «</w:t>
      </w:r>
      <w:proofErr w:type="spellStart"/>
      <w:r>
        <w:t>Глазовский</w:t>
      </w:r>
      <w:proofErr w:type="spellEnd"/>
      <w:r>
        <w:t xml:space="preserve"> район»:</w:t>
      </w:r>
    </w:p>
    <w:p w:rsidR="00314C06" w:rsidRDefault="00314C06" w:rsidP="00314C06">
      <w:pPr>
        <w:autoSpaceDE w:val="0"/>
        <w:autoSpaceDN w:val="0"/>
        <w:adjustRightInd w:val="0"/>
        <w:ind w:firstLine="540"/>
        <w:jc w:val="both"/>
      </w:pPr>
      <w: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Pr>
            <w:rStyle w:val="aa"/>
          </w:rPr>
          <w:t>законодательством</w:t>
        </w:r>
      </w:hyperlink>
      <w:r>
        <w:t xml:space="preserve"> Российской Федерации</w:t>
      </w:r>
      <w:r>
        <w:rPr>
          <w:bCs/>
        </w:rPr>
        <w:t>;</w:t>
      </w:r>
    </w:p>
    <w:p w:rsidR="00314C06" w:rsidRDefault="00314C06" w:rsidP="00314C06">
      <w:pPr>
        <w:ind w:firstLine="709"/>
        <w:jc w:val="both"/>
        <w:rPr>
          <w:bCs/>
        </w:rPr>
      </w:pPr>
      <w:r>
        <w:rPr>
          <w:bCs/>
        </w:rPr>
        <w:t xml:space="preserve">- </w:t>
      </w:r>
      <w:r>
        <w:t xml:space="preserve">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Pr>
            <w:rStyle w:val="aa"/>
          </w:rPr>
          <w:t>законодательством</w:t>
        </w:r>
      </w:hyperlink>
      <w:r>
        <w:t xml:space="preserve"> Российской Федерации.</w:t>
      </w:r>
    </w:p>
    <w:p w:rsidR="00314C06" w:rsidRDefault="00314C06" w:rsidP="00314C06">
      <w:pPr>
        <w:ind w:firstLine="709"/>
        <w:jc w:val="both"/>
      </w:pPr>
      <w:r>
        <w:t>2. Одобрить прилагаемый проект Соглашения о передаче осуществления части полномочий по решению вопросов местного значения муниципального образования «</w:t>
      </w:r>
      <w:proofErr w:type="spellStart"/>
      <w:r>
        <w:t>Глазовский</w:t>
      </w:r>
      <w:proofErr w:type="spellEnd"/>
      <w:r>
        <w:t xml:space="preserve"> район».</w:t>
      </w:r>
    </w:p>
    <w:p w:rsidR="00314C06" w:rsidRDefault="00314C06" w:rsidP="00314C06">
      <w:pPr>
        <w:ind w:firstLine="709"/>
        <w:jc w:val="both"/>
      </w:pPr>
      <w:r>
        <w:t>3. Администрации муниципального образования «</w:t>
      </w:r>
      <w:proofErr w:type="spellStart"/>
      <w:r>
        <w:t>Глазовский</w:t>
      </w:r>
      <w:proofErr w:type="spellEnd"/>
      <w:r>
        <w:t xml:space="preserve"> район» заключить соглашение о передаче осуществления части полномочий по решению вопросов местного значения муниципального образования «</w:t>
      </w:r>
      <w:proofErr w:type="spellStart"/>
      <w:r>
        <w:t>Глазовский</w:t>
      </w:r>
      <w:proofErr w:type="spellEnd"/>
      <w:r>
        <w:t xml:space="preserve"> район» с Администрацией муниципального образования «</w:t>
      </w:r>
      <w:proofErr w:type="spellStart"/>
      <w:r>
        <w:t>Адамское</w:t>
      </w:r>
      <w:proofErr w:type="spellEnd"/>
      <w:r>
        <w:t>».</w:t>
      </w:r>
    </w:p>
    <w:p w:rsidR="00314C06" w:rsidRDefault="00314C06" w:rsidP="00314C06">
      <w:pPr>
        <w:ind w:firstLine="709"/>
        <w:jc w:val="both"/>
      </w:pPr>
    </w:p>
    <w:p w:rsidR="00314C06" w:rsidRDefault="00314C06" w:rsidP="00314C06">
      <w:pPr>
        <w:ind w:firstLine="709"/>
        <w:jc w:val="both"/>
      </w:pPr>
      <w:r>
        <w:lastRenderedPageBreak/>
        <w:t>4. Настоящее решение вступает в законную силу после его официального опубликования.</w:t>
      </w:r>
    </w:p>
    <w:p w:rsidR="00314C06" w:rsidRDefault="00314C06" w:rsidP="00314C06">
      <w:pPr>
        <w:ind w:firstLine="709"/>
        <w:jc w:val="both"/>
      </w:pPr>
    </w:p>
    <w:p w:rsidR="00314C06" w:rsidRDefault="00314C06" w:rsidP="00314C06">
      <w:pPr>
        <w:ind w:firstLine="709"/>
        <w:jc w:val="both"/>
      </w:pPr>
    </w:p>
    <w:p w:rsidR="00314C06" w:rsidRDefault="00314C06" w:rsidP="00314C06">
      <w:pPr>
        <w:tabs>
          <w:tab w:val="left" w:pos="8025"/>
        </w:tabs>
        <w:ind w:right="-186"/>
        <w:jc w:val="both"/>
        <w:rPr>
          <w:b/>
          <w:bCs/>
        </w:rPr>
      </w:pPr>
      <w:r>
        <w:rPr>
          <w:b/>
        </w:rPr>
        <w:t xml:space="preserve">Председатель Совета депутатов </w:t>
      </w:r>
      <w:r>
        <w:rPr>
          <w:b/>
          <w:bCs/>
        </w:rPr>
        <w:t xml:space="preserve">муниципального </w:t>
      </w:r>
      <w:r>
        <w:rPr>
          <w:b/>
          <w:bCs/>
        </w:rPr>
        <w:tab/>
        <w:t xml:space="preserve">       С.Л. Буров</w:t>
      </w:r>
    </w:p>
    <w:p w:rsidR="00314C06" w:rsidRDefault="00314C06" w:rsidP="00314C06">
      <w:pPr>
        <w:ind w:right="-186"/>
        <w:jc w:val="both"/>
        <w:rPr>
          <w:b/>
          <w:bCs/>
        </w:rPr>
      </w:pPr>
      <w:r>
        <w:rPr>
          <w:b/>
          <w:bCs/>
        </w:rPr>
        <w:t xml:space="preserve">образования «Муниципальный округ </w:t>
      </w:r>
    </w:p>
    <w:p w:rsidR="00314C06" w:rsidRDefault="00314C06" w:rsidP="00314C06">
      <w:pPr>
        <w:jc w:val="both"/>
        <w:rPr>
          <w:b/>
          <w:bCs/>
        </w:rPr>
      </w:pPr>
      <w:proofErr w:type="spellStart"/>
      <w:r>
        <w:rPr>
          <w:b/>
          <w:bCs/>
        </w:rPr>
        <w:t>Глазовский</w:t>
      </w:r>
      <w:proofErr w:type="spellEnd"/>
      <w:r>
        <w:rPr>
          <w:b/>
          <w:bCs/>
        </w:rPr>
        <w:t xml:space="preserve">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t xml:space="preserve">                 </w:t>
      </w:r>
    </w:p>
    <w:p w:rsidR="00314C06" w:rsidRDefault="00314C06" w:rsidP="00314C06">
      <w:pPr>
        <w:rPr>
          <w:b/>
          <w:bCs/>
        </w:rPr>
      </w:pPr>
    </w:p>
    <w:p w:rsidR="00314C06" w:rsidRDefault="00314C06" w:rsidP="00314C06">
      <w:pPr>
        <w:rPr>
          <w:b/>
          <w:bCs/>
        </w:rPr>
      </w:pPr>
      <w:r>
        <w:rPr>
          <w:b/>
          <w:bCs/>
        </w:rPr>
        <w:t>город Глазов</w:t>
      </w:r>
    </w:p>
    <w:p w:rsidR="00314C06" w:rsidRDefault="00314C06" w:rsidP="00314C06">
      <w:pPr>
        <w:rPr>
          <w:b/>
          <w:bCs/>
        </w:rPr>
      </w:pPr>
      <w:r>
        <w:rPr>
          <w:b/>
          <w:bCs/>
        </w:rPr>
        <w:t xml:space="preserve">18 ноября  2021 года </w:t>
      </w:r>
      <w:r>
        <w:rPr>
          <w:b/>
          <w:bCs/>
        </w:rPr>
        <w:tab/>
      </w:r>
      <w:r>
        <w:rPr>
          <w:b/>
          <w:bCs/>
        </w:rPr>
        <w:tab/>
      </w:r>
      <w:r>
        <w:rPr>
          <w:b/>
          <w:bCs/>
        </w:rPr>
        <w:tab/>
      </w:r>
      <w:r>
        <w:rPr>
          <w:b/>
          <w:bCs/>
        </w:rPr>
        <w:tab/>
      </w:r>
      <w:r>
        <w:rPr>
          <w:b/>
          <w:bCs/>
        </w:rPr>
        <w:tab/>
      </w:r>
      <w:r>
        <w:rPr>
          <w:b/>
          <w:bCs/>
        </w:rPr>
        <w:tab/>
      </w:r>
      <w:r>
        <w:rPr>
          <w:b/>
          <w:bCs/>
        </w:rPr>
        <w:tab/>
      </w:r>
      <w:r>
        <w:rPr>
          <w:b/>
          <w:bCs/>
        </w:rPr>
        <w:tab/>
      </w:r>
    </w:p>
    <w:p w:rsidR="00314C06" w:rsidRDefault="00314C06" w:rsidP="00314C06">
      <w:r>
        <w:rPr>
          <w:b/>
          <w:bCs/>
        </w:rPr>
        <w:t>№ 53</w:t>
      </w:r>
    </w:p>
    <w:p w:rsidR="00314C06" w:rsidRDefault="00314C06" w:rsidP="00314C06">
      <w:pPr>
        <w:ind w:firstLine="567"/>
        <w:rPr>
          <w:rFonts w:eastAsia="Calibri"/>
          <w:lang w:eastAsia="en-US"/>
        </w:rPr>
      </w:pPr>
    </w:p>
    <w:p w:rsidR="00314C06" w:rsidRDefault="00314C06" w:rsidP="00314C06">
      <w:pPr>
        <w:jc w:val="both"/>
      </w:pPr>
    </w:p>
    <w:p w:rsidR="00314C06" w:rsidRDefault="00314C06" w:rsidP="00314C06">
      <w:pPr>
        <w:autoSpaceDE w:val="0"/>
        <w:autoSpaceDN w:val="0"/>
        <w:adjustRightInd w:val="0"/>
        <w:rPr>
          <w:b/>
          <w:bCs/>
        </w:rPr>
      </w:pPr>
    </w:p>
    <w:p w:rsidR="00314C06" w:rsidRDefault="00314C06" w:rsidP="00314C06">
      <w:pPr>
        <w:jc w:val="right"/>
        <w:rPr>
          <w:b/>
          <w:lang w:eastAsia="ar-SA"/>
        </w:rPr>
      </w:pPr>
      <w:r>
        <w:rPr>
          <w:b/>
          <w:lang w:eastAsia="ar-SA"/>
        </w:rPr>
        <w:t xml:space="preserve">ПРИЛОЖЕНИЕ к решению </w:t>
      </w:r>
    </w:p>
    <w:p w:rsidR="00314C06" w:rsidRDefault="00314C06" w:rsidP="00314C06">
      <w:pPr>
        <w:jc w:val="right"/>
        <w:rPr>
          <w:b/>
          <w:lang w:eastAsia="ar-SA"/>
        </w:rPr>
      </w:pPr>
      <w:r>
        <w:rPr>
          <w:b/>
          <w:lang w:eastAsia="ar-SA"/>
        </w:rPr>
        <w:t xml:space="preserve">Совета депутатов муниципального образования </w:t>
      </w:r>
    </w:p>
    <w:p w:rsidR="00314C06" w:rsidRDefault="00314C06" w:rsidP="00314C06">
      <w:pPr>
        <w:jc w:val="right"/>
        <w:rPr>
          <w:b/>
          <w:lang w:eastAsia="ar-SA"/>
        </w:rPr>
      </w:pPr>
      <w:r>
        <w:rPr>
          <w:b/>
          <w:lang w:eastAsia="ar-SA"/>
        </w:rPr>
        <w:t xml:space="preserve">«Муниципальный округ </w:t>
      </w:r>
      <w:proofErr w:type="spellStart"/>
      <w:r>
        <w:rPr>
          <w:b/>
          <w:lang w:eastAsia="ar-SA"/>
        </w:rPr>
        <w:t>Глазовский</w:t>
      </w:r>
      <w:proofErr w:type="spellEnd"/>
      <w:r>
        <w:rPr>
          <w:b/>
          <w:lang w:eastAsia="ar-SA"/>
        </w:rPr>
        <w:t xml:space="preserve"> район </w:t>
      </w:r>
    </w:p>
    <w:p w:rsidR="00314C06" w:rsidRDefault="00314C06" w:rsidP="00314C06">
      <w:pPr>
        <w:jc w:val="right"/>
        <w:rPr>
          <w:b/>
          <w:lang w:eastAsia="ar-SA"/>
        </w:rPr>
      </w:pPr>
      <w:r>
        <w:rPr>
          <w:b/>
          <w:lang w:eastAsia="ar-SA"/>
        </w:rPr>
        <w:t xml:space="preserve">Удмуртской Республики» первого созыва </w:t>
      </w:r>
    </w:p>
    <w:p w:rsidR="00314C06" w:rsidRDefault="00314C06" w:rsidP="00314C06">
      <w:pPr>
        <w:jc w:val="right"/>
        <w:rPr>
          <w:rFonts w:ascii="Calibri" w:eastAsia="Calibri" w:hAnsi="Calibri"/>
          <w:sz w:val="22"/>
          <w:szCs w:val="22"/>
          <w:lang w:eastAsia="en-US"/>
        </w:rPr>
      </w:pPr>
      <w:r>
        <w:rPr>
          <w:b/>
          <w:lang w:eastAsia="ar-SA"/>
        </w:rPr>
        <w:t xml:space="preserve">от 18 ноября 2021 года № </w:t>
      </w:r>
      <w:r w:rsidR="007F2AF8">
        <w:rPr>
          <w:b/>
          <w:lang w:eastAsia="ar-SA"/>
        </w:rPr>
        <w:t>53</w:t>
      </w:r>
    </w:p>
    <w:p w:rsidR="00314C06" w:rsidRDefault="00314C06" w:rsidP="00314C06">
      <w:pPr>
        <w:autoSpaceDE w:val="0"/>
        <w:autoSpaceDN w:val="0"/>
        <w:adjustRightInd w:val="0"/>
        <w:jc w:val="center"/>
        <w:rPr>
          <w:b/>
          <w:bCs/>
        </w:rPr>
      </w:pPr>
    </w:p>
    <w:p w:rsidR="00314C06" w:rsidRDefault="00314C06" w:rsidP="00314C06">
      <w:pPr>
        <w:autoSpaceDE w:val="0"/>
        <w:autoSpaceDN w:val="0"/>
        <w:adjustRightInd w:val="0"/>
        <w:jc w:val="center"/>
        <w:rPr>
          <w:b/>
          <w:bCs/>
        </w:rPr>
      </w:pPr>
    </w:p>
    <w:p w:rsidR="00314C06" w:rsidRDefault="00314C06" w:rsidP="00314C06">
      <w:pPr>
        <w:autoSpaceDE w:val="0"/>
        <w:autoSpaceDN w:val="0"/>
        <w:adjustRightInd w:val="0"/>
        <w:jc w:val="center"/>
        <w:rPr>
          <w:b/>
          <w:bCs/>
        </w:rPr>
      </w:pPr>
      <w:r>
        <w:rPr>
          <w:b/>
          <w:bCs/>
        </w:rPr>
        <w:t xml:space="preserve">СОГЛАШЕНИЕ </w:t>
      </w:r>
    </w:p>
    <w:p w:rsidR="00314C06" w:rsidRDefault="00314C06" w:rsidP="00314C06">
      <w:pPr>
        <w:jc w:val="center"/>
        <w:rPr>
          <w:b/>
        </w:rPr>
      </w:pPr>
      <w:r>
        <w:rPr>
          <w:b/>
        </w:rPr>
        <w:t xml:space="preserve">о передаче осуществления части полномочий </w:t>
      </w:r>
    </w:p>
    <w:p w:rsidR="00314C06" w:rsidRDefault="00314C06" w:rsidP="00314C06">
      <w:pPr>
        <w:jc w:val="center"/>
        <w:rPr>
          <w:b/>
        </w:rPr>
      </w:pPr>
      <w:r>
        <w:rPr>
          <w:b/>
        </w:rPr>
        <w:t xml:space="preserve">по решению вопросов местного значения муниципального образования </w:t>
      </w:r>
    </w:p>
    <w:p w:rsidR="00314C06" w:rsidRDefault="00314C06" w:rsidP="00314C06">
      <w:pPr>
        <w:jc w:val="center"/>
        <w:rPr>
          <w:b/>
        </w:rPr>
      </w:pPr>
      <w:r>
        <w:rPr>
          <w:b/>
        </w:rPr>
        <w:t>«</w:t>
      </w:r>
      <w:proofErr w:type="spellStart"/>
      <w:r>
        <w:rPr>
          <w:b/>
        </w:rPr>
        <w:t>Глазовский</w:t>
      </w:r>
      <w:proofErr w:type="spellEnd"/>
      <w:r>
        <w:rPr>
          <w:b/>
        </w:rPr>
        <w:t xml:space="preserve"> район»</w:t>
      </w:r>
    </w:p>
    <w:p w:rsidR="00314C06" w:rsidRDefault="00314C06" w:rsidP="00314C06">
      <w:pPr>
        <w:autoSpaceDE w:val="0"/>
        <w:autoSpaceDN w:val="0"/>
        <w:adjustRightInd w:val="0"/>
        <w:jc w:val="center"/>
        <w:rPr>
          <w:u w:val="single"/>
        </w:rPr>
      </w:pPr>
      <w:r>
        <w:rPr>
          <w:b/>
          <w:sz w:val="20"/>
          <w:szCs w:val="20"/>
        </w:rPr>
        <w:t>№</w:t>
      </w:r>
      <w:r>
        <w:rPr>
          <w:sz w:val="20"/>
          <w:szCs w:val="20"/>
        </w:rPr>
        <w:t xml:space="preserve"> _______________/</w:t>
      </w:r>
      <w:r>
        <w:rPr>
          <w:i/>
          <w:sz w:val="20"/>
          <w:szCs w:val="20"/>
        </w:rPr>
        <w:t>_</w:t>
      </w:r>
      <w:r>
        <w:rPr>
          <w:u w:val="single"/>
        </w:rPr>
        <w:t>____________</w:t>
      </w:r>
    </w:p>
    <w:p w:rsidR="00314C06" w:rsidRDefault="00314C06" w:rsidP="00314C06">
      <w:pPr>
        <w:autoSpaceDE w:val="0"/>
        <w:autoSpaceDN w:val="0"/>
        <w:adjustRightInd w:val="0"/>
        <w:jc w:val="center"/>
        <w:rPr>
          <w:sz w:val="20"/>
          <w:szCs w:val="20"/>
        </w:rPr>
      </w:pPr>
      <w:r>
        <w:rPr>
          <w:sz w:val="20"/>
          <w:szCs w:val="20"/>
        </w:rPr>
        <w:t xml:space="preserve"> (регистрационные номера соглашения)</w:t>
      </w:r>
    </w:p>
    <w:p w:rsidR="00314C06" w:rsidRDefault="00314C06" w:rsidP="00314C06">
      <w:pPr>
        <w:autoSpaceDE w:val="0"/>
        <w:autoSpaceDN w:val="0"/>
        <w:adjustRightInd w:val="0"/>
        <w:jc w:val="both"/>
      </w:pPr>
    </w:p>
    <w:p w:rsidR="00314C06" w:rsidRDefault="00314C06" w:rsidP="00314C06">
      <w:pPr>
        <w:autoSpaceDE w:val="0"/>
        <w:autoSpaceDN w:val="0"/>
        <w:adjustRightInd w:val="0"/>
        <w:jc w:val="both"/>
      </w:pPr>
      <w:proofErr w:type="spellStart"/>
      <w:r>
        <w:t>г</w:t>
      </w:r>
      <w:proofErr w:type="gramStart"/>
      <w:r>
        <w:t>.Г</w:t>
      </w:r>
      <w:proofErr w:type="gramEnd"/>
      <w:r>
        <w:t>лазов</w:t>
      </w:r>
      <w:proofErr w:type="spellEnd"/>
      <w:r>
        <w:tab/>
      </w:r>
      <w:r>
        <w:tab/>
      </w:r>
      <w:r>
        <w:tab/>
      </w:r>
      <w:r>
        <w:tab/>
      </w:r>
      <w:r>
        <w:tab/>
      </w:r>
      <w:r>
        <w:tab/>
        <w:t xml:space="preserve">                                          18 ноября 2021 года</w:t>
      </w:r>
    </w:p>
    <w:p w:rsidR="00314C06" w:rsidRDefault="00314C06" w:rsidP="00314C06">
      <w:pPr>
        <w:autoSpaceDE w:val="0"/>
        <w:autoSpaceDN w:val="0"/>
        <w:adjustRightInd w:val="0"/>
        <w:ind w:firstLine="540"/>
        <w:jc w:val="both"/>
      </w:pPr>
    </w:p>
    <w:p w:rsidR="00314C06" w:rsidRDefault="00314C06" w:rsidP="00314C06">
      <w:pPr>
        <w:ind w:firstLine="851"/>
        <w:jc w:val="both"/>
      </w:pPr>
      <w:proofErr w:type="gramStart"/>
      <w:r>
        <w:t>Администрация муниципального образования «</w:t>
      </w:r>
      <w:proofErr w:type="spellStart"/>
      <w:r>
        <w:t>Глазовский</w:t>
      </w:r>
      <w:proofErr w:type="spellEnd"/>
      <w:r>
        <w:t xml:space="preserve"> район», именуемая в дальнейшем </w:t>
      </w:r>
      <w:r>
        <w:rPr>
          <w:b/>
        </w:rPr>
        <w:t>«Администрация района»</w:t>
      </w:r>
      <w:r>
        <w:t>,</w:t>
      </w:r>
      <w:r>
        <w:rPr>
          <w:b/>
        </w:rPr>
        <w:t xml:space="preserve"> </w:t>
      </w:r>
      <w:r>
        <w:t>в лице Главы муниципального образования «</w:t>
      </w:r>
      <w:proofErr w:type="spellStart"/>
      <w:r>
        <w:t>Глазовский</w:t>
      </w:r>
      <w:proofErr w:type="spellEnd"/>
      <w:r>
        <w:t xml:space="preserve"> район» </w:t>
      </w:r>
      <w:proofErr w:type="spellStart"/>
      <w:r>
        <w:t>Сабрекова</w:t>
      </w:r>
      <w:proofErr w:type="spellEnd"/>
      <w:r>
        <w:t xml:space="preserve"> Вячеслава Всеволодовича, действующего на основании Устава, с одной стороны, и Администрация муниципального образования «</w:t>
      </w:r>
      <w:proofErr w:type="spellStart"/>
      <w:r>
        <w:t>Адамское</w:t>
      </w:r>
      <w:proofErr w:type="spellEnd"/>
      <w:r>
        <w:t>», именуемая в дальнейшем «</w:t>
      </w:r>
      <w:r>
        <w:rPr>
          <w:b/>
        </w:rPr>
        <w:t>Администрация поселения»</w:t>
      </w:r>
      <w:r>
        <w:t xml:space="preserve">, в лице Главы муниципального образования </w:t>
      </w:r>
      <w:proofErr w:type="spellStart"/>
      <w:r>
        <w:t>Растегаева</w:t>
      </w:r>
      <w:proofErr w:type="spellEnd"/>
      <w:r>
        <w:t xml:space="preserve"> Константина Сергеевича, действующего на основании Устава муниципального образования «</w:t>
      </w:r>
      <w:proofErr w:type="spellStart"/>
      <w:r>
        <w:t>Адамское</w:t>
      </w:r>
      <w:proofErr w:type="spellEnd"/>
      <w:r>
        <w:t xml:space="preserve">», </w:t>
      </w:r>
      <w:r>
        <w:rPr>
          <w:spacing w:val="-2"/>
        </w:rPr>
        <w:t>с другой стороны</w:t>
      </w:r>
      <w:r>
        <w:t>, вместе именуемые «Стороны», руководствуясь Федеральным</w:t>
      </w:r>
      <w:proofErr w:type="gramEnd"/>
      <w:r>
        <w:t xml:space="preserve"> законом «Об общих принципах организации местного самоуправления в Российской Федерации» от 06.10.2003 № 131-ФЗ, решением Совета депутатов муниципального образования «Муниципальный округ </w:t>
      </w:r>
      <w:proofErr w:type="spellStart"/>
      <w:r>
        <w:t>Глазовский</w:t>
      </w:r>
      <w:proofErr w:type="spellEnd"/>
      <w:r>
        <w:t xml:space="preserve"> район Удмуртской Республики» от 18 ноября 2021 года № ___ «О  передаче осуществления части полномочий по решению вопросов местного</w:t>
      </w:r>
      <w:r>
        <w:rPr>
          <w:color w:val="FF0000"/>
        </w:rPr>
        <w:t xml:space="preserve"> </w:t>
      </w:r>
      <w:r>
        <w:t xml:space="preserve">значения </w:t>
      </w:r>
      <w:r>
        <w:rPr>
          <w:bCs/>
        </w:rPr>
        <w:t>муниципального образования «</w:t>
      </w:r>
      <w:proofErr w:type="spellStart"/>
      <w:r>
        <w:rPr>
          <w:bCs/>
        </w:rPr>
        <w:t>Глазовский</w:t>
      </w:r>
      <w:proofErr w:type="spellEnd"/>
      <w:r>
        <w:rPr>
          <w:bCs/>
        </w:rPr>
        <w:t xml:space="preserve"> район</w:t>
      </w:r>
      <w:r>
        <w:t>», заключили настоящее соглашение о нижеследующем:</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jc w:val="center"/>
        <w:rPr>
          <w:b/>
        </w:rPr>
      </w:pPr>
      <w:r>
        <w:rPr>
          <w:b/>
        </w:rPr>
        <w:t>1. ПРЕДМЕТ СОГЛАШЕНИЯ</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8"/>
        <w:jc w:val="both"/>
        <w:rPr>
          <w:color w:val="000000"/>
        </w:rPr>
      </w:pPr>
      <w:r>
        <w:t xml:space="preserve">1. </w:t>
      </w:r>
      <w:r>
        <w:rPr>
          <w:b/>
        </w:rPr>
        <w:t xml:space="preserve">Администрация района </w:t>
      </w:r>
      <w:r>
        <w:t xml:space="preserve">передает осуществление </w:t>
      </w:r>
      <w:r>
        <w:rPr>
          <w:color w:val="000000"/>
        </w:rPr>
        <w:t>части полномочий по решению вопросов местного значения муниципального района:</w:t>
      </w:r>
    </w:p>
    <w:p w:rsidR="00314C06" w:rsidRDefault="00314C06" w:rsidP="00314C06">
      <w:pPr>
        <w:autoSpaceDE w:val="0"/>
        <w:autoSpaceDN w:val="0"/>
        <w:adjustRightInd w:val="0"/>
        <w:ind w:firstLine="708"/>
        <w:jc w:val="both"/>
        <w:rPr>
          <w:bCs/>
        </w:rPr>
      </w:pPr>
      <w:r>
        <w:rPr>
          <w:color w:val="000000"/>
        </w:rPr>
        <w:t xml:space="preserve">1.1. </w:t>
      </w:r>
      <w:r>
        <w:t xml:space="preserve">дорожная деятельность </w:t>
      </w:r>
      <w:r>
        <w:rPr>
          <w:bCs/>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4C06" w:rsidRDefault="00314C06" w:rsidP="00314C06">
      <w:pPr>
        <w:autoSpaceDE w:val="0"/>
        <w:autoSpaceDN w:val="0"/>
        <w:adjustRightInd w:val="0"/>
        <w:jc w:val="both"/>
        <w:rPr>
          <w:bCs/>
        </w:rPr>
      </w:pPr>
      <w:r>
        <w:rPr>
          <w:bCs/>
        </w:rPr>
        <w:t xml:space="preserve">д. Адам: </w:t>
      </w:r>
    </w:p>
    <w:p w:rsidR="00314C06" w:rsidRDefault="00314C06" w:rsidP="00314C06">
      <w:pPr>
        <w:autoSpaceDE w:val="0"/>
        <w:autoSpaceDN w:val="0"/>
        <w:adjustRightInd w:val="0"/>
        <w:ind w:firstLine="708"/>
        <w:jc w:val="both"/>
        <w:rPr>
          <w:bCs/>
        </w:rPr>
      </w:pPr>
      <w:r>
        <w:rPr>
          <w:bCs/>
        </w:rPr>
        <w:t xml:space="preserve">- ул. </w:t>
      </w:r>
      <w:proofErr w:type="gramStart"/>
      <w:r>
        <w:rPr>
          <w:bCs/>
        </w:rPr>
        <w:t>Октябрьская</w:t>
      </w:r>
      <w:proofErr w:type="gramEnd"/>
      <w:r>
        <w:rPr>
          <w:bCs/>
        </w:rPr>
        <w:t xml:space="preserve"> – 473 м</w:t>
      </w:r>
    </w:p>
    <w:p w:rsidR="00314C06" w:rsidRDefault="00314C06" w:rsidP="00314C06">
      <w:pPr>
        <w:autoSpaceDE w:val="0"/>
        <w:autoSpaceDN w:val="0"/>
        <w:adjustRightInd w:val="0"/>
        <w:ind w:firstLine="708"/>
        <w:jc w:val="both"/>
        <w:rPr>
          <w:bCs/>
        </w:rPr>
      </w:pPr>
      <w:r>
        <w:rPr>
          <w:bCs/>
        </w:rPr>
        <w:lastRenderedPageBreak/>
        <w:t xml:space="preserve">- ул. </w:t>
      </w:r>
      <w:proofErr w:type="gramStart"/>
      <w:r>
        <w:rPr>
          <w:bCs/>
        </w:rPr>
        <w:t>Новая</w:t>
      </w:r>
      <w:proofErr w:type="gramEnd"/>
      <w:r>
        <w:rPr>
          <w:bCs/>
        </w:rPr>
        <w:t xml:space="preserve"> – 258 м</w:t>
      </w:r>
    </w:p>
    <w:p w:rsidR="00314C06" w:rsidRDefault="00314C06" w:rsidP="00314C06">
      <w:pPr>
        <w:autoSpaceDE w:val="0"/>
        <w:autoSpaceDN w:val="0"/>
        <w:adjustRightInd w:val="0"/>
        <w:ind w:firstLine="708"/>
        <w:jc w:val="both"/>
        <w:rPr>
          <w:bCs/>
        </w:rPr>
      </w:pPr>
      <w:r>
        <w:rPr>
          <w:bCs/>
        </w:rPr>
        <w:t>- пер. Школьный – 76 м</w:t>
      </w:r>
    </w:p>
    <w:p w:rsidR="00314C06" w:rsidRDefault="00314C06" w:rsidP="00314C06">
      <w:pPr>
        <w:autoSpaceDE w:val="0"/>
        <w:autoSpaceDN w:val="0"/>
        <w:adjustRightInd w:val="0"/>
        <w:ind w:firstLine="708"/>
        <w:jc w:val="both"/>
        <w:rPr>
          <w:bCs/>
        </w:rPr>
      </w:pPr>
      <w:r>
        <w:rPr>
          <w:bCs/>
        </w:rPr>
        <w:t>- пер. Тихий – 77 м</w:t>
      </w:r>
      <w:r>
        <w:rPr>
          <w:bCs/>
        </w:rPr>
        <w:tab/>
      </w:r>
    </w:p>
    <w:p w:rsidR="00314C06" w:rsidRDefault="00314C06" w:rsidP="00314C06">
      <w:pPr>
        <w:autoSpaceDE w:val="0"/>
        <w:autoSpaceDN w:val="0"/>
        <w:adjustRightInd w:val="0"/>
        <w:ind w:firstLine="708"/>
        <w:jc w:val="both"/>
        <w:rPr>
          <w:bCs/>
        </w:rPr>
      </w:pPr>
      <w:r>
        <w:rPr>
          <w:bCs/>
        </w:rPr>
        <w:t xml:space="preserve">- ул. </w:t>
      </w:r>
      <w:proofErr w:type="gramStart"/>
      <w:r>
        <w:rPr>
          <w:bCs/>
        </w:rPr>
        <w:t>Школьная</w:t>
      </w:r>
      <w:proofErr w:type="gramEnd"/>
      <w:r>
        <w:rPr>
          <w:bCs/>
        </w:rPr>
        <w:t xml:space="preserve"> – 76 м</w:t>
      </w:r>
    </w:p>
    <w:p w:rsidR="00314C06" w:rsidRDefault="00314C06" w:rsidP="00314C06">
      <w:pPr>
        <w:autoSpaceDE w:val="0"/>
        <w:autoSpaceDN w:val="0"/>
        <w:adjustRightInd w:val="0"/>
        <w:ind w:firstLine="708"/>
        <w:jc w:val="both"/>
        <w:rPr>
          <w:bCs/>
        </w:rPr>
      </w:pPr>
      <w:r>
        <w:rPr>
          <w:bCs/>
        </w:rPr>
        <w:t xml:space="preserve">- ул. </w:t>
      </w:r>
      <w:proofErr w:type="gramStart"/>
      <w:r>
        <w:rPr>
          <w:bCs/>
        </w:rPr>
        <w:t>Восточная</w:t>
      </w:r>
      <w:proofErr w:type="gramEnd"/>
      <w:r>
        <w:rPr>
          <w:bCs/>
        </w:rPr>
        <w:t xml:space="preserve"> – 569 м</w:t>
      </w:r>
    </w:p>
    <w:p w:rsidR="00314C06" w:rsidRDefault="00314C06" w:rsidP="00314C06">
      <w:pPr>
        <w:autoSpaceDE w:val="0"/>
        <w:autoSpaceDN w:val="0"/>
        <w:adjustRightInd w:val="0"/>
        <w:ind w:firstLine="708"/>
        <w:jc w:val="both"/>
        <w:rPr>
          <w:bCs/>
        </w:rPr>
      </w:pPr>
      <w:r>
        <w:rPr>
          <w:bCs/>
        </w:rPr>
        <w:t xml:space="preserve">- ул. </w:t>
      </w:r>
      <w:proofErr w:type="gramStart"/>
      <w:r>
        <w:rPr>
          <w:bCs/>
        </w:rPr>
        <w:t>Полевая</w:t>
      </w:r>
      <w:proofErr w:type="gramEnd"/>
      <w:r>
        <w:rPr>
          <w:bCs/>
        </w:rPr>
        <w:t xml:space="preserve"> – 217 м</w:t>
      </w:r>
    </w:p>
    <w:p w:rsidR="00314C06" w:rsidRDefault="00314C06" w:rsidP="00314C06">
      <w:pPr>
        <w:autoSpaceDE w:val="0"/>
        <w:autoSpaceDN w:val="0"/>
        <w:adjustRightInd w:val="0"/>
        <w:ind w:firstLine="708"/>
        <w:jc w:val="both"/>
        <w:rPr>
          <w:bCs/>
        </w:rPr>
      </w:pPr>
      <w:r>
        <w:rPr>
          <w:bCs/>
        </w:rPr>
        <w:t>- ул. Первая – 446 м</w:t>
      </w:r>
    </w:p>
    <w:p w:rsidR="00314C06" w:rsidRDefault="00314C06" w:rsidP="00314C06">
      <w:pPr>
        <w:autoSpaceDE w:val="0"/>
        <w:autoSpaceDN w:val="0"/>
        <w:adjustRightInd w:val="0"/>
        <w:ind w:firstLine="708"/>
        <w:jc w:val="both"/>
        <w:rPr>
          <w:bCs/>
        </w:rPr>
      </w:pPr>
      <w:r>
        <w:rPr>
          <w:bCs/>
        </w:rPr>
        <w:t xml:space="preserve">- ул. Вторая – 517 м </w:t>
      </w:r>
    </w:p>
    <w:p w:rsidR="00314C06" w:rsidRDefault="00314C06" w:rsidP="00314C06">
      <w:pPr>
        <w:autoSpaceDE w:val="0"/>
        <w:autoSpaceDN w:val="0"/>
        <w:adjustRightInd w:val="0"/>
        <w:ind w:firstLine="708"/>
        <w:jc w:val="both"/>
        <w:rPr>
          <w:bCs/>
        </w:rPr>
      </w:pPr>
      <w:r>
        <w:rPr>
          <w:bCs/>
        </w:rPr>
        <w:t>- ул. Третья – 410 м</w:t>
      </w:r>
    </w:p>
    <w:p w:rsidR="00314C06" w:rsidRDefault="00314C06" w:rsidP="00314C06">
      <w:pPr>
        <w:autoSpaceDE w:val="0"/>
        <w:autoSpaceDN w:val="0"/>
        <w:adjustRightInd w:val="0"/>
        <w:ind w:firstLine="708"/>
        <w:jc w:val="both"/>
        <w:rPr>
          <w:bCs/>
        </w:rPr>
      </w:pPr>
      <w:r>
        <w:rPr>
          <w:bCs/>
        </w:rPr>
        <w:t>- ул. Четвертая – 307 м</w:t>
      </w:r>
    </w:p>
    <w:p w:rsidR="00314C06" w:rsidRDefault="00314C06" w:rsidP="00314C06">
      <w:pPr>
        <w:autoSpaceDE w:val="0"/>
        <w:autoSpaceDN w:val="0"/>
        <w:adjustRightInd w:val="0"/>
        <w:ind w:firstLine="708"/>
        <w:jc w:val="both"/>
        <w:rPr>
          <w:bCs/>
        </w:rPr>
      </w:pPr>
      <w:r>
        <w:rPr>
          <w:bCs/>
        </w:rPr>
        <w:t xml:space="preserve">- ул. </w:t>
      </w:r>
      <w:proofErr w:type="gramStart"/>
      <w:r>
        <w:rPr>
          <w:bCs/>
        </w:rPr>
        <w:t>Воронежская</w:t>
      </w:r>
      <w:proofErr w:type="gramEnd"/>
      <w:r>
        <w:rPr>
          <w:bCs/>
        </w:rPr>
        <w:t xml:space="preserve"> – 689 м</w:t>
      </w:r>
    </w:p>
    <w:p w:rsidR="00314C06" w:rsidRDefault="00314C06" w:rsidP="00314C06">
      <w:pPr>
        <w:autoSpaceDE w:val="0"/>
        <w:autoSpaceDN w:val="0"/>
        <w:adjustRightInd w:val="0"/>
        <w:ind w:firstLine="708"/>
        <w:jc w:val="both"/>
        <w:rPr>
          <w:bCs/>
        </w:rPr>
      </w:pPr>
      <w:r>
        <w:rPr>
          <w:bCs/>
        </w:rPr>
        <w:t xml:space="preserve">- ул. </w:t>
      </w:r>
      <w:proofErr w:type="gramStart"/>
      <w:r>
        <w:rPr>
          <w:bCs/>
        </w:rPr>
        <w:t>Луговая</w:t>
      </w:r>
      <w:proofErr w:type="gramEnd"/>
      <w:r>
        <w:rPr>
          <w:bCs/>
        </w:rPr>
        <w:t xml:space="preserve"> – 194 м</w:t>
      </w:r>
    </w:p>
    <w:p w:rsidR="00314C06" w:rsidRDefault="00314C06" w:rsidP="00314C06">
      <w:pPr>
        <w:autoSpaceDE w:val="0"/>
        <w:autoSpaceDN w:val="0"/>
        <w:adjustRightInd w:val="0"/>
        <w:ind w:firstLine="708"/>
        <w:jc w:val="both"/>
        <w:rPr>
          <w:bCs/>
        </w:rPr>
      </w:pPr>
      <w:r>
        <w:rPr>
          <w:bCs/>
        </w:rPr>
        <w:t>- ул. Чепецкая – 255 м</w:t>
      </w:r>
    </w:p>
    <w:p w:rsidR="00314C06" w:rsidRDefault="00314C06" w:rsidP="00314C06">
      <w:pPr>
        <w:autoSpaceDE w:val="0"/>
        <w:autoSpaceDN w:val="0"/>
        <w:adjustRightInd w:val="0"/>
        <w:ind w:firstLine="708"/>
        <w:jc w:val="both"/>
        <w:rPr>
          <w:bCs/>
        </w:rPr>
      </w:pPr>
      <w:r>
        <w:rPr>
          <w:bCs/>
        </w:rPr>
        <w:t xml:space="preserve">- ул. </w:t>
      </w:r>
      <w:proofErr w:type="gramStart"/>
      <w:r>
        <w:rPr>
          <w:bCs/>
        </w:rPr>
        <w:t>Весенняя</w:t>
      </w:r>
      <w:proofErr w:type="gramEnd"/>
      <w:r>
        <w:rPr>
          <w:bCs/>
        </w:rPr>
        <w:t xml:space="preserve"> – 156 м</w:t>
      </w:r>
    </w:p>
    <w:p w:rsidR="00314C06" w:rsidRDefault="00314C06" w:rsidP="00314C06">
      <w:pPr>
        <w:autoSpaceDE w:val="0"/>
        <w:autoSpaceDN w:val="0"/>
        <w:adjustRightInd w:val="0"/>
        <w:ind w:firstLine="708"/>
        <w:jc w:val="both"/>
        <w:rPr>
          <w:bCs/>
        </w:rPr>
      </w:pPr>
      <w:r>
        <w:rPr>
          <w:bCs/>
        </w:rPr>
        <w:t>- пер. Лесной – 110 м</w:t>
      </w:r>
    </w:p>
    <w:p w:rsidR="00314C06" w:rsidRDefault="00314C06" w:rsidP="00314C06">
      <w:pPr>
        <w:autoSpaceDE w:val="0"/>
        <w:autoSpaceDN w:val="0"/>
        <w:adjustRightInd w:val="0"/>
        <w:ind w:firstLine="708"/>
        <w:jc w:val="both"/>
        <w:rPr>
          <w:bCs/>
        </w:rPr>
      </w:pPr>
      <w:r>
        <w:rPr>
          <w:bCs/>
        </w:rPr>
        <w:t xml:space="preserve">- ул. </w:t>
      </w:r>
      <w:proofErr w:type="spellStart"/>
      <w:r>
        <w:rPr>
          <w:bCs/>
        </w:rPr>
        <w:t>Адамская</w:t>
      </w:r>
      <w:proofErr w:type="spellEnd"/>
      <w:r>
        <w:rPr>
          <w:bCs/>
        </w:rPr>
        <w:t xml:space="preserve"> – 129 м</w:t>
      </w:r>
    </w:p>
    <w:p w:rsidR="00314C06" w:rsidRDefault="00314C06" w:rsidP="00314C06">
      <w:pPr>
        <w:autoSpaceDE w:val="0"/>
        <w:autoSpaceDN w:val="0"/>
        <w:adjustRightInd w:val="0"/>
        <w:ind w:firstLine="708"/>
        <w:jc w:val="both"/>
        <w:rPr>
          <w:bCs/>
        </w:rPr>
      </w:pPr>
      <w:r>
        <w:rPr>
          <w:bCs/>
        </w:rPr>
        <w:t xml:space="preserve">- ул. им. Л.П. </w:t>
      </w:r>
      <w:proofErr w:type="spellStart"/>
      <w:r>
        <w:rPr>
          <w:bCs/>
        </w:rPr>
        <w:t>Уракова</w:t>
      </w:r>
      <w:proofErr w:type="spellEnd"/>
      <w:r>
        <w:rPr>
          <w:bCs/>
        </w:rPr>
        <w:t xml:space="preserve"> – 102 м</w:t>
      </w:r>
    </w:p>
    <w:p w:rsidR="00314C06" w:rsidRDefault="00314C06" w:rsidP="00314C06">
      <w:pPr>
        <w:autoSpaceDE w:val="0"/>
        <w:autoSpaceDN w:val="0"/>
        <w:adjustRightInd w:val="0"/>
        <w:jc w:val="both"/>
        <w:rPr>
          <w:bCs/>
        </w:rPr>
      </w:pPr>
      <w:r>
        <w:rPr>
          <w:bCs/>
        </w:rPr>
        <w:t xml:space="preserve">д. </w:t>
      </w:r>
      <w:proofErr w:type="spellStart"/>
      <w:r>
        <w:rPr>
          <w:bCs/>
        </w:rPr>
        <w:t>Солдырь</w:t>
      </w:r>
      <w:proofErr w:type="spellEnd"/>
      <w:r>
        <w:rPr>
          <w:bCs/>
        </w:rPr>
        <w:t>:</w:t>
      </w:r>
    </w:p>
    <w:p w:rsidR="00314C06" w:rsidRDefault="00314C06" w:rsidP="00314C06">
      <w:pPr>
        <w:autoSpaceDE w:val="0"/>
        <w:autoSpaceDN w:val="0"/>
        <w:adjustRightInd w:val="0"/>
        <w:jc w:val="both"/>
        <w:rPr>
          <w:bCs/>
        </w:rPr>
      </w:pPr>
      <w:r>
        <w:rPr>
          <w:bCs/>
        </w:rPr>
        <w:tab/>
        <w:t xml:space="preserve">- ул. </w:t>
      </w:r>
      <w:proofErr w:type="spellStart"/>
      <w:r>
        <w:rPr>
          <w:bCs/>
        </w:rPr>
        <w:t>Пызепская</w:t>
      </w:r>
      <w:proofErr w:type="spellEnd"/>
      <w:r>
        <w:rPr>
          <w:bCs/>
        </w:rPr>
        <w:t xml:space="preserve"> – 845 м</w:t>
      </w:r>
    </w:p>
    <w:p w:rsidR="00314C06" w:rsidRDefault="00314C06" w:rsidP="00314C06">
      <w:pPr>
        <w:autoSpaceDE w:val="0"/>
        <w:autoSpaceDN w:val="0"/>
        <w:adjustRightInd w:val="0"/>
        <w:jc w:val="both"/>
        <w:rPr>
          <w:bCs/>
        </w:rPr>
      </w:pPr>
      <w:r>
        <w:rPr>
          <w:bCs/>
        </w:rPr>
        <w:tab/>
        <w:t xml:space="preserve">- ул. </w:t>
      </w:r>
      <w:proofErr w:type="gramStart"/>
      <w:r>
        <w:rPr>
          <w:bCs/>
        </w:rPr>
        <w:t>Школьная</w:t>
      </w:r>
      <w:proofErr w:type="gramEnd"/>
      <w:r>
        <w:rPr>
          <w:bCs/>
        </w:rPr>
        <w:t xml:space="preserve"> – 529 м</w:t>
      </w:r>
    </w:p>
    <w:p w:rsidR="00314C06" w:rsidRDefault="00314C06" w:rsidP="00314C06">
      <w:pPr>
        <w:autoSpaceDE w:val="0"/>
        <w:autoSpaceDN w:val="0"/>
        <w:adjustRightInd w:val="0"/>
        <w:jc w:val="both"/>
        <w:rPr>
          <w:bCs/>
        </w:rPr>
      </w:pPr>
      <w:r>
        <w:rPr>
          <w:bCs/>
        </w:rPr>
        <w:tab/>
        <w:t>- пер. Школьный – 136 м</w:t>
      </w:r>
    </w:p>
    <w:p w:rsidR="00314C06" w:rsidRDefault="00314C06" w:rsidP="00314C06">
      <w:pPr>
        <w:autoSpaceDE w:val="0"/>
        <w:autoSpaceDN w:val="0"/>
        <w:adjustRightInd w:val="0"/>
        <w:jc w:val="both"/>
        <w:rPr>
          <w:bCs/>
        </w:rPr>
      </w:pPr>
      <w:r>
        <w:rPr>
          <w:bCs/>
        </w:rPr>
        <w:tab/>
        <w:t xml:space="preserve">- ул. </w:t>
      </w:r>
      <w:proofErr w:type="gramStart"/>
      <w:r>
        <w:rPr>
          <w:bCs/>
        </w:rPr>
        <w:t>Северная</w:t>
      </w:r>
      <w:proofErr w:type="gramEnd"/>
      <w:r>
        <w:rPr>
          <w:bCs/>
        </w:rPr>
        <w:t xml:space="preserve"> – 392 м</w:t>
      </w:r>
    </w:p>
    <w:p w:rsidR="00314C06" w:rsidRDefault="00314C06" w:rsidP="00314C06">
      <w:pPr>
        <w:autoSpaceDE w:val="0"/>
        <w:autoSpaceDN w:val="0"/>
        <w:adjustRightInd w:val="0"/>
        <w:jc w:val="both"/>
        <w:rPr>
          <w:bCs/>
        </w:rPr>
      </w:pPr>
      <w:r>
        <w:rPr>
          <w:bCs/>
        </w:rPr>
        <w:tab/>
        <w:t xml:space="preserve">- ул. </w:t>
      </w:r>
      <w:proofErr w:type="gramStart"/>
      <w:r>
        <w:rPr>
          <w:bCs/>
        </w:rPr>
        <w:t>Центральная</w:t>
      </w:r>
      <w:proofErr w:type="gramEnd"/>
      <w:r>
        <w:rPr>
          <w:bCs/>
        </w:rPr>
        <w:t xml:space="preserve"> – 339 м</w:t>
      </w:r>
    </w:p>
    <w:p w:rsidR="00314C06" w:rsidRDefault="00314C06" w:rsidP="00314C06">
      <w:pPr>
        <w:autoSpaceDE w:val="0"/>
        <w:autoSpaceDN w:val="0"/>
        <w:adjustRightInd w:val="0"/>
        <w:jc w:val="both"/>
        <w:rPr>
          <w:bCs/>
        </w:rPr>
      </w:pPr>
      <w:r>
        <w:rPr>
          <w:bCs/>
        </w:rPr>
        <w:tab/>
        <w:t>- ул. Третья – 439 м</w:t>
      </w:r>
    </w:p>
    <w:p w:rsidR="00314C06" w:rsidRDefault="00314C06" w:rsidP="00314C06">
      <w:pPr>
        <w:autoSpaceDE w:val="0"/>
        <w:autoSpaceDN w:val="0"/>
        <w:adjustRightInd w:val="0"/>
        <w:jc w:val="both"/>
        <w:rPr>
          <w:bCs/>
        </w:rPr>
      </w:pPr>
      <w:r>
        <w:rPr>
          <w:bCs/>
        </w:rPr>
        <w:tab/>
        <w:t>- ул. Чепецкая – 238 м</w:t>
      </w:r>
    </w:p>
    <w:p w:rsidR="00314C06" w:rsidRDefault="00314C06" w:rsidP="00314C06">
      <w:pPr>
        <w:autoSpaceDE w:val="0"/>
        <w:autoSpaceDN w:val="0"/>
        <w:adjustRightInd w:val="0"/>
        <w:jc w:val="both"/>
        <w:rPr>
          <w:bCs/>
        </w:rPr>
      </w:pPr>
      <w:r>
        <w:rPr>
          <w:bCs/>
        </w:rPr>
        <w:tab/>
        <w:t xml:space="preserve">- ул. </w:t>
      </w:r>
      <w:proofErr w:type="gramStart"/>
      <w:r>
        <w:rPr>
          <w:bCs/>
        </w:rPr>
        <w:t>Майская</w:t>
      </w:r>
      <w:proofErr w:type="gramEnd"/>
      <w:r>
        <w:rPr>
          <w:bCs/>
        </w:rPr>
        <w:t xml:space="preserve"> – 314 м</w:t>
      </w:r>
    </w:p>
    <w:p w:rsidR="00314C06" w:rsidRDefault="00314C06" w:rsidP="00314C06">
      <w:pPr>
        <w:autoSpaceDE w:val="0"/>
        <w:autoSpaceDN w:val="0"/>
        <w:adjustRightInd w:val="0"/>
        <w:jc w:val="both"/>
        <w:rPr>
          <w:bCs/>
        </w:rPr>
      </w:pPr>
      <w:r>
        <w:rPr>
          <w:bCs/>
        </w:rPr>
        <w:tab/>
        <w:t>- ул. Труда – 260 м</w:t>
      </w:r>
    </w:p>
    <w:p w:rsidR="00314C06" w:rsidRDefault="00314C06" w:rsidP="00314C06">
      <w:pPr>
        <w:autoSpaceDE w:val="0"/>
        <w:autoSpaceDN w:val="0"/>
        <w:adjustRightInd w:val="0"/>
        <w:jc w:val="both"/>
        <w:rPr>
          <w:bCs/>
        </w:rPr>
      </w:pPr>
      <w:r>
        <w:rPr>
          <w:bCs/>
        </w:rPr>
        <w:tab/>
        <w:t xml:space="preserve">- ул. </w:t>
      </w:r>
      <w:proofErr w:type="spellStart"/>
      <w:r>
        <w:rPr>
          <w:bCs/>
        </w:rPr>
        <w:t>Подлесная</w:t>
      </w:r>
      <w:proofErr w:type="spellEnd"/>
      <w:r>
        <w:rPr>
          <w:bCs/>
        </w:rPr>
        <w:t xml:space="preserve"> – 460 м</w:t>
      </w:r>
    </w:p>
    <w:p w:rsidR="00314C06" w:rsidRDefault="00314C06" w:rsidP="00314C06">
      <w:pPr>
        <w:autoSpaceDE w:val="0"/>
        <w:autoSpaceDN w:val="0"/>
        <w:adjustRightInd w:val="0"/>
        <w:jc w:val="both"/>
        <w:rPr>
          <w:bCs/>
        </w:rPr>
      </w:pPr>
      <w:r>
        <w:rPr>
          <w:bCs/>
        </w:rPr>
        <w:tab/>
        <w:t xml:space="preserve">- ул. </w:t>
      </w:r>
      <w:proofErr w:type="gramStart"/>
      <w:r>
        <w:rPr>
          <w:bCs/>
        </w:rPr>
        <w:t>Луговая</w:t>
      </w:r>
      <w:proofErr w:type="gramEnd"/>
      <w:r>
        <w:rPr>
          <w:bCs/>
        </w:rPr>
        <w:t xml:space="preserve"> – 409 м</w:t>
      </w:r>
    </w:p>
    <w:p w:rsidR="00314C06" w:rsidRDefault="00314C06" w:rsidP="00314C06">
      <w:pPr>
        <w:autoSpaceDE w:val="0"/>
        <w:autoSpaceDN w:val="0"/>
        <w:adjustRightInd w:val="0"/>
        <w:jc w:val="both"/>
        <w:rPr>
          <w:bCs/>
        </w:rPr>
      </w:pPr>
      <w:r>
        <w:rPr>
          <w:bCs/>
        </w:rPr>
        <w:tab/>
        <w:t xml:space="preserve">- пер. </w:t>
      </w:r>
      <w:proofErr w:type="spellStart"/>
      <w:r>
        <w:rPr>
          <w:bCs/>
        </w:rPr>
        <w:t>Глазовский</w:t>
      </w:r>
      <w:proofErr w:type="spellEnd"/>
      <w:r>
        <w:rPr>
          <w:bCs/>
        </w:rPr>
        <w:t xml:space="preserve"> – 91 м</w:t>
      </w:r>
    </w:p>
    <w:p w:rsidR="00314C06" w:rsidRDefault="00314C06" w:rsidP="00314C06">
      <w:pPr>
        <w:autoSpaceDE w:val="0"/>
        <w:autoSpaceDN w:val="0"/>
        <w:adjustRightInd w:val="0"/>
        <w:jc w:val="both"/>
        <w:rPr>
          <w:bCs/>
        </w:rPr>
      </w:pPr>
      <w:r>
        <w:rPr>
          <w:bCs/>
        </w:rPr>
        <w:tab/>
        <w:t>- ул. Первая – 308 м</w:t>
      </w:r>
    </w:p>
    <w:p w:rsidR="00314C06" w:rsidRDefault="00314C06" w:rsidP="00314C06">
      <w:pPr>
        <w:autoSpaceDE w:val="0"/>
        <w:autoSpaceDN w:val="0"/>
        <w:adjustRightInd w:val="0"/>
        <w:jc w:val="both"/>
        <w:rPr>
          <w:bCs/>
        </w:rPr>
      </w:pPr>
      <w:r>
        <w:rPr>
          <w:bCs/>
        </w:rPr>
        <w:tab/>
        <w:t xml:space="preserve">- пер. </w:t>
      </w:r>
      <w:proofErr w:type="spellStart"/>
      <w:r>
        <w:rPr>
          <w:bCs/>
        </w:rPr>
        <w:t>Пызепский</w:t>
      </w:r>
      <w:proofErr w:type="spellEnd"/>
      <w:r>
        <w:rPr>
          <w:bCs/>
        </w:rPr>
        <w:t xml:space="preserve"> – 107 м</w:t>
      </w:r>
    </w:p>
    <w:p w:rsidR="00314C06" w:rsidRDefault="00314C06" w:rsidP="00314C06">
      <w:pPr>
        <w:autoSpaceDE w:val="0"/>
        <w:autoSpaceDN w:val="0"/>
        <w:adjustRightInd w:val="0"/>
        <w:jc w:val="both"/>
        <w:rPr>
          <w:bCs/>
        </w:rPr>
      </w:pPr>
      <w:r>
        <w:rPr>
          <w:bCs/>
        </w:rPr>
        <w:t xml:space="preserve">д. </w:t>
      </w:r>
      <w:proofErr w:type="spellStart"/>
      <w:r>
        <w:rPr>
          <w:bCs/>
        </w:rPr>
        <w:t>Кельдыково</w:t>
      </w:r>
      <w:proofErr w:type="spellEnd"/>
      <w:r>
        <w:rPr>
          <w:bCs/>
        </w:rPr>
        <w:t>:</w:t>
      </w:r>
    </w:p>
    <w:p w:rsidR="00314C06" w:rsidRDefault="00314C06" w:rsidP="00314C06">
      <w:pPr>
        <w:autoSpaceDE w:val="0"/>
        <w:autoSpaceDN w:val="0"/>
        <w:adjustRightInd w:val="0"/>
        <w:jc w:val="both"/>
        <w:rPr>
          <w:bCs/>
        </w:rPr>
      </w:pPr>
      <w:r>
        <w:rPr>
          <w:bCs/>
        </w:rPr>
        <w:tab/>
        <w:t xml:space="preserve">- ул. </w:t>
      </w:r>
      <w:proofErr w:type="spellStart"/>
      <w:r>
        <w:rPr>
          <w:bCs/>
        </w:rPr>
        <w:t>Кельдыковская</w:t>
      </w:r>
      <w:proofErr w:type="spellEnd"/>
      <w:r>
        <w:rPr>
          <w:bCs/>
        </w:rPr>
        <w:t xml:space="preserve"> – 872 м</w:t>
      </w:r>
    </w:p>
    <w:p w:rsidR="00314C06" w:rsidRDefault="00314C06" w:rsidP="00314C06">
      <w:pPr>
        <w:autoSpaceDE w:val="0"/>
        <w:autoSpaceDN w:val="0"/>
        <w:adjustRightInd w:val="0"/>
        <w:jc w:val="both"/>
        <w:rPr>
          <w:bCs/>
        </w:rPr>
      </w:pPr>
      <w:r>
        <w:rPr>
          <w:bCs/>
        </w:rPr>
        <w:tab/>
        <w:t xml:space="preserve">- ул. </w:t>
      </w:r>
      <w:proofErr w:type="spellStart"/>
      <w:r>
        <w:rPr>
          <w:bCs/>
        </w:rPr>
        <w:t>Варыжская</w:t>
      </w:r>
      <w:proofErr w:type="spellEnd"/>
      <w:r>
        <w:rPr>
          <w:bCs/>
        </w:rPr>
        <w:t xml:space="preserve"> – 227 м</w:t>
      </w:r>
    </w:p>
    <w:p w:rsidR="00314C06" w:rsidRDefault="00314C06" w:rsidP="00314C06">
      <w:pPr>
        <w:autoSpaceDE w:val="0"/>
        <w:autoSpaceDN w:val="0"/>
        <w:adjustRightInd w:val="0"/>
        <w:jc w:val="both"/>
        <w:rPr>
          <w:bCs/>
        </w:rPr>
      </w:pPr>
      <w:r>
        <w:rPr>
          <w:bCs/>
        </w:rPr>
        <w:t>д. Заболотное:</w:t>
      </w:r>
    </w:p>
    <w:p w:rsidR="00314C06" w:rsidRDefault="00314C06" w:rsidP="00314C06">
      <w:pPr>
        <w:autoSpaceDE w:val="0"/>
        <w:autoSpaceDN w:val="0"/>
        <w:adjustRightInd w:val="0"/>
        <w:jc w:val="both"/>
        <w:rPr>
          <w:bCs/>
        </w:rPr>
      </w:pPr>
      <w:r>
        <w:rPr>
          <w:bCs/>
        </w:rPr>
        <w:tab/>
        <w:t>- пер. Садовый – 112 м</w:t>
      </w:r>
    </w:p>
    <w:p w:rsidR="00314C06" w:rsidRDefault="00314C06" w:rsidP="00314C06">
      <w:pPr>
        <w:autoSpaceDE w:val="0"/>
        <w:autoSpaceDN w:val="0"/>
        <w:adjustRightInd w:val="0"/>
        <w:jc w:val="both"/>
        <w:rPr>
          <w:bCs/>
        </w:rPr>
      </w:pPr>
      <w:r>
        <w:rPr>
          <w:bCs/>
        </w:rPr>
        <w:t>д. Полом:</w:t>
      </w:r>
    </w:p>
    <w:p w:rsidR="00314C06" w:rsidRDefault="00314C06" w:rsidP="00314C06">
      <w:pPr>
        <w:autoSpaceDE w:val="0"/>
        <w:autoSpaceDN w:val="0"/>
        <w:adjustRightInd w:val="0"/>
        <w:jc w:val="both"/>
        <w:rPr>
          <w:bCs/>
        </w:rPr>
      </w:pPr>
      <w:r>
        <w:rPr>
          <w:bCs/>
        </w:rPr>
        <w:tab/>
        <w:t xml:space="preserve">- ул. </w:t>
      </w:r>
      <w:proofErr w:type="spellStart"/>
      <w:r>
        <w:rPr>
          <w:bCs/>
        </w:rPr>
        <w:t>Поломская</w:t>
      </w:r>
      <w:proofErr w:type="spellEnd"/>
      <w:r>
        <w:rPr>
          <w:bCs/>
        </w:rPr>
        <w:t xml:space="preserve"> – 589 м</w:t>
      </w:r>
    </w:p>
    <w:p w:rsidR="00314C06" w:rsidRDefault="00314C06" w:rsidP="00314C06">
      <w:pPr>
        <w:autoSpaceDE w:val="0"/>
        <w:autoSpaceDN w:val="0"/>
        <w:adjustRightInd w:val="0"/>
        <w:jc w:val="both"/>
        <w:rPr>
          <w:bCs/>
        </w:rPr>
      </w:pPr>
      <w:r>
        <w:rPr>
          <w:bCs/>
        </w:rPr>
        <w:tab/>
        <w:t xml:space="preserve">- ул. </w:t>
      </w:r>
      <w:proofErr w:type="spellStart"/>
      <w:r>
        <w:rPr>
          <w:bCs/>
        </w:rPr>
        <w:t>Пызепская</w:t>
      </w:r>
      <w:proofErr w:type="spellEnd"/>
      <w:r>
        <w:rPr>
          <w:bCs/>
        </w:rPr>
        <w:t xml:space="preserve"> – 508 м</w:t>
      </w:r>
    </w:p>
    <w:p w:rsidR="00314C06" w:rsidRDefault="00314C06" w:rsidP="00314C06">
      <w:pPr>
        <w:autoSpaceDE w:val="0"/>
        <w:autoSpaceDN w:val="0"/>
        <w:adjustRightInd w:val="0"/>
        <w:jc w:val="both"/>
        <w:rPr>
          <w:bCs/>
        </w:rPr>
      </w:pPr>
      <w:r>
        <w:rPr>
          <w:bCs/>
        </w:rPr>
        <w:tab/>
        <w:t xml:space="preserve">- ул. </w:t>
      </w:r>
      <w:proofErr w:type="gramStart"/>
      <w:r>
        <w:rPr>
          <w:bCs/>
        </w:rPr>
        <w:t>Луговая</w:t>
      </w:r>
      <w:proofErr w:type="gramEnd"/>
      <w:r>
        <w:rPr>
          <w:bCs/>
        </w:rPr>
        <w:t xml:space="preserve"> – 168 м</w:t>
      </w:r>
    </w:p>
    <w:p w:rsidR="00314C06" w:rsidRDefault="00314C06" w:rsidP="00314C06">
      <w:pPr>
        <w:autoSpaceDE w:val="0"/>
        <w:autoSpaceDN w:val="0"/>
        <w:adjustRightInd w:val="0"/>
        <w:jc w:val="both"/>
        <w:rPr>
          <w:bCs/>
        </w:rPr>
      </w:pPr>
      <w:r>
        <w:rPr>
          <w:bCs/>
        </w:rPr>
        <w:t xml:space="preserve">д. </w:t>
      </w:r>
      <w:proofErr w:type="spellStart"/>
      <w:r>
        <w:rPr>
          <w:bCs/>
        </w:rPr>
        <w:t>Весьякар</w:t>
      </w:r>
      <w:proofErr w:type="spellEnd"/>
      <w:r>
        <w:rPr>
          <w:bCs/>
        </w:rPr>
        <w:t>:</w:t>
      </w:r>
    </w:p>
    <w:p w:rsidR="00314C06" w:rsidRDefault="00314C06" w:rsidP="00314C06">
      <w:pPr>
        <w:autoSpaceDE w:val="0"/>
        <w:autoSpaceDN w:val="0"/>
        <w:adjustRightInd w:val="0"/>
        <w:ind w:firstLine="709"/>
        <w:jc w:val="both"/>
        <w:rPr>
          <w:bCs/>
        </w:rPr>
      </w:pPr>
      <w:r>
        <w:rPr>
          <w:bCs/>
        </w:rPr>
        <w:t xml:space="preserve">- ул. </w:t>
      </w:r>
      <w:proofErr w:type="spellStart"/>
      <w:r>
        <w:rPr>
          <w:bCs/>
        </w:rPr>
        <w:t>Весьякарская</w:t>
      </w:r>
      <w:proofErr w:type="spellEnd"/>
      <w:r>
        <w:rPr>
          <w:bCs/>
        </w:rPr>
        <w:t xml:space="preserve"> – 132 м</w:t>
      </w:r>
    </w:p>
    <w:p w:rsidR="00314C06" w:rsidRDefault="00314C06" w:rsidP="00314C06">
      <w:pPr>
        <w:autoSpaceDE w:val="0"/>
        <w:autoSpaceDN w:val="0"/>
        <w:adjustRightInd w:val="0"/>
        <w:jc w:val="both"/>
        <w:rPr>
          <w:bCs/>
        </w:rPr>
      </w:pPr>
      <w:r>
        <w:rPr>
          <w:bCs/>
        </w:rPr>
        <w:t>п. Дом отдыха Чепца:</w:t>
      </w:r>
    </w:p>
    <w:p w:rsidR="00314C06" w:rsidRDefault="00314C06" w:rsidP="00314C06">
      <w:pPr>
        <w:autoSpaceDE w:val="0"/>
        <w:autoSpaceDN w:val="0"/>
        <w:adjustRightInd w:val="0"/>
        <w:jc w:val="both"/>
        <w:rPr>
          <w:bCs/>
        </w:rPr>
      </w:pPr>
      <w:r>
        <w:rPr>
          <w:bCs/>
        </w:rPr>
        <w:tab/>
        <w:t xml:space="preserve">- ул. </w:t>
      </w:r>
      <w:proofErr w:type="gramStart"/>
      <w:r>
        <w:rPr>
          <w:bCs/>
        </w:rPr>
        <w:t>Огородная</w:t>
      </w:r>
      <w:proofErr w:type="gramEnd"/>
      <w:r>
        <w:rPr>
          <w:bCs/>
        </w:rPr>
        <w:t xml:space="preserve"> – 281 м</w:t>
      </w:r>
    </w:p>
    <w:p w:rsidR="00314C06" w:rsidRDefault="00314C06" w:rsidP="00314C06">
      <w:pPr>
        <w:autoSpaceDE w:val="0"/>
        <w:autoSpaceDN w:val="0"/>
        <w:adjustRightInd w:val="0"/>
        <w:jc w:val="both"/>
        <w:rPr>
          <w:bCs/>
        </w:rPr>
      </w:pPr>
      <w:r>
        <w:rPr>
          <w:bCs/>
        </w:rPr>
        <w:tab/>
        <w:t xml:space="preserve">- ул. </w:t>
      </w:r>
      <w:proofErr w:type="gramStart"/>
      <w:r>
        <w:rPr>
          <w:bCs/>
        </w:rPr>
        <w:t>Райская</w:t>
      </w:r>
      <w:proofErr w:type="gramEnd"/>
      <w:r>
        <w:rPr>
          <w:bCs/>
        </w:rPr>
        <w:t xml:space="preserve"> – 515 м</w:t>
      </w:r>
    </w:p>
    <w:p w:rsidR="00314C06" w:rsidRDefault="00314C06" w:rsidP="00314C06">
      <w:pPr>
        <w:autoSpaceDE w:val="0"/>
        <w:autoSpaceDN w:val="0"/>
        <w:adjustRightInd w:val="0"/>
        <w:jc w:val="both"/>
        <w:rPr>
          <w:bCs/>
        </w:rPr>
      </w:pPr>
      <w:r>
        <w:rPr>
          <w:bCs/>
        </w:rPr>
        <w:tab/>
        <w:t xml:space="preserve">- дорога к домам № 1,2,3 – 87 м </w:t>
      </w:r>
    </w:p>
    <w:p w:rsidR="00314C06" w:rsidRDefault="00314C06" w:rsidP="00314C06">
      <w:pPr>
        <w:autoSpaceDE w:val="0"/>
        <w:autoSpaceDN w:val="0"/>
        <w:adjustRightInd w:val="0"/>
        <w:jc w:val="both"/>
        <w:rPr>
          <w:bCs/>
        </w:rPr>
      </w:pPr>
      <w:r>
        <w:rPr>
          <w:bCs/>
        </w:rPr>
        <w:tab/>
        <w:t>- дорога к домам № 4,5,6,7 – 400 м</w:t>
      </w:r>
    </w:p>
    <w:p w:rsidR="00314C06" w:rsidRDefault="00314C06" w:rsidP="00314C06">
      <w:pPr>
        <w:autoSpaceDE w:val="0"/>
        <w:autoSpaceDN w:val="0"/>
        <w:adjustRightInd w:val="0"/>
        <w:ind w:firstLine="708"/>
        <w:jc w:val="both"/>
        <w:rPr>
          <w:color w:val="000000"/>
        </w:rPr>
      </w:pPr>
      <w:r>
        <w:rPr>
          <w:color w:val="000000"/>
        </w:rPr>
        <w:t>1.2. дорожная деятельность в отношении следующих автомобильных дорог местного значения вне границ населенных пунктов в границах муниципального района:</w:t>
      </w:r>
    </w:p>
    <w:p w:rsidR="00314C06" w:rsidRDefault="00314C06" w:rsidP="00314C06">
      <w:pPr>
        <w:ind w:firstLine="708"/>
        <w:jc w:val="both"/>
      </w:pPr>
      <w:r>
        <w:t>1. пос. Дом отдыха Чепца – д. Полом – 8243 м,</w:t>
      </w:r>
    </w:p>
    <w:p w:rsidR="00314C06" w:rsidRDefault="00314C06" w:rsidP="00314C06">
      <w:pPr>
        <w:ind w:firstLine="708"/>
        <w:jc w:val="both"/>
      </w:pPr>
      <w:r>
        <w:t xml:space="preserve">2. г. Глазов – с. Карсовай (д. </w:t>
      </w:r>
      <w:proofErr w:type="spellStart"/>
      <w:r>
        <w:t>Кельдыково</w:t>
      </w:r>
      <w:proofErr w:type="spellEnd"/>
      <w:r>
        <w:t>) – 84 м,</w:t>
      </w:r>
    </w:p>
    <w:p w:rsidR="00314C06" w:rsidRDefault="00314C06" w:rsidP="00314C06">
      <w:pPr>
        <w:ind w:firstLine="708"/>
        <w:jc w:val="both"/>
      </w:pPr>
      <w:r>
        <w:t xml:space="preserve">3. г. Глазов – с. Карсовай (д. </w:t>
      </w:r>
      <w:proofErr w:type="spellStart"/>
      <w:r>
        <w:t>Весьякар</w:t>
      </w:r>
      <w:proofErr w:type="spellEnd"/>
      <w:r>
        <w:t>) – 957 м</w:t>
      </w:r>
    </w:p>
    <w:p w:rsidR="00314C06" w:rsidRDefault="00314C06" w:rsidP="00314C06">
      <w:pPr>
        <w:ind w:firstLine="708"/>
        <w:jc w:val="both"/>
      </w:pPr>
      <w:proofErr w:type="gramStart"/>
      <w:r>
        <w:t xml:space="preserve">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Pr>
            <w:rStyle w:val="aa"/>
          </w:rPr>
          <w:t>законодательством</w:t>
        </w:r>
      </w:hyperlink>
      <w:r>
        <w:t xml:space="preserve"> Российской Федерации, а </w:t>
      </w:r>
      <w:r>
        <w:rPr>
          <w:b/>
        </w:rPr>
        <w:lastRenderedPageBreak/>
        <w:t>Администрация поселения</w:t>
      </w:r>
      <w:r>
        <w:t xml:space="preserve"> обязуется выполнять данные полномочия в пределах средств, выделенных из бюджета муниципального образования «</w:t>
      </w:r>
      <w:proofErr w:type="spellStart"/>
      <w:r>
        <w:t>Глазовский</w:t>
      </w:r>
      <w:proofErr w:type="spellEnd"/>
      <w:r>
        <w:t xml:space="preserve"> район» на 2021 год (далее – бюджет района) на реализацию данных полномочий.</w:t>
      </w:r>
      <w:proofErr w:type="gramEnd"/>
    </w:p>
    <w:p w:rsidR="00314C06" w:rsidRDefault="00314C06" w:rsidP="00314C06">
      <w:pPr>
        <w:tabs>
          <w:tab w:val="left" w:pos="5823"/>
        </w:tabs>
        <w:autoSpaceDE w:val="0"/>
        <w:autoSpaceDN w:val="0"/>
        <w:adjustRightInd w:val="0"/>
        <w:rPr>
          <w:b/>
        </w:rPr>
      </w:pPr>
    </w:p>
    <w:p w:rsidR="00314C06" w:rsidRDefault="00314C06" w:rsidP="00314C06">
      <w:pPr>
        <w:tabs>
          <w:tab w:val="left" w:pos="5823"/>
        </w:tabs>
        <w:autoSpaceDE w:val="0"/>
        <w:autoSpaceDN w:val="0"/>
        <w:adjustRightInd w:val="0"/>
        <w:jc w:val="center"/>
        <w:rPr>
          <w:b/>
        </w:rPr>
      </w:pPr>
      <w:r>
        <w:rPr>
          <w:b/>
        </w:rPr>
        <w:t>2. ПРАВА И ОБЯЗАННОСТИ СТОРОН</w:t>
      </w:r>
    </w:p>
    <w:p w:rsidR="00314C06" w:rsidRDefault="00314C06" w:rsidP="00314C06">
      <w:pPr>
        <w:tabs>
          <w:tab w:val="left" w:pos="5823"/>
        </w:tabs>
        <w:autoSpaceDE w:val="0"/>
        <w:autoSpaceDN w:val="0"/>
        <w:adjustRightInd w:val="0"/>
        <w:jc w:val="center"/>
      </w:pPr>
    </w:p>
    <w:p w:rsidR="00314C06" w:rsidRDefault="00314C06" w:rsidP="00314C06">
      <w:pPr>
        <w:autoSpaceDE w:val="0"/>
        <w:autoSpaceDN w:val="0"/>
        <w:adjustRightInd w:val="0"/>
        <w:ind w:firstLine="708"/>
        <w:rPr>
          <w:b/>
        </w:rPr>
      </w:pPr>
      <w:r>
        <w:t>2.1.</w:t>
      </w:r>
      <w:r>
        <w:rPr>
          <w:b/>
        </w:rPr>
        <w:t xml:space="preserve">      Администрация района обязана:</w:t>
      </w:r>
    </w:p>
    <w:p w:rsidR="00314C06" w:rsidRDefault="00314C06" w:rsidP="00314C06">
      <w:pPr>
        <w:autoSpaceDE w:val="0"/>
        <w:autoSpaceDN w:val="0"/>
        <w:adjustRightInd w:val="0"/>
        <w:ind w:firstLine="708"/>
        <w:jc w:val="both"/>
      </w:pPr>
      <w:r>
        <w:t>2.1.1.</w:t>
      </w:r>
      <w: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314C06" w:rsidRDefault="00314C06" w:rsidP="00314C06">
      <w:pPr>
        <w:autoSpaceDE w:val="0"/>
        <w:autoSpaceDN w:val="0"/>
        <w:adjustRightInd w:val="0"/>
        <w:ind w:firstLine="708"/>
        <w:jc w:val="both"/>
      </w:pPr>
      <w: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314C06" w:rsidRDefault="00314C06" w:rsidP="00314C06">
      <w:pPr>
        <w:autoSpaceDE w:val="0"/>
        <w:autoSpaceDN w:val="0"/>
        <w:adjustRightInd w:val="0"/>
        <w:ind w:firstLine="708"/>
        <w:jc w:val="both"/>
      </w:pPr>
      <w: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314C06" w:rsidRDefault="00314C06" w:rsidP="00314C06">
      <w:pPr>
        <w:autoSpaceDE w:val="0"/>
        <w:autoSpaceDN w:val="0"/>
        <w:adjustRightInd w:val="0"/>
        <w:ind w:firstLine="708"/>
        <w:jc w:val="both"/>
      </w:pPr>
      <w: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314C06" w:rsidRDefault="00314C06" w:rsidP="00314C06">
      <w:pPr>
        <w:autoSpaceDE w:val="0"/>
        <w:autoSpaceDN w:val="0"/>
        <w:adjustRightInd w:val="0"/>
        <w:ind w:firstLine="708"/>
        <w:jc w:val="both"/>
        <w:rPr>
          <w:b/>
        </w:rPr>
      </w:pPr>
      <w:r>
        <w:t>2.2.</w:t>
      </w:r>
      <w:r>
        <w:tab/>
      </w:r>
      <w:r>
        <w:rPr>
          <w:b/>
        </w:rPr>
        <w:t>Администрация</w:t>
      </w:r>
      <w:r>
        <w:t xml:space="preserve"> </w:t>
      </w:r>
      <w:r>
        <w:rPr>
          <w:b/>
        </w:rPr>
        <w:t>района вправе:</w:t>
      </w:r>
    </w:p>
    <w:p w:rsidR="00314C06" w:rsidRDefault="00314C06" w:rsidP="00314C06">
      <w:pPr>
        <w:autoSpaceDE w:val="0"/>
        <w:autoSpaceDN w:val="0"/>
        <w:adjustRightInd w:val="0"/>
        <w:ind w:firstLine="540"/>
        <w:jc w:val="both"/>
      </w:pPr>
      <w:r>
        <w:t xml:space="preserve">   2.2.1. осуществлять </w:t>
      </w:r>
      <w:proofErr w:type="gramStart"/>
      <w:r>
        <w:t>контроль за</w:t>
      </w:r>
      <w:proofErr w:type="gramEnd"/>
      <w: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314C06" w:rsidRDefault="00314C06" w:rsidP="00314C06">
      <w:pPr>
        <w:autoSpaceDE w:val="0"/>
        <w:autoSpaceDN w:val="0"/>
        <w:adjustRightInd w:val="0"/>
        <w:ind w:firstLine="709"/>
        <w:jc w:val="both"/>
      </w:pPr>
      <w:r>
        <w:t>2.2.2.  получать информацию от Администрации поселения, необходимую для принятия управленческих решений;</w:t>
      </w:r>
    </w:p>
    <w:p w:rsidR="00314C06" w:rsidRDefault="00314C06" w:rsidP="00314C06">
      <w:pPr>
        <w:autoSpaceDE w:val="0"/>
        <w:autoSpaceDN w:val="0"/>
        <w:adjustRightInd w:val="0"/>
        <w:ind w:firstLine="709"/>
        <w:jc w:val="both"/>
      </w:pPr>
      <w: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314C06" w:rsidRDefault="00314C06" w:rsidP="00314C06">
      <w:pPr>
        <w:autoSpaceDE w:val="0"/>
        <w:autoSpaceDN w:val="0"/>
        <w:adjustRightInd w:val="0"/>
        <w:ind w:firstLine="709"/>
        <w:jc w:val="both"/>
        <w:rPr>
          <w:b/>
        </w:rPr>
      </w:pPr>
      <w:r>
        <w:t>2.3.</w:t>
      </w:r>
      <w:r>
        <w:tab/>
      </w:r>
      <w:r>
        <w:rPr>
          <w:b/>
        </w:rPr>
        <w:t>Администрация</w:t>
      </w:r>
      <w:r>
        <w:t xml:space="preserve"> </w:t>
      </w:r>
      <w:r>
        <w:rPr>
          <w:b/>
        </w:rPr>
        <w:t>поселения обязана:</w:t>
      </w:r>
    </w:p>
    <w:p w:rsidR="00314C06" w:rsidRDefault="00314C06" w:rsidP="00314C06">
      <w:pPr>
        <w:autoSpaceDE w:val="0"/>
        <w:autoSpaceDN w:val="0"/>
        <w:adjustRightInd w:val="0"/>
        <w:ind w:firstLine="708"/>
        <w:jc w:val="both"/>
      </w:pPr>
      <w:r>
        <w:t>2.3.1.</w:t>
      </w:r>
      <w: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314C06" w:rsidRDefault="00314C06" w:rsidP="00314C06">
      <w:pPr>
        <w:autoSpaceDE w:val="0"/>
        <w:autoSpaceDN w:val="0"/>
        <w:adjustRightInd w:val="0"/>
        <w:ind w:firstLine="708"/>
        <w:jc w:val="both"/>
      </w:pPr>
      <w:r>
        <w:t>2.3.2.</w:t>
      </w:r>
      <w: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314C06" w:rsidRDefault="00314C06" w:rsidP="00314C06">
      <w:pPr>
        <w:autoSpaceDE w:val="0"/>
        <w:autoSpaceDN w:val="0"/>
        <w:adjustRightInd w:val="0"/>
        <w:ind w:firstLine="708"/>
        <w:jc w:val="both"/>
      </w:pPr>
      <w:r>
        <w:t>2.3.3.</w:t>
      </w:r>
      <w: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314C06" w:rsidRDefault="00314C06" w:rsidP="00314C06">
      <w:pPr>
        <w:autoSpaceDE w:val="0"/>
        <w:autoSpaceDN w:val="0"/>
        <w:adjustRightInd w:val="0"/>
        <w:ind w:firstLine="708"/>
        <w:jc w:val="both"/>
      </w:pPr>
      <w:r>
        <w:t>2.3.4.</w:t>
      </w:r>
      <w: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314C06" w:rsidRDefault="00314C06" w:rsidP="00314C06">
      <w:pPr>
        <w:autoSpaceDE w:val="0"/>
        <w:autoSpaceDN w:val="0"/>
        <w:adjustRightInd w:val="0"/>
        <w:ind w:firstLine="708"/>
        <w:jc w:val="both"/>
      </w:pPr>
      <w:proofErr w:type="gramStart"/>
      <w:r>
        <w:t>2.3.5.  ежемесячно в срок до 10 числа месяца, следующего за отчетным, представлять отчет о выполненных работах</w:t>
      </w:r>
      <w:r>
        <w:rPr>
          <w:color w:val="000000"/>
        </w:rPr>
        <w:t xml:space="preserve"> по </w:t>
      </w:r>
      <w:r>
        <w:t xml:space="preserve">содержанию и ремонту, обустройству в целях повышения безопасности дорожного движения в отношении дорог местного значения </w:t>
      </w:r>
      <w:r>
        <w:rPr>
          <w:bCs/>
        </w:rPr>
        <w:t xml:space="preserve">в границах населенных пунктов поселения и </w:t>
      </w:r>
      <w: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roofErr w:type="gramEnd"/>
    </w:p>
    <w:p w:rsidR="00314C06" w:rsidRDefault="00314C06" w:rsidP="00314C06">
      <w:pPr>
        <w:autoSpaceDE w:val="0"/>
        <w:autoSpaceDN w:val="0"/>
        <w:adjustRightInd w:val="0"/>
        <w:ind w:firstLine="540"/>
        <w:jc w:val="both"/>
      </w:pPr>
      <w: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314C06" w:rsidRDefault="00314C06" w:rsidP="00314C06">
      <w:pPr>
        <w:autoSpaceDE w:val="0"/>
        <w:autoSpaceDN w:val="0"/>
        <w:adjustRightInd w:val="0"/>
        <w:ind w:firstLine="540"/>
        <w:jc w:val="both"/>
        <w:rPr>
          <w:b/>
        </w:rPr>
      </w:pPr>
      <w:r>
        <w:t xml:space="preserve">   2.3.7. определить должностных лиц, ответственных за осуществление переданных отдельных полномочий поселения;</w:t>
      </w:r>
    </w:p>
    <w:p w:rsidR="00314C06" w:rsidRDefault="00314C06" w:rsidP="00314C06">
      <w:pPr>
        <w:autoSpaceDE w:val="0"/>
        <w:autoSpaceDN w:val="0"/>
        <w:adjustRightInd w:val="0"/>
        <w:ind w:firstLine="720"/>
        <w:jc w:val="both"/>
      </w:pPr>
      <w:r>
        <w:lastRenderedPageBreak/>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314C06" w:rsidRDefault="00314C06" w:rsidP="00314C06">
      <w:pPr>
        <w:autoSpaceDE w:val="0"/>
        <w:autoSpaceDN w:val="0"/>
        <w:adjustRightInd w:val="0"/>
        <w:ind w:firstLine="720"/>
        <w:jc w:val="both"/>
      </w:pPr>
      <w: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t>Глазовский</w:t>
      </w:r>
      <w:proofErr w:type="spellEnd"/>
      <w:r>
        <w:t xml:space="preserve"> район».</w:t>
      </w:r>
    </w:p>
    <w:p w:rsidR="00314C06" w:rsidRDefault="00314C06" w:rsidP="00314C06">
      <w:pPr>
        <w:autoSpaceDE w:val="0"/>
        <w:autoSpaceDN w:val="0"/>
        <w:adjustRightInd w:val="0"/>
        <w:ind w:firstLine="708"/>
        <w:jc w:val="both"/>
      </w:pPr>
      <w:r>
        <w:t>2.4.</w:t>
      </w:r>
      <w:r>
        <w:tab/>
      </w:r>
      <w:r>
        <w:rPr>
          <w:b/>
        </w:rPr>
        <w:t>Администрация поселения</w:t>
      </w:r>
      <w:r>
        <w:t xml:space="preserve"> </w:t>
      </w:r>
      <w:r>
        <w:rPr>
          <w:b/>
        </w:rPr>
        <w:t>вправе:</w:t>
      </w:r>
    </w:p>
    <w:p w:rsidR="00314C06" w:rsidRDefault="00314C06" w:rsidP="00314C06">
      <w:pPr>
        <w:autoSpaceDE w:val="0"/>
        <w:autoSpaceDN w:val="0"/>
        <w:adjustRightInd w:val="0"/>
        <w:ind w:firstLine="708"/>
        <w:jc w:val="both"/>
      </w:pPr>
      <w: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314C06" w:rsidRDefault="00314C06" w:rsidP="00314C06">
      <w:pPr>
        <w:autoSpaceDE w:val="0"/>
        <w:autoSpaceDN w:val="0"/>
        <w:adjustRightInd w:val="0"/>
        <w:ind w:firstLine="708"/>
        <w:jc w:val="both"/>
      </w:pPr>
      <w:r>
        <w:t>2.4.2.</w:t>
      </w:r>
      <w: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Pr>
          <w:b/>
        </w:rPr>
        <w:t>;</w:t>
      </w:r>
    </w:p>
    <w:p w:rsidR="00314C06" w:rsidRDefault="00314C06" w:rsidP="00314C06">
      <w:pPr>
        <w:autoSpaceDE w:val="0"/>
        <w:autoSpaceDN w:val="0"/>
        <w:adjustRightInd w:val="0"/>
        <w:ind w:firstLine="708"/>
        <w:jc w:val="both"/>
      </w:pPr>
      <w:r>
        <w:t>2.4.3.</w:t>
      </w:r>
      <w:r>
        <w:tab/>
        <w:t>запрашивать информацию, в том числе документы, необходимые для эффективной реализации переданных полномочий;</w:t>
      </w:r>
    </w:p>
    <w:p w:rsidR="00314C06" w:rsidRDefault="00314C06" w:rsidP="00314C06">
      <w:pPr>
        <w:autoSpaceDE w:val="0"/>
        <w:autoSpaceDN w:val="0"/>
        <w:adjustRightInd w:val="0"/>
        <w:jc w:val="both"/>
      </w:pPr>
      <w: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314C06" w:rsidRDefault="00314C06" w:rsidP="00314C06">
      <w:pPr>
        <w:autoSpaceDE w:val="0"/>
        <w:autoSpaceDN w:val="0"/>
        <w:adjustRightInd w:val="0"/>
        <w:jc w:val="both"/>
      </w:pPr>
      <w: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314C06" w:rsidRDefault="00314C06" w:rsidP="00314C06">
      <w:pPr>
        <w:autoSpaceDE w:val="0"/>
        <w:autoSpaceDN w:val="0"/>
        <w:adjustRightInd w:val="0"/>
        <w:ind w:firstLine="540"/>
        <w:jc w:val="both"/>
      </w:pPr>
      <w: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314C06" w:rsidRDefault="00314C06" w:rsidP="00314C06">
      <w:pPr>
        <w:autoSpaceDE w:val="0"/>
        <w:autoSpaceDN w:val="0"/>
        <w:adjustRightInd w:val="0"/>
        <w:jc w:val="both"/>
      </w:pPr>
    </w:p>
    <w:p w:rsidR="00314C06" w:rsidRDefault="00314C06" w:rsidP="00314C06">
      <w:pPr>
        <w:autoSpaceDE w:val="0"/>
        <w:autoSpaceDN w:val="0"/>
        <w:adjustRightInd w:val="0"/>
        <w:jc w:val="center"/>
        <w:rPr>
          <w:b/>
        </w:rPr>
      </w:pPr>
      <w:r>
        <w:rPr>
          <w:b/>
        </w:rPr>
        <w:t>3. ПОРЯДОК ОПРЕДЕЛЕНИЯ И ПЕРЕДАЧИ МЕЖБЮДЕТНЫХ ТРАНСФЕРТОВ</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8"/>
        <w:jc w:val="both"/>
        <w:rPr>
          <w:b/>
        </w:rPr>
      </w:pPr>
      <w: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Pr>
          <w:b/>
        </w:rPr>
        <w:t>.</w:t>
      </w:r>
    </w:p>
    <w:p w:rsidR="00314C06" w:rsidRDefault="00314C06" w:rsidP="00314C06">
      <w:pPr>
        <w:autoSpaceDE w:val="0"/>
        <w:autoSpaceDN w:val="0"/>
        <w:adjustRightInd w:val="0"/>
        <w:ind w:firstLine="709"/>
        <w:jc w:val="both"/>
      </w:pPr>
      <w:r>
        <w:t xml:space="preserve">3.2. Объем межбюджетных трансфертов для реализации полномочий, указанных в пункте 1 настоящего Соглашения устанавливается в размере </w:t>
      </w:r>
      <w:r>
        <w:rPr>
          <w:b/>
        </w:rPr>
        <w:t>1 230 221 (Один миллион двести тридцать тысяч двести двадцать один) рубль 22 копейки</w:t>
      </w:r>
      <w: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w:t>
      </w:r>
      <w:proofErr w:type="gramStart"/>
      <w:r>
        <w:t>дств в д</w:t>
      </w:r>
      <w:proofErr w:type="gramEnd"/>
      <w:r>
        <w:t>орожный фонд муниципального образования «</w:t>
      </w:r>
      <w:proofErr w:type="spellStart"/>
      <w:r>
        <w:t>Глазовский</w:t>
      </w:r>
      <w:proofErr w:type="spellEnd"/>
      <w:r>
        <w:t xml:space="preserve"> район».</w:t>
      </w:r>
    </w:p>
    <w:p w:rsidR="00314C06" w:rsidRDefault="00314C06" w:rsidP="00314C06">
      <w:pPr>
        <w:autoSpaceDE w:val="0"/>
        <w:autoSpaceDN w:val="0"/>
        <w:adjustRightInd w:val="0"/>
        <w:jc w:val="both"/>
      </w:pPr>
      <w: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314C06" w:rsidRDefault="00314C06" w:rsidP="00314C06">
      <w:pPr>
        <w:autoSpaceDE w:val="0"/>
        <w:autoSpaceDN w:val="0"/>
        <w:adjustRightInd w:val="0"/>
        <w:ind w:firstLine="708"/>
        <w:jc w:val="both"/>
      </w:pPr>
      <w: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t>Глазовский</w:t>
      </w:r>
      <w:proofErr w:type="spellEnd"/>
      <w:r>
        <w:t xml:space="preserve"> район»  в течение первых пятнадцати рабочих дней очередного финансового года. </w:t>
      </w:r>
    </w:p>
    <w:p w:rsidR="00314C06" w:rsidRDefault="00314C06" w:rsidP="00314C06">
      <w:pPr>
        <w:ind w:firstLine="708"/>
        <w:jc w:val="both"/>
      </w:pPr>
      <w:proofErr w:type="gramStart"/>
      <w: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t>Глазовский</w:t>
      </w:r>
      <w:proofErr w:type="spellEnd"/>
      <w: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w:t>
      </w:r>
      <w:proofErr w:type="gramEnd"/>
      <w:r>
        <w:t xml:space="preserve"> предоставления указанных межбюджетных трансфертов.</w:t>
      </w:r>
    </w:p>
    <w:p w:rsidR="00314C06" w:rsidRDefault="00314C06" w:rsidP="00314C06">
      <w:pPr>
        <w:autoSpaceDE w:val="0"/>
        <w:autoSpaceDN w:val="0"/>
        <w:adjustRightInd w:val="0"/>
        <w:jc w:val="both"/>
      </w:pPr>
      <w:r>
        <w:tab/>
      </w:r>
    </w:p>
    <w:p w:rsidR="00314C06" w:rsidRDefault="00314C06" w:rsidP="00314C06">
      <w:pPr>
        <w:autoSpaceDE w:val="0"/>
        <w:autoSpaceDN w:val="0"/>
        <w:adjustRightInd w:val="0"/>
        <w:jc w:val="center"/>
        <w:rPr>
          <w:b/>
        </w:rPr>
      </w:pPr>
      <w:r>
        <w:rPr>
          <w:b/>
        </w:rPr>
        <w:lastRenderedPageBreak/>
        <w:t>4. ОТВЕТСТВЕННОСТЬ СТОРОН</w:t>
      </w:r>
    </w:p>
    <w:p w:rsidR="00314C06" w:rsidRDefault="00314C06" w:rsidP="00314C06">
      <w:pPr>
        <w:autoSpaceDE w:val="0"/>
        <w:autoSpaceDN w:val="0"/>
        <w:adjustRightInd w:val="0"/>
        <w:ind w:firstLine="540"/>
        <w:jc w:val="both"/>
      </w:pPr>
      <w: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314C06" w:rsidRDefault="00314C06" w:rsidP="00314C06">
      <w:pPr>
        <w:autoSpaceDE w:val="0"/>
        <w:autoSpaceDN w:val="0"/>
        <w:adjustRightInd w:val="0"/>
        <w:ind w:firstLine="540"/>
        <w:jc w:val="both"/>
      </w:pPr>
      <w:r>
        <w:t xml:space="preserve">  </w:t>
      </w:r>
      <w:proofErr w:type="gramStart"/>
      <w:r>
        <w:t>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w:t>
      </w:r>
      <w:proofErr w:type="gramEnd"/>
      <w:r>
        <w:t xml:space="preserve">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314C06" w:rsidRDefault="00314C06" w:rsidP="00314C06">
      <w:pPr>
        <w:autoSpaceDE w:val="0"/>
        <w:autoSpaceDN w:val="0"/>
        <w:adjustRightInd w:val="0"/>
        <w:ind w:firstLine="540"/>
        <w:jc w:val="both"/>
      </w:pPr>
      <w:proofErr w:type="gramStart"/>
      <w: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t>Глазовский</w:t>
      </w:r>
      <w:proofErr w:type="spellEnd"/>
      <w:r>
        <w:t xml:space="preserve"> район» на реализацию переданных полномочий.</w:t>
      </w:r>
      <w:proofErr w:type="gramEnd"/>
    </w:p>
    <w:p w:rsidR="00314C06" w:rsidRDefault="00314C06" w:rsidP="00314C06">
      <w:pPr>
        <w:autoSpaceDE w:val="0"/>
        <w:autoSpaceDN w:val="0"/>
        <w:adjustRightInd w:val="0"/>
        <w:ind w:firstLine="540"/>
        <w:jc w:val="both"/>
      </w:pPr>
      <w: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w:t>
      </w:r>
      <w:proofErr w:type="gramStart"/>
      <w:r>
        <w:t>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roofErr w:type="gramEnd"/>
    </w:p>
    <w:p w:rsidR="00314C06" w:rsidRDefault="00314C06" w:rsidP="00314C06">
      <w:pPr>
        <w:autoSpaceDE w:val="0"/>
        <w:autoSpaceDN w:val="0"/>
        <w:adjustRightInd w:val="0"/>
        <w:jc w:val="both"/>
        <w:rPr>
          <w:color w:val="333333"/>
        </w:rPr>
      </w:pPr>
    </w:p>
    <w:p w:rsidR="00314C06" w:rsidRDefault="00314C06" w:rsidP="00314C06">
      <w:pPr>
        <w:autoSpaceDE w:val="0"/>
        <w:autoSpaceDN w:val="0"/>
        <w:adjustRightInd w:val="0"/>
        <w:jc w:val="center"/>
        <w:rPr>
          <w:b/>
        </w:rPr>
      </w:pPr>
      <w:r>
        <w:rPr>
          <w:b/>
        </w:rPr>
        <w:t>5. СРОК ДЕЙСТВИЯ, ОСНОВАНИЯ И ПОРЯДОК РАСТОРЖЕНИЯ ДОГОВОРА</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9"/>
        <w:jc w:val="both"/>
      </w:pPr>
      <w:r>
        <w:t>5.1. Настоящее Соглашение вступает в законную силу с 18 ноября 2021 года и действует до 31 декабря 2021 года.</w:t>
      </w:r>
    </w:p>
    <w:p w:rsidR="00314C06" w:rsidRDefault="00314C06" w:rsidP="00314C06">
      <w:pPr>
        <w:autoSpaceDE w:val="0"/>
        <w:autoSpaceDN w:val="0"/>
        <w:adjustRightInd w:val="0"/>
        <w:ind w:firstLine="709"/>
        <w:jc w:val="both"/>
      </w:pPr>
      <w: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314C06" w:rsidRDefault="00314C06" w:rsidP="00314C06">
      <w:pPr>
        <w:autoSpaceDE w:val="0"/>
        <w:autoSpaceDN w:val="0"/>
        <w:adjustRightInd w:val="0"/>
        <w:jc w:val="both"/>
      </w:pPr>
      <w:r>
        <w:t xml:space="preserve">            1)  по соглашению сторон;</w:t>
      </w:r>
    </w:p>
    <w:p w:rsidR="00314C06" w:rsidRDefault="00314C06" w:rsidP="00314C06">
      <w:pPr>
        <w:autoSpaceDE w:val="0"/>
        <w:autoSpaceDN w:val="0"/>
        <w:adjustRightInd w:val="0"/>
        <w:ind w:firstLine="709"/>
        <w:jc w:val="both"/>
      </w:pPr>
      <w:r>
        <w:t>2)  в одностороннем порядке в следующих случаях:</w:t>
      </w:r>
    </w:p>
    <w:p w:rsidR="00314C06" w:rsidRDefault="00314C06" w:rsidP="00314C06">
      <w:pPr>
        <w:numPr>
          <w:ilvl w:val="0"/>
          <w:numId w:val="22"/>
        </w:numPr>
        <w:tabs>
          <w:tab w:val="num" w:pos="0"/>
          <w:tab w:val="left" w:pos="993"/>
        </w:tabs>
        <w:autoSpaceDE w:val="0"/>
        <w:autoSpaceDN w:val="0"/>
        <w:adjustRightInd w:val="0"/>
        <w:ind w:left="0" w:firstLine="709"/>
        <w:jc w:val="both"/>
      </w:pPr>
      <w: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неисполнения и (или) ненадлежащего исполнения полномочий, указанных в пункте 1 настоящего Соглашения;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314C06" w:rsidRDefault="00314C06" w:rsidP="00314C06">
      <w:pPr>
        <w:numPr>
          <w:ilvl w:val="0"/>
          <w:numId w:val="22"/>
        </w:numPr>
        <w:tabs>
          <w:tab w:val="num" w:pos="0"/>
          <w:tab w:val="left" w:pos="993"/>
        </w:tabs>
        <w:autoSpaceDE w:val="0"/>
        <w:autoSpaceDN w:val="0"/>
        <w:adjustRightInd w:val="0"/>
        <w:ind w:left="0" w:firstLine="709"/>
        <w:jc w:val="both"/>
      </w:pPr>
      <w:r>
        <w:t>нецелесообразности осуществления Администрацией поселения</w:t>
      </w:r>
      <w:r>
        <w:rPr>
          <w:b/>
        </w:rPr>
        <w:t xml:space="preserve"> </w:t>
      </w:r>
      <w:r>
        <w:t>полномочий, указанных в пункте 1 настоящего Соглашения;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314C06" w:rsidRDefault="00314C06" w:rsidP="00314C06">
      <w:pPr>
        <w:autoSpaceDE w:val="0"/>
        <w:autoSpaceDN w:val="0"/>
        <w:adjustRightInd w:val="0"/>
        <w:ind w:firstLine="540"/>
        <w:jc w:val="both"/>
      </w:pPr>
      <w:r>
        <w:t xml:space="preserve">   5.3. Уведомление о расторжении настоящего Соглашения в одностороннем порядке направляется второй стороне не менее чем за  месяц.</w:t>
      </w:r>
    </w:p>
    <w:p w:rsidR="00314C06" w:rsidRDefault="00314C06" w:rsidP="00314C06">
      <w:pPr>
        <w:autoSpaceDE w:val="0"/>
        <w:autoSpaceDN w:val="0"/>
        <w:adjustRightInd w:val="0"/>
        <w:ind w:firstLine="540"/>
        <w:jc w:val="both"/>
      </w:pPr>
      <w:r>
        <w:lastRenderedPageBreak/>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314C06" w:rsidRDefault="00314C06" w:rsidP="00314C06">
      <w:pPr>
        <w:autoSpaceDE w:val="0"/>
        <w:autoSpaceDN w:val="0"/>
        <w:adjustRightInd w:val="0"/>
        <w:rPr>
          <w:b/>
        </w:rPr>
      </w:pPr>
    </w:p>
    <w:p w:rsidR="00314C06" w:rsidRDefault="00314C06" w:rsidP="00314C06">
      <w:pPr>
        <w:autoSpaceDE w:val="0"/>
        <w:autoSpaceDN w:val="0"/>
        <w:adjustRightInd w:val="0"/>
        <w:jc w:val="center"/>
        <w:rPr>
          <w:b/>
        </w:rPr>
      </w:pPr>
      <w:r>
        <w:rPr>
          <w:b/>
        </w:rPr>
        <w:t>6. ЗАКЛЮЧИТЕЛЬНЫЕ ПОЛОЖЕНИЯ</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9"/>
        <w:jc w:val="both"/>
      </w:pPr>
      <w:r>
        <w:t>6.1.</w:t>
      </w:r>
      <w:r>
        <w:tab/>
        <w:t>Споры, связанные с исполнением настоящего Соглашения, разрешаются путем проведения переговоров или в судебном порядке.</w:t>
      </w:r>
    </w:p>
    <w:p w:rsidR="00314C06" w:rsidRDefault="00314C06" w:rsidP="00314C06">
      <w:pPr>
        <w:autoSpaceDE w:val="0"/>
        <w:autoSpaceDN w:val="0"/>
        <w:adjustRightInd w:val="0"/>
        <w:ind w:firstLine="709"/>
        <w:jc w:val="both"/>
      </w:pPr>
      <w:r>
        <w:t>6.2.</w:t>
      </w:r>
      <w:r>
        <w:tab/>
        <w:t>Внесение изменений и дополнений в настоящее Соглашение осуществляется путем подписания сторонами дополнительных соглашений.</w:t>
      </w:r>
    </w:p>
    <w:p w:rsidR="00314C06" w:rsidRDefault="00314C06" w:rsidP="00314C06">
      <w:pPr>
        <w:autoSpaceDE w:val="0"/>
        <w:autoSpaceDN w:val="0"/>
        <w:adjustRightInd w:val="0"/>
        <w:ind w:firstLine="709"/>
        <w:jc w:val="both"/>
      </w:pPr>
      <w:r>
        <w:t>6.3.</w:t>
      </w:r>
      <w:r>
        <w:tab/>
        <w:t>По вопросам, не урегулированным настоящим Соглашением, стороны руководствуются действующим законодательством Российской Федерации.</w:t>
      </w:r>
    </w:p>
    <w:p w:rsidR="00314C06" w:rsidRDefault="00314C06" w:rsidP="00314C06">
      <w:pPr>
        <w:autoSpaceDE w:val="0"/>
        <w:autoSpaceDN w:val="0"/>
        <w:adjustRightInd w:val="0"/>
        <w:ind w:firstLine="709"/>
        <w:jc w:val="both"/>
      </w:pPr>
      <w:r>
        <w:t>6.4.</w:t>
      </w:r>
      <w:r>
        <w:tab/>
        <w:t>Стороны обязуются извещать друг друга о перемене юридического адреса.</w:t>
      </w:r>
    </w:p>
    <w:p w:rsidR="00314C06" w:rsidRDefault="00314C06" w:rsidP="00314C06">
      <w:pPr>
        <w:autoSpaceDE w:val="0"/>
        <w:autoSpaceDN w:val="0"/>
        <w:adjustRightInd w:val="0"/>
        <w:ind w:firstLine="709"/>
        <w:jc w:val="both"/>
      </w:pPr>
      <w:r>
        <w:t>6.5.</w:t>
      </w:r>
      <w:r>
        <w:tab/>
        <w:t>Настоящее Соглашение составлено в двух идентичных экземплярах с одинаковой юридической силой, по одному для каждой стороны.</w:t>
      </w:r>
    </w:p>
    <w:p w:rsidR="00314C06" w:rsidRDefault="00314C06" w:rsidP="00314C06">
      <w:pPr>
        <w:autoSpaceDE w:val="0"/>
        <w:autoSpaceDN w:val="0"/>
        <w:adjustRightInd w:val="0"/>
        <w:ind w:firstLine="709"/>
        <w:jc w:val="both"/>
      </w:pPr>
    </w:p>
    <w:p w:rsidR="00314C06" w:rsidRDefault="00314C06" w:rsidP="00314C06">
      <w:pPr>
        <w:autoSpaceDE w:val="0"/>
        <w:autoSpaceDN w:val="0"/>
        <w:adjustRightInd w:val="0"/>
        <w:jc w:val="center"/>
        <w:rPr>
          <w:b/>
        </w:rPr>
      </w:pPr>
      <w:r>
        <w:rPr>
          <w:b/>
        </w:rPr>
        <w:t>7. НАИМЕНОВАНИЯ И ПОДПИСИ СТОРОН:</w:t>
      </w:r>
    </w:p>
    <w:p w:rsidR="00314C06" w:rsidRDefault="00314C06" w:rsidP="00314C06">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14C06" w:rsidTr="00314C06">
        <w:tc>
          <w:tcPr>
            <w:tcW w:w="4785" w:type="dxa"/>
            <w:tcBorders>
              <w:top w:val="nil"/>
              <w:left w:val="nil"/>
              <w:bottom w:val="nil"/>
              <w:right w:val="nil"/>
            </w:tcBorders>
          </w:tcPr>
          <w:p w:rsidR="00314C06" w:rsidRDefault="00314C06">
            <w:pPr>
              <w:spacing w:line="276" w:lineRule="auto"/>
              <w:rPr>
                <w:b/>
                <w:lang w:eastAsia="en-US"/>
              </w:rPr>
            </w:pPr>
            <w:r>
              <w:rPr>
                <w:b/>
                <w:lang w:eastAsia="en-US"/>
              </w:rPr>
              <w:t>АДМИНИСТРАЦИЯ РАЙОНА:</w:t>
            </w:r>
          </w:p>
          <w:p w:rsidR="00314C06" w:rsidRDefault="00314C06">
            <w:pPr>
              <w:autoSpaceDE w:val="0"/>
              <w:autoSpaceDN w:val="0"/>
              <w:adjustRightInd w:val="0"/>
              <w:spacing w:line="276" w:lineRule="auto"/>
              <w:rPr>
                <w:b/>
                <w:lang w:eastAsia="en-US"/>
              </w:rPr>
            </w:pPr>
          </w:p>
        </w:tc>
        <w:tc>
          <w:tcPr>
            <w:tcW w:w="4785" w:type="dxa"/>
            <w:tcBorders>
              <w:top w:val="nil"/>
              <w:left w:val="nil"/>
              <w:bottom w:val="nil"/>
              <w:right w:val="nil"/>
            </w:tcBorders>
            <w:hideMark/>
          </w:tcPr>
          <w:p w:rsidR="00314C06" w:rsidRDefault="00314C06">
            <w:pPr>
              <w:autoSpaceDE w:val="0"/>
              <w:autoSpaceDN w:val="0"/>
              <w:adjustRightInd w:val="0"/>
              <w:spacing w:line="276" w:lineRule="auto"/>
              <w:rPr>
                <w:b/>
                <w:lang w:eastAsia="en-US"/>
              </w:rPr>
            </w:pPr>
            <w:r>
              <w:rPr>
                <w:b/>
                <w:lang w:eastAsia="en-US"/>
              </w:rPr>
              <w:t>АДМИНИСТРАЦИЯ ПОСЕЛЕНИЯ:</w:t>
            </w:r>
          </w:p>
        </w:tc>
      </w:tr>
      <w:tr w:rsidR="00314C06" w:rsidTr="00314C06">
        <w:trPr>
          <w:trHeight w:val="1467"/>
        </w:trPr>
        <w:tc>
          <w:tcPr>
            <w:tcW w:w="4785" w:type="dxa"/>
            <w:tcBorders>
              <w:top w:val="nil"/>
              <w:left w:val="nil"/>
              <w:bottom w:val="nil"/>
              <w:right w:val="nil"/>
            </w:tcBorders>
          </w:tcPr>
          <w:p w:rsidR="00314C06" w:rsidRDefault="00314C06">
            <w:pPr>
              <w:spacing w:line="276" w:lineRule="auto"/>
              <w:rPr>
                <w:spacing w:val="-2"/>
                <w:sz w:val="28"/>
                <w:lang w:eastAsia="en-US"/>
              </w:rPr>
            </w:pPr>
            <w:r>
              <w:rPr>
                <w:spacing w:val="-2"/>
                <w:szCs w:val="22"/>
                <w:lang w:eastAsia="en-US"/>
              </w:rPr>
              <w:t>Администрация МО «</w:t>
            </w:r>
            <w:proofErr w:type="spellStart"/>
            <w:r>
              <w:rPr>
                <w:spacing w:val="-2"/>
                <w:szCs w:val="22"/>
                <w:lang w:eastAsia="en-US"/>
              </w:rPr>
              <w:t>Глазовский</w:t>
            </w:r>
            <w:proofErr w:type="spellEnd"/>
            <w:r>
              <w:rPr>
                <w:spacing w:val="-2"/>
                <w:szCs w:val="22"/>
                <w:lang w:eastAsia="en-US"/>
              </w:rPr>
              <w:t xml:space="preserve"> район»</w:t>
            </w:r>
          </w:p>
          <w:p w:rsidR="00314C06" w:rsidRDefault="00314C06">
            <w:pPr>
              <w:spacing w:line="276" w:lineRule="auto"/>
              <w:rPr>
                <w:spacing w:val="-2"/>
                <w:lang w:eastAsia="en-US"/>
              </w:rPr>
            </w:pPr>
          </w:p>
          <w:p w:rsidR="00314C06" w:rsidRDefault="00314C06">
            <w:pPr>
              <w:spacing w:line="276" w:lineRule="auto"/>
              <w:rPr>
                <w:spacing w:val="-2"/>
                <w:lang w:eastAsia="en-US"/>
              </w:rPr>
            </w:pPr>
            <w:r>
              <w:rPr>
                <w:spacing w:val="-2"/>
                <w:lang w:eastAsia="en-US"/>
              </w:rPr>
              <w:t>Глава  муниципального образования «</w:t>
            </w:r>
            <w:proofErr w:type="spellStart"/>
            <w:r>
              <w:rPr>
                <w:spacing w:val="-2"/>
                <w:lang w:eastAsia="en-US"/>
              </w:rPr>
              <w:t>Глазовский</w:t>
            </w:r>
            <w:proofErr w:type="spellEnd"/>
            <w:r>
              <w:rPr>
                <w:spacing w:val="-2"/>
                <w:lang w:eastAsia="en-US"/>
              </w:rPr>
              <w:t xml:space="preserve"> район»</w:t>
            </w:r>
          </w:p>
          <w:p w:rsidR="00314C06" w:rsidRDefault="00314C06">
            <w:pPr>
              <w:spacing w:line="276" w:lineRule="auto"/>
              <w:rPr>
                <w:spacing w:val="-2"/>
                <w:lang w:eastAsia="en-US"/>
              </w:rPr>
            </w:pPr>
          </w:p>
          <w:p w:rsidR="00314C06" w:rsidRDefault="00314C06">
            <w:pPr>
              <w:autoSpaceDE w:val="0"/>
              <w:autoSpaceDN w:val="0"/>
              <w:adjustRightInd w:val="0"/>
              <w:spacing w:line="276" w:lineRule="auto"/>
              <w:rPr>
                <w:b/>
                <w:lang w:eastAsia="en-US"/>
              </w:rPr>
            </w:pPr>
            <w:r>
              <w:rPr>
                <w:spacing w:val="-2"/>
                <w:lang w:eastAsia="en-US"/>
              </w:rPr>
              <w:t xml:space="preserve">________________/ В.В. </w:t>
            </w:r>
            <w:proofErr w:type="spellStart"/>
            <w:r>
              <w:rPr>
                <w:spacing w:val="-2"/>
                <w:lang w:eastAsia="en-US"/>
              </w:rPr>
              <w:t>Сабреков</w:t>
            </w:r>
            <w:proofErr w:type="spellEnd"/>
            <w:r>
              <w:rPr>
                <w:spacing w:val="-2"/>
                <w:lang w:eastAsia="en-US"/>
              </w:rPr>
              <w:t>/</w:t>
            </w:r>
          </w:p>
          <w:p w:rsidR="00314C06" w:rsidRDefault="00314C06">
            <w:pPr>
              <w:autoSpaceDE w:val="0"/>
              <w:autoSpaceDN w:val="0"/>
              <w:adjustRightInd w:val="0"/>
              <w:spacing w:line="276" w:lineRule="auto"/>
              <w:rPr>
                <w:b/>
                <w:lang w:eastAsia="en-US"/>
              </w:rPr>
            </w:pPr>
            <w:proofErr w:type="spellStart"/>
            <w:r>
              <w:rPr>
                <w:lang w:eastAsia="en-US"/>
              </w:rPr>
              <w:t>м.п</w:t>
            </w:r>
            <w:proofErr w:type="spellEnd"/>
            <w:r>
              <w:rPr>
                <w:lang w:eastAsia="en-US"/>
              </w:rPr>
              <w:t>.</w:t>
            </w:r>
          </w:p>
        </w:tc>
        <w:tc>
          <w:tcPr>
            <w:tcW w:w="4785" w:type="dxa"/>
            <w:tcBorders>
              <w:top w:val="nil"/>
              <w:left w:val="nil"/>
              <w:bottom w:val="nil"/>
              <w:right w:val="nil"/>
            </w:tcBorders>
          </w:tcPr>
          <w:p w:rsidR="00314C06" w:rsidRDefault="00314C06">
            <w:pPr>
              <w:pStyle w:val="ConsPlusNonformat"/>
              <w:spacing w:line="276" w:lineRule="auto"/>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Администрация МО «</w:t>
            </w:r>
            <w:proofErr w:type="spellStart"/>
            <w:r>
              <w:rPr>
                <w:rFonts w:ascii="Times New Roman" w:hAnsi="Times New Roman" w:cs="Times New Roman"/>
                <w:spacing w:val="-2"/>
                <w:sz w:val="24"/>
                <w:szCs w:val="24"/>
                <w:lang w:eastAsia="en-US"/>
              </w:rPr>
              <w:t>Адамское</w:t>
            </w:r>
            <w:proofErr w:type="spellEnd"/>
            <w:r>
              <w:rPr>
                <w:rFonts w:ascii="Times New Roman" w:hAnsi="Times New Roman" w:cs="Times New Roman"/>
                <w:spacing w:val="-2"/>
                <w:sz w:val="24"/>
                <w:szCs w:val="24"/>
                <w:lang w:eastAsia="en-US"/>
              </w:rPr>
              <w:t>»</w:t>
            </w:r>
          </w:p>
          <w:p w:rsidR="00314C06" w:rsidRDefault="00314C06">
            <w:pPr>
              <w:pStyle w:val="ConsPlusNonformat"/>
              <w:spacing w:line="276" w:lineRule="auto"/>
              <w:rPr>
                <w:rFonts w:ascii="Times New Roman" w:hAnsi="Times New Roman" w:cs="Times New Roman"/>
                <w:spacing w:val="-2"/>
                <w:sz w:val="24"/>
                <w:szCs w:val="24"/>
                <w:lang w:eastAsia="en-US"/>
              </w:rPr>
            </w:pPr>
          </w:p>
          <w:p w:rsidR="00314C06" w:rsidRDefault="00314C06">
            <w:pPr>
              <w:pStyle w:val="ConsPlusNonformat"/>
              <w:spacing w:line="276" w:lineRule="auto"/>
              <w:rPr>
                <w:rFonts w:ascii="Times New Roman" w:hAnsi="Times New Roman" w:cs="Times New Roman"/>
                <w:sz w:val="24"/>
                <w:szCs w:val="24"/>
                <w:lang w:eastAsia="en-US"/>
              </w:rPr>
            </w:pPr>
            <w:r>
              <w:rPr>
                <w:rFonts w:ascii="Times New Roman" w:hAnsi="Times New Roman" w:cs="Times New Roman"/>
                <w:spacing w:val="-2"/>
                <w:sz w:val="24"/>
                <w:szCs w:val="24"/>
                <w:lang w:eastAsia="en-US"/>
              </w:rPr>
              <w:t xml:space="preserve">Глава муниципального образования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Адамское</w:t>
            </w:r>
            <w:proofErr w:type="spellEnd"/>
            <w:r>
              <w:rPr>
                <w:rFonts w:ascii="Times New Roman" w:hAnsi="Times New Roman" w:cs="Times New Roman"/>
                <w:sz w:val="24"/>
                <w:szCs w:val="24"/>
                <w:lang w:eastAsia="en-US"/>
              </w:rPr>
              <w:t>»</w:t>
            </w:r>
          </w:p>
          <w:p w:rsidR="00314C06" w:rsidRDefault="00314C06">
            <w:pPr>
              <w:pStyle w:val="ConsPlusNonformat"/>
              <w:spacing w:line="276" w:lineRule="auto"/>
              <w:rPr>
                <w:rFonts w:ascii="Times New Roman" w:hAnsi="Times New Roman" w:cs="Times New Roman"/>
                <w:spacing w:val="-2"/>
                <w:sz w:val="24"/>
                <w:szCs w:val="24"/>
                <w:lang w:eastAsia="en-US"/>
              </w:rPr>
            </w:pPr>
          </w:p>
          <w:p w:rsidR="00314C06" w:rsidRDefault="00314C06">
            <w:pPr>
              <w:pStyle w:val="ConsPlusNonformat"/>
              <w:spacing w:line="276" w:lineRule="auto"/>
              <w:rPr>
                <w:rFonts w:ascii="Times New Roman" w:hAnsi="Times New Roman" w:cs="Times New Roman"/>
                <w:spacing w:val="-2"/>
                <w:sz w:val="24"/>
                <w:szCs w:val="24"/>
                <w:lang w:eastAsia="en-US"/>
              </w:rPr>
            </w:pPr>
            <w:r>
              <w:rPr>
                <w:rFonts w:ascii="Times New Roman" w:hAnsi="Times New Roman" w:cs="Times New Roman"/>
                <w:spacing w:val="-2"/>
                <w:sz w:val="24"/>
                <w:szCs w:val="24"/>
                <w:lang w:eastAsia="en-US"/>
              </w:rPr>
              <w:t xml:space="preserve">________________/  К.С. </w:t>
            </w:r>
            <w:proofErr w:type="spellStart"/>
            <w:r>
              <w:rPr>
                <w:rFonts w:ascii="Times New Roman" w:hAnsi="Times New Roman" w:cs="Times New Roman"/>
                <w:spacing w:val="-2"/>
                <w:sz w:val="24"/>
                <w:szCs w:val="24"/>
                <w:lang w:eastAsia="en-US"/>
              </w:rPr>
              <w:t>Растегаев</w:t>
            </w:r>
            <w:proofErr w:type="spellEnd"/>
            <w:r>
              <w:rPr>
                <w:rFonts w:ascii="Times New Roman" w:hAnsi="Times New Roman" w:cs="Times New Roman"/>
                <w:spacing w:val="-2"/>
                <w:sz w:val="24"/>
                <w:szCs w:val="24"/>
                <w:lang w:eastAsia="en-US"/>
              </w:rPr>
              <w:t>/</w:t>
            </w:r>
          </w:p>
          <w:p w:rsidR="00314C06" w:rsidRDefault="00314C06">
            <w:pPr>
              <w:autoSpaceDE w:val="0"/>
              <w:autoSpaceDN w:val="0"/>
              <w:adjustRightInd w:val="0"/>
              <w:spacing w:line="276" w:lineRule="auto"/>
              <w:rPr>
                <w:spacing w:val="-2"/>
                <w:lang w:eastAsia="en-US"/>
              </w:rPr>
            </w:pPr>
            <w:proofErr w:type="spellStart"/>
            <w:r>
              <w:rPr>
                <w:lang w:eastAsia="en-US"/>
              </w:rPr>
              <w:t>м.п</w:t>
            </w:r>
            <w:proofErr w:type="spellEnd"/>
            <w:r>
              <w:rPr>
                <w:lang w:eastAsia="en-US"/>
              </w:rPr>
              <w:t>.</w:t>
            </w:r>
          </w:p>
        </w:tc>
      </w:tr>
    </w:tbl>
    <w:p w:rsidR="00314C06" w:rsidRDefault="00314C06" w:rsidP="00314C06">
      <w:pPr>
        <w:autoSpaceDE w:val="0"/>
        <w:autoSpaceDN w:val="0"/>
        <w:adjustRightInd w:val="0"/>
        <w:jc w:val="center"/>
        <w:rPr>
          <w:rFonts w:ascii="Arial" w:hAnsi="Arial" w:cs="Arial"/>
          <w:b/>
          <w:bCs/>
          <w:sz w:val="20"/>
          <w:szCs w:val="20"/>
        </w:rPr>
      </w:pPr>
    </w:p>
    <w:p w:rsidR="00314C06" w:rsidRDefault="00314C06" w:rsidP="00314C06">
      <w:pPr>
        <w:shd w:val="clear" w:color="auto" w:fill="FFFFFF"/>
        <w:ind w:left="4248"/>
        <w:rPr>
          <w:b/>
        </w:rPr>
      </w:pPr>
    </w:p>
    <w:p w:rsidR="00314C06" w:rsidRDefault="00314C06" w:rsidP="00314C06">
      <w:pPr>
        <w:shd w:val="clear" w:color="auto" w:fill="FFFFFF"/>
        <w:rPr>
          <w:b/>
        </w:rPr>
      </w:pPr>
    </w:p>
    <w:p w:rsidR="00314C06" w:rsidRDefault="00314C06" w:rsidP="00314C06">
      <w:pPr>
        <w:shd w:val="clear" w:color="auto" w:fill="FFFFFF"/>
        <w:ind w:left="4248"/>
        <w:jc w:val="right"/>
        <w:rPr>
          <w:b/>
        </w:rPr>
      </w:pPr>
      <w:r>
        <w:rPr>
          <w:b/>
        </w:rPr>
        <w:t xml:space="preserve">ПРИЛОЖЕНИЕ </w:t>
      </w:r>
    </w:p>
    <w:tbl>
      <w:tblPr>
        <w:tblW w:w="0" w:type="auto"/>
        <w:tblInd w:w="5070" w:type="dxa"/>
        <w:tblLook w:val="04A0" w:firstRow="1" w:lastRow="0" w:firstColumn="1" w:lastColumn="0" w:noHBand="0" w:noVBand="1"/>
      </w:tblPr>
      <w:tblGrid>
        <w:gridCol w:w="4784"/>
      </w:tblGrid>
      <w:tr w:rsidR="00314C06" w:rsidTr="00314C06">
        <w:tc>
          <w:tcPr>
            <w:tcW w:w="4784" w:type="dxa"/>
            <w:hideMark/>
          </w:tcPr>
          <w:p w:rsidR="00314C06" w:rsidRDefault="00314C06">
            <w:pPr>
              <w:spacing w:line="276" w:lineRule="auto"/>
              <w:jc w:val="both"/>
              <w:rPr>
                <w:lang w:eastAsia="en-US"/>
              </w:rPr>
            </w:pPr>
            <w:r>
              <w:rPr>
                <w:lang w:eastAsia="en-US"/>
              </w:rPr>
              <w:t>к Соглашению о передаче осуществления части полномочий по решению вопросов местного значения муниципального района от 18 ноября 2021 года № _____________</w:t>
            </w:r>
          </w:p>
        </w:tc>
      </w:tr>
    </w:tbl>
    <w:p w:rsidR="00314C06" w:rsidRDefault="00314C06" w:rsidP="00314C06">
      <w:pPr>
        <w:shd w:val="clear" w:color="auto" w:fill="FFFFFF"/>
        <w:ind w:left="4248"/>
      </w:pPr>
    </w:p>
    <w:p w:rsidR="00314C06" w:rsidRDefault="00314C06" w:rsidP="00314C06">
      <w:pPr>
        <w:shd w:val="clear" w:color="auto" w:fill="FFFFFF"/>
        <w:ind w:left="4248"/>
      </w:pPr>
    </w:p>
    <w:p w:rsidR="00314C06" w:rsidRDefault="00314C06" w:rsidP="00314C06">
      <w:pPr>
        <w:shd w:val="clear" w:color="auto" w:fill="FFFFFF"/>
        <w:jc w:val="center"/>
        <w:rPr>
          <w:b/>
        </w:rPr>
      </w:pPr>
      <w:r>
        <w:rPr>
          <w:b/>
        </w:rPr>
        <w:t xml:space="preserve">Форма отчета о выполненных работах по содержанию и ремонту, обустройству в целях повышения безопасности дорожного движения в отношении дорог местного значения </w:t>
      </w:r>
      <w:r>
        <w:rPr>
          <w:b/>
          <w:bCs/>
        </w:rPr>
        <w:t>в границах населенных пунктов поселения и</w:t>
      </w:r>
      <w:r>
        <w:rPr>
          <w:bCs/>
        </w:rPr>
        <w:t xml:space="preserve"> </w:t>
      </w:r>
      <w:r>
        <w:rPr>
          <w:b/>
        </w:rPr>
        <w:t>вне границ населенных пунктов в границах муниципального района</w:t>
      </w:r>
    </w:p>
    <w:p w:rsidR="00314C06" w:rsidRDefault="00314C06" w:rsidP="00314C06">
      <w:pPr>
        <w:shd w:val="clear" w:color="auto" w:fill="FFFFFF"/>
        <w:jc w:val="both"/>
      </w:pPr>
    </w:p>
    <w:p w:rsidR="00314C06" w:rsidRDefault="00314C06" w:rsidP="00314C06">
      <w:pPr>
        <w:shd w:val="clear" w:color="auto" w:fill="FFFFFF"/>
        <w:jc w:val="both"/>
      </w:pPr>
      <w:r>
        <w:t xml:space="preserve">(предоставляется ежемесячно, в срок до 10 числа месяца, следующего за </w:t>
      </w:r>
      <w:proofErr w:type="gramStart"/>
      <w:r>
        <w:t>отчетным</w:t>
      </w:r>
      <w:proofErr w:type="gramEnd"/>
      <w:r>
        <w:t>)</w:t>
      </w:r>
    </w:p>
    <w:p w:rsidR="00314C06" w:rsidRDefault="00314C06" w:rsidP="00314C06">
      <w:pPr>
        <w:shd w:val="clear" w:color="auto" w:fill="FFFFFF"/>
        <w:jc w:val="both"/>
      </w:pPr>
    </w:p>
    <w:p w:rsidR="00314C06" w:rsidRDefault="00314C06" w:rsidP="00314C06">
      <w:pPr>
        <w:shd w:val="clear" w:color="auto" w:fill="FFFFFF"/>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634"/>
        <w:gridCol w:w="1417"/>
        <w:gridCol w:w="1134"/>
        <w:gridCol w:w="1276"/>
        <w:gridCol w:w="1276"/>
        <w:gridCol w:w="1417"/>
      </w:tblGrid>
      <w:tr w:rsidR="00314C06" w:rsidTr="00314C06">
        <w:tc>
          <w:tcPr>
            <w:tcW w:w="159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Наименование автомобильной дороги</w:t>
            </w:r>
          </w:p>
        </w:tc>
        <w:tc>
          <w:tcPr>
            <w:tcW w:w="1632"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 xml:space="preserve">Протяженность, </w:t>
            </w:r>
            <w:proofErr w:type="gramStart"/>
            <w:r>
              <w:rPr>
                <w:sz w:val="20"/>
                <w:szCs w:val="20"/>
                <w:lang w:eastAsia="en-US"/>
              </w:rPr>
              <w:t>км</w:t>
            </w:r>
            <w:proofErr w:type="gramEnd"/>
            <w:r>
              <w:rPr>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Дата проведения работ</w:t>
            </w:r>
          </w:p>
        </w:tc>
        <w:tc>
          <w:tcPr>
            <w:tcW w:w="1134"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Вид работ</w:t>
            </w:r>
          </w:p>
        </w:tc>
        <w:tc>
          <w:tcPr>
            <w:tcW w:w="1276"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Количество часов работы</w:t>
            </w:r>
          </w:p>
        </w:tc>
        <w:tc>
          <w:tcPr>
            <w:tcW w:w="1276"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Сумма средств, руб.</w:t>
            </w:r>
          </w:p>
        </w:tc>
        <w:tc>
          <w:tcPr>
            <w:tcW w:w="1417"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sz w:val="20"/>
                <w:szCs w:val="20"/>
                <w:lang w:eastAsia="en-US"/>
              </w:rPr>
            </w:pPr>
            <w:r>
              <w:rPr>
                <w:sz w:val="20"/>
                <w:szCs w:val="20"/>
                <w:lang w:eastAsia="en-US"/>
              </w:rPr>
              <w:t>Подрядчик</w:t>
            </w:r>
          </w:p>
        </w:tc>
      </w:tr>
      <w:tr w:rsidR="00314C06" w:rsidTr="00314C06">
        <w:tc>
          <w:tcPr>
            <w:tcW w:w="1595"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r>
      <w:tr w:rsidR="00314C06" w:rsidTr="00314C06">
        <w:tc>
          <w:tcPr>
            <w:tcW w:w="1595"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r>
      <w:tr w:rsidR="00314C06" w:rsidTr="00314C06">
        <w:tc>
          <w:tcPr>
            <w:tcW w:w="1595"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417"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r>
    </w:tbl>
    <w:p w:rsidR="00314C06" w:rsidRDefault="00314C06" w:rsidP="00314C06">
      <w:pPr>
        <w:shd w:val="clear" w:color="auto" w:fill="FFFFFF"/>
        <w:jc w:val="both"/>
      </w:pPr>
    </w:p>
    <w:p w:rsidR="00314C06" w:rsidRDefault="00314C06" w:rsidP="00314C06">
      <w:pPr>
        <w:shd w:val="clear" w:color="auto" w:fill="FFFFFF"/>
        <w:jc w:val="both"/>
      </w:pPr>
    </w:p>
    <w:p w:rsidR="00314C06" w:rsidRDefault="00314C06" w:rsidP="00314C06">
      <w:pPr>
        <w:shd w:val="clear" w:color="auto" w:fill="FFFFFF"/>
        <w:jc w:val="both"/>
      </w:pPr>
      <w:r>
        <w:t>Глава муниципального образования</w:t>
      </w:r>
    </w:p>
    <w:p w:rsidR="00314C06" w:rsidRDefault="00314C06" w:rsidP="00314C06">
      <w:pPr>
        <w:shd w:val="clear" w:color="auto" w:fill="FFFFFF"/>
        <w:jc w:val="both"/>
      </w:pPr>
      <w:r>
        <w:t xml:space="preserve">«_______________» </w:t>
      </w:r>
      <w:r>
        <w:tab/>
      </w:r>
      <w:r>
        <w:tab/>
      </w:r>
      <w:r>
        <w:tab/>
      </w:r>
      <w:r>
        <w:tab/>
        <w:t>_________________ (расшифровка подписи)</w:t>
      </w:r>
    </w:p>
    <w:p w:rsidR="00314C06" w:rsidRDefault="00314C06" w:rsidP="00314C06">
      <w:pPr>
        <w:shd w:val="clear" w:color="auto" w:fill="FFFFFF"/>
        <w:jc w:val="both"/>
        <w:rPr>
          <w:sz w:val="22"/>
        </w:rPr>
      </w:pPr>
      <w:r>
        <w:tab/>
      </w:r>
      <w:r>
        <w:tab/>
      </w:r>
      <w:r>
        <w:tab/>
      </w:r>
      <w:r>
        <w:tab/>
      </w:r>
      <w:r>
        <w:tab/>
      </w:r>
      <w:r>
        <w:tab/>
      </w:r>
      <w:r>
        <w:tab/>
      </w:r>
      <w:r>
        <w:rPr>
          <w:sz w:val="22"/>
        </w:rPr>
        <w:t>(подпись)</w:t>
      </w:r>
    </w:p>
    <w:p w:rsidR="00314C06" w:rsidRDefault="00314C06" w:rsidP="00314C06">
      <w:pPr>
        <w:shd w:val="clear" w:color="auto" w:fill="FFFFFF"/>
        <w:jc w:val="both"/>
        <w:rPr>
          <w:b/>
          <w:bCs/>
        </w:rPr>
      </w:pPr>
      <w:r>
        <w:tab/>
      </w:r>
      <w:r>
        <w:tab/>
      </w:r>
      <w:r>
        <w:tab/>
      </w:r>
      <w:r>
        <w:tab/>
      </w:r>
      <w:r>
        <w:tab/>
      </w:r>
      <w:proofErr w:type="spellStart"/>
      <w:r>
        <w:t>м.п</w:t>
      </w:r>
      <w:proofErr w:type="spellEnd"/>
      <w:r>
        <w:t>.</w:t>
      </w:r>
      <w:r>
        <w:tab/>
      </w: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pBdr>
          <w:bottom w:val="single" w:sz="12" w:space="1" w:color="auto"/>
        </w:pBd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314C06" w:rsidTr="00314C06">
        <w:tc>
          <w:tcPr>
            <w:tcW w:w="4361" w:type="dxa"/>
          </w:tcPr>
          <w:p w:rsidR="00314C06" w:rsidRDefault="00314C06">
            <w:pPr>
              <w:spacing w:line="276" w:lineRule="auto"/>
              <w:jc w:val="center"/>
              <w:rPr>
                <w:bCs/>
                <w:lang w:eastAsia="en-US"/>
              </w:rPr>
            </w:pPr>
            <w:r>
              <w:rPr>
                <w:bCs/>
                <w:sz w:val="22"/>
                <w:lang w:eastAsia="en-US"/>
              </w:rPr>
              <w:t xml:space="preserve">Совет депутатов </w:t>
            </w:r>
          </w:p>
          <w:p w:rsidR="00314C06" w:rsidRDefault="00314C06">
            <w:pPr>
              <w:spacing w:line="276" w:lineRule="auto"/>
              <w:jc w:val="center"/>
              <w:rPr>
                <w:bCs/>
                <w:lang w:eastAsia="en-US"/>
              </w:rPr>
            </w:pPr>
            <w:r>
              <w:rPr>
                <w:bCs/>
                <w:sz w:val="22"/>
                <w:lang w:eastAsia="en-US"/>
              </w:rPr>
              <w:t xml:space="preserve">муниципального образования «Муниципальный округ </w:t>
            </w:r>
          </w:p>
          <w:p w:rsidR="00314C06" w:rsidRDefault="00314C06">
            <w:pPr>
              <w:spacing w:line="276" w:lineRule="auto"/>
              <w:jc w:val="center"/>
              <w:rPr>
                <w:bCs/>
                <w:lang w:eastAsia="en-US"/>
              </w:rPr>
            </w:pPr>
            <w:proofErr w:type="spellStart"/>
            <w:r>
              <w:rPr>
                <w:bCs/>
                <w:sz w:val="22"/>
                <w:lang w:eastAsia="en-US"/>
              </w:rPr>
              <w:t>Глазовский</w:t>
            </w:r>
            <w:proofErr w:type="spellEnd"/>
            <w:r>
              <w:rPr>
                <w:bCs/>
                <w:sz w:val="22"/>
                <w:lang w:eastAsia="en-US"/>
              </w:rPr>
              <w:t xml:space="preserve"> район </w:t>
            </w:r>
          </w:p>
          <w:p w:rsidR="00314C06" w:rsidRDefault="00314C06">
            <w:pPr>
              <w:spacing w:line="276" w:lineRule="auto"/>
              <w:jc w:val="center"/>
              <w:rPr>
                <w:bCs/>
                <w:lang w:eastAsia="en-US"/>
              </w:rPr>
            </w:pPr>
            <w:r>
              <w:rPr>
                <w:bCs/>
                <w:sz w:val="22"/>
                <w:lang w:eastAsia="en-US"/>
              </w:rPr>
              <w:t xml:space="preserve">Удмуртской Республики»  </w:t>
            </w:r>
          </w:p>
          <w:p w:rsidR="00314C06" w:rsidRDefault="00314C06">
            <w:pPr>
              <w:spacing w:line="276" w:lineRule="auto"/>
              <w:jc w:val="center"/>
              <w:rPr>
                <w:b/>
                <w:bCs/>
                <w:noProof/>
                <w:lang w:eastAsia="en-US"/>
              </w:rPr>
            </w:pPr>
          </w:p>
        </w:tc>
        <w:tc>
          <w:tcPr>
            <w:tcW w:w="1139" w:type="dxa"/>
            <w:hideMark/>
          </w:tcPr>
          <w:p w:rsidR="00314C06" w:rsidRDefault="00314C06">
            <w:pPr>
              <w:spacing w:line="276" w:lineRule="auto"/>
              <w:jc w:val="center"/>
              <w:rPr>
                <w:b/>
                <w:bCs/>
                <w:lang w:eastAsia="en-US"/>
              </w:rPr>
            </w:pPr>
            <w:r>
              <w:rPr>
                <w:noProof/>
              </w:rPr>
              <w:drawing>
                <wp:anchor distT="0" distB="0" distL="114300" distR="114300" simplePos="0" relativeHeight="25170534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314C06" w:rsidRDefault="00314C06">
            <w:pPr>
              <w:spacing w:line="276" w:lineRule="auto"/>
              <w:jc w:val="center"/>
              <w:rPr>
                <w:bCs/>
                <w:lang w:eastAsia="en-US"/>
              </w:rPr>
            </w:pPr>
            <w:r>
              <w:rPr>
                <w:b/>
                <w:bCs/>
                <w:sz w:val="22"/>
                <w:lang w:eastAsia="en-US"/>
              </w:rPr>
              <w:t>«</w:t>
            </w:r>
            <w:r>
              <w:rPr>
                <w:bCs/>
                <w:sz w:val="22"/>
                <w:lang w:eastAsia="en-US"/>
              </w:rPr>
              <w:t xml:space="preserve">Удмурт </w:t>
            </w:r>
            <w:proofErr w:type="spellStart"/>
            <w:r>
              <w:rPr>
                <w:bCs/>
                <w:sz w:val="22"/>
                <w:lang w:eastAsia="en-US"/>
              </w:rPr>
              <w:t>Элькунысь</w:t>
            </w:r>
            <w:proofErr w:type="spellEnd"/>
            <w:r>
              <w:rPr>
                <w:bCs/>
                <w:sz w:val="22"/>
                <w:lang w:eastAsia="en-US"/>
              </w:rPr>
              <w:t xml:space="preserve"> </w:t>
            </w:r>
          </w:p>
          <w:p w:rsidR="00314C06" w:rsidRDefault="00314C06">
            <w:pPr>
              <w:spacing w:line="276" w:lineRule="auto"/>
              <w:jc w:val="center"/>
              <w:rPr>
                <w:bCs/>
                <w:lang w:eastAsia="en-US"/>
              </w:rPr>
            </w:pPr>
            <w:r>
              <w:rPr>
                <w:bCs/>
                <w:sz w:val="22"/>
                <w:lang w:eastAsia="en-US"/>
              </w:rPr>
              <w:t xml:space="preserve">Глаз </w:t>
            </w:r>
            <w:proofErr w:type="spellStart"/>
            <w:r>
              <w:rPr>
                <w:bCs/>
                <w:sz w:val="22"/>
                <w:lang w:eastAsia="en-US"/>
              </w:rPr>
              <w:t>ёрос</w:t>
            </w:r>
            <w:proofErr w:type="spellEnd"/>
            <w:r>
              <w:rPr>
                <w:bCs/>
                <w:sz w:val="22"/>
                <w:lang w:eastAsia="en-US"/>
              </w:rPr>
              <w:t xml:space="preserve"> </w:t>
            </w:r>
          </w:p>
          <w:p w:rsidR="00314C06" w:rsidRDefault="00314C06">
            <w:pPr>
              <w:spacing w:line="276" w:lineRule="auto"/>
              <w:jc w:val="center"/>
              <w:rPr>
                <w:bCs/>
                <w:lang w:eastAsia="en-US"/>
              </w:rPr>
            </w:pPr>
            <w:r>
              <w:rPr>
                <w:bCs/>
                <w:sz w:val="22"/>
                <w:lang w:eastAsia="en-US"/>
              </w:rPr>
              <w:t>муниципал округ»</w:t>
            </w:r>
          </w:p>
          <w:p w:rsidR="00314C06" w:rsidRDefault="00314C06">
            <w:pPr>
              <w:spacing w:line="276" w:lineRule="auto"/>
              <w:jc w:val="center"/>
              <w:rPr>
                <w:bCs/>
                <w:lang w:eastAsia="en-US"/>
              </w:rPr>
            </w:pPr>
            <w:r>
              <w:rPr>
                <w:bCs/>
                <w:sz w:val="22"/>
                <w:lang w:eastAsia="en-US"/>
              </w:rPr>
              <w:t xml:space="preserve">муниципал </w:t>
            </w:r>
            <w:proofErr w:type="spellStart"/>
            <w:r>
              <w:rPr>
                <w:bCs/>
                <w:sz w:val="22"/>
                <w:lang w:eastAsia="en-US"/>
              </w:rPr>
              <w:t>кылдытэтысь</w:t>
            </w:r>
            <w:proofErr w:type="spellEnd"/>
            <w:r>
              <w:rPr>
                <w:bCs/>
                <w:sz w:val="22"/>
                <w:lang w:eastAsia="en-US"/>
              </w:rPr>
              <w:t xml:space="preserve"> </w:t>
            </w:r>
          </w:p>
          <w:p w:rsidR="00314C06" w:rsidRDefault="00314C06">
            <w:pPr>
              <w:spacing w:line="276" w:lineRule="auto"/>
              <w:jc w:val="center"/>
              <w:rPr>
                <w:bCs/>
                <w:lang w:eastAsia="en-US"/>
              </w:rPr>
            </w:pPr>
            <w:proofErr w:type="spellStart"/>
            <w:r>
              <w:rPr>
                <w:bCs/>
                <w:sz w:val="22"/>
                <w:lang w:eastAsia="en-US"/>
              </w:rPr>
              <w:t>депутатъёслэн</w:t>
            </w:r>
            <w:proofErr w:type="spellEnd"/>
            <w:r>
              <w:rPr>
                <w:bCs/>
                <w:sz w:val="22"/>
                <w:lang w:eastAsia="en-US"/>
              </w:rPr>
              <w:t xml:space="preserve"> </w:t>
            </w:r>
            <w:proofErr w:type="spellStart"/>
            <w:r>
              <w:rPr>
                <w:bCs/>
                <w:sz w:val="22"/>
                <w:lang w:eastAsia="en-US"/>
              </w:rPr>
              <w:t>Кенешсы</w:t>
            </w:r>
            <w:proofErr w:type="spellEnd"/>
          </w:p>
          <w:p w:rsidR="00314C06" w:rsidRDefault="00314C06">
            <w:pPr>
              <w:spacing w:line="276" w:lineRule="auto"/>
              <w:jc w:val="center"/>
              <w:rPr>
                <w:b/>
                <w:bCs/>
                <w:lang w:eastAsia="en-US"/>
              </w:rPr>
            </w:pPr>
          </w:p>
        </w:tc>
      </w:tr>
    </w:tbl>
    <w:p w:rsidR="00314C06" w:rsidRDefault="00314C06" w:rsidP="00314C06">
      <w:pPr>
        <w:keepNext/>
        <w:jc w:val="center"/>
        <w:outlineLvl w:val="0"/>
        <w:rPr>
          <w:b/>
          <w:bCs/>
          <w:sz w:val="44"/>
          <w:szCs w:val="44"/>
        </w:rPr>
      </w:pPr>
      <w:r>
        <w:rPr>
          <w:b/>
          <w:bCs/>
          <w:sz w:val="44"/>
          <w:szCs w:val="44"/>
        </w:rPr>
        <w:t>РЕШЕНИЕ</w:t>
      </w:r>
    </w:p>
    <w:p w:rsidR="00314C06" w:rsidRDefault="00314C06" w:rsidP="00314C06">
      <w:pPr>
        <w:ind w:left="-540"/>
        <w:jc w:val="center"/>
        <w:rPr>
          <w:b/>
          <w:bCs/>
        </w:rPr>
      </w:pPr>
    </w:p>
    <w:p w:rsidR="00314C06" w:rsidRDefault="00314C06" w:rsidP="00314C06">
      <w:pPr>
        <w:ind w:left="-540"/>
        <w:jc w:val="center"/>
        <w:rPr>
          <w:b/>
          <w:bCs/>
          <w:sz w:val="28"/>
          <w:szCs w:val="28"/>
        </w:rPr>
      </w:pPr>
      <w:r>
        <w:rPr>
          <w:b/>
          <w:bCs/>
          <w:sz w:val="28"/>
          <w:szCs w:val="28"/>
        </w:rPr>
        <w:t xml:space="preserve">СОВЕТА ДЕПУТАТОВ МУНИЦИПАЛЬНОГО ОБРАЗОВАНИЯ </w:t>
      </w:r>
    </w:p>
    <w:p w:rsidR="00314C06" w:rsidRDefault="00314C06" w:rsidP="00314C06">
      <w:pPr>
        <w:ind w:left="-540"/>
        <w:jc w:val="center"/>
        <w:rPr>
          <w:b/>
          <w:bCs/>
          <w:sz w:val="28"/>
          <w:szCs w:val="28"/>
        </w:rPr>
      </w:pPr>
      <w:r>
        <w:rPr>
          <w:b/>
          <w:bCs/>
          <w:sz w:val="28"/>
          <w:szCs w:val="28"/>
        </w:rPr>
        <w:t xml:space="preserve">«МУНИЦИПАЛЬНЫЙ ОКРУГ ГЛАЗОВСКИЙ РАЙОН </w:t>
      </w:r>
    </w:p>
    <w:p w:rsidR="00314C06" w:rsidRDefault="00314C06" w:rsidP="00314C06">
      <w:pPr>
        <w:ind w:left="-540"/>
        <w:jc w:val="center"/>
        <w:rPr>
          <w:b/>
          <w:bCs/>
          <w:sz w:val="28"/>
          <w:szCs w:val="28"/>
        </w:rPr>
      </w:pPr>
      <w:r>
        <w:rPr>
          <w:b/>
          <w:bCs/>
          <w:sz w:val="28"/>
          <w:szCs w:val="28"/>
        </w:rPr>
        <w:t xml:space="preserve">УДМУРТСКОЙ РЕСПУБЛИКИ» </w:t>
      </w:r>
    </w:p>
    <w:p w:rsidR="00314C06" w:rsidRDefault="00314C06" w:rsidP="00314C06">
      <w:pPr>
        <w:rPr>
          <w:b/>
        </w:rPr>
      </w:pPr>
    </w:p>
    <w:p w:rsidR="00314C06" w:rsidRDefault="00314C06" w:rsidP="00314C06">
      <w:pPr>
        <w:jc w:val="center"/>
        <w:rPr>
          <w:b/>
          <w:bCs/>
        </w:rPr>
      </w:pPr>
      <w:r>
        <w:rPr>
          <w:b/>
          <w:bCs/>
        </w:rPr>
        <w:t xml:space="preserve">О передаче </w:t>
      </w:r>
      <w:r>
        <w:rPr>
          <w:b/>
        </w:rPr>
        <w:t>Администрации муниципального образования «</w:t>
      </w:r>
      <w:proofErr w:type="spellStart"/>
      <w:r>
        <w:rPr>
          <w:b/>
        </w:rPr>
        <w:t>Ураковское</w:t>
      </w:r>
      <w:proofErr w:type="spellEnd"/>
      <w:r>
        <w:rPr>
          <w:b/>
        </w:rPr>
        <w:t>»</w:t>
      </w:r>
      <w:r>
        <w:t xml:space="preserve"> </w:t>
      </w:r>
      <w:r>
        <w:rPr>
          <w:b/>
          <w:bCs/>
        </w:rPr>
        <w:t>осуществления части полномочий по решению вопросов местного значения муниципального образования «</w:t>
      </w:r>
      <w:proofErr w:type="spellStart"/>
      <w:r>
        <w:rPr>
          <w:b/>
          <w:bCs/>
        </w:rPr>
        <w:t>Глазовский</w:t>
      </w:r>
      <w:proofErr w:type="spellEnd"/>
      <w:r>
        <w:rPr>
          <w:b/>
          <w:bCs/>
        </w:rPr>
        <w:t xml:space="preserve"> район»</w:t>
      </w:r>
    </w:p>
    <w:p w:rsidR="00314C06" w:rsidRDefault="00314C06" w:rsidP="00314C06">
      <w:pPr>
        <w:rPr>
          <w:b/>
        </w:rPr>
      </w:pPr>
    </w:p>
    <w:p w:rsidR="00314C06" w:rsidRDefault="00314C06" w:rsidP="00314C06">
      <w:r>
        <w:t xml:space="preserve">Принято </w:t>
      </w:r>
    </w:p>
    <w:p w:rsidR="00314C06" w:rsidRDefault="00314C06" w:rsidP="00314C06">
      <w:r>
        <w:t xml:space="preserve">Советом депутатов муниципального образования </w:t>
      </w:r>
    </w:p>
    <w:p w:rsidR="00314C06" w:rsidRDefault="00314C06" w:rsidP="00314C06">
      <w:r>
        <w:t xml:space="preserve">«Муниципальный округ </w:t>
      </w:r>
      <w:proofErr w:type="spellStart"/>
      <w:r>
        <w:t>Глазовский</w:t>
      </w:r>
      <w:proofErr w:type="spellEnd"/>
      <w:r>
        <w:t xml:space="preserve"> район                                        </w:t>
      </w:r>
    </w:p>
    <w:p w:rsidR="00314C06" w:rsidRDefault="00314C06" w:rsidP="00314C06">
      <w:r>
        <w:t>Удмуртской Республики» первого созыва                                                 18 ноября 2021 года</w:t>
      </w:r>
    </w:p>
    <w:p w:rsidR="00314C06" w:rsidRDefault="00314C06" w:rsidP="00314C06">
      <w:pPr>
        <w:rPr>
          <w:b/>
          <w:bCs/>
        </w:rPr>
      </w:pPr>
    </w:p>
    <w:p w:rsidR="00314C06" w:rsidRDefault="00314C06" w:rsidP="00314C06">
      <w:pPr>
        <w:jc w:val="both"/>
      </w:pPr>
    </w:p>
    <w:p w:rsidR="00314C06" w:rsidRDefault="00314C06" w:rsidP="00314C06">
      <w:pPr>
        <w:ind w:firstLine="709"/>
        <w:jc w:val="both"/>
        <w:rPr>
          <w:b/>
        </w:rPr>
      </w:pPr>
      <w:proofErr w:type="gramStart"/>
      <w:r>
        <w:t>Руководствуясь</w:t>
      </w:r>
      <w:r>
        <w:rPr>
          <w:bCs/>
        </w:rPr>
        <w:t xml:space="preserve"> </w:t>
      </w:r>
      <w:r>
        <w:t xml:space="preserve">Федеральным законом от 06.10.2003 №131-ФЗ «Об общих принципах организации местного самоуправления в Российской Федерации», Законом Удмуртской  Республики от 29.04.2021 № 38-РЗ «О преобразовании муниципальных образований, образованных на территории </w:t>
      </w:r>
      <w:proofErr w:type="spellStart"/>
      <w:r>
        <w:t>Глазовского</w:t>
      </w:r>
      <w:proofErr w:type="spellEnd"/>
      <w:r>
        <w:t xml:space="preserve"> района Удмуртской Республики, и наделении  вновь образованного муниципального образования статусом муниципального округа», Уставом муниципального образования «</w:t>
      </w:r>
      <w:proofErr w:type="spellStart"/>
      <w:r>
        <w:t>Глазовский</w:t>
      </w:r>
      <w:proofErr w:type="spellEnd"/>
      <w:r>
        <w:t xml:space="preserve"> район», </w:t>
      </w:r>
      <w:r>
        <w:rPr>
          <w:b/>
        </w:rPr>
        <w:t xml:space="preserve">Совет депутатов муниципального образования «Муниципальный округ </w:t>
      </w:r>
      <w:proofErr w:type="spellStart"/>
      <w:r>
        <w:rPr>
          <w:b/>
        </w:rPr>
        <w:t>Глазовский</w:t>
      </w:r>
      <w:proofErr w:type="spellEnd"/>
      <w:r>
        <w:rPr>
          <w:b/>
        </w:rPr>
        <w:t xml:space="preserve"> район Удмуртской Республики» РЕШИЛ: </w:t>
      </w:r>
      <w:proofErr w:type="gramEnd"/>
    </w:p>
    <w:p w:rsidR="00314C06" w:rsidRDefault="00314C06" w:rsidP="00314C06">
      <w:pPr>
        <w:ind w:firstLine="709"/>
        <w:jc w:val="both"/>
        <w:rPr>
          <w:b/>
        </w:rPr>
      </w:pPr>
    </w:p>
    <w:p w:rsidR="00314C06" w:rsidRDefault="00314C06" w:rsidP="00314C06">
      <w:pPr>
        <w:ind w:firstLine="709"/>
        <w:jc w:val="both"/>
      </w:pPr>
      <w:r>
        <w:t>1. Передать в 2021 году Администрации муниципального образования «</w:t>
      </w:r>
      <w:proofErr w:type="spellStart"/>
      <w:r>
        <w:t>Ураковское</w:t>
      </w:r>
      <w:proofErr w:type="spellEnd"/>
      <w:r>
        <w:t>» осуществление части полномочий по решению вопроса местного значения муниципального образования «</w:t>
      </w:r>
      <w:proofErr w:type="spellStart"/>
      <w:r>
        <w:t>Глазовский</w:t>
      </w:r>
      <w:proofErr w:type="spellEnd"/>
      <w:r>
        <w:t xml:space="preserve"> район»:</w:t>
      </w:r>
    </w:p>
    <w:p w:rsidR="00314C06" w:rsidRDefault="00314C06" w:rsidP="00314C06">
      <w:pPr>
        <w:autoSpaceDE w:val="0"/>
        <w:autoSpaceDN w:val="0"/>
        <w:adjustRightInd w:val="0"/>
        <w:ind w:firstLine="708"/>
        <w:jc w:val="both"/>
      </w:pPr>
      <w:r>
        <w:t>- организация в границах поселения муниципального образования «</w:t>
      </w:r>
      <w:proofErr w:type="spellStart"/>
      <w:r>
        <w:t>Ураковское</w:t>
      </w:r>
      <w:proofErr w:type="spellEnd"/>
      <w:r>
        <w:t xml:space="preserve">» водоснабжения населения и водоотведения в д. </w:t>
      </w:r>
      <w:proofErr w:type="spellStart"/>
      <w:r>
        <w:t>Отогурт</w:t>
      </w:r>
      <w:proofErr w:type="spellEnd"/>
      <w:r>
        <w:t xml:space="preserve"> </w:t>
      </w:r>
      <w:r>
        <w:rPr>
          <w:color w:val="000000"/>
          <w:shd w:val="clear" w:color="auto" w:fill="FFFFFF"/>
        </w:rPr>
        <w:t>в пределах полномочий, установленных законодательством Российской Федерации</w:t>
      </w:r>
      <w:r>
        <w:t>.</w:t>
      </w:r>
    </w:p>
    <w:p w:rsidR="00314C06" w:rsidRDefault="00314C06" w:rsidP="00314C06">
      <w:pPr>
        <w:ind w:firstLine="709"/>
        <w:jc w:val="both"/>
      </w:pPr>
      <w:r>
        <w:t>2. Одобрить прилагаемый проект Соглашения о передаче осуществления части полномочий по решению вопросов местного значения муниципального образования «</w:t>
      </w:r>
      <w:proofErr w:type="spellStart"/>
      <w:r>
        <w:t>Глазовский</w:t>
      </w:r>
      <w:proofErr w:type="spellEnd"/>
      <w:r>
        <w:t xml:space="preserve"> район».</w:t>
      </w:r>
    </w:p>
    <w:p w:rsidR="00314C06" w:rsidRDefault="00314C06" w:rsidP="00314C06">
      <w:pPr>
        <w:ind w:firstLine="709"/>
        <w:jc w:val="both"/>
      </w:pPr>
      <w:r>
        <w:t>3. Администрации муниципального образования «</w:t>
      </w:r>
      <w:proofErr w:type="spellStart"/>
      <w:r>
        <w:t>Глазовский</w:t>
      </w:r>
      <w:proofErr w:type="spellEnd"/>
      <w:r>
        <w:t xml:space="preserve"> район» заключить соглашение с Администрацией муниципального образования «</w:t>
      </w:r>
      <w:proofErr w:type="spellStart"/>
      <w:r>
        <w:t>Ураковское</w:t>
      </w:r>
      <w:proofErr w:type="spellEnd"/>
      <w:r>
        <w:t xml:space="preserve">» о передаче </w:t>
      </w:r>
      <w:r>
        <w:lastRenderedPageBreak/>
        <w:t>осуществления части полномочий по решению вопросов местного значения</w:t>
      </w:r>
      <w:r>
        <w:rPr>
          <w:b/>
        </w:rPr>
        <w:t xml:space="preserve"> </w:t>
      </w:r>
      <w:r>
        <w:t>муниципального образования «</w:t>
      </w:r>
      <w:proofErr w:type="spellStart"/>
      <w:r>
        <w:t>Глазовский</w:t>
      </w:r>
      <w:proofErr w:type="spellEnd"/>
      <w:r>
        <w:t xml:space="preserve"> район».</w:t>
      </w:r>
    </w:p>
    <w:p w:rsidR="00314C06" w:rsidRDefault="00314C06" w:rsidP="00314C06">
      <w:pPr>
        <w:ind w:firstLine="709"/>
        <w:jc w:val="both"/>
      </w:pPr>
      <w:r>
        <w:t>4. Настоящее решение вступает в законную силу после его официального опубликования.</w:t>
      </w:r>
    </w:p>
    <w:p w:rsidR="00314C06" w:rsidRDefault="00314C06" w:rsidP="00314C06">
      <w:pPr>
        <w:ind w:firstLine="709"/>
        <w:jc w:val="both"/>
      </w:pPr>
    </w:p>
    <w:p w:rsidR="00314C06" w:rsidRDefault="00314C06" w:rsidP="00314C06">
      <w:pPr>
        <w:ind w:firstLine="709"/>
        <w:jc w:val="both"/>
      </w:pPr>
    </w:p>
    <w:p w:rsidR="00314C06" w:rsidRDefault="00314C06" w:rsidP="00314C06">
      <w:pPr>
        <w:tabs>
          <w:tab w:val="left" w:pos="8025"/>
        </w:tabs>
        <w:ind w:right="-186"/>
        <w:jc w:val="both"/>
        <w:rPr>
          <w:b/>
          <w:bCs/>
        </w:rPr>
      </w:pPr>
      <w:r>
        <w:rPr>
          <w:b/>
        </w:rPr>
        <w:t xml:space="preserve">Председатель Совета депутатов </w:t>
      </w:r>
      <w:r>
        <w:rPr>
          <w:b/>
          <w:bCs/>
        </w:rPr>
        <w:t xml:space="preserve">муниципального </w:t>
      </w:r>
      <w:r>
        <w:rPr>
          <w:b/>
          <w:bCs/>
        </w:rPr>
        <w:tab/>
        <w:t xml:space="preserve">       </w:t>
      </w:r>
      <w:proofErr w:type="spellStart"/>
      <w:r>
        <w:rPr>
          <w:b/>
          <w:bCs/>
        </w:rPr>
        <w:t>С.Л.Буров</w:t>
      </w:r>
      <w:proofErr w:type="spellEnd"/>
    </w:p>
    <w:p w:rsidR="00314C06" w:rsidRDefault="00314C06" w:rsidP="00314C06">
      <w:pPr>
        <w:ind w:right="-186"/>
        <w:jc w:val="both"/>
        <w:rPr>
          <w:b/>
          <w:bCs/>
        </w:rPr>
      </w:pPr>
      <w:r>
        <w:rPr>
          <w:b/>
          <w:bCs/>
        </w:rPr>
        <w:t xml:space="preserve">образования «Муниципальный округ </w:t>
      </w:r>
    </w:p>
    <w:p w:rsidR="00314C06" w:rsidRDefault="00314C06" w:rsidP="00314C06">
      <w:pPr>
        <w:ind w:right="-186"/>
        <w:jc w:val="both"/>
        <w:rPr>
          <w:b/>
        </w:rPr>
      </w:pPr>
      <w:proofErr w:type="spellStart"/>
      <w:r>
        <w:rPr>
          <w:b/>
          <w:bCs/>
        </w:rPr>
        <w:t>Глазовский</w:t>
      </w:r>
      <w:proofErr w:type="spellEnd"/>
      <w:r>
        <w:rPr>
          <w:b/>
          <w:bCs/>
        </w:rPr>
        <w:t xml:space="preserve">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314C06" w:rsidRDefault="00314C06" w:rsidP="00314C06">
      <w:pPr>
        <w:rPr>
          <w:b/>
        </w:rPr>
      </w:pPr>
    </w:p>
    <w:p w:rsidR="00314C06" w:rsidRDefault="00314C06" w:rsidP="00314C06">
      <w:pPr>
        <w:jc w:val="both"/>
        <w:rPr>
          <w:b/>
        </w:rPr>
      </w:pPr>
      <w:proofErr w:type="spellStart"/>
      <w:r>
        <w:rPr>
          <w:b/>
        </w:rPr>
        <w:t>г</w:t>
      </w:r>
      <w:proofErr w:type="gramStart"/>
      <w:r>
        <w:rPr>
          <w:b/>
        </w:rPr>
        <w:t>.Г</w:t>
      </w:r>
      <w:proofErr w:type="gramEnd"/>
      <w:r>
        <w:rPr>
          <w:b/>
        </w:rPr>
        <w:t>лазов</w:t>
      </w:r>
      <w:proofErr w:type="spellEnd"/>
    </w:p>
    <w:p w:rsidR="00314C06" w:rsidRDefault="00314C06" w:rsidP="00314C06">
      <w:pPr>
        <w:jc w:val="both"/>
        <w:rPr>
          <w:b/>
        </w:rPr>
      </w:pPr>
      <w:r>
        <w:rPr>
          <w:b/>
        </w:rPr>
        <w:t xml:space="preserve">18 ноября 2021 года </w:t>
      </w:r>
      <w:r>
        <w:rPr>
          <w:b/>
        </w:rPr>
        <w:tab/>
      </w:r>
      <w:r>
        <w:rPr>
          <w:b/>
        </w:rPr>
        <w:tab/>
      </w:r>
      <w:r>
        <w:rPr>
          <w:b/>
        </w:rPr>
        <w:tab/>
      </w:r>
      <w:r>
        <w:rPr>
          <w:b/>
        </w:rPr>
        <w:tab/>
      </w:r>
      <w:r>
        <w:rPr>
          <w:b/>
        </w:rPr>
        <w:tab/>
      </w:r>
      <w:r>
        <w:rPr>
          <w:b/>
        </w:rPr>
        <w:tab/>
      </w:r>
      <w:r>
        <w:rPr>
          <w:b/>
        </w:rPr>
        <w:tab/>
      </w:r>
      <w:r>
        <w:rPr>
          <w:b/>
        </w:rPr>
        <w:tab/>
      </w:r>
    </w:p>
    <w:p w:rsidR="00314C06" w:rsidRDefault="00314C06" w:rsidP="00314C06">
      <w:pPr>
        <w:jc w:val="both"/>
        <w:rPr>
          <w:b/>
        </w:rPr>
      </w:pPr>
      <w:r>
        <w:rPr>
          <w:b/>
        </w:rPr>
        <w:t xml:space="preserve">№ </w:t>
      </w:r>
      <w:r w:rsidR="007F2AF8">
        <w:rPr>
          <w:b/>
        </w:rPr>
        <w:t>54</w:t>
      </w:r>
    </w:p>
    <w:p w:rsidR="00314C06" w:rsidRDefault="00314C06" w:rsidP="00314C06">
      <w:pPr>
        <w:jc w:val="right"/>
        <w:rPr>
          <w:b/>
          <w:lang w:eastAsia="ar-SA"/>
        </w:rPr>
      </w:pPr>
      <w:r>
        <w:rPr>
          <w:b/>
          <w:lang w:eastAsia="ar-SA"/>
        </w:rPr>
        <w:t xml:space="preserve">ПРИЛОЖЕНИЕ к решению </w:t>
      </w:r>
    </w:p>
    <w:p w:rsidR="00314C06" w:rsidRDefault="00314C06" w:rsidP="00314C06">
      <w:pPr>
        <w:jc w:val="right"/>
        <w:rPr>
          <w:b/>
          <w:lang w:eastAsia="ar-SA"/>
        </w:rPr>
      </w:pPr>
      <w:r>
        <w:rPr>
          <w:b/>
          <w:lang w:eastAsia="ar-SA"/>
        </w:rPr>
        <w:t xml:space="preserve">Совета депутатов муниципального образования </w:t>
      </w:r>
    </w:p>
    <w:p w:rsidR="00314C06" w:rsidRDefault="00314C06" w:rsidP="00314C06">
      <w:pPr>
        <w:jc w:val="right"/>
        <w:rPr>
          <w:b/>
          <w:lang w:eastAsia="ar-SA"/>
        </w:rPr>
      </w:pPr>
      <w:r>
        <w:rPr>
          <w:b/>
          <w:lang w:eastAsia="ar-SA"/>
        </w:rPr>
        <w:t xml:space="preserve">«Муниципальный округ </w:t>
      </w:r>
      <w:proofErr w:type="spellStart"/>
      <w:r>
        <w:rPr>
          <w:b/>
          <w:lang w:eastAsia="ar-SA"/>
        </w:rPr>
        <w:t>Глазовский</w:t>
      </w:r>
      <w:proofErr w:type="spellEnd"/>
      <w:r>
        <w:rPr>
          <w:b/>
          <w:lang w:eastAsia="ar-SA"/>
        </w:rPr>
        <w:t xml:space="preserve"> район </w:t>
      </w:r>
    </w:p>
    <w:p w:rsidR="00314C06" w:rsidRDefault="00314C06" w:rsidP="00314C06">
      <w:pPr>
        <w:jc w:val="right"/>
        <w:rPr>
          <w:b/>
          <w:lang w:eastAsia="ar-SA"/>
        </w:rPr>
      </w:pPr>
      <w:r>
        <w:rPr>
          <w:b/>
          <w:lang w:eastAsia="ar-SA"/>
        </w:rPr>
        <w:t xml:space="preserve">Удмуртской Республики» первого созыва </w:t>
      </w:r>
    </w:p>
    <w:p w:rsidR="00314C06" w:rsidRDefault="00314C06" w:rsidP="00314C06">
      <w:pPr>
        <w:jc w:val="right"/>
        <w:rPr>
          <w:rFonts w:ascii="Calibri" w:eastAsia="Calibri" w:hAnsi="Calibri"/>
          <w:sz w:val="22"/>
          <w:szCs w:val="22"/>
          <w:lang w:eastAsia="en-US"/>
        </w:rPr>
      </w:pPr>
      <w:r>
        <w:rPr>
          <w:b/>
          <w:lang w:eastAsia="ar-SA"/>
        </w:rPr>
        <w:t xml:space="preserve">от 18 ноября 2021 года № </w:t>
      </w:r>
      <w:r w:rsidR="007F2AF8">
        <w:rPr>
          <w:b/>
          <w:lang w:eastAsia="ar-SA"/>
        </w:rPr>
        <w:t>54</w:t>
      </w:r>
    </w:p>
    <w:p w:rsidR="00314C06" w:rsidRDefault="00314C06" w:rsidP="00314C06">
      <w:pPr>
        <w:ind w:left="4788"/>
        <w:rPr>
          <w:bCs/>
        </w:rPr>
      </w:pPr>
    </w:p>
    <w:p w:rsidR="00314C06" w:rsidRDefault="00314C06" w:rsidP="00314C06">
      <w:pPr>
        <w:rPr>
          <w:bCs/>
        </w:rPr>
      </w:pPr>
    </w:p>
    <w:p w:rsidR="00314C06" w:rsidRDefault="00314C06" w:rsidP="00314C06">
      <w:pPr>
        <w:autoSpaceDE w:val="0"/>
        <w:autoSpaceDN w:val="0"/>
        <w:adjustRightInd w:val="0"/>
        <w:jc w:val="center"/>
        <w:rPr>
          <w:b/>
          <w:bCs/>
        </w:rPr>
      </w:pPr>
      <w:r>
        <w:rPr>
          <w:b/>
          <w:bCs/>
        </w:rPr>
        <w:t xml:space="preserve">СОГЛАШЕНИЕ </w:t>
      </w:r>
    </w:p>
    <w:p w:rsidR="00314C06" w:rsidRDefault="00314C06" w:rsidP="00314C06">
      <w:pPr>
        <w:jc w:val="center"/>
        <w:rPr>
          <w:b/>
        </w:rPr>
      </w:pPr>
      <w:r>
        <w:rPr>
          <w:b/>
        </w:rPr>
        <w:t xml:space="preserve">о передаче осуществления части полномочий </w:t>
      </w:r>
    </w:p>
    <w:p w:rsidR="00314C06" w:rsidRDefault="00314C06" w:rsidP="00314C06">
      <w:pPr>
        <w:jc w:val="center"/>
        <w:rPr>
          <w:b/>
        </w:rPr>
      </w:pPr>
      <w:r>
        <w:rPr>
          <w:b/>
        </w:rPr>
        <w:t xml:space="preserve">по решению вопросов местного значения муниципального образования </w:t>
      </w:r>
    </w:p>
    <w:p w:rsidR="00314C06" w:rsidRDefault="00314C06" w:rsidP="00314C06">
      <w:pPr>
        <w:jc w:val="center"/>
        <w:rPr>
          <w:b/>
        </w:rPr>
      </w:pPr>
      <w:r>
        <w:rPr>
          <w:b/>
        </w:rPr>
        <w:t>«</w:t>
      </w:r>
      <w:proofErr w:type="spellStart"/>
      <w:r>
        <w:rPr>
          <w:b/>
        </w:rPr>
        <w:t>Глазовский</w:t>
      </w:r>
      <w:proofErr w:type="spellEnd"/>
      <w:r>
        <w:rPr>
          <w:b/>
        </w:rPr>
        <w:t xml:space="preserve"> район»</w:t>
      </w:r>
    </w:p>
    <w:p w:rsidR="00314C06" w:rsidRDefault="00314C06" w:rsidP="00314C06">
      <w:pPr>
        <w:autoSpaceDE w:val="0"/>
        <w:autoSpaceDN w:val="0"/>
        <w:adjustRightInd w:val="0"/>
        <w:jc w:val="center"/>
        <w:rPr>
          <w:sz w:val="20"/>
          <w:szCs w:val="20"/>
        </w:rPr>
      </w:pPr>
      <w:r>
        <w:rPr>
          <w:b/>
          <w:sz w:val="20"/>
          <w:szCs w:val="20"/>
        </w:rPr>
        <w:t>№</w:t>
      </w:r>
      <w:r>
        <w:rPr>
          <w:sz w:val="20"/>
          <w:szCs w:val="20"/>
        </w:rPr>
        <w:t xml:space="preserve"> _______________/_________________</w:t>
      </w:r>
    </w:p>
    <w:p w:rsidR="00314C06" w:rsidRDefault="00314C06" w:rsidP="00314C06">
      <w:pPr>
        <w:autoSpaceDE w:val="0"/>
        <w:autoSpaceDN w:val="0"/>
        <w:adjustRightInd w:val="0"/>
        <w:jc w:val="center"/>
        <w:rPr>
          <w:sz w:val="20"/>
          <w:szCs w:val="20"/>
        </w:rPr>
      </w:pPr>
      <w:r>
        <w:rPr>
          <w:sz w:val="20"/>
          <w:szCs w:val="20"/>
        </w:rPr>
        <w:t>(регистрационные номера соглашения)</w:t>
      </w:r>
    </w:p>
    <w:p w:rsidR="00314C06" w:rsidRDefault="00314C06" w:rsidP="00314C06">
      <w:pPr>
        <w:autoSpaceDE w:val="0"/>
        <w:autoSpaceDN w:val="0"/>
        <w:adjustRightInd w:val="0"/>
        <w:jc w:val="both"/>
      </w:pPr>
    </w:p>
    <w:p w:rsidR="00314C06" w:rsidRDefault="00314C06" w:rsidP="00314C06">
      <w:pPr>
        <w:autoSpaceDE w:val="0"/>
        <w:autoSpaceDN w:val="0"/>
        <w:adjustRightInd w:val="0"/>
        <w:jc w:val="both"/>
      </w:pPr>
      <w:r>
        <w:t>г. Глазов</w:t>
      </w:r>
      <w:r>
        <w:tab/>
      </w:r>
      <w:r>
        <w:tab/>
      </w:r>
      <w:r>
        <w:tab/>
      </w:r>
      <w:r>
        <w:tab/>
      </w:r>
      <w:r>
        <w:tab/>
      </w:r>
      <w:r>
        <w:tab/>
        <w:t xml:space="preserve">                                        18 ноября 2021 года</w:t>
      </w:r>
    </w:p>
    <w:p w:rsidR="00314C06" w:rsidRDefault="00314C06" w:rsidP="00314C06">
      <w:pPr>
        <w:rPr>
          <w:bCs/>
        </w:rPr>
      </w:pPr>
    </w:p>
    <w:p w:rsidR="00314C06" w:rsidRDefault="00314C06" w:rsidP="00314C06">
      <w:pPr>
        <w:ind w:right="119" w:firstLine="709"/>
        <w:jc w:val="both"/>
      </w:pPr>
    </w:p>
    <w:p w:rsidR="00314C06" w:rsidRDefault="00314C06" w:rsidP="00314C06">
      <w:pPr>
        <w:ind w:right="119" w:firstLine="709"/>
        <w:jc w:val="both"/>
      </w:pPr>
      <w:proofErr w:type="gramStart"/>
      <w:r>
        <w:t>Администрация муниципального образования «</w:t>
      </w:r>
      <w:proofErr w:type="spellStart"/>
      <w:r>
        <w:t>Глазовский</w:t>
      </w:r>
      <w:proofErr w:type="spellEnd"/>
      <w:r>
        <w:t xml:space="preserve"> район», именуемая в дальнейшем </w:t>
      </w:r>
      <w:r>
        <w:rPr>
          <w:b/>
        </w:rPr>
        <w:t xml:space="preserve">«Администрация района», </w:t>
      </w:r>
      <w:r>
        <w:t>в лице Главы муниципального образования «</w:t>
      </w:r>
      <w:proofErr w:type="spellStart"/>
      <w:r>
        <w:t>Глазовский</w:t>
      </w:r>
      <w:proofErr w:type="spellEnd"/>
      <w:r>
        <w:t xml:space="preserve"> район» </w:t>
      </w:r>
      <w:proofErr w:type="spellStart"/>
      <w:r>
        <w:t>Сабрекова</w:t>
      </w:r>
      <w:proofErr w:type="spellEnd"/>
      <w:r>
        <w:t xml:space="preserve"> Вячеслава Всеволодовича, действующего на основании Устава, с одной стороны, и Администрация муниципального образования «</w:t>
      </w:r>
      <w:proofErr w:type="spellStart"/>
      <w:r>
        <w:t>Ураковское</w:t>
      </w:r>
      <w:proofErr w:type="spellEnd"/>
      <w:r>
        <w:t>», именуемая в дальнейшем «</w:t>
      </w:r>
      <w:r>
        <w:rPr>
          <w:b/>
        </w:rPr>
        <w:t>Администрация поселения»</w:t>
      </w:r>
      <w:r>
        <w:t>, в лице Главы муниципального образования «</w:t>
      </w:r>
      <w:proofErr w:type="spellStart"/>
      <w:r>
        <w:t>Ураковское</w:t>
      </w:r>
      <w:proofErr w:type="spellEnd"/>
      <w:r>
        <w:t xml:space="preserve">» </w:t>
      </w:r>
      <w:proofErr w:type="spellStart"/>
      <w:r>
        <w:t>Бабинцевой</w:t>
      </w:r>
      <w:proofErr w:type="spellEnd"/>
      <w:r>
        <w:t xml:space="preserve"> Татьяны Вениаминовны, действующей на основании Устава муниципального образования «</w:t>
      </w:r>
      <w:proofErr w:type="spellStart"/>
      <w:r>
        <w:t>Ураковское</w:t>
      </w:r>
      <w:proofErr w:type="spellEnd"/>
      <w:r>
        <w:t xml:space="preserve">», </w:t>
      </w:r>
      <w:r>
        <w:rPr>
          <w:spacing w:val="-2"/>
        </w:rPr>
        <w:t>с другой стороны</w:t>
      </w:r>
      <w:r>
        <w:t>, вместе именуемые «Стороны», руководствуясь</w:t>
      </w:r>
      <w:proofErr w:type="gramEnd"/>
      <w:r>
        <w:t xml:space="preserve"> </w:t>
      </w:r>
      <w:proofErr w:type="gramStart"/>
      <w:r>
        <w:t xml:space="preserve">Федеральным законом «Об общих принципах организации местного самоуправления в Российской Федерации» от 6 октября 2003 года № 131-ФЗ, Законом Удмуртской Республики от 29 апреля 2021 года № 38-РЗ «О преобразовании муниципальных образований, образованных на территории </w:t>
      </w:r>
      <w:proofErr w:type="spellStart"/>
      <w:r>
        <w:t>Глазовского</w:t>
      </w:r>
      <w:proofErr w:type="spellEnd"/>
      <w:r>
        <w:t xml:space="preserve"> района Удмуртской Республики, и наделении  вновь образованного муниципального образования статусом муниципального округа», решением Совета депутатов муниципального образования «Муниципальный округ </w:t>
      </w:r>
      <w:proofErr w:type="spellStart"/>
      <w:r>
        <w:t>Глазовский</w:t>
      </w:r>
      <w:proofErr w:type="spellEnd"/>
      <w:r>
        <w:t xml:space="preserve"> район Удмуртской республики» от 18 ноября</w:t>
      </w:r>
      <w:proofErr w:type="gramEnd"/>
      <w:r>
        <w:t xml:space="preserve"> 2021 года № __  «О передаче Администрации муниципального образования «</w:t>
      </w:r>
      <w:proofErr w:type="spellStart"/>
      <w:r>
        <w:t>Ураковское</w:t>
      </w:r>
      <w:proofErr w:type="spellEnd"/>
      <w:r>
        <w:t xml:space="preserve">» осуществления части полномочий по решению вопросов местного значения </w:t>
      </w:r>
      <w:r>
        <w:rPr>
          <w:bCs/>
        </w:rPr>
        <w:t>муниципального образования «</w:t>
      </w:r>
      <w:proofErr w:type="spellStart"/>
      <w:r>
        <w:rPr>
          <w:bCs/>
        </w:rPr>
        <w:t>Глазовский</w:t>
      </w:r>
      <w:proofErr w:type="spellEnd"/>
      <w:r>
        <w:rPr>
          <w:bCs/>
        </w:rPr>
        <w:t xml:space="preserve"> район</w:t>
      </w:r>
      <w:r>
        <w:t>»:</w:t>
      </w:r>
    </w:p>
    <w:p w:rsidR="00314C06" w:rsidRDefault="00314C06" w:rsidP="00314C06">
      <w:pPr>
        <w:pStyle w:val="ConsPlusNormal"/>
        <w:widowControl/>
        <w:rPr>
          <w:rFonts w:ascii="Times New Roman" w:hAnsi="Times New Roman" w:cs="Times New Roman"/>
          <w:b/>
          <w:sz w:val="24"/>
          <w:szCs w:val="24"/>
        </w:rPr>
      </w:pPr>
    </w:p>
    <w:p w:rsidR="00314C06" w:rsidRDefault="00314C06" w:rsidP="00314C06">
      <w:pPr>
        <w:autoSpaceDE w:val="0"/>
        <w:autoSpaceDN w:val="0"/>
        <w:adjustRightInd w:val="0"/>
        <w:jc w:val="center"/>
        <w:rPr>
          <w:b/>
        </w:rPr>
      </w:pPr>
      <w:r>
        <w:rPr>
          <w:b/>
        </w:rPr>
        <w:t>1. ПРЕДМЕТ СОГЛАШЕНИЯ</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8"/>
        <w:jc w:val="both"/>
        <w:rPr>
          <w:color w:val="000000"/>
        </w:rPr>
      </w:pPr>
      <w:r>
        <w:t xml:space="preserve">1.1 </w:t>
      </w:r>
      <w:r>
        <w:rPr>
          <w:b/>
        </w:rPr>
        <w:t xml:space="preserve">Администрация района </w:t>
      </w:r>
      <w:r>
        <w:t xml:space="preserve">передает осуществление </w:t>
      </w:r>
      <w:r>
        <w:rPr>
          <w:color w:val="000000"/>
        </w:rPr>
        <w:t>части полномочий по решению вопросов местного значения муниципального района:</w:t>
      </w:r>
    </w:p>
    <w:p w:rsidR="00314C06" w:rsidRDefault="00314C06" w:rsidP="00314C06">
      <w:pPr>
        <w:autoSpaceDE w:val="0"/>
        <w:autoSpaceDN w:val="0"/>
        <w:adjustRightInd w:val="0"/>
        <w:ind w:firstLine="708"/>
        <w:jc w:val="both"/>
      </w:pPr>
      <w:r>
        <w:rPr>
          <w:color w:val="000000"/>
        </w:rPr>
        <w:t xml:space="preserve">-  </w:t>
      </w:r>
      <w:r>
        <w:t>организация в границах поселения муниципального образования «</w:t>
      </w:r>
      <w:proofErr w:type="spellStart"/>
      <w:r>
        <w:t>Ураковское</w:t>
      </w:r>
      <w:proofErr w:type="spellEnd"/>
      <w:r>
        <w:t xml:space="preserve">» водоснабжения населения и водоотведения в д. </w:t>
      </w:r>
      <w:proofErr w:type="spellStart"/>
      <w:r>
        <w:t>Отогурт</w:t>
      </w:r>
      <w:proofErr w:type="spellEnd"/>
      <w:r>
        <w:t xml:space="preserve"> </w:t>
      </w:r>
      <w:r>
        <w:rPr>
          <w:color w:val="000000"/>
          <w:shd w:val="clear" w:color="auto" w:fill="FFFFFF"/>
        </w:rPr>
        <w:t>в пределах полномочий, установленных законодательством Российской Федерации,</w:t>
      </w:r>
      <w:r>
        <w:t xml:space="preserve"> а </w:t>
      </w:r>
      <w:r>
        <w:rPr>
          <w:b/>
        </w:rPr>
        <w:t>Администрация поселения</w:t>
      </w:r>
      <w:r>
        <w:t xml:space="preserve"> обязуется выполнять данные полномочия в пределах средств, выделенных из бюджета </w:t>
      </w:r>
      <w:r>
        <w:lastRenderedPageBreak/>
        <w:t>муниципального образования «</w:t>
      </w:r>
      <w:proofErr w:type="spellStart"/>
      <w:r>
        <w:t>Глазовский</w:t>
      </w:r>
      <w:proofErr w:type="spellEnd"/>
      <w:r>
        <w:t xml:space="preserve"> район» на 2021 год (далее – бюджет района) на реализацию данных полномочий.</w:t>
      </w:r>
    </w:p>
    <w:p w:rsidR="00314C06" w:rsidRDefault="00314C06" w:rsidP="00314C06">
      <w:pPr>
        <w:tabs>
          <w:tab w:val="left" w:pos="5823"/>
        </w:tabs>
        <w:autoSpaceDE w:val="0"/>
        <w:autoSpaceDN w:val="0"/>
        <w:adjustRightInd w:val="0"/>
        <w:rPr>
          <w:b/>
        </w:rPr>
      </w:pPr>
    </w:p>
    <w:p w:rsidR="00314C06" w:rsidRDefault="00314C06" w:rsidP="00314C06">
      <w:pPr>
        <w:tabs>
          <w:tab w:val="left" w:pos="5823"/>
        </w:tabs>
        <w:autoSpaceDE w:val="0"/>
        <w:autoSpaceDN w:val="0"/>
        <w:adjustRightInd w:val="0"/>
        <w:jc w:val="center"/>
        <w:rPr>
          <w:b/>
        </w:rPr>
      </w:pPr>
      <w:r>
        <w:rPr>
          <w:b/>
        </w:rPr>
        <w:t>2. ПРАВА И ОБЯЗАННОСТИ СТОРОН</w:t>
      </w:r>
    </w:p>
    <w:p w:rsidR="00314C06" w:rsidRDefault="00314C06" w:rsidP="00314C06">
      <w:pPr>
        <w:tabs>
          <w:tab w:val="left" w:pos="5823"/>
        </w:tabs>
        <w:autoSpaceDE w:val="0"/>
        <w:autoSpaceDN w:val="0"/>
        <w:adjustRightInd w:val="0"/>
        <w:jc w:val="center"/>
      </w:pPr>
    </w:p>
    <w:p w:rsidR="00314C06" w:rsidRDefault="00314C06" w:rsidP="00314C06">
      <w:pPr>
        <w:autoSpaceDE w:val="0"/>
        <w:autoSpaceDN w:val="0"/>
        <w:adjustRightInd w:val="0"/>
        <w:ind w:firstLine="708"/>
        <w:rPr>
          <w:b/>
        </w:rPr>
      </w:pPr>
      <w:r>
        <w:t>2.1.</w:t>
      </w:r>
      <w:r>
        <w:rPr>
          <w:b/>
        </w:rPr>
        <w:t xml:space="preserve">      Администрация района обязана:</w:t>
      </w:r>
    </w:p>
    <w:p w:rsidR="00314C06" w:rsidRDefault="00314C06" w:rsidP="00314C06">
      <w:pPr>
        <w:autoSpaceDE w:val="0"/>
        <w:autoSpaceDN w:val="0"/>
        <w:adjustRightInd w:val="0"/>
        <w:ind w:firstLine="708"/>
        <w:jc w:val="both"/>
      </w:pPr>
      <w:r>
        <w:t>2.1.1.</w:t>
      </w:r>
      <w:r>
        <w:tab/>
        <w:t>перечислять Администрации поселения финансовые средства в виде субвенций, предназначенные для исполнения переданных по настоящему Соглашению полномочий, в порядке, установленном разделом 3 настоящего Соглашения;</w:t>
      </w:r>
    </w:p>
    <w:p w:rsidR="00314C06" w:rsidRDefault="00314C06" w:rsidP="00314C06">
      <w:pPr>
        <w:autoSpaceDE w:val="0"/>
        <w:autoSpaceDN w:val="0"/>
        <w:adjustRightInd w:val="0"/>
        <w:ind w:firstLine="708"/>
        <w:jc w:val="both"/>
      </w:pPr>
      <w:r>
        <w:t>2.1.2. во исполнение полномочий, указанных в пункте 1.1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314C06" w:rsidRDefault="00314C06" w:rsidP="00314C06">
      <w:pPr>
        <w:autoSpaceDE w:val="0"/>
        <w:autoSpaceDN w:val="0"/>
        <w:adjustRightInd w:val="0"/>
        <w:ind w:firstLine="708"/>
        <w:jc w:val="both"/>
      </w:pPr>
      <w: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1.1 настоящего Соглашения;</w:t>
      </w:r>
    </w:p>
    <w:p w:rsidR="00314C06" w:rsidRDefault="00314C06" w:rsidP="00314C06">
      <w:pPr>
        <w:autoSpaceDE w:val="0"/>
        <w:autoSpaceDN w:val="0"/>
        <w:adjustRightInd w:val="0"/>
        <w:ind w:firstLine="708"/>
        <w:jc w:val="both"/>
      </w:pPr>
      <w:r>
        <w:t>2.1.4. предоставить документы об экономическом обосновании планируемых затрат на год, на основании которых формируется сумма передаваемой субвенции.</w:t>
      </w:r>
    </w:p>
    <w:p w:rsidR="00314C06" w:rsidRDefault="00314C06" w:rsidP="00314C06">
      <w:pPr>
        <w:autoSpaceDE w:val="0"/>
        <w:autoSpaceDN w:val="0"/>
        <w:adjustRightInd w:val="0"/>
        <w:jc w:val="both"/>
      </w:pPr>
    </w:p>
    <w:p w:rsidR="00314C06" w:rsidRDefault="00314C06" w:rsidP="00314C06">
      <w:pPr>
        <w:autoSpaceDE w:val="0"/>
        <w:autoSpaceDN w:val="0"/>
        <w:adjustRightInd w:val="0"/>
        <w:ind w:firstLine="708"/>
        <w:jc w:val="both"/>
        <w:rPr>
          <w:b/>
        </w:rPr>
      </w:pPr>
      <w:r>
        <w:t>2.2.</w:t>
      </w:r>
      <w:r>
        <w:tab/>
      </w:r>
      <w:r>
        <w:rPr>
          <w:b/>
        </w:rPr>
        <w:t>Администрация</w:t>
      </w:r>
      <w:r>
        <w:t xml:space="preserve"> </w:t>
      </w:r>
      <w:r>
        <w:rPr>
          <w:b/>
        </w:rPr>
        <w:t>района вправе:</w:t>
      </w:r>
    </w:p>
    <w:p w:rsidR="00314C06" w:rsidRDefault="00314C06" w:rsidP="00314C06">
      <w:pPr>
        <w:autoSpaceDE w:val="0"/>
        <w:autoSpaceDN w:val="0"/>
        <w:adjustRightInd w:val="0"/>
        <w:ind w:firstLine="540"/>
        <w:jc w:val="both"/>
      </w:pPr>
      <w:r>
        <w:t xml:space="preserve">   2.2.1. осуществлять </w:t>
      </w:r>
      <w:proofErr w:type="gramStart"/>
      <w:r>
        <w:t>контроль за</w:t>
      </w:r>
      <w:proofErr w:type="gramEnd"/>
      <w: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314C06" w:rsidRDefault="00314C06" w:rsidP="00314C06">
      <w:pPr>
        <w:autoSpaceDE w:val="0"/>
        <w:autoSpaceDN w:val="0"/>
        <w:adjustRightInd w:val="0"/>
        <w:ind w:firstLine="709"/>
        <w:jc w:val="both"/>
      </w:pPr>
      <w:r>
        <w:t>2.2.2.  получать информацию от Администрации поселения, необходимую для принятия управленческих решений;</w:t>
      </w:r>
    </w:p>
    <w:p w:rsidR="00314C06" w:rsidRDefault="00314C06" w:rsidP="00314C06">
      <w:pPr>
        <w:autoSpaceDE w:val="0"/>
        <w:autoSpaceDN w:val="0"/>
        <w:adjustRightInd w:val="0"/>
        <w:ind w:firstLine="709"/>
        <w:jc w:val="both"/>
      </w:pPr>
      <w: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314C06" w:rsidRDefault="00314C06" w:rsidP="00314C06">
      <w:pPr>
        <w:autoSpaceDE w:val="0"/>
        <w:autoSpaceDN w:val="0"/>
        <w:adjustRightInd w:val="0"/>
        <w:ind w:firstLine="709"/>
        <w:jc w:val="both"/>
        <w:rPr>
          <w:b/>
        </w:rPr>
      </w:pPr>
      <w:r>
        <w:t>2.3.</w:t>
      </w:r>
      <w:r>
        <w:tab/>
      </w:r>
      <w:r>
        <w:rPr>
          <w:b/>
        </w:rPr>
        <w:t>Администрация</w:t>
      </w:r>
      <w:r>
        <w:t xml:space="preserve"> </w:t>
      </w:r>
      <w:r>
        <w:rPr>
          <w:b/>
        </w:rPr>
        <w:t>поселения обязана:</w:t>
      </w:r>
    </w:p>
    <w:p w:rsidR="00314C06" w:rsidRDefault="00314C06" w:rsidP="00314C06">
      <w:pPr>
        <w:autoSpaceDE w:val="0"/>
        <w:autoSpaceDN w:val="0"/>
        <w:adjustRightInd w:val="0"/>
        <w:ind w:firstLine="708"/>
        <w:jc w:val="both"/>
      </w:pPr>
      <w:r>
        <w:t>2.3.1.</w:t>
      </w:r>
      <w:r>
        <w:tab/>
        <w:t>осуществлять полномочия, указанные в пункте 1.1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314C06" w:rsidRDefault="00314C06" w:rsidP="00314C06">
      <w:pPr>
        <w:autoSpaceDE w:val="0"/>
        <w:autoSpaceDN w:val="0"/>
        <w:adjustRightInd w:val="0"/>
        <w:ind w:firstLine="708"/>
        <w:jc w:val="both"/>
      </w:pPr>
      <w:r>
        <w:t>2.3.2.</w:t>
      </w:r>
      <w: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1.1 настоящего Соглашения;</w:t>
      </w:r>
    </w:p>
    <w:p w:rsidR="00314C06" w:rsidRDefault="00314C06" w:rsidP="00314C06">
      <w:pPr>
        <w:autoSpaceDE w:val="0"/>
        <w:autoSpaceDN w:val="0"/>
        <w:adjustRightInd w:val="0"/>
        <w:ind w:firstLine="708"/>
        <w:jc w:val="both"/>
      </w:pPr>
      <w:r>
        <w:t>2.3.3.</w:t>
      </w:r>
      <w:r>
        <w:tab/>
        <w:t>в случае прекращения осуществления полномочий, указанных в пункте 1.1 настоящего Соглашения, возвратить неиспользованные финансовые средства;</w:t>
      </w:r>
    </w:p>
    <w:p w:rsidR="00314C06" w:rsidRDefault="00314C06" w:rsidP="00314C06">
      <w:pPr>
        <w:autoSpaceDE w:val="0"/>
        <w:autoSpaceDN w:val="0"/>
        <w:adjustRightInd w:val="0"/>
        <w:ind w:firstLine="708"/>
        <w:jc w:val="both"/>
      </w:pPr>
      <w:r>
        <w:t>2.3.4.</w:t>
      </w:r>
      <w: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314C06" w:rsidRDefault="00314C06" w:rsidP="00314C06">
      <w:pPr>
        <w:autoSpaceDE w:val="0"/>
        <w:autoSpaceDN w:val="0"/>
        <w:adjustRightInd w:val="0"/>
        <w:ind w:firstLine="540"/>
        <w:jc w:val="both"/>
      </w:pPr>
      <w:r>
        <w:t xml:space="preserve">   2.3.5.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314C06" w:rsidRDefault="00314C06" w:rsidP="00314C06">
      <w:pPr>
        <w:autoSpaceDE w:val="0"/>
        <w:autoSpaceDN w:val="0"/>
        <w:adjustRightInd w:val="0"/>
        <w:ind w:firstLine="540"/>
        <w:jc w:val="both"/>
        <w:rPr>
          <w:b/>
        </w:rPr>
      </w:pPr>
      <w:r>
        <w:t xml:space="preserve">   2.3.6. определить должностных лиц, ответственных за осуществление переданных отдельных полномочий поселения;</w:t>
      </w:r>
    </w:p>
    <w:p w:rsidR="00314C06" w:rsidRDefault="00314C06" w:rsidP="00314C06">
      <w:pPr>
        <w:autoSpaceDE w:val="0"/>
        <w:autoSpaceDN w:val="0"/>
        <w:adjustRightInd w:val="0"/>
        <w:ind w:firstLine="720"/>
        <w:jc w:val="both"/>
      </w:pPr>
      <w:r>
        <w:t>2.3.7. совершать действия по реализации переданных полномочий в соответствии с настоящим соглашением и действующим законодательством;</w:t>
      </w:r>
    </w:p>
    <w:p w:rsidR="00314C06" w:rsidRDefault="00314C06" w:rsidP="00314C06">
      <w:pPr>
        <w:autoSpaceDE w:val="0"/>
        <w:autoSpaceDN w:val="0"/>
        <w:adjustRightInd w:val="0"/>
        <w:ind w:firstLine="720"/>
        <w:jc w:val="both"/>
      </w:pPr>
      <w:r>
        <w:t>2.3.8.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t>Глазовский</w:t>
      </w:r>
      <w:proofErr w:type="spellEnd"/>
      <w:r>
        <w:t xml:space="preserve"> район».</w:t>
      </w:r>
    </w:p>
    <w:p w:rsidR="00314C06" w:rsidRDefault="00314C06" w:rsidP="00314C06">
      <w:pPr>
        <w:autoSpaceDE w:val="0"/>
        <w:autoSpaceDN w:val="0"/>
        <w:adjustRightInd w:val="0"/>
        <w:ind w:firstLine="708"/>
        <w:jc w:val="both"/>
      </w:pPr>
      <w:r>
        <w:t>2.4.</w:t>
      </w:r>
      <w:r>
        <w:tab/>
      </w:r>
      <w:r>
        <w:rPr>
          <w:b/>
        </w:rPr>
        <w:t>Администрация поселения</w:t>
      </w:r>
      <w:r>
        <w:t xml:space="preserve"> </w:t>
      </w:r>
      <w:r>
        <w:rPr>
          <w:b/>
        </w:rPr>
        <w:t>вправе:</w:t>
      </w:r>
    </w:p>
    <w:p w:rsidR="00314C06" w:rsidRDefault="00314C06" w:rsidP="00314C06">
      <w:pPr>
        <w:autoSpaceDE w:val="0"/>
        <w:autoSpaceDN w:val="0"/>
        <w:adjustRightInd w:val="0"/>
        <w:ind w:firstLine="708"/>
        <w:jc w:val="both"/>
      </w:pPr>
      <w:r>
        <w:lastRenderedPageBreak/>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w:t>
      </w:r>
    </w:p>
    <w:p w:rsidR="00314C06" w:rsidRDefault="00314C06" w:rsidP="00314C06">
      <w:pPr>
        <w:autoSpaceDE w:val="0"/>
        <w:autoSpaceDN w:val="0"/>
        <w:adjustRightInd w:val="0"/>
        <w:ind w:firstLine="708"/>
        <w:jc w:val="both"/>
      </w:pPr>
      <w:r>
        <w:t>2.4.2.</w:t>
      </w:r>
      <w:r>
        <w:tab/>
        <w:t>получать финансовое обеспечение полномочий, указанных в пункте 1.1 настоящего Соглашения, за счет субвенций, предоставляемых из бюджета района</w:t>
      </w:r>
      <w:r>
        <w:rPr>
          <w:b/>
        </w:rPr>
        <w:t>;</w:t>
      </w:r>
    </w:p>
    <w:p w:rsidR="00314C06" w:rsidRDefault="00314C06" w:rsidP="00314C06">
      <w:pPr>
        <w:autoSpaceDE w:val="0"/>
        <w:autoSpaceDN w:val="0"/>
        <w:adjustRightInd w:val="0"/>
        <w:ind w:firstLine="708"/>
        <w:jc w:val="both"/>
      </w:pPr>
      <w:r>
        <w:t>2.4.3.</w:t>
      </w:r>
      <w:r>
        <w:tab/>
        <w:t>запрашивать информацию, в том числе документы, необходимые для эффективной реализации переданных полномочий;</w:t>
      </w:r>
    </w:p>
    <w:p w:rsidR="00314C06" w:rsidRDefault="00314C06" w:rsidP="00314C06">
      <w:pPr>
        <w:autoSpaceDE w:val="0"/>
        <w:autoSpaceDN w:val="0"/>
        <w:adjustRightInd w:val="0"/>
        <w:jc w:val="both"/>
      </w:pPr>
      <w: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314C06" w:rsidRDefault="00314C06" w:rsidP="00314C06">
      <w:pPr>
        <w:autoSpaceDE w:val="0"/>
        <w:autoSpaceDN w:val="0"/>
        <w:adjustRightInd w:val="0"/>
        <w:jc w:val="both"/>
      </w:pPr>
      <w: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314C06" w:rsidRDefault="00314C06" w:rsidP="00314C06">
      <w:pPr>
        <w:autoSpaceDE w:val="0"/>
        <w:autoSpaceDN w:val="0"/>
        <w:adjustRightInd w:val="0"/>
        <w:ind w:firstLine="540"/>
        <w:jc w:val="both"/>
      </w:pPr>
      <w: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314C06" w:rsidRDefault="00314C06" w:rsidP="00314C06">
      <w:pPr>
        <w:autoSpaceDE w:val="0"/>
        <w:autoSpaceDN w:val="0"/>
        <w:adjustRightInd w:val="0"/>
        <w:jc w:val="both"/>
      </w:pPr>
    </w:p>
    <w:p w:rsidR="00314C06" w:rsidRDefault="00314C06" w:rsidP="00314C06">
      <w:pPr>
        <w:autoSpaceDE w:val="0"/>
        <w:autoSpaceDN w:val="0"/>
        <w:adjustRightInd w:val="0"/>
        <w:jc w:val="center"/>
        <w:rPr>
          <w:b/>
        </w:rPr>
      </w:pPr>
      <w:r>
        <w:rPr>
          <w:b/>
        </w:rPr>
        <w:t>3. ПОРЯДОК ОПРЕДЕЛЕНИЯ И ПЕРЕДАЧА МЕЖБЮДЖЕТНЫХ ТРАНСФЕРТОВ</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8"/>
        <w:jc w:val="both"/>
        <w:rPr>
          <w:b/>
        </w:rPr>
      </w:pPr>
      <w: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Pr>
          <w:b/>
        </w:rPr>
        <w:t>.</w:t>
      </w:r>
    </w:p>
    <w:p w:rsidR="00314C06" w:rsidRDefault="00314C06" w:rsidP="00314C06">
      <w:pPr>
        <w:autoSpaceDE w:val="0"/>
        <w:autoSpaceDN w:val="0"/>
        <w:adjustRightInd w:val="0"/>
        <w:ind w:firstLine="709"/>
        <w:jc w:val="both"/>
      </w:pPr>
      <w:r>
        <w:t xml:space="preserve">3.2. Объем межбюджетных трансфертов на реализацию полномочий, указанных в пункте 1.1 настоящего Соглашения устанавливается в размере </w:t>
      </w:r>
      <w:r>
        <w:rPr>
          <w:b/>
        </w:rPr>
        <w:t>871 000 (восемьсот семьдесят одна тысяча) рублей 00 копеек</w:t>
      </w:r>
      <w:r>
        <w:t xml:space="preserve">, определяемой согласно расчетам нормативов формирования расходов, утвержденных в смете Администрации района. </w:t>
      </w:r>
    </w:p>
    <w:p w:rsidR="00314C06" w:rsidRDefault="00314C06" w:rsidP="00314C06">
      <w:pPr>
        <w:autoSpaceDE w:val="0"/>
        <w:autoSpaceDN w:val="0"/>
        <w:adjustRightInd w:val="0"/>
        <w:jc w:val="both"/>
      </w:pPr>
      <w: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314C06" w:rsidRDefault="00314C06" w:rsidP="00314C06">
      <w:pPr>
        <w:autoSpaceDE w:val="0"/>
        <w:autoSpaceDN w:val="0"/>
        <w:adjustRightInd w:val="0"/>
        <w:jc w:val="both"/>
      </w:pPr>
      <w:r>
        <w:tab/>
        <w:t>3.4. Межбюджетные трансферты, полученные Администрацией поселения и не использованные в текущем финансовом году, подлежат возврату в доход бюджета района в течени</w:t>
      </w:r>
      <w:proofErr w:type="gramStart"/>
      <w:r>
        <w:t>и</w:t>
      </w:r>
      <w:proofErr w:type="gramEnd"/>
      <w:r>
        <w:t xml:space="preserve"> пятнадцати рабочих дней очередного финансового года.</w:t>
      </w:r>
    </w:p>
    <w:p w:rsidR="00314C06" w:rsidRDefault="00314C06" w:rsidP="00314C06">
      <w:pPr>
        <w:autoSpaceDE w:val="0"/>
        <w:autoSpaceDN w:val="0"/>
        <w:adjustRightInd w:val="0"/>
        <w:jc w:val="both"/>
      </w:pPr>
    </w:p>
    <w:p w:rsidR="00314C06" w:rsidRDefault="00314C06" w:rsidP="00314C06">
      <w:pPr>
        <w:autoSpaceDE w:val="0"/>
        <w:autoSpaceDN w:val="0"/>
        <w:adjustRightInd w:val="0"/>
        <w:jc w:val="center"/>
        <w:rPr>
          <w:b/>
        </w:rPr>
      </w:pPr>
      <w:r>
        <w:rPr>
          <w:b/>
        </w:rPr>
        <w:t>4. ОТВЕТСТВЕННОСТЬ СТОРОН</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540"/>
        <w:jc w:val="both"/>
      </w:pPr>
      <w: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314C06" w:rsidRDefault="00314C06" w:rsidP="00314C06">
      <w:pPr>
        <w:autoSpaceDE w:val="0"/>
        <w:autoSpaceDN w:val="0"/>
        <w:adjustRightInd w:val="0"/>
        <w:ind w:firstLine="540"/>
        <w:jc w:val="both"/>
      </w:pPr>
      <w:r>
        <w:t xml:space="preserve">  </w:t>
      </w:r>
      <w:proofErr w:type="gramStart"/>
      <w:r>
        <w:t>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w:t>
      </w:r>
      <w:proofErr w:type="gramEnd"/>
      <w:r>
        <w:t xml:space="preserve">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314C06" w:rsidRDefault="00314C06" w:rsidP="00314C06">
      <w:pPr>
        <w:autoSpaceDE w:val="0"/>
        <w:autoSpaceDN w:val="0"/>
        <w:adjustRightInd w:val="0"/>
        <w:ind w:firstLine="540"/>
        <w:jc w:val="both"/>
      </w:pPr>
      <w: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w:t>
      </w:r>
      <w:proofErr w:type="gramStart"/>
      <w:r>
        <w:t xml:space="preserve">В случае не перечисления средств Администрацией района или перечисления не в полном объеме, повлекшего за собой задержку в исполнении </w:t>
      </w:r>
      <w:r>
        <w:lastRenderedPageBreak/>
        <w:t>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roofErr w:type="gramEnd"/>
    </w:p>
    <w:p w:rsidR="00314C06" w:rsidRDefault="00314C06" w:rsidP="00314C06">
      <w:pPr>
        <w:autoSpaceDE w:val="0"/>
        <w:autoSpaceDN w:val="0"/>
        <w:adjustRightInd w:val="0"/>
        <w:ind w:firstLine="540"/>
        <w:jc w:val="both"/>
      </w:pPr>
    </w:p>
    <w:p w:rsidR="00314C06" w:rsidRDefault="00314C06" w:rsidP="00314C06">
      <w:pPr>
        <w:autoSpaceDE w:val="0"/>
        <w:autoSpaceDN w:val="0"/>
        <w:adjustRightInd w:val="0"/>
        <w:jc w:val="center"/>
        <w:rPr>
          <w:b/>
        </w:rPr>
      </w:pPr>
      <w:r>
        <w:rPr>
          <w:b/>
        </w:rPr>
        <w:t>5. СРОК ДЕЙСТВИЯ, ОСНОВАНИЯ И ПОРЯДОК РАСТОРЖЕНИЯ ДОГОВОРА</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9"/>
        <w:jc w:val="both"/>
      </w:pPr>
      <w:r>
        <w:t>5.1.   Настоящее Соглашение вступает в законную силу с 18 ноября 2021 года и действует до 31 декабря  2021 года.</w:t>
      </w:r>
    </w:p>
    <w:p w:rsidR="00314C06" w:rsidRDefault="00314C06" w:rsidP="00314C06">
      <w:pPr>
        <w:autoSpaceDE w:val="0"/>
        <w:autoSpaceDN w:val="0"/>
        <w:adjustRightInd w:val="0"/>
        <w:ind w:firstLine="709"/>
        <w:jc w:val="both"/>
      </w:pPr>
      <w: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314C06" w:rsidRDefault="00314C06" w:rsidP="00314C06">
      <w:pPr>
        <w:autoSpaceDE w:val="0"/>
        <w:autoSpaceDN w:val="0"/>
        <w:adjustRightInd w:val="0"/>
        <w:jc w:val="both"/>
      </w:pPr>
      <w:r>
        <w:t xml:space="preserve">            1)  по соглашению сторон;</w:t>
      </w:r>
    </w:p>
    <w:p w:rsidR="00314C06" w:rsidRDefault="00314C06" w:rsidP="00314C06">
      <w:pPr>
        <w:autoSpaceDE w:val="0"/>
        <w:autoSpaceDN w:val="0"/>
        <w:adjustRightInd w:val="0"/>
        <w:ind w:firstLine="709"/>
        <w:jc w:val="both"/>
      </w:pPr>
      <w:r>
        <w:t>2)  в одностороннем порядке в следующих случаях:</w:t>
      </w:r>
    </w:p>
    <w:p w:rsidR="00314C06" w:rsidRDefault="00314C06" w:rsidP="00314C06">
      <w:pPr>
        <w:numPr>
          <w:ilvl w:val="0"/>
          <w:numId w:val="22"/>
        </w:numPr>
        <w:tabs>
          <w:tab w:val="num" w:pos="0"/>
          <w:tab w:val="left" w:pos="993"/>
        </w:tabs>
        <w:autoSpaceDE w:val="0"/>
        <w:autoSpaceDN w:val="0"/>
        <w:adjustRightInd w:val="0"/>
        <w:ind w:left="0" w:firstLine="709"/>
        <w:jc w:val="both"/>
      </w:pPr>
      <w:r>
        <w:t>вступления в силу федерального закона, в соответствии с которым полномочия, указанные в пункте 1.1 настоящего Соглашения, исключаются из компетенции сельского поселения;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неисполнения и (или) ненадлежащего исполнения полномочий, указанных в пункте 1.1 настоящего Соглашения;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нецелесообразности осуществления Администрацией поселения</w:t>
      </w:r>
      <w:r>
        <w:rPr>
          <w:b/>
        </w:rPr>
        <w:t xml:space="preserve"> </w:t>
      </w:r>
      <w:r>
        <w:t>полномочий, указанных в пункте 1.1 настоящего Соглашения;</w:t>
      </w:r>
    </w:p>
    <w:p w:rsidR="00314C06" w:rsidRDefault="00314C06" w:rsidP="00314C06">
      <w:pPr>
        <w:numPr>
          <w:ilvl w:val="0"/>
          <w:numId w:val="22"/>
        </w:numPr>
        <w:tabs>
          <w:tab w:val="num" w:pos="0"/>
          <w:tab w:val="left" w:pos="993"/>
        </w:tabs>
        <w:autoSpaceDE w:val="0"/>
        <w:autoSpaceDN w:val="0"/>
        <w:adjustRightInd w:val="0"/>
        <w:ind w:left="0" w:firstLine="709"/>
        <w:jc w:val="both"/>
      </w:pPr>
      <w:r>
        <w:t>использования не по целевому назначению переданных для осуществления полномочий, указанных в пункте 1.1 настоящего Соглашения, финансовых и материальных средств.</w:t>
      </w:r>
    </w:p>
    <w:p w:rsidR="00314C06" w:rsidRDefault="00314C06" w:rsidP="00314C06">
      <w:pPr>
        <w:autoSpaceDE w:val="0"/>
        <w:autoSpaceDN w:val="0"/>
        <w:adjustRightInd w:val="0"/>
        <w:ind w:firstLine="540"/>
        <w:jc w:val="both"/>
      </w:pPr>
      <w:r>
        <w:t xml:space="preserve">   5.3.   Уведомление о расторжении настоящего Соглашения в одностороннем порядке направляется второй стороне не менее чем за  месяц.</w:t>
      </w:r>
    </w:p>
    <w:p w:rsidR="00314C06" w:rsidRDefault="00314C06" w:rsidP="00314C06">
      <w:pPr>
        <w:autoSpaceDE w:val="0"/>
        <w:autoSpaceDN w:val="0"/>
        <w:adjustRightInd w:val="0"/>
        <w:ind w:firstLine="540"/>
        <w:jc w:val="both"/>
      </w:pPr>
      <w: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jc w:val="center"/>
        <w:rPr>
          <w:b/>
        </w:rPr>
      </w:pPr>
      <w:r>
        <w:rPr>
          <w:b/>
        </w:rPr>
        <w:t>6. ЗАКЛЮЧИТЕЛЬНЫЕ ПОЛОЖЕНИЯ</w:t>
      </w:r>
    </w:p>
    <w:p w:rsidR="00314C06" w:rsidRDefault="00314C06" w:rsidP="00314C06">
      <w:pPr>
        <w:autoSpaceDE w:val="0"/>
        <w:autoSpaceDN w:val="0"/>
        <w:adjustRightInd w:val="0"/>
        <w:jc w:val="center"/>
        <w:rPr>
          <w:b/>
        </w:rPr>
      </w:pPr>
    </w:p>
    <w:p w:rsidR="00314C06" w:rsidRDefault="00314C06" w:rsidP="00314C06">
      <w:pPr>
        <w:autoSpaceDE w:val="0"/>
        <w:autoSpaceDN w:val="0"/>
        <w:adjustRightInd w:val="0"/>
        <w:ind w:firstLine="709"/>
        <w:jc w:val="both"/>
      </w:pPr>
      <w:r>
        <w:t>6.1.</w:t>
      </w:r>
      <w:r>
        <w:tab/>
        <w:t>Споры, связанные с исполнением настоящего Соглашения, разрешаются путем проведения переговоров или в судебном порядке.</w:t>
      </w:r>
    </w:p>
    <w:p w:rsidR="00314C06" w:rsidRDefault="00314C06" w:rsidP="00314C06">
      <w:pPr>
        <w:autoSpaceDE w:val="0"/>
        <w:autoSpaceDN w:val="0"/>
        <w:adjustRightInd w:val="0"/>
        <w:ind w:firstLine="709"/>
        <w:jc w:val="both"/>
      </w:pPr>
      <w:r>
        <w:t>6.2.</w:t>
      </w:r>
      <w:r>
        <w:tab/>
        <w:t>Внесение изменений и дополнений в настоящее Соглашение осуществляется путем подписания сторонами дополнительных соглашений.</w:t>
      </w:r>
    </w:p>
    <w:p w:rsidR="00314C06" w:rsidRDefault="00314C06" w:rsidP="00314C06">
      <w:pPr>
        <w:autoSpaceDE w:val="0"/>
        <w:autoSpaceDN w:val="0"/>
        <w:adjustRightInd w:val="0"/>
        <w:ind w:firstLine="709"/>
        <w:jc w:val="both"/>
      </w:pPr>
      <w:r>
        <w:t>6.3.</w:t>
      </w:r>
      <w:r>
        <w:tab/>
        <w:t>По вопросам, не урегулированным настоящим Соглашением, стороны руководствуются действующим законодательством.</w:t>
      </w:r>
    </w:p>
    <w:p w:rsidR="00314C06" w:rsidRDefault="00314C06" w:rsidP="00314C06">
      <w:pPr>
        <w:autoSpaceDE w:val="0"/>
        <w:autoSpaceDN w:val="0"/>
        <w:adjustRightInd w:val="0"/>
        <w:ind w:firstLine="709"/>
        <w:jc w:val="both"/>
      </w:pPr>
      <w:r>
        <w:t>6.4.</w:t>
      </w:r>
      <w:r>
        <w:tab/>
        <w:t>Стороны обязуются извещать друг друга о перемене юридического адреса.</w:t>
      </w:r>
    </w:p>
    <w:p w:rsidR="00314C06" w:rsidRDefault="00314C06" w:rsidP="00314C06">
      <w:pPr>
        <w:autoSpaceDE w:val="0"/>
        <w:autoSpaceDN w:val="0"/>
        <w:adjustRightInd w:val="0"/>
        <w:ind w:firstLine="709"/>
        <w:jc w:val="both"/>
      </w:pPr>
      <w:r>
        <w:t>6.5.</w:t>
      </w:r>
      <w:r>
        <w:tab/>
        <w:t>Настоящее Соглашение составлено в двух идентичных экземплярах с одинаковой юридической силой, по одному для каждой стороны.</w:t>
      </w:r>
    </w:p>
    <w:p w:rsidR="00314C06" w:rsidRDefault="00314C06" w:rsidP="00314C06">
      <w:pPr>
        <w:autoSpaceDE w:val="0"/>
        <w:autoSpaceDN w:val="0"/>
        <w:adjustRightInd w:val="0"/>
        <w:jc w:val="both"/>
      </w:pPr>
    </w:p>
    <w:p w:rsidR="00314C06" w:rsidRDefault="00314C06" w:rsidP="00314C06">
      <w:pPr>
        <w:autoSpaceDE w:val="0"/>
        <w:autoSpaceDN w:val="0"/>
        <w:adjustRightInd w:val="0"/>
        <w:jc w:val="center"/>
        <w:rPr>
          <w:b/>
        </w:rPr>
      </w:pPr>
      <w:r>
        <w:rPr>
          <w:b/>
        </w:rPr>
        <w:t>7. НАИМЕНОВАНИЯ И ПОДПИСИ СТОРОН:</w:t>
      </w:r>
    </w:p>
    <w:p w:rsidR="00314C06" w:rsidRDefault="00314C06" w:rsidP="00314C06">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14C06" w:rsidTr="00314C06">
        <w:tc>
          <w:tcPr>
            <w:tcW w:w="4785" w:type="dxa"/>
            <w:tcBorders>
              <w:top w:val="nil"/>
              <w:left w:val="nil"/>
              <w:bottom w:val="nil"/>
              <w:right w:val="nil"/>
            </w:tcBorders>
          </w:tcPr>
          <w:p w:rsidR="00314C06" w:rsidRDefault="00314C06">
            <w:pPr>
              <w:spacing w:line="276" w:lineRule="auto"/>
              <w:rPr>
                <w:b/>
                <w:lang w:eastAsia="en-US"/>
              </w:rPr>
            </w:pPr>
            <w:r>
              <w:rPr>
                <w:b/>
                <w:lang w:eastAsia="en-US"/>
              </w:rPr>
              <w:t>АДМИНИСТРАЦИЯ РАЙОНА:</w:t>
            </w:r>
          </w:p>
          <w:p w:rsidR="00314C06" w:rsidRDefault="00314C06">
            <w:pPr>
              <w:autoSpaceDE w:val="0"/>
              <w:autoSpaceDN w:val="0"/>
              <w:adjustRightInd w:val="0"/>
              <w:spacing w:line="276" w:lineRule="auto"/>
              <w:rPr>
                <w:b/>
                <w:lang w:eastAsia="en-US"/>
              </w:rPr>
            </w:pPr>
          </w:p>
        </w:tc>
        <w:tc>
          <w:tcPr>
            <w:tcW w:w="4785" w:type="dxa"/>
            <w:tcBorders>
              <w:top w:val="nil"/>
              <w:left w:val="nil"/>
              <w:bottom w:val="nil"/>
              <w:right w:val="nil"/>
            </w:tcBorders>
            <w:hideMark/>
          </w:tcPr>
          <w:p w:rsidR="00314C06" w:rsidRDefault="00314C06">
            <w:pPr>
              <w:autoSpaceDE w:val="0"/>
              <w:autoSpaceDN w:val="0"/>
              <w:adjustRightInd w:val="0"/>
              <w:spacing w:line="276" w:lineRule="auto"/>
              <w:rPr>
                <w:b/>
                <w:lang w:eastAsia="en-US"/>
              </w:rPr>
            </w:pPr>
            <w:r>
              <w:rPr>
                <w:b/>
                <w:lang w:eastAsia="en-US"/>
              </w:rPr>
              <w:t>АДМИНИСТРАЦИЯ ПОСЕЛЕНИЯ:</w:t>
            </w:r>
          </w:p>
        </w:tc>
      </w:tr>
      <w:tr w:rsidR="00314C06" w:rsidTr="00314C06">
        <w:trPr>
          <w:trHeight w:val="80"/>
        </w:trPr>
        <w:tc>
          <w:tcPr>
            <w:tcW w:w="4785" w:type="dxa"/>
            <w:tcBorders>
              <w:top w:val="nil"/>
              <w:left w:val="nil"/>
              <w:bottom w:val="nil"/>
              <w:right w:val="nil"/>
            </w:tcBorders>
          </w:tcPr>
          <w:p w:rsidR="00314C06" w:rsidRDefault="00314C06">
            <w:pPr>
              <w:spacing w:line="276" w:lineRule="auto"/>
              <w:rPr>
                <w:spacing w:val="-2"/>
                <w:lang w:eastAsia="en-US"/>
              </w:rPr>
            </w:pPr>
            <w:r>
              <w:rPr>
                <w:spacing w:val="-2"/>
                <w:sz w:val="22"/>
                <w:szCs w:val="22"/>
                <w:lang w:eastAsia="en-US"/>
              </w:rPr>
              <w:t>Администрация МО «</w:t>
            </w:r>
            <w:proofErr w:type="spellStart"/>
            <w:r>
              <w:rPr>
                <w:spacing w:val="-2"/>
                <w:sz w:val="22"/>
                <w:szCs w:val="22"/>
                <w:lang w:eastAsia="en-US"/>
              </w:rPr>
              <w:t>Глазовский</w:t>
            </w:r>
            <w:proofErr w:type="spellEnd"/>
            <w:r>
              <w:rPr>
                <w:spacing w:val="-2"/>
                <w:sz w:val="22"/>
                <w:szCs w:val="22"/>
                <w:lang w:eastAsia="en-US"/>
              </w:rPr>
              <w:t xml:space="preserve"> район»</w:t>
            </w:r>
          </w:p>
          <w:p w:rsidR="00314C06" w:rsidRDefault="00314C06">
            <w:pPr>
              <w:spacing w:line="276" w:lineRule="auto"/>
              <w:rPr>
                <w:spacing w:val="-2"/>
                <w:lang w:eastAsia="en-US"/>
              </w:rPr>
            </w:pPr>
          </w:p>
          <w:p w:rsidR="00314C06" w:rsidRDefault="00314C06">
            <w:pPr>
              <w:spacing w:line="276" w:lineRule="auto"/>
              <w:rPr>
                <w:spacing w:val="-2"/>
                <w:lang w:eastAsia="en-US"/>
              </w:rPr>
            </w:pPr>
            <w:r>
              <w:rPr>
                <w:spacing w:val="-2"/>
                <w:lang w:eastAsia="en-US"/>
              </w:rPr>
              <w:t>Глава  муниципального образования «</w:t>
            </w:r>
            <w:proofErr w:type="spellStart"/>
            <w:r>
              <w:rPr>
                <w:spacing w:val="-2"/>
                <w:lang w:eastAsia="en-US"/>
              </w:rPr>
              <w:t>Глазовский</w:t>
            </w:r>
            <w:proofErr w:type="spellEnd"/>
            <w:r>
              <w:rPr>
                <w:spacing w:val="-2"/>
                <w:lang w:eastAsia="en-US"/>
              </w:rPr>
              <w:t xml:space="preserve"> район»</w:t>
            </w:r>
          </w:p>
          <w:p w:rsidR="00314C06" w:rsidRDefault="00314C06">
            <w:pPr>
              <w:autoSpaceDE w:val="0"/>
              <w:autoSpaceDN w:val="0"/>
              <w:adjustRightInd w:val="0"/>
              <w:spacing w:line="276" w:lineRule="auto"/>
              <w:rPr>
                <w:b/>
                <w:lang w:eastAsia="en-US"/>
              </w:rPr>
            </w:pPr>
            <w:r>
              <w:rPr>
                <w:spacing w:val="-2"/>
                <w:lang w:eastAsia="en-US"/>
              </w:rPr>
              <w:lastRenderedPageBreak/>
              <w:t xml:space="preserve">________________/ В.В. </w:t>
            </w:r>
            <w:proofErr w:type="spellStart"/>
            <w:r>
              <w:rPr>
                <w:spacing w:val="-2"/>
                <w:lang w:eastAsia="en-US"/>
              </w:rPr>
              <w:t>Сабреков</w:t>
            </w:r>
            <w:proofErr w:type="spellEnd"/>
            <w:r>
              <w:rPr>
                <w:spacing w:val="-2"/>
                <w:lang w:eastAsia="en-US"/>
              </w:rPr>
              <w:t>/</w:t>
            </w:r>
          </w:p>
          <w:p w:rsidR="00314C06" w:rsidRDefault="00314C06">
            <w:pPr>
              <w:autoSpaceDE w:val="0"/>
              <w:autoSpaceDN w:val="0"/>
              <w:adjustRightInd w:val="0"/>
              <w:spacing w:line="276" w:lineRule="auto"/>
              <w:rPr>
                <w:b/>
                <w:lang w:eastAsia="en-US"/>
              </w:rPr>
            </w:pPr>
            <w:proofErr w:type="spellStart"/>
            <w:r>
              <w:rPr>
                <w:lang w:eastAsia="en-US"/>
              </w:rPr>
              <w:t>м.п</w:t>
            </w:r>
            <w:proofErr w:type="spellEnd"/>
            <w:r>
              <w:rPr>
                <w:lang w:eastAsia="en-US"/>
              </w:rPr>
              <w:t>.</w:t>
            </w:r>
          </w:p>
        </w:tc>
        <w:tc>
          <w:tcPr>
            <w:tcW w:w="4785" w:type="dxa"/>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tblGrid>
            <w:tr w:rsidR="00314C06">
              <w:tc>
                <w:tcPr>
                  <w:tcW w:w="4569" w:type="dxa"/>
                  <w:tcBorders>
                    <w:top w:val="nil"/>
                    <w:left w:val="nil"/>
                    <w:bottom w:val="nil"/>
                    <w:right w:val="nil"/>
                  </w:tcBorders>
                </w:tcPr>
                <w:p w:rsidR="00314C06" w:rsidRDefault="00314C06">
                  <w:pPr>
                    <w:autoSpaceDE w:val="0"/>
                    <w:autoSpaceDN w:val="0"/>
                    <w:adjustRightInd w:val="0"/>
                    <w:spacing w:line="276" w:lineRule="auto"/>
                    <w:rPr>
                      <w:spacing w:val="-2"/>
                      <w:lang w:eastAsia="en-US"/>
                    </w:rPr>
                  </w:pPr>
                  <w:r>
                    <w:rPr>
                      <w:spacing w:val="-2"/>
                      <w:lang w:eastAsia="en-US"/>
                    </w:rPr>
                    <w:lastRenderedPageBreak/>
                    <w:t xml:space="preserve">Администрация МО </w:t>
                  </w:r>
                  <w:r>
                    <w:rPr>
                      <w:lang w:eastAsia="en-US"/>
                    </w:rPr>
                    <w:t>«</w:t>
                  </w:r>
                  <w:proofErr w:type="spellStart"/>
                  <w:r>
                    <w:rPr>
                      <w:lang w:eastAsia="en-US"/>
                    </w:rPr>
                    <w:t>Ураковское</w:t>
                  </w:r>
                  <w:proofErr w:type="spellEnd"/>
                  <w:r>
                    <w:rPr>
                      <w:lang w:eastAsia="en-US"/>
                    </w:rPr>
                    <w:t>»</w:t>
                  </w:r>
                </w:p>
                <w:p w:rsidR="00314C06" w:rsidRDefault="00314C06">
                  <w:pPr>
                    <w:autoSpaceDE w:val="0"/>
                    <w:autoSpaceDN w:val="0"/>
                    <w:adjustRightInd w:val="0"/>
                    <w:spacing w:line="276" w:lineRule="auto"/>
                    <w:rPr>
                      <w:spacing w:val="-2"/>
                      <w:lang w:eastAsia="en-US"/>
                    </w:rPr>
                  </w:pPr>
                </w:p>
                <w:p w:rsidR="00314C06" w:rsidRDefault="00314C06">
                  <w:pPr>
                    <w:autoSpaceDE w:val="0"/>
                    <w:autoSpaceDN w:val="0"/>
                    <w:adjustRightInd w:val="0"/>
                    <w:spacing w:line="276" w:lineRule="auto"/>
                    <w:rPr>
                      <w:spacing w:val="-2"/>
                      <w:lang w:eastAsia="en-US"/>
                    </w:rPr>
                  </w:pPr>
                  <w:r>
                    <w:rPr>
                      <w:spacing w:val="-2"/>
                      <w:lang w:eastAsia="en-US"/>
                    </w:rPr>
                    <w:t xml:space="preserve">Глава муниципального образования </w:t>
                  </w:r>
                  <w:r>
                    <w:rPr>
                      <w:lang w:eastAsia="en-US"/>
                    </w:rPr>
                    <w:t>«</w:t>
                  </w:r>
                  <w:proofErr w:type="spellStart"/>
                  <w:r>
                    <w:rPr>
                      <w:lang w:eastAsia="en-US"/>
                    </w:rPr>
                    <w:t>Ураковское</w:t>
                  </w:r>
                  <w:proofErr w:type="spellEnd"/>
                  <w:r>
                    <w:rPr>
                      <w:lang w:eastAsia="en-US"/>
                    </w:rPr>
                    <w:t xml:space="preserve">» </w:t>
                  </w:r>
                </w:p>
                <w:p w:rsidR="00314C06" w:rsidRDefault="00314C06">
                  <w:pPr>
                    <w:autoSpaceDE w:val="0"/>
                    <w:autoSpaceDN w:val="0"/>
                    <w:adjustRightInd w:val="0"/>
                    <w:spacing w:line="276" w:lineRule="auto"/>
                    <w:rPr>
                      <w:spacing w:val="-2"/>
                      <w:lang w:eastAsia="en-US"/>
                    </w:rPr>
                  </w:pPr>
                  <w:r>
                    <w:rPr>
                      <w:spacing w:val="-2"/>
                      <w:lang w:eastAsia="en-US"/>
                    </w:rPr>
                    <w:lastRenderedPageBreak/>
                    <w:t xml:space="preserve">________________/Т.В. </w:t>
                  </w:r>
                  <w:proofErr w:type="spellStart"/>
                  <w:r>
                    <w:rPr>
                      <w:spacing w:val="-2"/>
                      <w:lang w:eastAsia="en-US"/>
                    </w:rPr>
                    <w:t>Бабинцева</w:t>
                  </w:r>
                  <w:proofErr w:type="spellEnd"/>
                  <w:r>
                    <w:rPr>
                      <w:spacing w:val="-2"/>
                      <w:lang w:eastAsia="en-US"/>
                    </w:rPr>
                    <w:t>/</w:t>
                  </w:r>
                </w:p>
                <w:p w:rsidR="00314C06" w:rsidRDefault="00314C06">
                  <w:pPr>
                    <w:autoSpaceDE w:val="0"/>
                    <w:autoSpaceDN w:val="0"/>
                    <w:adjustRightInd w:val="0"/>
                    <w:spacing w:line="276" w:lineRule="auto"/>
                    <w:rPr>
                      <w:spacing w:val="-2"/>
                      <w:lang w:eastAsia="en-US"/>
                    </w:rPr>
                  </w:pPr>
                  <w:proofErr w:type="spellStart"/>
                  <w:r>
                    <w:rPr>
                      <w:lang w:eastAsia="en-US"/>
                    </w:rPr>
                    <w:t>м.п</w:t>
                  </w:r>
                  <w:proofErr w:type="spellEnd"/>
                  <w:r>
                    <w:rPr>
                      <w:lang w:eastAsia="en-US"/>
                    </w:rPr>
                    <w:t>.</w:t>
                  </w:r>
                </w:p>
              </w:tc>
            </w:tr>
          </w:tbl>
          <w:p w:rsidR="00314C06" w:rsidRDefault="00314C06">
            <w:pPr>
              <w:autoSpaceDE w:val="0"/>
              <w:autoSpaceDN w:val="0"/>
              <w:adjustRightInd w:val="0"/>
              <w:spacing w:line="276" w:lineRule="auto"/>
              <w:rPr>
                <w:spacing w:val="-2"/>
                <w:lang w:eastAsia="en-US"/>
              </w:rPr>
            </w:pPr>
          </w:p>
        </w:tc>
      </w:tr>
    </w:tbl>
    <w:p w:rsidR="00314C06" w:rsidRDefault="00314C06" w:rsidP="00314C06">
      <w:pPr>
        <w:pStyle w:val="ConsPlusTitle"/>
        <w:widowControl/>
        <w:jc w:val="right"/>
        <w:rPr>
          <w:rFonts w:ascii="Times New Roman" w:hAnsi="Times New Roman" w:cs="Times New Roman"/>
          <w:sz w:val="24"/>
          <w:szCs w:val="24"/>
        </w:rPr>
      </w:pPr>
    </w:p>
    <w:p w:rsidR="00314C06" w:rsidRDefault="00314C06" w:rsidP="00314C06">
      <w:pPr>
        <w:pStyle w:val="ConsPlusTitle"/>
        <w:widowControl/>
        <w:jc w:val="right"/>
        <w:rPr>
          <w:rFonts w:ascii="Times New Roman" w:hAnsi="Times New Roman" w:cs="Times New Roman"/>
          <w:sz w:val="24"/>
          <w:szCs w:val="24"/>
        </w:rPr>
      </w:pPr>
    </w:p>
    <w:p w:rsidR="00314C06" w:rsidRDefault="00314C06" w:rsidP="00314C06">
      <w:pPr>
        <w:pStyle w:val="ConsPlusTitle"/>
        <w:widowControl/>
        <w:jc w:val="right"/>
        <w:rPr>
          <w:rFonts w:ascii="Times New Roman" w:hAnsi="Times New Roman" w:cs="Times New Roman"/>
          <w:sz w:val="24"/>
          <w:szCs w:val="24"/>
        </w:rPr>
      </w:pPr>
    </w:p>
    <w:p w:rsidR="00314C06" w:rsidRDefault="00314C06" w:rsidP="00314C06">
      <w:pPr>
        <w:pStyle w:val="ConsPlusTitle"/>
        <w:widowControl/>
        <w:jc w:val="right"/>
        <w:rPr>
          <w:rFonts w:ascii="Times New Roman" w:hAnsi="Times New Roman" w:cs="Times New Roman"/>
          <w:sz w:val="24"/>
          <w:szCs w:val="24"/>
        </w:rPr>
      </w:pPr>
    </w:p>
    <w:p w:rsidR="00314C06" w:rsidRDefault="00314C06" w:rsidP="00314C06">
      <w:pPr>
        <w:pStyle w:val="ConsPlusTitle"/>
        <w:widowControl/>
        <w:jc w:val="right"/>
        <w:rPr>
          <w:rFonts w:ascii="Times New Roman" w:hAnsi="Times New Roman" w:cs="Times New Roman"/>
          <w:sz w:val="24"/>
          <w:szCs w:val="24"/>
        </w:rPr>
      </w:pPr>
    </w:p>
    <w:p w:rsidR="00314C06" w:rsidRDefault="00314C06" w:rsidP="00314C06">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                                           </w:t>
      </w:r>
    </w:p>
    <w:p w:rsidR="00314C06" w:rsidRDefault="00314C06" w:rsidP="00314C06">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 ПРИЛОЖЕНИЕ</w:t>
      </w:r>
    </w:p>
    <w:p w:rsidR="00314C06" w:rsidRDefault="00314C06" w:rsidP="00314C06">
      <w:pPr>
        <w:pStyle w:val="ConsPlusTitle"/>
        <w:widowControl/>
        <w:ind w:left="4500"/>
        <w:jc w:val="both"/>
        <w:rPr>
          <w:rFonts w:ascii="Times New Roman" w:hAnsi="Times New Roman" w:cs="Times New Roman"/>
          <w:b w:val="0"/>
          <w:sz w:val="24"/>
          <w:szCs w:val="24"/>
        </w:rPr>
      </w:pPr>
      <w:r>
        <w:rPr>
          <w:rFonts w:ascii="Times New Roman" w:hAnsi="Times New Roman" w:cs="Times New Roman"/>
          <w:b w:val="0"/>
          <w:sz w:val="24"/>
          <w:szCs w:val="24"/>
        </w:rPr>
        <w:t>к Соглашению о передаче осуществления части полномочий по решению вопросов местного значения от 18 ноября 2021 года № __________</w:t>
      </w:r>
    </w:p>
    <w:p w:rsidR="00314C06" w:rsidRDefault="00314C06" w:rsidP="00314C06">
      <w:pPr>
        <w:pStyle w:val="ConsPlusTitle"/>
        <w:widowControl/>
        <w:ind w:left="4500"/>
        <w:jc w:val="both"/>
        <w:rPr>
          <w:rFonts w:ascii="Times New Roman" w:hAnsi="Times New Roman" w:cs="Times New Roman"/>
          <w:b w:val="0"/>
          <w:sz w:val="24"/>
          <w:szCs w:val="24"/>
        </w:rPr>
      </w:pPr>
    </w:p>
    <w:p w:rsidR="00314C06" w:rsidRDefault="00314C06" w:rsidP="00314C06">
      <w:pPr>
        <w:pStyle w:val="ConsPlusTitle"/>
        <w:widowControl/>
        <w:jc w:val="center"/>
        <w:rPr>
          <w:rFonts w:ascii="Times New Roman" w:hAnsi="Times New Roman" w:cs="Times New Roman"/>
          <w:color w:val="FF0000"/>
          <w:sz w:val="28"/>
          <w:szCs w:val="28"/>
        </w:rPr>
      </w:pPr>
      <w:r>
        <w:rPr>
          <w:rFonts w:ascii="Times New Roman" w:hAnsi="Times New Roman" w:cs="Times New Roman"/>
          <w:sz w:val="28"/>
          <w:szCs w:val="28"/>
        </w:rPr>
        <w:t>График перечисления межбюджетных трансфертов МО «</w:t>
      </w:r>
      <w:proofErr w:type="spellStart"/>
      <w:r>
        <w:rPr>
          <w:rFonts w:ascii="Times New Roman" w:hAnsi="Times New Roman" w:cs="Times New Roman"/>
          <w:sz w:val="28"/>
          <w:szCs w:val="28"/>
        </w:rPr>
        <w:t>Ураковское</w:t>
      </w:r>
      <w:proofErr w:type="spellEnd"/>
      <w:r>
        <w:rPr>
          <w:rFonts w:ascii="Times New Roman" w:hAnsi="Times New Roman" w:cs="Times New Roman"/>
          <w:sz w:val="28"/>
          <w:szCs w:val="28"/>
        </w:rPr>
        <w:t>»</w:t>
      </w:r>
    </w:p>
    <w:p w:rsidR="00314C06" w:rsidRDefault="00314C06" w:rsidP="00314C06">
      <w:pPr>
        <w:pStyle w:val="ConsPlusTitle"/>
        <w:widowControl/>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828"/>
      </w:tblGrid>
      <w:tr w:rsidR="00314C06" w:rsidTr="00314C06">
        <w:tc>
          <w:tcPr>
            <w:tcW w:w="5778" w:type="dxa"/>
            <w:tcBorders>
              <w:top w:val="single" w:sz="4" w:space="0" w:color="auto"/>
              <w:left w:val="single" w:sz="4" w:space="0" w:color="auto"/>
              <w:bottom w:val="single" w:sz="4" w:space="0" w:color="auto"/>
              <w:right w:val="single" w:sz="4" w:space="0" w:color="auto"/>
            </w:tcBorders>
            <w:hideMark/>
          </w:tcPr>
          <w:p w:rsidR="00314C06" w:rsidRDefault="00314C06">
            <w:pPr>
              <w:pStyle w:val="ConsPlusTitle"/>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Сроки перечисления межбюджетных трансфертов</w:t>
            </w:r>
          </w:p>
        </w:tc>
        <w:tc>
          <w:tcPr>
            <w:tcW w:w="3828" w:type="dxa"/>
            <w:tcBorders>
              <w:top w:val="single" w:sz="4" w:space="0" w:color="auto"/>
              <w:left w:val="single" w:sz="4" w:space="0" w:color="auto"/>
              <w:bottom w:val="single" w:sz="4" w:space="0" w:color="auto"/>
              <w:right w:val="single" w:sz="4" w:space="0" w:color="auto"/>
            </w:tcBorders>
            <w:hideMark/>
          </w:tcPr>
          <w:p w:rsidR="00314C06" w:rsidRDefault="00314C06">
            <w:pPr>
              <w:pStyle w:val="ConsPlusTitle"/>
              <w:widowControl/>
              <w:spacing w:line="276" w:lineRule="auto"/>
              <w:ind w:left="35" w:hanging="35"/>
              <w:jc w:val="center"/>
              <w:rPr>
                <w:rFonts w:ascii="Times New Roman" w:hAnsi="Times New Roman" w:cs="Times New Roman"/>
                <w:sz w:val="24"/>
                <w:szCs w:val="24"/>
                <w:lang w:eastAsia="en-US"/>
              </w:rPr>
            </w:pPr>
            <w:r>
              <w:rPr>
                <w:rFonts w:ascii="Times New Roman" w:hAnsi="Times New Roman" w:cs="Times New Roman"/>
                <w:sz w:val="24"/>
                <w:szCs w:val="24"/>
                <w:lang w:eastAsia="en-US"/>
              </w:rPr>
              <w:t>Сумма, рублей</w:t>
            </w:r>
          </w:p>
        </w:tc>
      </w:tr>
      <w:tr w:rsidR="00314C06" w:rsidTr="00314C06">
        <w:tc>
          <w:tcPr>
            <w:tcW w:w="5778" w:type="dxa"/>
            <w:tcBorders>
              <w:top w:val="single" w:sz="4" w:space="0" w:color="auto"/>
              <w:left w:val="single" w:sz="4" w:space="0" w:color="auto"/>
              <w:bottom w:val="single" w:sz="4" w:space="0" w:color="auto"/>
              <w:right w:val="single" w:sz="4" w:space="0" w:color="auto"/>
            </w:tcBorders>
            <w:hideMark/>
          </w:tcPr>
          <w:p w:rsidR="00314C06" w:rsidRDefault="00314C06">
            <w:pPr>
              <w:pStyle w:val="ConsPlusTitle"/>
              <w:widowControl/>
              <w:spacing w:line="276" w:lineRule="auto"/>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до 31 декабря 2021 года</w:t>
            </w:r>
          </w:p>
        </w:tc>
        <w:tc>
          <w:tcPr>
            <w:tcW w:w="3828" w:type="dxa"/>
            <w:tcBorders>
              <w:top w:val="single" w:sz="4" w:space="0" w:color="auto"/>
              <w:left w:val="single" w:sz="4" w:space="0" w:color="auto"/>
              <w:bottom w:val="single" w:sz="4" w:space="0" w:color="auto"/>
              <w:right w:val="single" w:sz="4" w:space="0" w:color="auto"/>
            </w:tcBorders>
            <w:hideMark/>
          </w:tcPr>
          <w:p w:rsidR="00314C06" w:rsidRDefault="00314C06">
            <w:pPr>
              <w:pStyle w:val="ConsPlusTitle"/>
              <w:widowControl/>
              <w:spacing w:line="276" w:lineRule="auto"/>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871 000,00</w:t>
            </w:r>
          </w:p>
        </w:tc>
      </w:tr>
    </w:tbl>
    <w:p w:rsidR="00314C06" w:rsidRDefault="00314C06" w:rsidP="00314C06">
      <w:pPr>
        <w:pStyle w:val="ConsPlusTitle"/>
        <w:widowControl/>
        <w:ind w:firstLine="540"/>
        <w:rPr>
          <w:rFonts w:ascii="Times New Roman" w:hAnsi="Times New Roman" w:cs="Times New Roman"/>
          <w:b w:val="0"/>
          <w:sz w:val="24"/>
          <w:szCs w:val="24"/>
        </w:rPr>
      </w:pPr>
    </w:p>
    <w:p w:rsidR="00314C06" w:rsidRDefault="00314C06" w:rsidP="00314C06">
      <w:pPr>
        <w:pStyle w:val="ConsPlusTitle"/>
        <w:widowControl/>
        <w:ind w:firstLine="540"/>
        <w:rPr>
          <w:rFonts w:ascii="Times New Roman" w:hAnsi="Times New Roman" w:cs="Times New Roman"/>
          <w:b w:val="0"/>
          <w:sz w:val="24"/>
          <w:szCs w:val="24"/>
        </w:rPr>
      </w:pPr>
    </w:p>
    <w:p w:rsidR="00314C06" w:rsidRDefault="00314C06" w:rsidP="00314C06">
      <w:pPr>
        <w:pStyle w:val="ConsPlusTitle"/>
        <w:widowControl/>
        <w:pBdr>
          <w:bottom w:val="single" w:sz="12" w:space="1" w:color="auto"/>
        </w:pBdr>
        <w:rPr>
          <w:rFonts w:ascii="Times New Roman" w:hAnsi="Times New Roman" w:cs="Times New Roman"/>
          <w:b w:val="0"/>
          <w:sz w:val="24"/>
          <w:szCs w:val="24"/>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314C06" w:rsidRDefault="00314C06" w:rsidP="00314C06">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715F5B" w:rsidRPr="00DC73CC" w:rsidTr="00715F5B">
        <w:tc>
          <w:tcPr>
            <w:tcW w:w="4361" w:type="dxa"/>
            <w:shd w:val="clear" w:color="auto" w:fill="auto"/>
          </w:tcPr>
          <w:p w:rsidR="00715F5B" w:rsidRPr="00DC73CC" w:rsidRDefault="00715F5B" w:rsidP="00715F5B">
            <w:pPr>
              <w:jc w:val="center"/>
              <w:rPr>
                <w:bCs/>
              </w:rPr>
            </w:pPr>
            <w:r w:rsidRPr="00DC73CC">
              <w:rPr>
                <w:bCs/>
                <w:sz w:val="22"/>
              </w:rPr>
              <w:t xml:space="preserve">Совет депутатов </w:t>
            </w:r>
          </w:p>
          <w:p w:rsidR="00715F5B" w:rsidRPr="00DC73CC" w:rsidRDefault="00715F5B" w:rsidP="00715F5B">
            <w:pPr>
              <w:jc w:val="center"/>
              <w:rPr>
                <w:bCs/>
              </w:rPr>
            </w:pPr>
            <w:r w:rsidRPr="00DC73CC">
              <w:rPr>
                <w:bCs/>
                <w:sz w:val="22"/>
              </w:rPr>
              <w:t xml:space="preserve">муниципального образования «Муниципальный округ </w:t>
            </w:r>
          </w:p>
          <w:p w:rsidR="00715F5B" w:rsidRPr="00DC73CC" w:rsidRDefault="00715F5B" w:rsidP="00715F5B">
            <w:pPr>
              <w:jc w:val="center"/>
              <w:rPr>
                <w:bCs/>
              </w:rPr>
            </w:pPr>
            <w:r w:rsidRPr="00DC73CC">
              <w:rPr>
                <w:bCs/>
                <w:sz w:val="22"/>
              </w:rPr>
              <w:t xml:space="preserve">Глазовский район </w:t>
            </w:r>
          </w:p>
          <w:p w:rsidR="00715F5B" w:rsidRPr="00DC73CC" w:rsidRDefault="00715F5B" w:rsidP="00715F5B">
            <w:pPr>
              <w:jc w:val="center"/>
              <w:rPr>
                <w:bCs/>
              </w:rPr>
            </w:pPr>
            <w:r w:rsidRPr="00DC73CC">
              <w:rPr>
                <w:bCs/>
                <w:sz w:val="22"/>
              </w:rPr>
              <w:t xml:space="preserve">Удмуртской Республики»  </w:t>
            </w:r>
          </w:p>
          <w:p w:rsidR="00715F5B" w:rsidRPr="00DC73CC" w:rsidRDefault="00715F5B" w:rsidP="00715F5B">
            <w:pPr>
              <w:jc w:val="center"/>
              <w:rPr>
                <w:b/>
                <w:bCs/>
                <w:noProof/>
              </w:rPr>
            </w:pPr>
          </w:p>
        </w:tc>
        <w:tc>
          <w:tcPr>
            <w:tcW w:w="1139" w:type="dxa"/>
          </w:tcPr>
          <w:p w:rsidR="00715F5B" w:rsidRPr="00DC73CC" w:rsidRDefault="00715F5B" w:rsidP="00715F5B">
            <w:pPr>
              <w:jc w:val="center"/>
              <w:rPr>
                <w:b/>
                <w:bCs/>
              </w:rPr>
            </w:pPr>
            <w:r>
              <w:rPr>
                <w:noProof/>
              </w:rPr>
              <w:drawing>
                <wp:anchor distT="0" distB="0" distL="114300" distR="114300" simplePos="0" relativeHeight="251662336" behindDoc="0" locked="0" layoutInCell="1" allowOverlap="1">
                  <wp:simplePos x="0" y="0"/>
                  <wp:positionH relativeFrom="column">
                    <wp:posOffset>17780</wp:posOffset>
                  </wp:positionH>
                  <wp:positionV relativeFrom="paragraph">
                    <wp:posOffset>3175</wp:posOffset>
                  </wp:positionV>
                  <wp:extent cx="495300" cy="685800"/>
                  <wp:effectExtent l="19050" t="0" r="0" b="0"/>
                  <wp:wrapTopAndBottom/>
                  <wp:docPr id="9" name="Рисунок 1"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cstate="print"/>
                          <a:srcRect/>
                          <a:stretch>
                            <a:fillRect/>
                          </a:stretch>
                        </pic:blipFill>
                        <pic:spPr bwMode="auto">
                          <a:xfrm>
                            <a:off x="0" y="0"/>
                            <a:ext cx="495300" cy="685800"/>
                          </a:xfrm>
                          <a:prstGeom prst="rect">
                            <a:avLst/>
                          </a:prstGeom>
                          <a:noFill/>
                          <a:ln w="9525">
                            <a:noFill/>
                            <a:miter lim="800000"/>
                            <a:headEnd/>
                            <a:tailEnd/>
                          </a:ln>
                        </pic:spPr>
                      </pic:pic>
                    </a:graphicData>
                  </a:graphic>
                </wp:anchor>
              </w:drawing>
            </w:r>
          </w:p>
        </w:tc>
        <w:tc>
          <w:tcPr>
            <w:tcW w:w="3822" w:type="dxa"/>
            <w:shd w:val="clear" w:color="auto" w:fill="auto"/>
          </w:tcPr>
          <w:p w:rsidR="00715F5B" w:rsidRPr="00DC73CC" w:rsidRDefault="00715F5B" w:rsidP="00715F5B">
            <w:pPr>
              <w:jc w:val="center"/>
              <w:rPr>
                <w:bCs/>
              </w:rPr>
            </w:pPr>
            <w:r w:rsidRPr="00DC73CC">
              <w:rPr>
                <w:b/>
                <w:bCs/>
                <w:sz w:val="22"/>
              </w:rPr>
              <w:t>«</w:t>
            </w:r>
            <w:r w:rsidRPr="00DC73CC">
              <w:rPr>
                <w:bCs/>
                <w:sz w:val="22"/>
              </w:rPr>
              <w:t xml:space="preserve">Удмурт Элькунысь </w:t>
            </w:r>
          </w:p>
          <w:p w:rsidR="00715F5B" w:rsidRPr="00DC73CC" w:rsidRDefault="00715F5B" w:rsidP="00715F5B">
            <w:pPr>
              <w:jc w:val="center"/>
              <w:rPr>
                <w:bCs/>
              </w:rPr>
            </w:pPr>
            <w:r w:rsidRPr="00DC73CC">
              <w:rPr>
                <w:bCs/>
                <w:sz w:val="22"/>
              </w:rPr>
              <w:t xml:space="preserve">Глаз ёрос </w:t>
            </w:r>
          </w:p>
          <w:p w:rsidR="00715F5B" w:rsidRPr="00DC73CC" w:rsidRDefault="00715F5B" w:rsidP="00715F5B">
            <w:pPr>
              <w:jc w:val="center"/>
              <w:rPr>
                <w:bCs/>
              </w:rPr>
            </w:pPr>
            <w:r w:rsidRPr="00DC73CC">
              <w:rPr>
                <w:bCs/>
                <w:sz w:val="22"/>
              </w:rPr>
              <w:t>муниципал округ»</w:t>
            </w:r>
          </w:p>
          <w:p w:rsidR="00715F5B" w:rsidRPr="00DC73CC" w:rsidRDefault="00715F5B" w:rsidP="00715F5B">
            <w:pPr>
              <w:jc w:val="center"/>
              <w:rPr>
                <w:bCs/>
              </w:rPr>
            </w:pPr>
            <w:r w:rsidRPr="00DC73CC">
              <w:rPr>
                <w:bCs/>
                <w:sz w:val="22"/>
              </w:rPr>
              <w:t xml:space="preserve">муниципал кылдытэтысь </w:t>
            </w:r>
          </w:p>
          <w:p w:rsidR="00715F5B" w:rsidRPr="00DC73CC" w:rsidRDefault="00715F5B" w:rsidP="00715F5B">
            <w:pPr>
              <w:jc w:val="center"/>
              <w:rPr>
                <w:bCs/>
              </w:rPr>
            </w:pPr>
            <w:r w:rsidRPr="00DC73CC">
              <w:rPr>
                <w:bCs/>
                <w:sz w:val="22"/>
              </w:rPr>
              <w:t>депутатъёслэн Кенешсы</w:t>
            </w:r>
          </w:p>
          <w:p w:rsidR="00715F5B" w:rsidRPr="00DC73CC" w:rsidRDefault="00715F5B" w:rsidP="00715F5B">
            <w:pPr>
              <w:jc w:val="center"/>
              <w:rPr>
                <w:b/>
                <w:bCs/>
              </w:rPr>
            </w:pPr>
          </w:p>
        </w:tc>
      </w:tr>
    </w:tbl>
    <w:p w:rsidR="00715F5B" w:rsidRPr="00DC73CC" w:rsidRDefault="00715F5B" w:rsidP="00715F5B">
      <w:pPr>
        <w:keepNext/>
        <w:jc w:val="center"/>
        <w:outlineLvl w:val="0"/>
        <w:rPr>
          <w:b/>
          <w:bCs/>
          <w:sz w:val="44"/>
          <w:szCs w:val="44"/>
        </w:rPr>
      </w:pPr>
      <w:r w:rsidRPr="00DC73CC">
        <w:rPr>
          <w:b/>
          <w:bCs/>
          <w:sz w:val="44"/>
          <w:szCs w:val="44"/>
        </w:rPr>
        <w:t>РЕШЕНИЕ</w:t>
      </w:r>
    </w:p>
    <w:p w:rsidR="00715F5B" w:rsidRPr="00320EB7" w:rsidRDefault="00715F5B" w:rsidP="00715F5B">
      <w:pPr>
        <w:ind w:left="-540"/>
        <w:jc w:val="center"/>
        <w:rPr>
          <w:b/>
          <w:bCs/>
        </w:rPr>
      </w:pPr>
    </w:p>
    <w:p w:rsidR="00715F5B" w:rsidRPr="00DC73CC" w:rsidRDefault="00715F5B" w:rsidP="00715F5B">
      <w:pPr>
        <w:ind w:left="-540"/>
        <w:jc w:val="center"/>
        <w:rPr>
          <w:b/>
          <w:bCs/>
          <w:sz w:val="28"/>
          <w:szCs w:val="28"/>
        </w:rPr>
      </w:pPr>
      <w:r w:rsidRPr="00DC73CC">
        <w:rPr>
          <w:b/>
          <w:bCs/>
          <w:sz w:val="28"/>
          <w:szCs w:val="28"/>
        </w:rPr>
        <w:t xml:space="preserve">СОВЕТА ДЕПУТАТОВ МУНИЦИПАЛЬНОГО ОБРАЗОВАНИЯ </w:t>
      </w:r>
    </w:p>
    <w:p w:rsidR="00715F5B" w:rsidRPr="00DC73CC" w:rsidRDefault="00715F5B" w:rsidP="00715F5B">
      <w:pPr>
        <w:ind w:left="-540"/>
        <w:jc w:val="center"/>
        <w:rPr>
          <w:b/>
          <w:bCs/>
          <w:sz w:val="28"/>
          <w:szCs w:val="28"/>
        </w:rPr>
      </w:pPr>
      <w:r w:rsidRPr="00DC73CC">
        <w:rPr>
          <w:b/>
          <w:bCs/>
          <w:sz w:val="28"/>
          <w:szCs w:val="28"/>
        </w:rPr>
        <w:t xml:space="preserve">«МУНИЦИПАЛЬНЫЙ ОКРУГ ГЛАЗОВСКИЙ РАЙОН </w:t>
      </w:r>
    </w:p>
    <w:p w:rsidR="00715F5B" w:rsidRPr="00DC73CC" w:rsidRDefault="00715F5B" w:rsidP="00715F5B">
      <w:pPr>
        <w:ind w:left="-540"/>
        <w:jc w:val="center"/>
        <w:rPr>
          <w:b/>
          <w:bCs/>
          <w:sz w:val="28"/>
          <w:szCs w:val="28"/>
        </w:rPr>
      </w:pPr>
      <w:r w:rsidRPr="00DC73CC">
        <w:rPr>
          <w:b/>
          <w:bCs/>
          <w:sz w:val="28"/>
          <w:szCs w:val="28"/>
        </w:rPr>
        <w:t xml:space="preserve">УДМУРТСКОЙ РЕСПУБЛИКИ» </w:t>
      </w:r>
    </w:p>
    <w:p w:rsidR="00715F5B" w:rsidRPr="00DC73CC" w:rsidRDefault="00715F5B" w:rsidP="00715F5B">
      <w:pPr>
        <w:jc w:val="center"/>
        <w:rPr>
          <w:b/>
          <w:bCs/>
        </w:rPr>
      </w:pPr>
    </w:p>
    <w:p w:rsidR="00715F5B" w:rsidRDefault="00715F5B" w:rsidP="00715F5B">
      <w:pPr>
        <w:jc w:val="center"/>
        <w:rPr>
          <w:b/>
        </w:rPr>
      </w:pPr>
      <w:r w:rsidRPr="00B20E03">
        <w:rPr>
          <w:b/>
        </w:rPr>
        <w:t>О</w:t>
      </w:r>
      <w:r>
        <w:rPr>
          <w:b/>
        </w:rPr>
        <w:t xml:space="preserve">б утверждении заключения </w:t>
      </w:r>
      <w:r w:rsidRPr="00B20E03">
        <w:rPr>
          <w:b/>
        </w:rPr>
        <w:t>по результатам публичных</w:t>
      </w:r>
      <w:r>
        <w:rPr>
          <w:b/>
        </w:rPr>
        <w:t xml:space="preserve"> </w:t>
      </w:r>
      <w:r w:rsidRPr="00B20E03">
        <w:rPr>
          <w:b/>
        </w:rPr>
        <w:t xml:space="preserve">слушаний </w:t>
      </w:r>
    </w:p>
    <w:p w:rsidR="00715F5B" w:rsidRDefault="00715F5B" w:rsidP="00715F5B">
      <w:pPr>
        <w:jc w:val="center"/>
        <w:rPr>
          <w:b/>
        </w:rPr>
      </w:pPr>
      <w:r w:rsidRPr="00B20E03">
        <w:rPr>
          <w:b/>
        </w:rPr>
        <w:t xml:space="preserve">по проекту </w:t>
      </w:r>
      <w:r>
        <w:rPr>
          <w:b/>
        </w:rPr>
        <w:t xml:space="preserve">Устава </w:t>
      </w:r>
      <w:r w:rsidRPr="00B20E03">
        <w:rPr>
          <w:b/>
        </w:rPr>
        <w:t xml:space="preserve">муниципального образования </w:t>
      </w:r>
    </w:p>
    <w:p w:rsidR="00715F5B" w:rsidRPr="00B20E03" w:rsidRDefault="00715F5B" w:rsidP="00715F5B">
      <w:pPr>
        <w:jc w:val="center"/>
        <w:rPr>
          <w:b/>
        </w:rPr>
      </w:pPr>
      <w:r w:rsidRPr="00B20E03">
        <w:rPr>
          <w:b/>
        </w:rPr>
        <w:t>«</w:t>
      </w:r>
      <w:r>
        <w:rPr>
          <w:b/>
        </w:rPr>
        <w:t>Муниципальный округ Г</w:t>
      </w:r>
      <w:r w:rsidRPr="00B20E03">
        <w:rPr>
          <w:b/>
        </w:rPr>
        <w:t>лазовский район</w:t>
      </w:r>
      <w:r>
        <w:rPr>
          <w:b/>
        </w:rPr>
        <w:t xml:space="preserve"> Удмуртской Республики</w:t>
      </w:r>
      <w:r w:rsidRPr="00B20E03">
        <w:rPr>
          <w:b/>
        </w:rPr>
        <w:t>»</w:t>
      </w:r>
    </w:p>
    <w:p w:rsidR="00715F5B" w:rsidRPr="00DC73CC" w:rsidRDefault="00715F5B" w:rsidP="00715F5B"/>
    <w:p w:rsidR="00715F5B" w:rsidRPr="00DC73CC" w:rsidRDefault="00715F5B" w:rsidP="00715F5B">
      <w:r w:rsidRPr="00DC73CC">
        <w:t xml:space="preserve">Принято </w:t>
      </w:r>
    </w:p>
    <w:p w:rsidR="00715F5B" w:rsidRPr="00DC73CC" w:rsidRDefault="00715F5B" w:rsidP="00715F5B">
      <w:r w:rsidRPr="00DC73CC">
        <w:t xml:space="preserve">Советом депутатов муниципального образования </w:t>
      </w:r>
    </w:p>
    <w:p w:rsidR="00715F5B" w:rsidRPr="00DC73CC" w:rsidRDefault="00715F5B" w:rsidP="00715F5B">
      <w:r w:rsidRPr="00DC73CC">
        <w:t xml:space="preserve">«Муниципальный округ Глазовский район                                        </w:t>
      </w:r>
    </w:p>
    <w:p w:rsidR="00715F5B" w:rsidRPr="00DC73CC" w:rsidRDefault="00715F5B" w:rsidP="00715F5B">
      <w:r w:rsidRPr="00DC73CC">
        <w:t xml:space="preserve">Удмуртской Республики» первого созыва                       </w:t>
      </w:r>
      <w:r>
        <w:t xml:space="preserve">                             18</w:t>
      </w:r>
      <w:r w:rsidRPr="00DC73CC">
        <w:t xml:space="preserve"> ноября 2021 года</w:t>
      </w:r>
    </w:p>
    <w:p w:rsidR="00715F5B" w:rsidRDefault="00715F5B" w:rsidP="00715F5B">
      <w:pPr>
        <w:jc w:val="both"/>
        <w:rPr>
          <w:b/>
        </w:rPr>
      </w:pPr>
    </w:p>
    <w:p w:rsidR="00715F5B" w:rsidRPr="00B20E03" w:rsidRDefault="00715F5B" w:rsidP="00715F5B">
      <w:pPr>
        <w:jc w:val="both"/>
      </w:pPr>
    </w:p>
    <w:p w:rsidR="00715F5B" w:rsidRDefault="00715F5B" w:rsidP="00715F5B">
      <w:pPr>
        <w:ind w:firstLine="708"/>
        <w:jc w:val="both"/>
        <w:rPr>
          <w:b/>
        </w:rPr>
      </w:pPr>
      <w:r w:rsidRPr="00B20E03">
        <w:t xml:space="preserve"> </w:t>
      </w:r>
      <w:proofErr w:type="gramStart"/>
      <w:r w:rsidRPr="00B20E03">
        <w:t xml:space="preserve">Руководствуясь статьей 28 Федерального Закона от </w:t>
      </w:r>
      <w:r>
        <w:t>06.10.2003</w:t>
      </w:r>
      <w:r w:rsidRPr="00B20E03">
        <w:t xml:space="preserve"> № 131-ФЗ «Об общих принципах организации местного самоуправления в Российской Федерации», </w:t>
      </w:r>
      <w:r>
        <w:t xml:space="preserve">статьей 10 </w:t>
      </w:r>
      <w:r w:rsidRPr="00B05B11">
        <w:rPr>
          <w:rFonts w:eastAsia="Calibri"/>
          <w:bCs/>
          <w:lang w:eastAsia="en-US"/>
        </w:rPr>
        <w:t>Временного порядка организации и проведения публичных слушаний по проекту Ус</w:t>
      </w:r>
      <w:r>
        <w:rPr>
          <w:rFonts w:eastAsia="Calibri"/>
          <w:bCs/>
          <w:lang w:eastAsia="en-US"/>
        </w:rPr>
        <w:t>тава муниципального образования</w:t>
      </w:r>
      <w:r w:rsidRPr="00B05B11">
        <w:rPr>
          <w:rFonts w:eastAsia="Calibri"/>
          <w:bCs/>
          <w:lang w:eastAsia="en-US"/>
        </w:rPr>
        <w:t xml:space="preserve"> «Муниципальный округ Глазовский район Удмуртской Республики»</w:t>
      </w:r>
      <w:r>
        <w:rPr>
          <w:rFonts w:eastAsia="Calibri"/>
          <w:bCs/>
          <w:lang w:eastAsia="en-US"/>
        </w:rPr>
        <w:t xml:space="preserve">, утвержденного решением Совета депутатов муниципального образования «Муниципальный округ Глазовский район Удмуртской Республики» от 24.09.2021 № 11, </w:t>
      </w:r>
      <w:r w:rsidRPr="00B20E03">
        <w:rPr>
          <w:b/>
        </w:rPr>
        <w:t>Совет депутатов муниципального образования «</w:t>
      </w:r>
      <w:r>
        <w:rPr>
          <w:b/>
        </w:rPr>
        <w:t xml:space="preserve">Муниципальный округ </w:t>
      </w:r>
      <w:r w:rsidRPr="00B20E03">
        <w:rPr>
          <w:b/>
        </w:rPr>
        <w:t>Глазовский район</w:t>
      </w:r>
      <w:proofErr w:type="gramEnd"/>
      <w:r>
        <w:rPr>
          <w:b/>
        </w:rPr>
        <w:t xml:space="preserve"> Удмуртской Республики</w:t>
      </w:r>
      <w:r w:rsidRPr="00B20E03">
        <w:rPr>
          <w:b/>
        </w:rPr>
        <w:t>» РЕШИЛ:</w:t>
      </w:r>
      <w:r>
        <w:rPr>
          <w:b/>
        </w:rPr>
        <w:t xml:space="preserve">  </w:t>
      </w:r>
    </w:p>
    <w:p w:rsidR="00715F5B" w:rsidRDefault="00715F5B" w:rsidP="00715F5B">
      <w:pPr>
        <w:ind w:firstLine="708"/>
        <w:jc w:val="both"/>
        <w:rPr>
          <w:b/>
        </w:rPr>
      </w:pPr>
    </w:p>
    <w:p w:rsidR="00715F5B" w:rsidRPr="00B05B11" w:rsidRDefault="00715F5B" w:rsidP="00715F5B">
      <w:pPr>
        <w:ind w:firstLine="708"/>
        <w:jc w:val="both"/>
        <w:rPr>
          <w:b/>
        </w:rPr>
      </w:pPr>
      <w:r w:rsidRPr="00B20E03">
        <w:rPr>
          <w:bCs/>
        </w:rPr>
        <w:t xml:space="preserve">1. Утвердить заключение </w:t>
      </w:r>
      <w:r w:rsidRPr="00B20E03">
        <w:t>по результатам публичных слушаний по проекту Устав муниципального образования «</w:t>
      </w:r>
      <w:r>
        <w:t xml:space="preserve">Муниципальный округ </w:t>
      </w:r>
      <w:r w:rsidRPr="00B20E03">
        <w:t>Глазовский район</w:t>
      </w:r>
      <w:r>
        <w:t xml:space="preserve"> Удмуртской Республики</w:t>
      </w:r>
      <w:r w:rsidRPr="00B20E03">
        <w:t>»</w:t>
      </w:r>
      <w:r>
        <w:t xml:space="preserve"> (прилагается).</w:t>
      </w:r>
    </w:p>
    <w:p w:rsidR="00715F5B" w:rsidRPr="00B20E03" w:rsidRDefault="00715F5B" w:rsidP="00715F5B">
      <w:pPr>
        <w:ind w:firstLine="360"/>
        <w:jc w:val="both"/>
        <w:rPr>
          <w:bCs/>
        </w:rPr>
      </w:pPr>
      <w:r w:rsidRPr="00B20E03">
        <w:rPr>
          <w:bCs/>
        </w:rPr>
        <w:tab/>
        <w:t>2. Заключение о результатах публичных слушаний подлежит официальному опубликованию.</w:t>
      </w:r>
    </w:p>
    <w:p w:rsidR="00715F5B" w:rsidRPr="00B20E03" w:rsidRDefault="00715F5B" w:rsidP="00715F5B">
      <w:pPr>
        <w:ind w:firstLine="708"/>
        <w:jc w:val="both"/>
      </w:pPr>
    </w:p>
    <w:p w:rsidR="00715F5B" w:rsidRPr="00B20E03" w:rsidRDefault="00715F5B" w:rsidP="00715F5B">
      <w:pPr>
        <w:jc w:val="both"/>
        <w:rPr>
          <w:bCs/>
        </w:rPr>
      </w:pPr>
      <w:r w:rsidRPr="00B20E03">
        <w:rPr>
          <w:bCs/>
        </w:rPr>
        <w:t xml:space="preserve"> </w:t>
      </w:r>
      <w:r w:rsidRPr="00B20E03">
        <w:rPr>
          <w:bCs/>
        </w:rPr>
        <w:tab/>
      </w:r>
    </w:p>
    <w:p w:rsidR="00715F5B" w:rsidRPr="00B05B11" w:rsidRDefault="00715F5B" w:rsidP="00715F5B">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r w:rsidRPr="00B05B11">
        <w:rPr>
          <w:b/>
          <w:bCs/>
        </w:rPr>
        <w:tab/>
      </w:r>
      <w:r>
        <w:rPr>
          <w:b/>
          <w:bCs/>
        </w:rPr>
        <w:t>С.Л.Буров</w:t>
      </w:r>
    </w:p>
    <w:p w:rsidR="00715F5B" w:rsidRPr="00B05B11" w:rsidRDefault="00715F5B" w:rsidP="00715F5B">
      <w:pPr>
        <w:ind w:right="-186"/>
        <w:jc w:val="both"/>
        <w:rPr>
          <w:b/>
          <w:bCs/>
        </w:rPr>
      </w:pPr>
      <w:r w:rsidRPr="00B05B11">
        <w:rPr>
          <w:b/>
          <w:bCs/>
        </w:rPr>
        <w:t xml:space="preserve">образования «Муниципальный округ </w:t>
      </w:r>
    </w:p>
    <w:p w:rsidR="00715F5B" w:rsidRPr="00B05B11" w:rsidRDefault="00715F5B" w:rsidP="00715F5B">
      <w:pPr>
        <w:ind w:right="-186"/>
        <w:jc w:val="both"/>
        <w:rPr>
          <w:b/>
        </w:rPr>
      </w:pPr>
      <w:r w:rsidRPr="00B05B11">
        <w:rPr>
          <w:b/>
          <w:bCs/>
        </w:rPr>
        <w:t>Глазовский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715F5B" w:rsidRPr="00B05B11" w:rsidRDefault="00715F5B" w:rsidP="00715F5B">
      <w:pPr>
        <w:rPr>
          <w:b/>
        </w:rPr>
      </w:pPr>
    </w:p>
    <w:p w:rsidR="00715F5B" w:rsidRPr="00B05B11" w:rsidRDefault="00715F5B" w:rsidP="00715F5B">
      <w:pPr>
        <w:jc w:val="both"/>
        <w:rPr>
          <w:b/>
        </w:rPr>
      </w:pPr>
      <w:r w:rsidRPr="00B05B11">
        <w:rPr>
          <w:b/>
        </w:rPr>
        <w:t>г</w:t>
      </w:r>
      <w:proofErr w:type="gramStart"/>
      <w:r w:rsidRPr="00B05B11">
        <w:rPr>
          <w:b/>
        </w:rPr>
        <w:t>.Г</w:t>
      </w:r>
      <w:proofErr w:type="gramEnd"/>
      <w:r w:rsidRPr="00B05B11">
        <w:rPr>
          <w:b/>
        </w:rPr>
        <w:t>лазов</w:t>
      </w:r>
    </w:p>
    <w:p w:rsidR="00715F5B" w:rsidRPr="00B05B11" w:rsidRDefault="00715F5B" w:rsidP="00715F5B">
      <w:pPr>
        <w:jc w:val="both"/>
        <w:rPr>
          <w:b/>
        </w:rPr>
      </w:pPr>
      <w:r>
        <w:rPr>
          <w:b/>
        </w:rPr>
        <w:t>18 но</w:t>
      </w:r>
      <w:r w:rsidRPr="00B05B11">
        <w:rPr>
          <w:b/>
        </w:rPr>
        <w:t xml:space="preserve">ября 2021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715F5B" w:rsidRPr="00B05B11" w:rsidRDefault="00715F5B" w:rsidP="00715F5B">
      <w:pPr>
        <w:jc w:val="both"/>
        <w:rPr>
          <w:b/>
        </w:rPr>
      </w:pPr>
      <w:r>
        <w:rPr>
          <w:b/>
        </w:rPr>
        <w:t xml:space="preserve">№ </w:t>
      </w:r>
      <w:r w:rsidR="007F2AF8">
        <w:rPr>
          <w:b/>
        </w:rPr>
        <w:t>55</w:t>
      </w:r>
    </w:p>
    <w:p w:rsidR="00715F5B" w:rsidRPr="00953AEE" w:rsidRDefault="00715F5B" w:rsidP="00715F5B">
      <w:pPr>
        <w:pStyle w:val="21"/>
        <w:spacing w:after="0" w:line="240" w:lineRule="auto"/>
        <w:ind w:left="0"/>
        <w:jc w:val="both"/>
        <w:rPr>
          <w:b/>
          <w:bCs/>
          <w:color w:val="FF0000"/>
        </w:rPr>
      </w:pPr>
    </w:p>
    <w:p w:rsidR="00715F5B" w:rsidRPr="00B20E03" w:rsidRDefault="00715F5B" w:rsidP="00715F5B">
      <w:pPr>
        <w:ind w:left="4678"/>
        <w:rPr>
          <w:b/>
          <w:color w:val="FF0000"/>
        </w:rPr>
      </w:pPr>
    </w:p>
    <w:p w:rsidR="00715F5B" w:rsidRPr="00B20E03" w:rsidRDefault="00715F5B" w:rsidP="00715F5B">
      <w:pPr>
        <w:ind w:left="4678"/>
        <w:rPr>
          <w:b/>
          <w:color w:val="FF0000"/>
        </w:rPr>
      </w:pPr>
    </w:p>
    <w:p w:rsidR="00715F5B" w:rsidRPr="00B05B11" w:rsidRDefault="004E6155" w:rsidP="00715F5B">
      <w:pPr>
        <w:jc w:val="right"/>
        <w:rPr>
          <w:b/>
          <w:lang w:eastAsia="ar-SA"/>
        </w:rPr>
      </w:pPr>
      <w:r>
        <w:rPr>
          <w:b/>
          <w:lang w:eastAsia="ar-SA"/>
        </w:rPr>
        <w:t>П</w:t>
      </w:r>
      <w:r w:rsidR="00715F5B" w:rsidRPr="00B05B11">
        <w:rPr>
          <w:b/>
          <w:lang w:eastAsia="ar-SA"/>
        </w:rPr>
        <w:t xml:space="preserve">РИЛОЖЕНИЕ к решению </w:t>
      </w:r>
    </w:p>
    <w:p w:rsidR="00715F5B" w:rsidRPr="00B05B11" w:rsidRDefault="00715F5B" w:rsidP="00715F5B">
      <w:pPr>
        <w:jc w:val="right"/>
        <w:rPr>
          <w:b/>
          <w:lang w:eastAsia="ar-SA"/>
        </w:rPr>
      </w:pPr>
      <w:r w:rsidRPr="00B05B11">
        <w:rPr>
          <w:b/>
          <w:lang w:eastAsia="ar-SA"/>
        </w:rPr>
        <w:t xml:space="preserve">Совета депутатов муниципального образования </w:t>
      </w:r>
    </w:p>
    <w:p w:rsidR="00715F5B" w:rsidRPr="00B05B11" w:rsidRDefault="00715F5B" w:rsidP="00715F5B">
      <w:pPr>
        <w:jc w:val="right"/>
        <w:rPr>
          <w:b/>
          <w:lang w:eastAsia="ar-SA"/>
        </w:rPr>
      </w:pPr>
      <w:r w:rsidRPr="00B05B11">
        <w:rPr>
          <w:b/>
          <w:lang w:eastAsia="ar-SA"/>
        </w:rPr>
        <w:t xml:space="preserve">«Муниципальный округ Глазовский район </w:t>
      </w:r>
    </w:p>
    <w:p w:rsidR="00715F5B" w:rsidRPr="00B05B11" w:rsidRDefault="00715F5B" w:rsidP="00715F5B">
      <w:pPr>
        <w:jc w:val="right"/>
        <w:rPr>
          <w:b/>
          <w:lang w:eastAsia="ar-SA"/>
        </w:rPr>
      </w:pPr>
      <w:r w:rsidRPr="00B05B11">
        <w:rPr>
          <w:b/>
          <w:lang w:eastAsia="ar-SA"/>
        </w:rPr>
        <w:t>Удмур</w:t>
      </w:r>
      <w:r>
        <w:rPr>
          <w:b/>
          <w:lang w:eastAsia="ar-SA"/>
        </w:rPr>
        <w:t>тской Республики»</w:t>
      </w:r>
      <w:r w:rsidRPr="00B05B11">
        <w:rPr>
          <w:b/>
          <w:lang w:eastAsia="ar-SA"/>
        </w:rPr>
        <w:t xml:space="preserve"> </w:t>
      </w:r>
    </w:p>
    <w:p w:rsidR="00715F5B" w:rsidRPr="00B05B11" w:rsidRDefault="00715F5B" w:rsidP="00715F5B">
      <w:pPr>
        <w:jc w:val="right"/>
        <w:rPr>
          <w:b/>
          <w:lang w:eastAsia="ar-SA"/>
        </w:rPr>
      </w:pPr>
      <w:r>
        <w:rPr>
          <w:b/>
          <w:lang w:eastAsia="ar-SA"/>
        </w:rPr>
        <w:t>от 18</w:t>
      </w:r>
      <w:r w:rsidRPr="00B05B11">
        <w:rPr>
          <w:b/>
          <w:lang w:eastAsia="ar-SA"/>
        </w:rPr>
        <w:t xml:space="preserve"> ноября 2021 </w:t>
      </w:r>
      <w:r>
        <w:rPr>
          <w:b/>
          <w:lang w:eastAsia="ar-SA"/>
        </w:rPr>
        <w:t xml:space="preserve">года </w:t>
      </w:r>
      <w:r w:rsidRPr="00B05B11">
        <w:rPr>
          <w:b/>
          <w:lang w:eastAsia="ar-SA"/>
        </w:rPr>
        <w:t xml:space="preserve">№ </w:t>
      </w:r>
      <w:r>
        <w:rPr>
          <w:b/>
          <w:lang w:eastAsia="ar-SA"/>
        </w:rPr>
        <w:t>5</w:t>
      </w:r>
      <w:r w:rsidR="007F2AF8">
        <w:rPr>
          <w:b/>
          <w:lang w:eastAsia="ar-SA"/>
        </w:rPr>
        <w:t>5</w:t>
      </w:r>
    </w:p>
    <w:p w:rsidR="00715F5B" w:rsidRPr="00611221" w:rsidRDefault="00715F5B" w:rsidP="00715F5B">
      <w:pPr>
        <w:rPr>
          <w:b/>
          <w:bCs/>
        </w:rPr>
      </w:pPr>
    </w:p>
    <w:p w:rsidR="00715F5B" w:rsidRPr="00611221" w:rsidRDefault="00715F5B" w:rsidP="00715F5B">
      <w:pPr>
        <w:jc w:val="center"/>
        <w:rPr>
          <w:b/>
          <w:bCs/>
        </w:rPr>
      </w:pPr>
      <w:r w:rsidRPr="00611221">
        <w:rPr>
          <w:b/>
          <w:bCs/>
        </w:rPr>
        <w:t>Заключение</w:t>
      </w:r>
    </w:p>
    <w:p w:rsidR="00715F5B" w:rsidRPr="00611221" w:rsidRDefault="00715F5B" w:rsidP="00715F5B">
      <w:pPr>
        <w:jc w:val="center"/>
        <w:rPr>
          <w:b/>
        </w:rPr>
      </w:pPr>
      <w:r w:rsidRPr="00611221">
        <w:rPr>
          <w:b/>
        </w:rPr>
        <w:t>по результатам публичных слушаний по проекту Устав муниципального образования «</w:t>
      </w:r>
      <w:r>
        <w:rPr>
          <w:b/>
        </w:rPr>
        <w:t xml:space="preserve">Муниципальный округ </w:t>
      </w:r>
      <w:r w:rsidRPr="00611221">
        <w:rPr>
          <w:b/>
        </w:rPr>
        <w:t>Глазовский район</w:t>
      </w:r>
      <w:r>
        <w:rPr>
          <w:b/>
        </w:rPr>
        <w:t xml:space="preserve"> Удмуртской Республики</w:t>
      </w:r>
      <w:r w:rsidRPr="00611221">
        <w:rPr>
          <w:b/>
        </w:rPr>
        <w:t>»</w:t>
      </w:r>
    </w:p>
    <w:p w:rsidR="00715F5B" w:rsidRPr="00B20E03" w:rsidRDefault="00715F5B" w:rsidP="00715F5B">
      <w:pPr>
        <w:ind w:right="-186"/>
        <w:rPr>
          <w:b/>
          <w:bCs/>
          <w:color w:val="FF0000"/>
          <w:sz w:val="22"/>
          <w:szCs w:val="22"/>
        </w:rPr>
      </w:pPr>
    </w:p>
    <w:p w:rsidR="00715F5B" w:rsidRDefault="00715F5B" w:rsidP="00715F5B">
      <w:pPr>
        <w:ind w:firstLine="708"/>
        <w:jc w:val="both"/>
        <w:rPr>
          <w:color w:val="FF0000"/>
        </w:rPr>
      </w:pPr>
      <w:proofErr w:type="gramStart"/>
      <w:r w:rsidRPr="00F13B29">
        <w:t>Публичные слушания по проекту Устав муниципального образования «Муниципальный округ Глазовский район Удмуртской Республики»</w:t>
      </w:r>
      <w:r w:rsidRPr="00B05B11">
        <w:rPr>
          <w:color w:val="FF0000"/>
        </w:rPr>
        <w:t xml:space="preserve"> </w:t>
      </w:r>
      <w:r>
        <w:t>проведены</w:t>
      </w:r>
      <w:r w:rsidRPr="000E4380">
        <w:t xml:space="preserve"> на основании требований части 3 статьи 28 Федерального Закона от </w:t>
      </w:r>
      <w:r>
        <w:t>6 октября 2003</w:t>
      </w:r>
      <w:r w:rsidRPr="000E4380">
        <w:t xml:space="preserve"> </w:t>
      </w:r>
      <w:r>
        <w:t xml:space="preserve">года </w:t>
      </w:r>
      <w:r w:rsidRPr="000E4380">
        <w:t>№ 131-ФЗ «Об общих принципах организации местного самоуправления в Российской Федерации» и в соответствии с Временным порядком организации и проведения публичных слушаний по проекту Устава муниципального образования «Муниципальный округ Глазовский район Удмуртской Республики</w:t>
      </w:r>
      <w:proofErr w:type="gramEnd"/>
      <w:r w:rsidRPr="000E4380">
        <w:t xml:space="preserve">», </w:t>
      </w:r>
      <w:r>
        <w:t>утверждённым решением Совета</w:t>
      </w:r>
      <w:r w:rsidRPr="000E4380">
        <w:t xml:space="preserve"> депутатов </w:t>
      </w:r>
      <w:r>
        <w:t xml:space="preserve">муниципального образования «Муниципальный округ Глазовский район Удмуртской Республики от 24 сентября </w:t>
      </w:r>
      <w:r w:rsidRPr="000E4380">
        <w:t xml:space="preserve">2021 </w:t>
      </w:r>
      <w:r>
        <w:t>года № 11.</w:t>
      </w:r>
    </w:p>
    <w:p w:rsidR="00715F5B" w:rsidRDefault="00715F5B" w:rsidP="00715F5B">
      <w:pPr>
        <w:ind w:firstLine="709"/>
        <w:jc w:val="both"/>
      </w:pPr>
      <w:r w:rsidRPr="00F13B29">
        <w:t xml:space="preserve">Публичные слушания </w:t>
      </w:r>
      <w:r w:rsidRPr="00F13B29">
        <w:rPr>
          <w:rFonts w:eastAsia="Calibri"/>
          <w:bCs/>
          <w:lang w:eastAsia="en-US"/>
        </w:rPr>
        <w:t xml:space="preserve">по проекту Устава муниципального образования «Муниципальный округ Глазовский район Удмуртской Республики» </w:t>
      </w:r>
      <w:r w:rsidRPr="00F13B29">
        <w:t xml:space="preserve">назначены </w:t>
      </w:r>
      <w:r>
        <w:t>Советом депутатов</w:t>
      </w:r>
      <w:r w:rsidRPr="00F13B29">
        <w:t xml:space="preserve"> муниципального образования «Муниципальный округ Глазовский район Удмуртской Республики</w:t>
      </w:r>
      <w:r>
        <w:t>».</w:t>
      </w:r>
    </w:p>
    <w:p w:rsidR="00715F5B" w:rsidRPr="00F13B29" w:rsidRDefault="00715F5B" w:rsidP="00715F5B">
      <w:pPr>
        <w:ind w:firstLine="709"/>
        <w:jc w:val="both"/>
        <w:rPr>
          <w:rFonts w:eastAsia="Calibri"/>
          <w:bCs/>
          <w:lang w:eastAsia="en-US"/>
        </w:rPr>
      </w:pPr>
      <w:r w:rsidRPr="00F13B29">
        <w:t>Информирование населения о теме, месте и времени проведения публичных слушаний определено</w:t>
      </w:r>
      <w:r w:rsidRPr="00B05B11">
        <w:rPr>
          <w:color w:val="FF0000"/>
        </w:rPr>
        <w:t xml:space="preserve"> </w:t>
      </w:r>
      <w:r w:rsidRPr="00F13B29">
        <w:t xml:space="preserve">решением Совета депутатов муниципального образования «Муниципальный округ Глазовский район </w:t>
      </w:r>
      <w:r>
        <w:t xml:space="preserve">Удмуртской Республики» от 28 сентября </w:t>
      </w:r>
      <w:r w:rsidRPr="00F13B29">
        <w:t xml:space="preserve">2021 </w:t>
      </w:r>
      <w:r>
        <w:t xml:space="preserve">года </w:t>
      </w:r>
      <w:r w:rsidRPr="00F13B29">
        <w:t>№ 16</w:t>
      </w:r>
      <w:r>
        <w:t xml:space="preserve"> «</w:t>
      </w:r>
      <w:r w:rsidRPr="00F13B29">
        <w:rPr>
          <w:rFonts w:eastAsia="Calibri"/>
          <w:bCs/>
          <w:caps/>
          <w:lang w:eastAsia="en-US"/>
        </w:rPr>
        <w:t>О</w:t>
      </w:r>
      <w:r w:rsidRPr="00F13B29">
        <w:rPr>
          <w:rFonts w:eastAsia="Calibri"/>
          <w:bCs/>
          <w:lang w:eastAsia="en-US"/>
        </w:rPr>
        <w:t xml:space="preserve"> назначении публичных слушаний по проекту Устава муниципального образования «Муниципальный округ Глазовский район Удмуртской Республики»</w:t>
      </w:r>
      <w:r>
        <w:rPr>
          <w:rFonts w:eastAsia="Calibri"/>
          <w:bCs/>
          <w:lang w:eastAsia="en-US"/>
        </w:rPr>
        <w:t>.</w:t>
      </w:r>
    </w:p>
    <w:p w:rsidR="00715F5B" w:rsidRDefault="00715F5B" w:rsidP="00715F5B">
      <w:pPr>
        <w:ind w:firstLine="708"/>
        <w:jc w:val="both"/>
      </w:pPr>
      <w:proofErr w:type="gramStart"/>
      <w:r w:rsidRPr="000E4380">
        <w:t>Решение о назначении публичных слушаний</w:t>
      </w:r>
      <w:r>
        <w:t xml:space="preserve"> </w:t>
      </w:r>
      <w:r w:rsidRPr="00F13B29">
        <w:rPr>
          <w:rFonts w:eastAsia="Calibri"/>
          <w:bCs/>
          <w:lang w:eastAsia="en-US"/>
        </w:rPr>
        <w:t>по проекту Устава муниципального образования «Муниципальный округ Глазовский район Удмуртской Республики»</w:t>
      </w:r>
      <w:r w:rsidRPr="000E4380">
        <w:t xml:space="preserve">, проект Устав </w:t>
      </w:r>
      <w:r w:rsidRPr="00F13B29">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w:t>
      </w:r>
      <w:r w:rsidRPr="000E4380">
        <w:t xml:space="preserve">и Временный порядок учета предложений по проекту Устава </w:t>
      </w:r>
      <w:r w:rsidRPr="00F13B29">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утвержденный решением Совета депутатов муниципального образования «Муниципальный округ Глазовский район Удмуртской Республики» от 28 сентября 2021 года № 15</w:t>
      </w:r>
      <w:proofErr w:type="gramEnd"/>
      <w:r>
        <w:rPr>
          <w:rFonts w:eastAsia="Calibri"/>
          <w:bCs/>
          <w:lang w:eastAsia="en-US"/>
        </w:rPr>
        <w:t xml:space="preserve">, </w:t>
      </w:r>
      <w:r>
        <w:t>опубликованы</w:t>
      </w:r>
      <w:r w:rsidRPr="000E4380">
        <w:t xml:space="preserve"> на официальном </w:t>
      </w:r>
      <w:r>
        <w:t>портале</w:t>
      </w:r>
      <w:r w:rsidRPr="000E4380">
        <w:t xml:space="preserve"> </w:t>
      </w:r>
      <w:r>
        <w:t>Глазовского района</w:t>
      </w:r>
      <w:r w:rsidRPr="000E4380">
        <w:t xml:space="preserve"> 1</w:t>
      </w:r>
      <w:r>
        <w:t xml:space="preserve"> </w:t>
      </w:r>
      <w:r w:rsidRPr="000E4380">
        <w:t xml:space="preserve">октября 2021 года, в Вестнике правовых актов органов местного самоуправления муниципального образования </w:t>
      </w:r>
      <w:r w:rsidRPr="000E4380">
        <w:lastRenderedPageBreak/>
        <w:t>«Глазовский район», муниципального образования «Муниципальный округ Глазовский район Удмуртской Республики» от 1 октября 2021 года № 12 и в газете «Иднакар» от 8 октября 2021 года № 40.</w:t>
      </w:r>
    </w:p>
    <w:p w:rsidR="00715F5B" w:rsidRPr="004C013A" w:rsidRDefault="00715F5B" w:rsidP="00715F5B">
      <w:pPr>
        <w:ind w:firstLine="708"/>
        <w:jc w:val="both"/>
      </w:pPr>
      <w:r w:rsidRPr="004C013A">
        <w:t>Письменных замечаний и предложений по проекту Устав</w:t>
      </w:r>
      <w:r w:rsidRPr="004C013A">
        <w:rPr>
          <w:rFonts w:eastAsia="Calibri"/>
          <w:bCs/>
          <w:lang w:eastAsia="en-US"/>
        </w:rPr>
        <w:t xml:space="preserve"> </w:t>
      </w:r>
      <w:r w:rsidRPr="00F13B29">
        <w:rPr>
          <w:rFonts w:eastAsia="Calibri"/>
          <w:bCs/>
          <w:lang w:eastAsia="en-US"/>
        </w:rPr>
        <w:t>муниципального образования «Муниципальный округ Глазовский район Удмуртской Республики»</w:t>
      </w:r>
      <w:r w:rsidRPr="004C013A">
        <w:t>, вынесенному на публичные слушания, от жителей района до начала публичных слушаний не поступило.</w:t>
      </w:r>
    </w:p>
    <w:p w:rsidR="00715F5B" w:rsidRDefault="00715F5B" w:rsidP="00715F5B">
      <w:pPr>
        <w:ind w:firstLine="720"/>
        <w:jc w:val="both"/>
        <w:rPr>
          <w:rFonts w:eastAsia="Calibri"/>
          <w:szCs w:val="20"/>
        </w:rPr>
      </w:pPr>
      <w:r w:rsidRPr="004C013A">
        <w:rPr>
          <w:rFonts w:eastAsia="Calibri"/>
          <w:spacing w:val="-2"/>
          <w:szCs w:val="20"/>
        </w:rPr>
        <w:t xml:space="preserve">Публичные слушания проведены 28 октября 2021 года в 16 часов 00 минут </w:t>
      </w:r>
      <w:r w:rsidRPr="004C013A">
        <w:rPr>
          <w:rFonts w:eastAsia="Calibri"/>
          <w:szCs w:val="20"/>
        </w:rPr>
        <w:t>в актовом зале Администрации Глазовского района, расположенном по адресу: г</w:t>
      </w:r>
      <w:proofErr w:type="gramStart"/>
      <w:r w:rsidRPr="004C013A">
        <w:rPr>
          <w:rFonts w:eastAsia="Calibri"/>
          <w:szCs w:val="20"/>
        </w:rPr>
        <w:t>.Г</w:t>
      </w:r>
      <w:proofErr w:type="gramEnd"/>
      <w:r w:rsidRPr="004C013A">
        <w:rPr>
          <w:rFonts w:eastAsia="Calibri"/>
          <w:szCs w:val="20"/>
        </w:rPr>
        <w:t xml:space="preserve">лазов, ул.Молодой Гвардии, д.22 а. </w:t>
      </w:r>
    </w:p>
    <w:p w:rsidR="00715F5B" w:rsidRDefault="00715F5B" w:rsidP="00715F5B">
      <w:pPr>
        <w:ind w:firstLine="720"/>
        <w:jc w:val="both"/>
        <w:rPr>
          <w:rFonts w:eastAsia="Calibri"/>
          <w:szCs w:val="20"/>
        </w:rPr>
      </w:pPr>
      <w:r>
        <w:rPr>
          <w:rFonts w:eastAsia="Calibri"/>
          <w:szCs w:val="20"/>
        </w:rPr>
        <w:t>Председательствовал на публичных слушания Председатель Совета депутатов муниципального образования «Муниципальный округ Глазовский район Удмуртской Республики» С.Л.Буров.</w:t>
      </w:r>
    </w:p>
    <w:p w:rsidR="00715F5B" w:rsidRPr="000E4380" w:rsidRDefault="00715F5B" w:rsidP="00715F5B">
      <w:pPr>
        <w:ind w:firstLine="708"/>
        <w:jc w:val="both"/>
      </w:pPr>
      <w:r w:rsidRPr="000E4380">
        <w:t>Общее количество уч</w:t>
      </w:r>
      <w:r>
        <w:t>астников публичных слушаний 25</w:t>
      </w:r>
      <w:r w:rsidRPr="000E4380">
        <w:t xml:space="preserve"> человек</w:t>
      </w:r>
      <w:r>
        <w:t>,</w:t>
      </w:r>
      <w:r w:rsidRPr="000E4380">
        <w:t xml:space="preserve"> </w:t>
      </w:r>
      <w:r>
        <w:t>в том числе зарегистрированных в Глазовского района – 15 человек.</w:t>
      </w:r>
    </w:p>
    <w:p w:rsidR="00715F5B" w:rsidRPr="004B4F0B" w:rsidRDefault="00715F5B" w:rsidP="00715F5B">
      <w:pPr>
        <w:ind w:firstLine="708"/>
        <w:jc w:val="both"/>
      </w:pPr>
      <w:r w:rsidRPr="000E4380">
        <w:t xml:space="preserve">Количество участников, заявившихся для выступления по проекту Устава </w:t>
      </w:r>
      <w:r w:rsidRPr="004B4F0B">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w:t>
      </w:r>
      <w:r w:rsidRPr="000E4380">
        <w:t>д</w:t>
      </w:r>
      <w:r>
        <w:t>о начала публичных слушаний - 1</w:t>
      </w:r>
      <w:r w:rsidRPr="000E4380">
        <w:t xml:space="preserve"> человек</w:t>
      </w:r>
      <w:r>
        <w:t xml:space="preserve">. </w:t>
      </w:r>
    </w:p>
    <w:p w:rsidR="00715F5B" w:rsidRDefault="00715F5B" w:rsidP="00715F5B">
      <w:pPr>
        <w:autoSpaceDE w:val="0"/>
        <w:autoSpaceDN w:val="0"/>
        <w:adjustRightInd w:val="0"/>
        <w:ind w:firstLine="709"/>
        <w:jc w:val="both"/>
      </w:pPr>
      <w:r w:rsidRPr="004B4F0B">
        <w:t xml:space="preserve">На публичных слушаниях по проекту </w:t>
      </w:r>
      <w:r w:rsidRPr="004B4F0B">
        <w:rPr>
          <w:rFonts w:eastAsia="Calibri"/>
          <w:bCs/>
          <w:lang w:eastAsia="en-US"/>
        </w:rPr>
        <w:t>Устава муниципального образования «Муниципальный округ Глазовский район Удмуртской Республики» выступила</w:t>
      </w:r>
      <w:r w:rsidRPr="004B4F0B">
        <w:t xml:space="preserve"> начальник отдела правовой и кадровой работы Аппарата Администрации Глазовского района М.В.Русских.</w:t>
      </w:r>
      <w:r>
        <w:t xml:space="preserve"> Она сообщила, что У</w:t>
      </w:r>
      <w:r w:rsidRPr="00184389">
        <w:t xml:space="preserve">став </w:t>
      </w:r>
      <w:r w:rsidRPr="004B4F0B">
        <w:rPr>
          <w:rFonts w:eastAsia="Calibri"/>
          <w:bCs/>
          <w:lang w:eastAsia="en-US"/>
        </w:rPr>
        <w:t xml:space="preserve">муниципального образования «Муниципальный округ Глазовский район Удмуртской Республики» </w:t>
      </w:r>
      <w:r>
        <w:t xml:space="preserve">разработан в соответствии с требованиями федерального и республиканского законодательства. Он </w:t>
      </w:r>
      <w:r w:rsidRPr="00184389">
        <w:t>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r>
        <w:t xml:space="preserve">. </w:t>
      </w:r>
      <w:r w:rsidRPr="00184389">
        <w:t xml:space="preserve">Нормативные и иные правовые акты органов местного самоуправления и должностных лиц местного самоуправления, не должны </w:t>
      </w:r>
      <w:r>
        <w:t>ему противоречить</w:t>
      </w:r>
      <w:r w:rsidRPr="00184389">
        <w:t>.</w:t>
      </w:r>
      <w:r>
        <w:t xml:space="preserve"> В проекте Устава </w:t>
      </w:r>
      <w:r w:rsidRPr="004B4F0B">
        <w:rPr>
          <w:rFonts w:eastAsia="Calibri"/>
          <w:bCs/>
          <w:lang w:eastAsia="en-US"/>
        </w:rPr>
        <w:t xml:space="preserve">муниципального образования «Муниципальный округ Глазовский район Удмуртской Республики» </w:t>
      </w:r>
      <w:r>
        <w:t>отражены вопросы местного значения муниципального округа, формы осуществления населением местного самоуправления, структура, порядок формирования органов местного самоуправления, ответственность должностных лиц и т.д.</w:t>
      </w:r>
    </w:p>
    <w:p w:rsidR="00715F5B" w:rsidRDefault="00715F5B" w:rsidP="00715F5B">
      <w:pPr>
        <w:autoSpaceDE w:val="0"/>
        <w:autoSpaceDN w:val="0"/>
        <w:adjustRightInd w:val="0"/>
        <w:ind w:firstLine="709"/>
        <w:jc w:val="both"/>
      </w:pPr>
      <w:proofErr w:type="gramStart"/>
      <w:r>
        <w:t xml:space="preserve">Зарегистрированный участник публичных слушаний, заявившийся для выступления </w:t>
      </w:r>
      <w:r w:rsidRPr="000E4380">
        <w:t xml:space="preserve">по проекту Устава </w:t>
      </w:r>
      <w:r w:rsidRPr="004B4F0B">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w:t>
      </w:r>
      <w:r>
        <w:t>- депутат Совета депутатов муниципального образования «Муниципальный округ Глазовский район Удмуртской Республики» от Социалистической</w:t>
      </w:r>
      <w:r w:rsidRPr="00F90BDF">
        <w:t xml:space="preserve"> </w:t>
      </w:r>
      <w:r>
        <w:t>политической партии «СПРАВЕДЛИВАЯ</w:t>
      </w:r>
      <w:r w:rsidRPr="00F90BDF">
        <w:t xml:space="preserve"> РОССИЯ</w:t>
      </w:r>
      <w:r>
        <w:t xml:space="preserve"> – ПАТРИОТЫ – ЗА ПРАВДУ» Тронин С.В. 1988 года рождения, проживающий в Глазовском район, сообщил,</w:t>
      </w:r>
      <w:r w:rsidRPr="001D40AB">
        <w:t xml:space="preserve"> </w:t>
      </w:r>
      <w:r>
        <w:t>что н</w:t>
      </w:r>
      <w:r w:rsidRPr="0062243D">
        <w:t>а сегодняшний день в</w:t>
      </w:r>
      <w:r>
        <w:t xml:space="preserve"> состав </w:t>
      </w:r>
      <w:r w:rsidRPr="0062243D">
        <w:t xml:space="preserve"> Президиум</w:t>
      </w:r>
      <w:r>
        <w:t>а</w:t>
      </w:r>
      <w:r w:rsidRPr="0062243D">
        <w:t xml:space="preserve"> Совета депутатов муниципального образования</w:t>
      </w:r>
      <w:proofErr w:type="gramEnd"/>
      <w:r w:rsidRPr="0062243D">
        <w:t xml:space="preserve"> «Муниципальный округ Глазовский район Удмуртской Республики» </w:t>
      </w:r>
      <w:r>
        <w:t xml:space="preserve">входят </w:t>
      </w:r>
      <w:r w:rsidRPr="0062243D">
        <w:t xml:space="preserve">только депутаты от </w:t>
      </w:r>
      <w:r>
        <w:t xml:space="preserve">партии «ЕДИНАЯ РОССИЯ», </w:t>
      </w:r>
      <w:r w:rsidRPr="0062243D">
        <w:t>что</w:t>
      </w:r>
      <w:r>
        <w:t xml:space="preserve"> нарушает права и интересы </w:t>
      </w:r>
      <w:r w:rsidRPr="0062243D">
        <w:t xml:space="preserve">жителей, избравших </w:t>
      </w:r>
      <w:r>
        <w:t xml:space="preserve">в представительный орган муниципального округа депутатов от других трёх партий. </w:t>
      </w:r>
      <w:proofErr w:type="gramStart"/>
      <w:r>
        <w:t>Он предложил в части 7 статьи 25 «</w:t>
      </w:r>
      <w:r w:rsidRPr="00604C2C">
        <w:rPr>
          <w:bCs/>
        </w:rPr>
        <w:t>Органы и должностные лица Совета депутатов»</w:t>
      </w:r>
      <w:r>
        <w:t xml:space="preserve"> проекта Устава </w:t>
      </w:r>
      <w:r w:rsidRPr="004B4F0B">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прописать, что в состав</w:t>
      </w:r>
      <w:r>
        <w:t xml:space="preserve"> </w:t>
      </w:r>
      <w:r w:rsidRPr="00C47416">
        <w:t xml:space="preserve">Президиум Совета депутатов </w:t>
      </w:r>
      <w:r w:rsidRPr="004B4F0B">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входят</w:t>
      </w:r>
      <w:r>
        <w:t xml:space="preserve"> Председатель Совета депутатов</w:t>
      </w:r>
      <w:r w:rsidRPr="00643C28">
        <w:rPr>
          <w:rFonts w:eastAsia="Calibri"/>
          <w:bCs/>
          <w:lang w:eastAsia="en-US"/>
        </w:rPr>
        <w:t xml:space="preserve"> </w:t>
      </w:r>
      <w:r w:rsidRPr="004B4F0B">
        <w:rPr>
          <w:rFonts w:eastAsia="Calibri"/>
          <w:bCs/>
          <w:lang w:eastAsia="en-US"/>
        </w:rPr>
        <w:t>муниципального образования «Муниципальный округ Глазовский район Удмуртской Республики»</w:t>
      </w:r>
      <w:r>
        <w:t>, заместитель Председателя Совета депутатов</w:t>
      </w:r>
      <w:r w:rsidRPr="00643C28">
        <w:rPr>
          <w:rFonts w:eastAsia="Calibri"/>
          <w:bCs/>
          <w:lang w:eastAsia="en-US"/>
        </w:rPr>
        <w:t xml:space="preserve"> </w:t>
      </w:r>
      <w:r w:rsidRPr="004B4F0B">
        <w:rPr>
          <w:rFonts w:eastAsia="Calibri"/>
          <w:bCs/>
          <w:lang w:eastAsia="en-US"/>
        </w:rPr>
        <w:t>муниципального образования «Муниципальный округ Глазовс</w:t>
      </w:r>
      <w:r>
        <w:rPr>
          <w:rFonts w:eastAsia="Calibri"/>
          <w:bCs/>
          <w:lang w:eastAsia="en-US"/>
        </w:rPr>
        <w:t>кий район</w:t>
      </w:r>
      <w:proofErr w:type="gramEnd"/>
      <w:r>
        <w:rPr>
          <w:rFonts w:eastAsia="Calibri"/>
          <w:bCs/>
          <w:lang w:eastAsia="en-US"/>
        </w:rPr>
        <w:t xml:space="preserve"> Удмуртской Республики», </w:t>
      </w:r>
      <w:r>
        <w:t>председатели постоянных комиссий Совета депутатов</w:t>
      </w:r>
      <w:r w:rsidRPr="00F33E90">
        <w:t xml:space="preserve"> </w:t>
      </w:r>
      <w:r w:rsidRPr="004B4F0B">
        <w:rPr>
          <w:rFonts w:eastAsia="Calibri"/>
          <w:bCs/>
          <w:lang w:eastAsia="en-US"/>
        </w:rPr>
        <w:t>муниципального образования «Муниципальный округ Глазовский район Удмуртской Республики»</w:t>
      </w:r>
      <w:r>
        <w:rPr>
          <w:rFonts w:eastAsia="Calibri"/>
          <w:bCs/>
          <w:lang w:eastAsia="en-US"/>
        </w:rPr>
        <w:t xml:space="preserve"> </w:t>
      </w:r>
      <w:r>
        <w:t>и руководители фракций в Совете депутатов</w:t>
      </w:r>
      <w:r w:rsidRPr="00643C28">
        <w:rPr>
          <w:rFonts w:eastAsia="Calibri"/>
          <w:bCs/>
          <w:lang w:eastAsia="en-US"/>
        </w:rPr>
        <w:t xml:space="preserve"> </w:t>
      </w:r>
      <w:r w:rsidRPr="004B4F0B">
        <w:rPr>
          <w:rFonts w:eastAsia="Calibri"/>
          <w:bCs/>
          <w:lang w:eastAsia="en-US"/>
        </w:rPr>
        <w:t>муниципального образования «Муниципальный округ Глазовский район Удмуртской Республики»</w:t>
      </w:r>
      <w:r>
        <w:t>.</w:t>
      </w:r>
    </w:p>
    <w:p w:rsidR="00715F5B" w:rsidRDefault="00715F5B" w:rsidP="00715F5B">
      <w:pPr>
        <w:autoSpaceDE w:val="0"/>
        <w:autoSpaceDN w:val="0"/>
        <w:adjustRightInd w:val="0"/>
        <w:ind w:firstLine="709"/>
        <w:jc w:val="both"/>
      </w:pPr>
      <w:r>
        <w:t>Н</w:t>
      </w:r>
      <w:r w:rsidRPr="004B4F0B">
        <w:t>ачальник отдела правовой и кадровой работы Аппарата Администрации Глазовского района М.В.Русских</w:t>
      </w:r>
      <w:r>
        <w:t xml:space="preserve"> объяснила, что порядок формирования Президиума Совета депутатов</w:t>
      </w:r>
      <w:r w:rsidRPr="00643C28">
        <w:rPr>
          <w:rFonts w:eastAsia="Calibri"/>
          <w:bCs/>
          <w:lang w:eastAsia="en-US"/>
        </w:rPr>
        <w:t xml:space="preserve"> </w:t>
      </w:r>
      <w:r w:rsidRPr="004B4F0B">
        <w:rPr>
          <w:rFonts w:eastAsia="Calibri"/>
          <w:bCs/>
          <w:lang w:eastAsia="en-US"/>
        </w:rPr>
        <w:t xml:space="preserve">муниципального образования «Муниципальный округ Глазовский район Удмуртской </w:t>
      </w:r>
      <w:r w:rsidRPr="004B4F0B">
        <w:rPr>
          <w:rFonts w:eastAsia="Calibri"/>
          <w:bCs/>
          <w:lang w:eastAsia="en-US"/>
        </w:rPr>
        <w:lastRenderedPageBreak/>
        <w:t>Республики»</w:t>
      </w:r>
      <w:r>
        <w:t xml:space="preserve"> определяется локальным правовым актом - Регламентом Совета депутатов</w:t>
      </w:r>
      <w:r w:rsidRPr="00643C28">
        <w:rPr>
          <w:rFonts w:eastAsia="Calibri"/>
          <w:bCs/>
          <w:lang w:eastAsia="en-US"/>
        </w:rPr>
        <w:t xml:space="preserve"> </w:t>
      </w:r>
      <w:r w:rsidRPr="004B4F0B">
        <w:rPr>
          <w:rFonts w:eastAsia="Calibri"/>
          <w:bCs/>
          <w:lang w:eastAsia="en-US"/>
        </w:rPr>
        <w:t>муниципального образования «Муниципальный округ Глазовский район Удмуртской Республики»</w:t>
      </w:r>
      <w:r>
        <w:t>. Состав Президиума Совета депутатов</w:t>
      </w:r>
      <w:r w:rsidRPr="00643C28">
        <w:rPr>
          <w:rFonts w:eastAsia="Calibri"/>
          <w:bCs/>
          <w:lang w:eastAsia="en-US"/>
        </w:rPr>
        <w:t xml:space="preserve"> </w:t>
      </w:r>
      <w:r w:rsidRPr="004B4F0B">
        <w:rPr>
          <w:rFonts w:eastAsia="Calibri"/>
          <w:bCs/>
          <w:lang w:eastAsia="en-US"/>
        </w:rPr>
        <w:t>муниципального образования «Муниципальный округ Глазовский район Удмуртской Республики»</w:t>
      </w:r>
      <w:r>
        <w:t xml:space="preserve"> в течение созыва </w:t>
      </w:r>
      <w:proofErr w:type="gramStart"/>
      <w:r>
        <w:t>может меняться и</w:t>
      </w:r>
      <w:proofErr w:type="gramEnd"/>
      <w:r>
        <w:t xml:space="preserve"> необходимо будет постоянно вносить изменения в Устав </w:t>
      </w:r>
      <w:r w:rsidRPr="004B4F0B">
        <w:rPr>
          <w:rFonts w:eastAsia="Calibri"/>
          <w:bCs/>
          <w:lang w:eastAsia="en-US"/>
        </w:rPr>
        <w:t>муниципального образования «Муниципальный округ Глазовс</w:t>
      </w:r>
      <w:r>
        <w:rPr>
          <w:rFonts w:eastAsia="Calibri"/>
          <w:bCs/>
          <w:lang w:eastAsia="en-US"/>
        </w:rPr>
        <w:t>кий район Удмуртской Республики»</w:t>
      </w:r>
      <w:r>
        <w:t>, а эта процедура длительная. Поэтому предложение С.В.Тронина является законным, но не целесообразным.</w:t>
      </w:r>
    </w:p>
    <w:p w:rsidR="00715F5B" w:rsidRPr="00E37431" w:rsidRDefault="00715F5B" w:rsidP="00715F5B">
      <w:pPr>
        <w:autoSpaceDE w:val="0"/>
        <w:autoSpaceDN w:val="0"/>
        <w:adjustRightInd w:val="0"/>
        <w:ind w:firstLine="709"/>
        <w:jc w:val="both"/>
      </w:pPr>
      <w:r w:rsidRPr="00E37431">
        <w:t>В ходе обсуждения проекта Устава муниципального образования «Муниципальный округ Глазовский район Удмуртской Республики</w:t>
      </w:r>
      <w:r>
        <w:t>»</w:t>
      </w:r>
      <w:r w:rsidRPr="00E37431">
        <w:t xml:space="preserve"> участниками публичных слушаний принято решение одобрить предлагаемый проект Устав муниципального образования «Муниципальный округ Глазовский район</w:t>
      </w:r>
      <w:r>
        <w:t xml:space="preserve"> Удмуртской Республики</w:t>
      </w:r>
      <w:r w:rsidRPr="00E37431">
        <w:t xml:space="preserve">» </w:t>
      </w:r>
      <w:r w:rsidRPr="00E37431">
        <w:rPr>
          <w:spacing w:val="-2"/>
        </w:rPr>
        <w:t xml:space="preserve">и </w:t>
      </w:r>
      <w:r w:rsidRPr="00E37431">
        <w:t>рекомендовать для принятия Совету депутатов муниципального образования «Муниципальный округ Глазовский район Удмуртской Республики».</w:t>
      </w:r>
    </w:p>
    <w:p w:rsidR="00715F5B" w:rsidRDefault="00715F5B" w:rsidP="00CF2953">
      <w:pPr>
        <w:ind w:firstLine="709"/>
        <w:jc w:val="both"/>
      </w:pPr>
      <w:r w:rsidRPr="00E37431">
        <w:t xml:space="preserve">По итогам публичных слушаний составлен протокол </w:t>
      </w:r>
      <w:r w:rsidRPr="00E37431">
        <w:rPr>
          <w:bCs/>
        </w:rPr>
        <w:t xml:space="preserve">публичных слушаний по </w:t>
      </w:r>
      <w:r w:rsidRPr="00E37431">
        <w:t>проекту</w:t>
      </w:r>
      <w:r w:rsidRPr="00E37431">
        <w:rPr>
          <w:b/>
        </w:rPr>
        <w:t xml:space="preserve"> </w:t>
      </w:r>
      <w:r w:rsidRPr="00E37431">
        <w:t>Устава муниципального образования «Муниципальный округ Глазовский район Удмуртской Республики» от 28 октября 2021 года, который размещён на официальном портале Глазовского района 29 октября 2021 года.</w:t>
      </w:r>
    </w:p>
    <w:p w:rsidR="00314C06" w:rsidRDefault="00314C06" w:rsidP="00CF2953">
      <w:pPr>
        <w:pBdr>
          <w:bottom w:val="single" w:sz="12" w:space="1" w:color="auto"/>
        </w:pBdr>
        <w:ind w:firstLine="709"/>
        <w:jc w:val="both"/>
      </w:pPr>
    </w:p>
    <w:p w:rsidR="004E6155" w:rsidRDefault="004E6155" w:rsidP="00CF2953">
      <w:pPr>
        <w:ind w:firstLine="709"/>
        <w:jc w:val="both"/>
      </w:pPr>
    </w:p>
    <w:p w:rsidR="00314C06" w:rsidRDefault="00314C06" w:rsidP="00314C06">
      <w:pPr>
        <w:keepNext/>
        <w:outlineLvl w:val="0"/>
        <w:rPr>
          <w:b/>
          <w:bCs/>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314C06" w:rsidTr="00314C06">
        <w:tc>
          <w:tcPr>
            <w:tcW w:w="4361" w:type="dxa"/>
          </w:tcPr>
          <w:p w:rsidR="00314C06" w:rsidRDefault="00314C06">
            <w:pPr>
              <w:spacing w:line="276" w:lineRule="auto"/>
              <w:jc w:val="center"/>
              <w:rPr>
                <w:bCs/>
                <w:lang w:eastAsia="en-US"/>
              </w:rPr>
            </w:pPr>
            <w:r>
              <w:rPr>
                <w:bCs/>
                <w:lang w:eastAsia="en-US"/>
              </w:rPr>
              <w:t xml:space="preserve">Совет депутатов </w:t>
            </w:r>
          </w:p>
          <w:p w:rsidR="00314C06" w:rsidRDefault="00314C06">
            <w:pPr>
              <w:spacing w:line="276" w:lineRule="auto"/>
              <w:jc w:val="center"/>
              <w:rPr>
                <w:bCs/>
                <w:lang w:eastAsia="en-US"/>
              </w:rPr>
            </w:pPr>
            <w:r>
              <w:rPr>
                <w:bCs/>
                <w:lang w:eastAsia="en-US"/>
              </w:rPr>
              <w:t xml:space="preserve">муниципального образования «Муниципальный округ </w:t>
            </w:r>
          </w:p>
          <w:p w:rsidR="00314C06" w:rsidRDefault="00314C06">
            <w:pPr>
              <w:spacing w:line="276" w:lineRule="auto"/>
              <w:jc w:val="center"/>
              <w:rPr>
                <w:bCs/>
                <w:lang w:eastAsia="en-US"/>
              </w:rPr>
            </w:pPr>
            <w:proofErr w:type="spellStart"/>
            <w:r>
              <w:rPr>
                <w:bCs/>
                <w:lang w:eastAsia="en-US"/>
              </w:rPr>
              <w:t>Глазовский</w:t>
            </w:r>
            <w:proofErr w:type="spellEnd"/>
            <w:r>
              <w:rPr>
                <w:bCs/>
                <w:lang w:eastAsia="en-US"/>
              </w:rPr>
              <w:t xml:space="preserve"> район </w:t>
            </w:r>
          </w:p>
          <w:p w:rsidR="00314C06" w:rsidRDefault="00314C06">
            <w:pPr>
              <w:spacing w:line="276" w:lineRule="auto"/>
              <w:jc w:val="center"/>
              <w:rPr>
                <w:bCs/>
                <w:lang w:eastAsia="en-US"/>
              </w:rPr>
            </w:pPr>
            <w:r>
              <w:rPr>
                <w:bCs/>
                <w:lang w:eastAsia="en-US"/>
              </w:rPr>
              <w:t xml:space="preserve">Удмуртской Республики»  </w:t>
            </w:r>
          </w:p>
          <w:p w:rsidR="00314C06" w:rsidRDefault="00314C06">
            <w:pPr>
              <w:spacing w:line="276" w:lineRule="auto"/>
              <w:jc w:val="center"/>
              <w:rPr>
                <w:b/>
                <w:bCs/>
                <w:noProof/>
                <w:lang w:eastAsia="en-US"/>
              </w:rPr>
            </w:pPr>
          </w:p>
        </w:tc>
        <w:tc>
          <w:tcPr>
            <w:tcW w:w="1139" w:type="dxa"/>
            <w:hideMark/>
          </w:tcPr>
          <w:p w:rsidR="00314C06" w:rsidRDefault="00314C06">
            <w:pPr>
              <w:spacing w:line="276" w:lineRule="auto"/>
              <w:jc w:val="center"/>
              <w:rPr>
                <w:b/>
                <w:bCs/>
                <w:lang w:eastAsia="en-US"/>
              </w:rPr>
            </w:pPr>
            <w:r>
              <w:rPr>
                <w:noProof/>
              </w:rPr>
              <w:drawing>
                <wp:anchor distT="0" distB="0" distL="114300" distR="114300" simplePos="0" relativeHeight="25170739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5" name="Рисунок 5"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лазовского рай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314C06" w:rsidRDefault="00314C06">
            <w:pPr>
              <w:spacing w:line="276" w:lineRule="auto"/>
              <w:jc w:val="center"/>
              <w:rPr>
                <w:bCs/>
                <w:lang w:eastAsia="en-US"/>
              </w:rPr>
            </w:pPr>
            <w:r>
              <w:rPr>
                <w:b/>
                <w:bCs/>
                <w:lang w:eastAsia="en-US"/>
              </w:rPr>
              <w:t>«</w:t>
            </w:r>
            <w:r>
              <w:rPr>
                <w:bCs/>
                <w:lang w:eastAsia="en-US"/>
              </w:rPr>
              <w:t xml:space="preserve">Удмурт </w:t>
            </w:r>
            <w:proofErr w:type="spellStart"/>
            <w:r>
              <w:rPr>
                <w:bCs/>
                <w:lang w:eastAsia="en-US"/>
              </w:rPr>
              <w:t>Элькунысь</w:t>
            </w:r>
            <w:proofErr w:type="spellEnd"/>
          </w:p>
          <w:p w:rsidR="00314C06" w:rsidRDefault="00314C06">
            <w:pPr>
              <w:spacing w:line="276" w:lineRule="auto"/>
              <w:jc w:val="center"/>
              <w:rPr>
                <w:bCs/>
                <w:lang w:eastAsia="en-US"/>
              </w:rPr>
            </w:pPr>
            <w:r>
              <w:rPr>
                <w:bCs/>
                <w:lang w:eastAsia="en-US"/>
              </w:rPr>
              <w:t xml:space="preserve">Глаз </w:t>
            </w:r>
            <w:proofErr w:type="spellStart"/>
            <w:r>
              <w:rPr>
                <w:bCs/>
                <w:lang w:eastAsia="en-US"/>
              </w:rPr>
              <w:t>ёрос</w:t>
            </w:r>
            <w:proofErr w:type="spellEnd"/>
          </w:p>
          <w:p w:rsidR="00314C06" w:rsidRDefault="00314C06">
            <w:pPr>
              <w:spacing w:line="276" w:lineRule="auto"/>
              <w:jc w:val="center"/>
              <w:rPr>
                <w:bCs/>
                <w:lang w:eastAsia="en-US"/>
              </w:rPr>
            </w:pPr>
            <w:r>
              <w:rPr>
                <w:bCs/>
                <w:lang w:eastAsia="en-US"/>
              </w:rPr>
              <w:t>муниципал округ»</w:t>
            </w:r>
          </w:p>
          <w:p w:rsidR="00314C06" w:rsidRDefault="00314C06">
            <w:pPr>
              <w:spacing w:line="276" w:lineRule="auto"/>
              <w:jc w:val="center"/>
              <w:rPr>
                <w:bCs/>
                <w:lang w:eastAsia="en-US"/>
              </w:rPr>
            </w:pPr>
            <w:r>
              <w:rPr>
                <w:bCs/>
                <w:lang w:eastAsia="en-US"/>
              </w:rPr>
              <w:t xml:space="preserve">муниципал </w:t>
            </w:r>
            <w:proofErr w:type="spellStart"/>
            <w:r>
              <w:rPr>
                <w:bCs/>
                <w:lang w:eastAsia="en-US"/>
              </w:rPr>
              <w:t>кылдытэтысь</w:t>
            </w:r>
            <w:proofErr w:type="spellEnd"/>
          </w:p>
          <w:p w:rsidR="00314C06" w:rsidRDefault="00314C06">
            <w:pPr>
              <w:spacing w:line="276" w:lineRule="auto"/>
              <w:jc w:val="center"/>
              <w:rPr>
                <w:bCs/>
                <w:lang w:eastAsia="en-US"/>
              </w:rPr>
            </w:pPr>
            <w:proofErr w:type="spellStart"/>
            <w:r>
              <w:rPr>
                <w:bCs/>
                <w:lang w:eastAsia="en-US"/>
              </w:rPr>
              <w:t>депутатъёслэнКенешсы</w:t>
            </w:r>
            <w:proofErr w:type="spellEnd"/>
          </w:p>
          <w:p w:rsidR="00314C06" w:rsidRDefault="00314C06">
            <w:pPr>
              <w:spacing w:line="276" w:lineRule="auto"/>
              <w:jc w:val="center"/>
              <w:rPr>
                <w:b/>
                <w:bCs/>
                <w:lang w:eastAsia="en-US"/>
              </w:rPr>
            </w:pPr>
          </w:p>
        </w:tc>
      </w:tr>
    </w:tbl>
    <w:p w:rsidR="00314C06" w:rsidRDefault="00314C06" w:rsidP="00314C06">
      <w:pPr>
        <w:keepNext/>
        <w:jc w:val="center"/>
        <w:outlineLvl w:val="0"/>
        <w:rPr>
          <w:b/>
          <w:bCs/>
          <w:sz w:val="44"/>
          <w:szCs w:val="44"/>
        </w:rPr>
      </w:pPr>
      <w:r>
        <w:rPr>
          <w:b/>
          <w:bCs/>
          <w:sz w:val="44"/>
          <w:szCs w:val="44"/>
        </w:rPr>
        <w:t>РЕШЕНИЕ</w:t>
      </w:r>
    </w:p>
    <w:p w:rsidR="00314C06" w:rsidRDefault="00314C06" w:rsidP="00314C06">
      <w:pPr>
        <w:ind w:left="-540"/>
        <w:jc w:val="center"/>
        <w:rPr>
          <w:b/>
          <w:bCs/>
        </w:rPr>
      </w:pPr>
    </w:p>
    <w:p w:rsidR="00314C06" w:rsidRDefault="00314C06" w:rsidP="00314C06">
      <w:pPr>
        <w:ind w:left="-540"/>
        <w:jc w:val="center"/>
        <w:rPr>
          <w:b/>
          <w:bCs/>
          <w:sz w:val="28"/>
          <w:szCs w:val="28"/>
        </w:rPr>
      </w:pPr>
      <w:r>
        <w:rPr>
          <w:b/>
          <w:bCs/>
          <w:sz w:val="28"/>
          <w:szCs w:val="28"/>
        </w:rPr>
        <w:t xml:space="preserve">СОВЕТА ДЕПУТАТОВ МУНИЦИПАЛЬНОГО ОБРАЗОВАНИЯ </w:t>
      </w:r>
    </w:p>
    <w:p w:rsidR="00314C06" w:rsidRDefault="00314C06" w:rsidP="00314C06">
      <w:pPr>
        <w:ind w:left="-540"/>
        <w:jc w:val="center"/>
        <w:rPr>
          <w:b/>
          <w:bCs/>
          <w:sz w:val="28"/>
          <w:szCs w:val="28"/>
        </w:rPr>
      </w:pPr>
      <w:r>
        <w:rPr>
          <w:b/>
          <w:bCs/>
          <w:sz w:val="28"/>
          <w:szCs w:val="28"/>
        </w:rPr>
        <w:t xml:space="preserve">«МУНИЦИПАЛЬНЫЙ ОКРУГ ГЛАЗОВСКИЙ РАЙОН </w:t>
      </w:r>
    </w:p>
    <w:p w:rsidR="00314C06" w:rsidRDefault="00314C06" w:rsidP="00314C06">
      <w:pPr>
        <w:ind w:left="-540"/>
        <w:jc w:val="center"/>
        <w:rPr>
          <w:b/>
          <w:bCs/>
          <w:sz w:val="28"/>
          <w:szCs w:val="28"/>
        </w:rPr>
      </w:pPr>
      <w:r>
        <w:rPr>
          <w:b/>
          <w:bCs/>
          <w:sz w:val="28"/>
          <w:szCs w:val="28"/>
        </w:rPr>
        <w:t xml:space="preserve">УДМУРТСКОЙ РЕСПУБЛИКИ» </w:t>
      </w:r>
    </w:p>
    <w:p w:rsidR="00314C06" w:rsidRDefault="00314C06" w:rsidP="00314C06">
      <w:pPr>
        <w:jc w:val="center"/>
        <w:rPr>
          <w:b/>
          <w:bCs/>
        </w:rPr>
      </w:pPr>
    </w:p>
    <w:p w:rsidR="00314C06" w:rsidRDefault="00314C06" w:rsidP="00314C06">
      <w:pPr>
        <w:jc w:val="center"/>
        <w:rPr>
          <w:b/>
        </w:rPr>
      </w:pPr>
      <w:r>
        <w:rPr>
          <w:b/>
        </w:rPr>
        <w:t>О ликвидации Администрации муниципального образования «</w:t>
      </w:r>
      <w:proofErr w:type="spellStart"/>
      <w:r>
        <w:rPr>
          <w:b/>
        </w:rPr>
        <w:t>Глазовский</w:t>
      </w:r>
      <w:proofErr w:type="spellEnd"/>
      <w:r>
        <w:rPr>
          <w:b/>
        </w:rPr>
        <w:t xml:space="preserve"> район», ее отраслевых (функциональных) </w:t>
      </w:r>
      <w:proofErr w:type="spellStart"/>
      <w:r>
        <w:rPr>
          <w:b/>
        </w:rPr>
        <w:t>органов</w:t>
      </w:r>
      <w:proofErr w:type="gramStart"/>
      <w:r>
        <w:rPr>
          <w:b/>
        </w:rPr>
        <w:t>,А</w:t>
      </w:r>
      <w:proofErr w:type="gramEnd"/>
      <w:r>
        <w:rPr>
          <w:b/>
        </w:rPr>
        <w:t>дминистраций</w:t>
      </w:r>
      <w:proofErr w:type="spellEnd"/>
      <w:r>
        <w:rPr>
          <w:b/>
        </w:rPr>
        <w:t xml:space="preserve"> муниципальных образований  поселений, расположенных на территории </w:t>
      </w:r>
      <w:proofErr w:type="spellStart"/>
      <w:r>
        <w:rPr>
          <w:b/>
        </w:rPr>
        <w:t>Глазовского</w:t>
      </w:r>
      <w:proofErr w:type="spellEnd"/>
      <w:r>
        <w:rPr>
          <w:b/>
        </w:rPr>
        <w:t xml:space="preserve"> района Удмуртской </w:t>
      </w:r>
      <w:bookmarkStart w:id="0" w:name="_GoBack"/>
      <w:bookmarkEnd w:id="0"/>
      <w:r>
        <w:rPr>
          <w:b/>
        </w:rPr>
        <w:t>Республики</w:t>
      </w:r>
    </w:p>
    <w:p w:rsidR="00314C06" w:rsidRDefault="00314C06" w:rsidP="00314C06"/>
    <w:p w:rsidR="00314C06" w:rsidRDefault="00314C06" w:rsidP="00314C06">
      <w:r>
        <w:t xml:space="preserve">Принято </w:t>
      </w:r>
    </w:p>
    <w:p w:rsidR="00314C06" w:rsidRDefault="00314C06" w:rsidP="00314C06">
      <w:r>
        <w:t xml:space="preserve">Советом депутатов муниципального образования </w:t>
      </w:r>
    </w:p>
    <w:p w:rsidR="00314C06" w:rsidRDefault="00314C06" w:rsidP="00314C06">
      <w:r>
        <w:t xml:space="preserve">«Муниципальный округ </w:t>
      </w:r>
      <w:proofErr w:type="spellStart"/>
      <w:r>
        <w:t>Глазовский</w:t>
      </w:r>
      <w:proofErr w:type="spellEnd"/>
      <w:r>
        <w:t xml:space="preserve"> район                                        </w:t>
      </w:r>
    </w:p>
    <w:p w:rsidR="00314C06" w:rsidRDefault="00314C06" w:rsidP="00314C06">
      <w:r>
        <w:t>Удмуртской Республики» первого созыва                                                    18 ноября 2021 года</w:t>
      </w:r>
    </w:p>
    <w:p w:rsidR="00314C06" w:rsidRDefault="00314C06" w:rsidP="00314C06"/>
    <w:p w:rsidR="00314C06" w:rsidRDefault="00314C06" w:rsidP="00314C06">
      <w:pPr>
        <w:jc w:val="center"/>
      </w:pPr>
    </w:p>
    <w:p w:rsidR="00314C06" w:rsidRDefault="00314C06" w:rsidP="00314C06">
      <w:pPr>
        <w:ind w:firstLine="709"/>
        <w:jc w:val="both"/>
        <w:rPr>
          <w:b/>
        </w:rPr>
      </w:pPr>
      <w:proofErr w:type="gramStart"/>
      <w:r>
        <w:t xml:space="preserve">На основании статьи 41 Федерального закона от 06.10.2003 № 131-ФЗ «Об общих принципах организации местного самоуправления в Российской Федерации», статей 61, 62, 63, 64 Гражданского кодекса Российской Федерации, статьи 4 Закона Удмуртской  Республики от 29.04.2021 № 38-РЗ «О преобразовании муниципальных образований, образованных на территории </w:t>
      </w:r>
      <w:proofErr w:type="spellStart"/>
      <w:r>
        <w:t>Глазовского</w:t>
      </w:r>
      <w:proofErr w:type="spellEnd"/>
      <w:r>
        <w:t xml:space="preserve"> района Удмуртской Республики, и наделении  вновь образованного муниципального образования статусом муниципального округа», </w:t>
      </w:r>
      <w:r>
        <w:rPr>
          <w:b/>
        </w:rPr>
        <w:t>Совет депутатов муниципального образования «Муниципальный</w:t>
      </w:r>
      <w:proofErr w:type="gramEnd"/>
      <w:r>
        <w:rPr>
          <w:b/>
        </w:rPr>
        <w:t xml:space="preserve"> округ </w:t>
      </w:r>
      <w:proofErr w:type="spellStart"/>
      <w:r>
        <w:rPr>
          <w:b/>
        </w:rPr>
        <w:t>Глазовский</w:t>
      </w:r>
      <w:proofErr w:type="spellEnd"/>
      <w:r>
        <w:rPr>
          <w:b/>
        </w:rPr>
        <w:t xml:space="preserve"> район Удмуртской Республики» РЕШИЛ:  </w:t>
      </w:r>
    </w:p>
    <w:p w:rsidR="00314C06" w:rsidRDefault="00314C06" w:rsidP="00314C06">
      <w:pPr>
        <w:jc w:val="both"/>
      </w:pPr>
    </w:p>
    <w:p w:rsidR="00314C06" w:rsidRDefault="00314C06" w:rsidP="00314C06">
      <w:pPr>
        <w:ind w:firstLine="709"/>
        <w:jc w:val="both"/>
      </w:pPr>
      <w:r>
        <w:lastRenderedPageBreak/>
        <w:t>1. Ликвидировать Администрацию муниципального образования «</w:t>
      </w:r>
      <w:proofErr w:type="spellStart"/>
      <w:r>
        <w:t>Глазовский</w:t>
      </w:r>
      <w:proofErr w:type="spellEnd"/>
      <w:r>
        <w:t xml:space="preserve"> район», ИНН 1805004049, ОГРН 1021800589920, юридический адрес и фактический адрес: 427621, Удмуртская Республика, г. Глазов, ул. </w:t>
      </w:r>
      <w:proofErr w:type="spellStart"/>
      <w:r>
        <w:t>М.Гвардии</w:t>
      </w:r>
      <w:proofErr w:type="spellEnd"/>
      <w:r>
        <w:t>,  д.22а.</w:t>
      </w:r>
    </w:p>
    <w:p w:rsidR="00314C06" w:rsidRDefault="00314C06" w:rsidP="00314C06">
      <w:pPr>
        <w:ind w:firstLine="709"/>
        <w:jc w:val="both"/>
      </w:pPr>
      <w:r>
        <w:t>2. Ликвидировать отраслевые (функциональные) органы Администрации муниципального образования «</w:t>
      </w:r>
      <w:proofErr w:type="spellStart"/>
      <w:r>
        <w:t>Глазовский</w:t>
      </w:r>
      <w:proofErr w:type="spellEnd"/>
      <w:r>
        <w:t xml:space="preserve"> район»:</w:t>
      </w:r>
    </w:p>
    <w:p w:rsidR="00314C06" w:rsidRDefault="00314C06" w:rsidP="00314C06">
      <w:pPr>
        <w:ind w:firstLine="709"/>
        <w:jc w:val="both"/>
      </w:pPr>
      <w:r>
        <w:t>1)  Муниципальное казенное учреждение  «Управление образования  Администрации муниципального образования «</w:t>
      </w:r>
      <w:proofErr w:type="spellStart"/>
      <w:r>
        <w:t>Глазовский</w:t>
      </w:r>
      <w:proofErr w:type="spellEnd"/>
      <w:r>
        <w:t xml:space="preserve"> район», ИНН 1837000692, ОГРН 1111837000692, юридический адрес и фактический адрес: 427621, Удмуртская Республика, г. Глазов, ул. </w:t>
      </w:r>
      <w:proofErr w:type="spellStart"/>
      <w:r>
        <w:t>М.Гвардии</w:t>
      </w:r>
      <w:proofErr w:type="spellEnd"/>
      <w:r>
        <w:t>,  д.22а;</w:t>
      </w:r>
    </w:p>
    <w:p w:rsidR="00314C06" w:rsidRDefault="00314C06" w:rsidP="00314C06">
      <w:pPr>
        <w:ind w:firstLine="709"/>
        <w:jc w:val="both"/>
      </w:pPr>
      <w:r>
        <w:t>2)  Муниципальное казенное учреждение  «Управление финансов  Администрации муниципального образования «</w:t>
      </w:r>
      <w:proofErr w:type="spellStart"/>
      <w:r>
        <w:t>Глазовский</w:t>
      </w:r>
      <w:proofErr w:type="spellEnd"/>
      <w:r>
        <w:t xml:space="preserve"> район», ИНН 1837006313, ОГРН 1091837000485, юридический адрес и фактический адрес: 427621, Удмуртская Республика, г. Глазов, ул. </w:t>
      </w:r>
      <w:proofErr w:type="spellStart"/>
      <w:r>
        <w:t>М.Гвардии</w:t>
      </w:r>
      <w:proofErr w:type="spellEnd"/>
      <w:r>
        <w:t>,  д.22а.</w:t>
      </w:r>
    </w:p>
    <w:p w:rsidR="00314C06" w:rsidRDefault="00314C06" w:rsidP="00314C06">
      <w:pPr>
        <w:ind w:firstLine="709"/>
        <w:jc w:val="both"/>
      </w:pPr>
      <w:r>
        <w:t xml:space="preserve">3. Ликвидировать Администрации </w:t>
      </w:r>
      <w:proofErr w:type="gramStart"/>
      <w:r>
        <w:t>муниципальных</w:t>
      </w:r>
      <w:proofErr w:type="gramEnd"/>
      <w:r>
        <w:t xml:space="preserve"> </w:t>
      </w:r>
      <w:proofErr w:type="spellStart"/>
      <w:r>
        <w:t>образованийпоселений</w:t>
      </w:r>
      <w:proofErr w:type="spellEnd"/>
      <w:r>
        <w:t xml:space="preserve">, расположенных на территории  </w:t>
      </w:r>
      <w:proofErr w:type="spellStart"/>
      <w:r>
        <w:t>Глазовского</w:t>
      </w:r>
      <w:proofErr w:type="spellEnd"/>
      <w:r>
        <w:t xml:space="preserve"> района Удмуртской Республики: </w:t>
      </w:r>
    </w:p>
    <w:p w:rsidR="00314C06" w:rsidRDefault="00314C06" w:rsidP="00314C06">
      <w:pPr>
        <w:ind w:firstLine="709"/>
        <w:jc w:val="both"/>
      </w:pPr>
      <w:r>
        <w:t>1) Администрацию муниципального образования «</w:t>
      </w:r>
      <w:proofErr w:type="spellStart"/>
      <w:r>
        <w:t>Адамское</w:t>
      </w:r>
      <w:proofErr w:type="spellEnd"/>
      <w:r>
        <w:t xml:space="preserve">», ИНН 1805000260, ОГРН 1061837000543, юридический адрес и фактический адрес: 427611, Удмуртская Республика, </w:t>
      </w:r>
      <w:proofErr w:type="spellStart"/>
      <w:r>
        <w:t>Глазовский</w:t>
      </w:r>
      <w:proofErr w:type="spellEnd"/>
      <w:r>
        <w:t xml:space="preserve"> район, д. Адам, ул. Советская, д. 18;</w:t>
      </w:r>
    </w:p>
    <w:p w:rsidR="00314C06" w:rsidRDefault="00314C06" w:rsidP="00314C06">
      <w:pPr>
        <w:ind w:firstLine="709"/>
        <w:jc w:val="both"/>
      </w:pPr>
      <w:r>
        <w:t>2)Администрацию муниципального образования «</w:t>
      </w:r>
      <w:proofErr w:type="spellStart"/>
      <w:r>
        <w:t>Верхнебогатырское</w:t>
      </w:r>
      <w:proofErr w:type="spellEnd"/>
      <w:r>
        <w:t xml:space="preserve">», ИНН 1805000196, ОГРН 1061837000345, юридический адрес и фактический адрес: 427601, Удмуртская Республика, </w:t>
      </w:r>
      <w:proofErr w:type="spellStart"/>
      <w:r>
        <w:t>Глазовский</w:t>
      </w:r>
      <w:proofErr w:type="spellEnd"/>
      <w:r>
        <w:t xml:space="preserve"> район, д. Верхняя Слудка, ул. Садовая, д, 7;</w:t>
      </w:r>
    </w:p>
    <w:p w:rsidR="00314C06" w:rsidRDefault="00314C06" w:rsidP="00314C06">
      <w:pPr>
        <w:ind w:firstLine="709"/>
        <w:jc w:val="both"/>
      </w:pPr>
      <w:r>
        <w:t>3)Администрацию муниципального образования «</w:t>
      </w:r>
      <w:proofErr w:type="spellStart"/>
      <w:r>
        <w:t>Гулековское</w:t>
      </w:r>
      <w:proofErr w:type="spellEnd"/>
      <w:r>
        <w:t xml:space="preserve">», ИНН 1805000238, ОГРН1061837000367, юридический адрес и фактический адрес: 427641, Удмуртская Республика, </w:t>
      </w:r>
      <w:proofErr w:type="spellStart"/>
      <w:r>
        <w:t>Глазовский</w:t>
      </w:r>
      <w:proofErr w:type="spellEnd"/>
      <w:r>
        <w:t xml:space="preserve"> район, д. </w:t>
      </w:r>
      <w:proofErr w:type="spellStart"/>
      <w:r>
        <w:t>Гулеково</w:t>
      </w:r>
      <w:proofErr w:type="spellEnd"/>
      <w:r>
        <w:t>, ул. Центральная, д. 15;</w:t>
      </w:r>
    </w:p>
    <w:p w:rsidR="00314C06" w:rsidRDefault="00314C06" w:rsidP="00314C06">
      <w:pPr>
        <w:ind w:firstLine="709"/>
        <w:jc w:val="both"/>
      </w:pPr>
      <w:r>
        <w:t>4) Администрацию муниципального образования «</w:t>
      </w:r>
      <w:proofErr w:type="spellStart"/>
      <w:r>
        <w:t>Качкашурское</w:t>
      </w:r>
      <w:proofErr w:type="spellEnd"/>
      <w:r>
        <w:t xml:space="preserve">», ИНН 1805000284, ОГРН 1061837000565, юридический адрес и фактический адрес: 427616, Удмуртская Республика, </w:t>
      </w:r>
      <w:proofErr w:type="spellStart"/>
      <w:r>
        <w:t>Глазовский</w:t>
      </w:r>
      <w:proofErr w:type="spellEnd"/>
      <w:r>
        <w:t xml:space="preserve"> район, д. </w:t>
      </w:r>
      <w:proofErr w:type="spellStart"/>
      <w:r>
        <w:t>Качкашур</w:t>
      </w:r>
      <w:proofErr w:type="spellEnd"/>
      <w:r>
        <w:t>, ул. Центральная, д. 1;</w:t>
      </w:r>
    </w:p>
    <w:p w:rsidR="00314C06" w:rsidRDefault="00314C06" w:rsidP="00314C06">
      <w:pPr>
        <w:ind w:firstLine="709"/>
        <w:jc w:val="both"/>
      </w:pPr>
      <w:r>
        <w:t>5)Администрацию муниципального образования «</w:t>
      </w:r>
      <w:proofErr w:type="spellStart"/>
      <w:r>
        <w:t>Кожильское</w:t>
      </w:r>
      <w:proofErr w:type="spellEnd"/>
      <w:r>
        <w:t xml:space="preserve">», ИНН 1805000220, ОГРН 1061837000356, юридический адрес и фактический адрес: 427606, Удмуртская Республика, </w:t>
      </w:r>
      <w:proofErr w:type="spellStart"/>
      <w:r>
        <w:t>Глазовский</w:t>
      </w:r>
      <w:proofErr w:type="spellEnd"/>
      <w:r>
        <w:t xml:space="preserve"> район, д. </w:t>
      </w:r>
      <w:proofErr w:type="spellStart"/>
      <w:r>
        <w:t>Кожиль</w:t>
      </w:r>
      <w:proofErr w:type="spellEnd"/>
      <w:r>
        <w:t>, ул. Гагарина, д. 2в;</w:t>
      </w:r>
    </w:p>
    <w:p w:rsidR="00314C06" w:rsidRDefault="00314C06" w:rsidP="00314C06">
      <w:pPr>
        <w:ind w:firstLine="709"/>
        <w:jc w:val="both"/>
      </w:pPr>
      <w:r>
        <w:t>6)Администрацию муниципального образования «</w:t>
      </w:r>
      <w:proofErr w:type="spellStart"/>
      <w:r>
        <w:t>Куреговское</w:t>
      </w:r>
      <w:proofErr w:type="spellEnd"/>
      <w:r>
        <w:t xml:space="preserve">», ИНН 1805000301, ОГРН 1061837000587, юридический адрес и фактический адрес: 427646, Удмуртская Республика, </w:t>
      </w:r>
      <w:proofErr w:type="spellStart"/>
      <w:r>
        <w:t>Глазовский</w:t>
      </w:r>
      <w:proofErr w:type="spellEnd"/>
      <w:r>
        <w:t xml:space="preserve"> район, д. </w:t>
      </w:r>
      <w:proofErr w:type="spellStart"/>
      <w:r>
        <w:t>Курегово</w:t>
      </w:r>
      <w:proofErr w:type="spellEnd"/>
      <w:r>
        <w:t>, пер. Школьный, д. 2-а;</w:t>
      </w:r>
    </w:p>
    <w:p w:rsidR="00314C06" w:rsidRDefault="00314C06" w:rsidP="00314C06">
      <w:pPr>
        <w:ind w:firstLine="709"/>
        <w:jc w:val="both"/>
      </w:pPr>
      <w:r>
        <w:t>7)Администрацию муниципального образования «</w:t>
      </w:r>
      <w:proofErr w:type="gramStart"/>
      <w:r>
        <w:t>Октябрьское</w:t>
      </w:r>
      <w:proofErr w:type="gramEnd"/>
      <w:r>
        <w:t xml:space="preserve">», ИНН 1805000245, ОГРН 1061837000378, юридический адрес и фактический адрес: 427617, Удмуртская Республика, </w:t>
      </w:r>
      <w:proofErr w:type="spellStart"/>
      <w:r>
        <w:t>Глазовский</w:t>
      </w:r>
      <w:proofErr w:type="spellEnd"/>
      <w:r>
        <w:t xml:space="preserve"> район, с. Октябрьский, ул. Наговицына, д. 3;</w:t>
      </w:r>
    </w:p>
    <w:p w:rsidR="00314C06" w:rsidRDefault="00314C06" w:rsidP="00314C06">
      <w:pPr>
        <w:ind w:firstLine="709"/>
        <w:jc w:val="both"/>
      </w:pPr>
      <w:r>
        <w:t>8)Администрацию муниципального образования «</w:t>
      </w:r>
      <w:proofErr w:type="spellStart"/>
      <w:r>
        <w:t>Парзинское</w:t>
      </w:r>
      <w:proofErr w:type="spellEnd"/>
      <w:r>
        <w:t xml:space="preserve">», ИНН 1805000319, ОГРН 1061837000675, юридический адрес и фактический адрес: 427643, Удмуртская Республика, </w:t>
      </w:r>
      <w:proofErr w:type="spellStart"/>
      <w:r>
        <w:t>Глазовский</w:t>
      </w:r>
      <w:proofErr w:type="spellEnd"/>
      <w:r>
        <w:t xml:space="preserve"> район, </w:t>
      </w:r>
      <w:proofErr w:type="spellStart"/>
      <w:r>
        <w:t>с</w:t>
      </w:r>
      <w:proofErr w:type="gramStart"/>
      <w:r>
        <w:t>.П</w:t>
      </w:r>
      <w:proofErr w:type="gramEnd"/>
      <w:r>
        <w:t>арзи</w:t>
      </w:r>
      <w:proofErr w:type="spellEnd"/>
      <w:r>
        <w:t>, ул. Новая, д. 11;</w:t>
      </w:r>
    </w:p>
    <w:p w:rsidR="00314C06" w:rsidRDefault="00314C06" w:rsidP="00314C06">
      <w:pPr>
        <w:ind w:firstLine="709"/>
        <w:jc w:val="both"/>
      </w:pPr>
      <w:r>
        <w:t>9) Администрацию муниципального образования «</w:t>
      </w:r>
      <w:proofErr w:type="spellStart"/>
      <w:r>
        <w:t>Понинское</w:t>
      </w:r>
      <w:proofErr w:type="spellEnd"/>
      <w:r>
        <w:t>», ИНН 1805000277, ОГРН 1061837000554, юридический адрес и фактический адрес: 427612, Удмуртская Республика, с. Понино, ул. Коммунальная, д. 4;</w:t>
      </w:r>
    </w:p>
    <w:p w:rsidR="00314C06" w:rsidRDefault="00314C06" w:rsidP="00314C06">
      <w:pPr>
        <w:ind w:firstLine="709"/>
        <w:jc w:val="both"/>
      </w:pPr>
      <w:r>
        <w:t>10)Администрацию муниципального образования «</w:t>
      </w:r>
      <w:proofErr w:type="spellStart"/>
      <w:r>
        <w:t>Ураковское</w:t>
      </w:r>
      <w:proofErr w:type="spellEnd"/>
      <w:r>
        <w:t xml:space="preserve">», ИНН 1805000291, ОГРН 1061837000576, юридический адрес и фактический адрес: 427645, Удмуртская Республика, </w:t>
      </w:r>
      <w:proofErr w:type="spellStart"/>
      <w:r>
        <w:t>Глазовский</w:t>
      </w:r>
      <w:proofErr w:type="spellEnd"/>
      <w:r>
        <w:t xml:space="preserve"> район, д. </w:t>
      </w:r>
      <w:proofErr w:type="spellStart"/>
      <w:r>
        <w:t>Ураково</w:t>
      </w:r>
      <w:proofErr w:type="spellEnd"/>
      <w:r>
        <w:t>, ул. Советская, д. 12а;</w:t>
      </w:r>
    </w:p>
    <w:p w:rsidR="00314C06" w:rsidRDefault="00314C06" w:rsidP="00314C06">
      <w:pPr>
        <w:ind w:firstLine="709"/>
        <w:jc w:val="both"/>
      </w:pPr>
      <w:r>
        <w:t>11) Администрацию муниципального образования «</w:t>
      </w:r>
      <w:proofErr w:type="spellStart"/>
      <w:r>
        <w:t>Штанигуртское</w:t>
      </w:r>
      <w:proofErr w:type="spellEnd"/>
      <w:r>
        <w:t xml:space="preserve">», ИНН 1805000252, ОГРН 1061837000532, юридический адрес и фактический адрес: 427627, Удмуртская Республика, </w:t>
      </w:r>
      <w:proofErr w:type="spellStart"/>
      <w:r>
        <w:t>Глазовский</w:t>
      </w:r>
      <w:proofErr w:type="spellEnd"/>
      <w:r>
        <w:t xml:space="preserve"> район, д. </w:t>
      </w:r>
      <w:proofErr w:type="spellStart"/>
      <w:r>
        <w:t>Штанигурт</w:t>
      </w:r>
      <w:proofErr w:type="spellEnd"/>
      <w:r>
        <w:t xml:space="preserve">, ул. </w:t>
      </w:r>
      <w:proofErr w:type="spellStart"/>
      <w:r>
        <w:t>Глазовская</w:t>
      </w:r>
      <w:proofErr w:type="spellEnd"/>
      <w:r>
        <w:t>, д. 4.</w:t>
      </w:r>
    </w:p>
    <w:p w:rsidR="00314C06" w:rsidRDefault="00314C06" w:rsidP="00314C06">
      <w:pPr>
        <w:ind w:firstLine="709"/>
        <w:jc w:val="both"/>
      </w:pPr>
      <w:r>
        <w:t>4. Утвердить:</w:t>
      </w:r>
    </w:p>
    <w:p w:rsidR="00314C06" w:rsidRDefault="00314C06" w:rsidP="00314C06">
      <w:pPr>
        <w:jc w:val="both"/>
      </w:pPr>
      <w:r>
        <w:t xml:space="preserve">            4.1. Положение о ликвидационной комиссии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(Приложение 1).</w:t>
      </w:r>
    </w:p>
    <w:p w:rsidR="00314C06" w:rsidRDefault="00314C06" w:rsidP="00314C06">
      <w:pPr>
        <w:ind w:firstLine="709"/>
        <w:jc w:val="both"/>
      </w:pPr>
      <w:r>
        <w:t>4.2. План ликвидационных мероприятий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w:t>
      </w:r>
      <w:r>
        <w:lastRenderedPageBreak/>
        <w:t xml:space="preserve">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(Приложение 2).</w:t>
      </w:r>
    </w:p>
    <w:p w:rsidR="00314C06" w:rsidRDefault="00314C06" w:rsidP="00314C06">
      <w:pPr>
        <w:ind w:firstLine="709"/>
        <w:jc w:val="both"/>
      </w:pPr>
      <w:r>
        <w:t>4.3. Состав ликвидационной комиссии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w:t>
      </w:r>
      <w:proofErr w:type="gramStart"/>
      <w:r>
        <w:t>и(</w:t>
      </w:r>
      <w:proofErr w:type="gramEnd"/>
      <w:r>
        <w:t>Приложение 3).</w:t>
      </w:r>
    </w:p>
    <w:p w:rsidR="00314C06" w:rsidRDefault="00314C06" w:rsidP="00314C06">
      <w:pPr>
        <w:jc w:val="both"/>
      </w:pPr>
      <w:r>
        <w:t xml:space="preserve">  5. </w:t>
      </w:r>
      <w:proofErr w:type="gramStart"/>
      <w:r>
        <w:t>Установить, что в соответствии с пунктом 4 статьи 62 Гражданского  кодекса Российской Федерации с момента  назначения  ликвидационных  комиссий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к ним переходят все полномочия по управлению делами учреждений, их финансово-хозяйственной деятельностью в ликвидационный период.</w:t>
      </w:r>
      <w:proofErr w:type="gramEnd"/>
    </w:p>
    <w:p w:rsidR="00314C06" w:rsidRDefault="00314C06" w:rsidP="00314C06">
      <w:pPr>
        <w:ind w:firstLine="709"/>
        <w:jc w:val="both"/>
      </w:pPr>
      <w:r>
        <w:t xml:space="preserve">6. Ликвидационным комиссиям осуществить  в соответствии  с законодательством  Российской Федерации юридические и организационные мероприятия, </w:t>
      </w:r>
      <w:proofErr w:type="spellStart"/>
      <w:r>
        <w:t>связанныес</w:t>
      </w:r>
      <w:proofErr w:type="spellEnd"/>
      <w:r>
        <w:t xml:space="preserve"> ликвидацией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порядке и сроки, установленные  планом   ликвидационных мероприятий.</w:t>
      </w:r>
    </w:p>
    <w:p w:rsidR="00314C06" w:rsidRDefault="00314C06" w:rsidP="00314C06">
      <w:pPr>
        <w:ind w:firstLine="709"/>
        <w:jc w:val="both"/>
      </w:pPr>
      <w:r>
        <w:t>7. Установить, что  финансирование  мероприятий по ликвидации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осуществляется:</w:t>
      </w:r>
    </w:p>
    <w:p w:rsidR="00314C06" w:rsidRDefault="00314C06" w:rsidP="00314C06">
      <w:pPr>
        <w:ind w:firstLine="709"/>
        <w:jc w:val="both"/>
      </w:pPr>
      <w:r>
        <w:t>1) в период со дня  вступления  в силу  настоящего решения  по 31 декабря 2021 года, за счет  средств  бюджетов муниципального  образования «</w:t>
      </w:r>
      <w:proofErr w:type="spellStart"/>
      <w:r>
        <w:t>Глазовский</w:t>
      </w:r>
      <w:proofErr w:type="spellEnd"/>
      <w:r>
        <w:t xml:space="preserve"> район», бюджетов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proofErr w:type="gramStart"/>
      <w:r>
        <w:t>2) в период с 1 января  2022 года до дня  получения  листов  записи с Единого государственного  реестра  юридических лиц о ликвидации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за счет  средств  бюджета  муниципального образования «Муниципальный округ </w:t>
      </w:r>
      <w:proofErr w:type="spellStart"/>
      <w:r>
        <w:t>Глазовский</w:t>
      </w:r>
      <w:proofErr w:type="spellEnd"/>
      <w:r>
        <w:t xml:space="preserve"> район Удмуртской Республики».</w:t>
      </w:r>
      <w:proofErr w:type="gramEnd"/>
    </w:p>
    <w:p w:rsidR="00314C06" w:rsidRDefault="00314C06" w:rsidP="00314C06">
      <w:pPr>
        <w:ind w:firstLine="709"/>
        <w:jc w:val="both"/>
      </w:pPr>
      <w:r>
        <w:t xml:space="preserve">8. </w:t>
      </w:r>
      <w:proofErr w:type="gramStart"/>
      <w:r>
        <w:t>Контроль за</w:t>
      </w:r>
      <w:proofErr w:type="gramEnd"/>
      <w:r>
        <w:t xml:space="preserve"> исполнением настоящего решения  возложить  на Главу муниципального образования «Муниципальный округ </w:t>
      </w:r>
      <w:proofErr w:type="spellStart"/>
      <w:r>
        <w:t>Глазовский</w:t>
      </w:r>
      <w:proofErr w:type="spellEnd"/>
      <w:r>
        <w:t xml:space="preserve"> район Удмуртской Республики».</w:t>
      </w:r>
    </w:p>
    <w:p w:rsidR="00314C06" w:rsidRDefault="00314C06" w:rsidP="00314C06">
      <w:pPr>
        <w:ind w:firstLine="709"/>
        <w:jc w:val="both"/>
      </w:pPr>
      <w:r>
        <w:t>9. Настоящее решение вступает в силу со дня его официального опубликования.</w:t>
      </w:r>
    </w:p>
    <w:p w:rsidR="00314C06" w:rsidRDefault="00314C06" w:rsidP="00314C06">
      <w:pPr>
        <w:jc w:val="both"/>
      </w:pPr>
    </w:p>
    <w:p w:rsidR="00314C06" w:rsidRDefault="00314C06" w:rsidP="00314C06">
      <w:pPr>
        <w:jc w:val="both"/>
      </w:pPr>
    </w:p>
    <w:p w:rsidR="00314C06" w:rsidRDefault="00314C06" w:rsidP="00314C06">
      <w:pPr>
        <w:tabs>
          <w:tab w:val="left" w:pos="7995"/>
        </w:tabs>
        <w:ind w:right="-186"/>
        <w:jc w:val="both"/>
        <w:rPr>
          <w:b/>
          <w:bCs/>
        </w:rPr>
      </w:pPr>
      <w:r>
        <w:rPr>
          <w:b/>
        </w:rPr>
        <w:t xml:space="preserve">Председатель Совета депутатов </w:t>
      </w:r>
      <w:r>
        <w:rPr>
          <w:b/>
          <w:bCs/>
        </w:rPr>
        <w:t xml:space="preserve">муниципального </w:t>
      </w:r>
      <w:r>
        <w:rPr>
          <w:b/>
          <w:bCs/>
        </w:rPr>
        <w:tab/>
      </w:r>
      <w:proofErr w:type="spellStart"/>
      <w:r>
        <w:rPr>
          <w:b/>
          <w:bCs/>
        </w:rPr>
        <w:t>С.Л.Буров</w:t>
      </w:r>
      <w:proofErr w:type="spellEnd"/>
    </w:p>
    <w:p w:rsidR="00314C06" w:rsidRDefault="00314C06" w:rsidP="00314C06">
      <w:pPr>
        <w:ind w:right="-186"/>
        <w:jc w:val="both"/>
        <w:rPr>
          <w:b/>
          <w:bCs/>
        </w:rPr>
      </w:pPr>
      <w:r>
        <w:rPr>
          <w:b/>
          <w:bCs/>
        </w:rPr>
        <w:t xml:space="preserve">образования «Муниципальный округ </w:t>
      </w:r>
    </w:p>
    <w:p w:rsidR="00314C06" w:rsidRDefault="00314C06" w:rsidP="00314C06">
      <w:pPr>
        <w:ind w:right="-186"/>
        <w:jc w:val="both"/>
        <w:rPr>
          <w:b/>
        </w:rPr>
      </w:pPr>
      <w:proofErr w:type="spellStart"/>
      <w:r>
        <w:rPr>
          <w:b/>
          <w:bCs/>
        </w:rPr>
        <w:t>Глазовский</w:t>
      </w:r>
      <w:proofErr w:type="spellEnd"/>
      <w:r>
        <w:rPr>
          <w:b/>
          <w:bCs/>
        </w:rPr>
        <w:t xml:space="preserve"> район Удмуртской Республики»</w:t>
      </w:r>
      <w:r>
        <w:rPr>
          <w:b/>
          <w:bCs/>
        </w:rPr>
        <w:tab/>
      </w:r>
      <w:r>
        <w:rPr>
          <w:b/>
          <w:bCs/>
        </w:rPr>
        <w:tab/>
      </w:r>
      <w:r>
        <w:rPr>
          <w:b/>
          <w:bCs/>
        </w:rPr>
        <w:tab/>
      </w:r>
      <w:r>
        <w:rPr>
          <w:b/>
          <w:bCs/>
        </w:rPr>
        <w:tab/>
      </w:r>
      <w:r>
        <w:rPr>
          <w:b/>
          <w:bCs/>
        </w:rPr>
        <w:tab/>
      </w:r>
      <w:r>
        <w:rPr>
          <w:b/>
          <w:bCs/>
        </w:rPr>
        <w:tab/>
      </w:r>
      <w:r>
        <w:rPr>
          <w:b/>
          <w:bCs/>
        </w:rPr>
        <w:tab/>
      </w:r>
      <w:r>
        <w:rPr>
          <w:b/>
          <w:bCs/>
        </w:rPr>
        <w:tab/>
      </w:r>
    </w:p>
    <w:p w:rsidR="00314C06" w:rsidRDefault="00314C06" w:rsidP="00314C06">
      <w:pPr>
        <w:jc w:val="both"/>
      </w:pPr>
    </w:p>
    <w:p w:rsidR="00314C06" w:rsidRDefault="00314C06" w:rsidP="00314C06">
      <w:pPr>
        <w:jc w:val="both"/>
        <w:rPr>
          <w:b/>
        </w:rPr>
      </w:pPr>
      <w:proofErr w:type="spellStart"/>
      <w:r>
        <w:rPr>
          <w:b/>
        </w:rPr>
        <w:t>г</w:t>
      </w:r>
      <w:proofErr w:type="gramStart"/>
      <w:r>
        <w:rPr>
          <w:b/>
        </w:rPr>
        <w:t>.Г</w:t>
      </w:r>
      <w:proofErr w:type="gramEnd"/>
      <w:r>
        <w:rPr>
          <w:b/>
        </w:rPr>
        <w:t>лазов</w:t>
      </w:r>
      <w:proofErr w:type="spellEnd"/>
    </w:p>
    <w:p w:rsidR="00314C06" w:rsidRDefault="00314C06" w:rsidP="00314C06">
      <w:pPr>
        <w:jc w:val="both"/>
        <w:rPr>
          <w:b/>
        </w:rPr>
      </w:pPr>
      <w:r>
        <w:rPr>
          <w:b/>
        </w:rPr>
        <w:t xml:space="preserve">18 ноября 2021 года </w:t>
      </w:r>
      <w:r>
        <w:rPr>
          <w:b/>
        </w:rPr>
        <w:tab/>
      </w:r>
      <w:r>
        <w:rPr>
          <w:b/>
        </w:rPr>
        <w:tab/>
      </w:r>
      <w:r>
        <w:rPr>
          <w:b/>
        </w:rPr>
        <w:tab/>
      </w:r>
      <w:r>
        <w:rPr>
          <w:b/>
        </w:rPr>
        <w:tab/>
      </w:r>
      <w:r>
        <w:rPr>
          <w:b/>
        </w:rPr>
        <w:tab/>
      </w:r>
      <w:r>
        <w:rPr>
          <w:b/>
        </w:rPr>
        <w:tab/>
      </w:r>
      <w:r>
        <w:rPr>
          <w:b/>
        </w:rPr>
        <w:tab/>
      </w:r>
      <w:r>
        <w:rPr>
          <w:b/>
        </w:rPr>
        <w:tab/>
      </w:r>
    </w:p>
    <w:p w:rsidR="00314C06" w:rsidRDefault="00314C06" w:rsidP="00314C06">
      <w:pPr>
        <w:jc w:val="both"/>
        <w:rPr>
          <w:b/>
        </w:rPr>
      </w:pPr>
      <w:r>
        <w:rPr>
          <w:b/>
        </w:rPr>
        <w:t>№ 56</w:t>
      </w:r>
    </w:p>
    <w:p w:rsidR="00314C06" w:rsidRDefault="00314C06" w:rsidP="00314C06">
      <w:pPr>
        <w:jc w:val="both"/>
      </w:pPr>
    </w:p>
    <w:p w:rsidR="00314C06" w:rsidRDefault="00314C06" w:rsidP="00314C06"/>
    <w:p w:rsidR="00314C06" w:rsidRDefault="00314C06" w:rsidP="00314C06"/>
    <w:p w:rsidR="00314C06" w:rsidRDefault="00314C06" w:rsidP="00314C06">
      <w:pPr>
        <w:jc w:val="right"/>
        <w:rPr>
          <w:b/>
          <w:lang w:eastAsia="ar-SA"/>
        </w:rPr>
      </w:pPr>
      <w:r>
        <w:rPr>
          <w:b/>
          <w:lang w:eastAsia="ar-SA"/>
        </w:rPr>
        <w:t xml:space="preserve">ПРИЛОЖЕНИЕ 1 к решению </w:t>
      </w:r>
    </w:p>
    <w:p w:rsidR="00314C06" w:rsidRDefault="00314C06" w:rsidP="00314C06">
      <w:pPr>
        <w:jc w:val="right"/>
        <w:rPr>
          <w:b/>
          <w:lang w:eastAsia="ar-SA"/>
        </w:rPr>
      </w:pPr>
      <w:r>
        <w:rPr>
          <w:b/>
          <w:lang w:eastAsia="ar-SA"/>
        </w:rPr>
        <w:t xml:space="preserve">Совета депутатов муниципального образования </w:t>
      </w:r>
    </w:p>
    <w:p w:rsidR="00314C06" w:rsidRDefault="00314C06" w:rsidP="00314C06">
      <w:pPr>
        <w:jc w:val="right"/>
        <w:rPr>
          <w:b/>
          <w:lang w:eastAsia="ar-SA"/>
        </w:rPr>
      </w:pPr>
      <w:r>
        <w:rPr>
          <w:b/>
          <w:lang w:eastAsia="ar-SA"/>
        </w:rPr>
        <w:t xml:space="preserve">«Муниципальный округ </w:t>
      </w:r>
      <w:proofErr w:type="spellStart"/>
      <w:r>
        <w:rPr>
          <w:b/>
          <w:lang w:eastAsia="ar-SA"/>
        </w:rPr>
        <w:t>Глазовский</w:t>
      </w:r>
      <w:proofErr w:type="spellEnd"/>
      <w:r>
        <w:rPr>
          <w:b/>
          <w:lang w:eastAsia="ar-SA"/>
        </w:rPr>
        <w:t xml:space="preserve"> район </w:t>
      </w:r>
    </w:p>
    <w:p w:rsidR="00314C06" w:rsidRDefault="00314C06" w:rsidP="00314C06">
      <w:pPr>
        <w:jc w:val="right"/>
        <w:rPr>
          <w:b/>
          <w:lang w:eastAsia="ar-SA"/>
        </w:rPr>
      </w:pPr>
      <w:r>
        <w:rPr>
          <w:b/>
          <w:lang w:eastAsia="ar-SA"/>
        </w:rPr>
        <w:t>Удмуртской Республики»</w:t>
      </w:r>
    </w:p>
    <w:p w:rsidR="00314C06" w:rsidRDefault="00314C06" w:rsidP="00314C06">
      <w:pPr>
        <w:jc w:val="right"/>
        <w:rPr>
          <w:b/>
          <w:lang w:eastAsia="ar-SA"/>
        </w:rPr>
      </w:pPr>
      <w:r>
        <w:rPr>
          <w:b/>
          <w:lang w:eastAsia="ar-SA"/>
        </w:rPr>
        <w:t>от 18 ноября 2021 года № 56</w:t>
      </w:r>
    </w:p>
    <w:p w:rsidR="00314C06" w:rsidRDefault="00314C06" w:rsidP="00314C06">
      <w:pPr>
        <w:jc w:val="right"/>
        <w:rPr>
          <w:rFonts w:eastAsia="Calibri"/>
        </w:rPr>
      </w:pPr>
    </w:p>
    <w:p w:rsidR="00314C06" w:rsidRDefault="00314C06" w:rsidP="00314C06">
      <w:pPr>
        <w:jc w:val="center"/>
      </w:pPr>
    </w:p>
    <w:p w:rsidR="00314C06" w:rsidRDefault="00314C06" w:rsidP="00314C06">
      <w:pPr>
        <w:jc w:val="center"/>
        <w:rPr>
          <w:b/>
        </w:rPr>
      </w:pPr>
      <w:r>
        <w:rPr>
          <w:b/>
        </w:rPr>
        <w:t>ПОЛОЖЕНИЕ</w:t>
      </w:r>
    </w:p>
    <w:p w:rsidR="00314C06" w:rsidRDefault="00314C06" w:rsidP="00314C06">
      <w:pPr>
        <w:jc w:val="center"/>
        <w:rPr>
          <w:b/>
        </w:rPr>
      </w:pPr>
      <w:r>
        <w:rPr>
          <w:b/>
        </w:rPr>
        <w:t xml:space="preserve">О ЛИКВИДАЦИОННОЙ КОМИССИИ АДМИНИСТРАЦИИ  </w:t>
      </w:r>
    </w:p>
    <w:p w:rsidR="00314C06" w:rsidRDefault="00314C06" w:rsidP="00314C06">
      <w:pPr>
        <w:jc w:val="center"/>
        <w:rPr>
          <w:b/>
        </w:rPr>
      </w:pPr>
      <w:r>
        <w:rPr>
          <w:b/>
        </w:rPr>
        <w:t xml:space="preserve">МУНИЦИПАЛЬНОГО ОБРАЗОВАНИЯ «ГЛАЗОВСКИЙ РАЙОН», </w:t>
      </w:r>
    </w:p>
    <w:p w:rsidR="00314C06" w:rsidRDefault="00314C06" w:rsidP="00314C06">
      <w:pPr>
        <w:jc w:val="center"/>
        <w:rPr>
          <w:b/>
        </w:rPr>
      </w:pPr>
      <w:r>
        <w:rPr>
          <w:b/>
        </w:rPr>
        <w:t xml:space="preserve">ЕЕ ОТРАСЛЕВЫХ (ФУНКЦИОНАЛЬНЫХ) ОРГАНОВ, АДМИНИСТРАЦИЙ МУНИЦИПАЛЬНЫХ ОБРАЗОВАНИЙ ПОСЕЛЕНИЙ, РАСПОЛОЖЕННЫХ </w:t>
      </w:r>
    </w:p>
    <w:p w:rsidR="00314C06" w:rsidRDefault="00314C06" w:rsidP="00314C06">
      <w:pPr>
        <w:jc w:val="center"/>
        <w:rPr>
          <w:b/>
        </w:rPr>
      </w:pPr>
      <w:r>
        <w:rPr>
          <w:b/>
        </w:rPr>
        <w:t>НА ТЕРРИТОРИИ  ГЛАЗОВСКОГО РАЙОНА УДМУРТСКОЙ РЕСПУБЛИКИ</w:t>
      </w:r>
    </w:p>
    <w:p w:rsidR="00314C06" w:rsidRDefault="00314C06" w:rsidP="00314C06">
      <w:pPr>
        <w:jc w:val="center"/>
      </w:pPr>
    </w:p>
    <w:p w:rsidR="00314C06" w:rsidRDefault="00314C06" w:rsidP="00314C06">
      <w:r>
        <w:t>1. Общие положения</w:t>
      </w:r>
    </w:p>
    <w:p w:rsidR="00314C06" w:rsidRDefault="00314C06" w:rsidP="00314C06">
      <w:pPr>
        <w:ind w:firstLine="709"/>
        <w:jc w:val="both"/>
      </w:pPr>
      <w:r>
        <w:t xml:space="preserve">1.1. </w:t>
      </w:r>
      <w:proofErr w:type="gramStart"/>
      <w: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Законом Удмуртской Республики от 29 апреля 2021 года № 38-РЗ «О преобразовании  муниципальных  образований, образованных на территории </w:t>
      </w:r>
      <w:proofErr w:type="spellStart"/>
      <w:r>
        <w:t>Глазовского</w:t>
      </w:r>
      <w:proofErr w:type="spellEnd"/>
      <w:r>
        <w:t xml:space="preserve"> района Удмуртской Республики, и  наделении вновь   образованного   муниципального   образования статусом   муниципального округа»», в связи с прекращением</w:t>
      </w:r>
      <w:proofErr w:type="gramEnd"/>
      <w:r>
        <w:t xml:space="preserve"> полномочий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r>
        <w:t>1.2. Настоящее Положение определяет порядок формирования ликвидационной комиссии, ее функции, порядок работы и принятия решений, а также правовой статус членов ликвидационной комиссии.</w:t>
      </w:r>
    </w:p>
    <w:p w:rsidR="00314C06" w:rsidRDefault="00314C06" w:rsidP="00314C06">
      <w:pPr>
        <w:ind w:firstLine="709"/>
        <w:jc w:val="both"/>
      </w:pPr>
      <w:r>
        <w:t xml:space="preserve">1.3. </w:t>
      </w:r>
      <w:proofErr w:type="gramStart"/>
      <w:r>
        <w:t xml:space="preserve">Ликвидационная комиссия - уполномоченные Советом депутатов  муниципального образования «Муниципальный округ </w:t>
      </w:r>
      <w:proofErr w:type="spellStart"/>
      <w:r>
        <w:t>Глазовский</w:t>
      </w:r>
      <w:proofErr w:type="spellEnd"/>
      <w:r>
        <w:t xml:space="preserve"> район Удмуртской Республики», обеспечивающие реализацию полномочий по управлению делами ликвидируемой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течение всего периода его ликвидации (далее - ликвидационная комиссия).</w:t>
      </w:r>
      <w:proofErr w:type="gramEnd"/>
    </w:p>
    <w:p w:rsidR="00314C06" w:rsidRDefault="00314C06" w:rsidP="00314C06">
      <w:pPr>
        <w:ind w:firstLine="709"/>
        <w:jc w:val="both"/>
      </w:pPr>
      <w:r>
        <w:t xml:space="preserve">1.4. </w:t>
      </w:r>
      <w:proofErr w:type="gramStart"/>
      <w:r>
        <w:t>Ликвидация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считается завершенной, а учреждение прекратившим существование после внесения об этом записи в Единый государственный реестр юридических лиц в порядке, установленным Федеральным законом от 8 августа 2001 года № 129-ФЗ «О государственной регистрации юридических лиц и индивидуальных предпринимателей».</w:t>
      </w:r>
      <w:proofErr w:type="gramEnd"/>
    </w:p>
    <w:p w:rsidR="00314C06" w:rsidRDefault="00314C06" w:rsidP="00314C06">
      <w:pPr>
        <w:ind w:firstLine="709"/>
        <w:jc w:val="both"/>
      </w:pPr>
      <w:r>
        <w:t>2. Формирование и полномочия ликвидационной комиссии</w:t>
      </w:r>
    </w:p>
    <w:p w:rsidR="00314C06" w:rsidRDefault="00314C06" w:rsidP="00314C06">
      <w:pPr>
        <w:ind w:firstLine="709"/>
        <w:jc w:val="both"/>
      </w:pPr>
      <w:r>
        <w:t xml:space="preserve">2.1. Решением Совета депутатов муниципального образования «Муниципальный округ </w:t>
      </w:r>
      <w:proofErr w:type="spellStart"/>
      <w:r>
        <w:t>Глазовский</w:t>
      </w:r>
      <w:proofErr w:type="spellEnd"/>
      <w:r>
        <w:t xml:space="preserve"> район Удмуртской Республики» назначается персональный состав ликвидационной комиссии.</w:t>
      </w:r>
    </w:p>
    <w:p w:rsidR="00314C06" w:rsidRDefault="00314C06" w:rsidP="00314C06">
      <w:pPr>
        <w:ind w:firstLine="709"/>
        <w:jc w:val="both"/>
      </w:pPr>
      <w:r>
        <w:t>2.2. С момента назначения ликвидационной комиссии к ней переходят полномочия по управлению делами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r>
        <w:t xml:space="preserve"> 2.3. С целью управления делами ликвидируемой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течение всего периода ее ликвидации на ликвидационную комиссию возлагаются следующие полномочия:</w:t>
      </w:r>
    </w:p>
    <w:p w:rsidR="00314C06" w:rsidRDefault="00314C06" w:rsidP="00314C06">
      <w:pPr>
        <w:ind w:firstLine="709"/>
        <w:jc w:val="both"/>
      </w:pPr>
      <w:r>
        <w:t>2.3.1. В сфере правового обеспечения:</w:t>
      </w:r>
    </w:p>
    <w:p w:rsidR="00314C06" w:rsidRDefault="00314C06" w:rsidP="00314C06">
      <w:pPr>
        <w:ind w:firstLine="709"/>
        <w:jc w:val="both"/>
      </w:pPr>
      <w:r>
        <w:t>организация юридического сопровождения деятельности ликвидируемой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проведение </w:t>
      </w:r>
      <w:r>
        <w:lastRenderedPageBreak/>
        <w:t>правовой экспертизы актов, принимаемых ликвидационной комиссией, выступление в суде от имени учреждения.</w:t>
      </w:r>
    </w:p>
    <w:p w:rsidR="00314C06" w:rsidRDefault="00314C06" w:rsidP="00314C06">
      <w:pPr>
        <w:ind w:firstLine="709"/>
        <w:jc w:val="both"/>
      </w:pPr>
      <w:r>
        <w:t>2.3.2. В сфере документационного обеспечения:</w:t>
      </w:r>
    </w:p>
    <w:p w:rsidR="00314C06" w:rsidRDefault="00314C06" w:rsidP="00314C06">
      <w:pPr>
        <w:ind w:firstLine="709"/>
        <w:jc w:val="both"/>
      </w:pPr>
      <w:r>
        <w:t>координация документационного обеспечения и формирование архивных фондов.</w:t>
      </w:r>
    </w:p>
    <w:p w:rsidR="00314C06" w:rsidRDefault="00314C06" w:rsidP="00314C06">
      <w:pPr>
        <w:ind w:firstLine="709"/>
        <w:jc w:val="both"/>
      </w:pPr>
      <w:r>
        <w:t>2.3.3. В сфере кадрового обеспечения:</w:t>
      </w:r>
    </w:p>
    <w:p w:rsidR="00314C06" w:rsidRDefault="00314C06" w:rsidP="00314C06">
      <w:pPr>
        <w:ind w:firstLine="709"/>
        <w:jc w:val="both"/>
      </w:pPr>
      <w:r>
        <w:t>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314C06" w:rsidRDefault="00314C06" w:rsidP="00314C06">
      <w:pPr>
        <w:ind w:firstLine="709"/>
        <w:jc w:val="both"/>
      </w:pPr>
      <w:r>
        <w:t>2.4. Ликвидационная комиссия осуществляет и иные полномочия, установленные действующим законодательством.</w:t>
      </w:r>
    </w:p>
    <w:p w:rsidR="00314C06" w:rsidRDefault="00314C06" w:rsidP="00314C06">
      <w:pPr>
        <w:ind w:firstLine="709"/>
        <w:jc w:val="both"/>
      </w:pPr>
      <w:r>
        <w:t>2.5. При исполнении полномочий ликвидационная комиссия обязана действовать добросовестно и разумно в интересах ликвидируемой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а также ее кредиторов и руководствоваться действующим законодательством, планом ликвидационных мероприятий и настоящим Положением.</w:t>
      </w:r>
    </w:p>
    <w:p w:rsidR="00314C06" w:rsidRDefault="00314C06" w:rsidP="00314C06">
      <w:pPr>
        <w:ind w:firstLine="709"/>
        <w:jc w:val="both"/>
      </w:pPr>
      <w:r>
        <w:t>3. Порядок работы ликвидационной комиссии</w:t>
      </w:r>
    </w:p>
    <w:p w:rsidR="00314C06" w:rsidRDefault="00314C06" w:rsidP="00314C06">
      <w:pPr>
        <w:ind w:firstLine="709"/>
        <w:jc w:val="both"/>
      </w:pPr>
      <w:r>
        <w:t>3.1. Ликвидационная комиссия обеспечивает реализацию полномочий по управлению делами ликвидируемой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течение всего периода его ликвидации согласно действующему законодательству, плану ликвидационных мероприятий и настоящему Положению.</w:t>
      </w:r>
    </w:p>
    <w:p w:rsidR="00314C06" w:rsidRDefault="00314C06" w:rsidP="00314C06">
      <w:pPr>
        <w:ind w:firstLine="709"/>
        <w:jc w:val="both"/>
      </w:pPr>
      <w:r>
        <w:t>3.2. Ликвидационная комиссия решает все вопросы на своих заседаниях, собираемых по мере необходимости.</w:t>
      </w:r>
    </w:p>
    <w:p w:rsidR="00314C06" w:rsidRDefault="00314C06" w:rsidP="00314C06">
      <w:pPr>
        <w:ind w:firstLine="709"/>
        <w:jc w:val="both"/>
      </w:pPr>
      <w:r>
        <w:t>3.3. Заседание ликвидационной комиссии является правомочным, если на заседании имеется кворум.</w:t>
      </w:r>
    </w:p>
    <w:p w:rsidR="00314C06" w:rsidRDefault="00314C06" w:rsidP="00314C06">
      <w:pPr>
        <w:ind w:firstLine="709"/>
        <w:jc w:val="both"/>
      </w:pPr>
      <w:r>
        <w:t>Кворумом для проведения заседания ликвидационной комиссии является присутствие половины от числа членов ликвидационной комиссии.</w:t>
      </w:r>
    </w:p>
    <w:p w:rsidR="00314C06" w:rsidRDefault="00314C06" w:rsidP="00314C06">
      <w:pPr>
        <w:ind w:firstLine="709"/>
        <w:jc w:val="both"/>
      </w:pPr>
      <w:r>
        <w:t>3.4. При решении вопросов каждый член ликвидационной комиссии обладает одним голосом.</w:t>
      </w:r>
    </w:p>
    <w:p w:rsidR="00314C06" w:rsidRDefault="00314C06" w:rsidP="00314C06">
      <w:pPr>
        <w:ind w:firstLine="709"/>
        <w:jc w:val="both"/>
      </w:pPr>
      <w:r>
        <w:t>Передача голоса одним членом ликвидационной комиссии другому члену ликвидационной комиссии не допускается.</w:t>
      </w:r>
    </w:p>
    <w:p w:rsidR="00314C06" w:rsidRDefault="00314C06" w:rsidP="00314C06">
      <w:pPr>
        <w:ind w:firstLine="709"/>
        <w:jc w:val="both"/>
      </w:pPr>
      <w:r>
        <w:t>3.5. Решения ликвидационной комиссии утверждаются простым большинством голосов присутствующих на заседании членов ликвидационной комиссии. При равенстве голосов голос председателя ликвидационной комиссии является решающим.</w:t>
      </w:r>
    </w:p>
    <w:p w:rsidR="00314C06" w:rsidRDefault="00314C06" w:rsidP="00314C06">
      <w:pPr>
        <w:ind w:firstLine="709"/>
        <w:jc w:val="both"/>
      </w:pPr>
      <w:r>
        <w:t>3.6. Все заседания ликвидационной комиссии проводятся в очной форме. На заседаниях ликвидационной комиссии ведется протокол.</w:t>
      </w:r>
    </w:p>
    <w:p w:rsidR="00314C06" w:rsidRDefault="00314C06" w:rsidP="00314C06">
      <w:pPr>
        <w:ind w:firstLine="709"/>
        <w:jc w:val="both"/>
      </w:pPr>
      <w:r>
        <w:t>Протокол заседания ликвидационной комиссии составляется не позднее 3 дней со дня проведения заседания.</w:t>
      </w:r>
    </w:p>
    <w:p w:rsidR="00314C06" w:rsidRDefault="00314C06" w:rsidP="00314C06">
      <w:pPr>
        <w:ind w:firstLine="709"/>
        <w:jc w:val="both"/>
      </w:pPr>
      <w:r>
        <w:t>В протоколе указываются:</w:t>
      </w:r>
    </w:p>
    <w:p w:rsidR="00314C06" w:rsidRDefault="00314C06" w:rsidP="00314C06">
      <w:pPr>
        <w:ind w:firstLine="709"/>
        <w:jc w:val="both"/>
      </w:pPr>
      <w:r>
        <w:t>- место и время проведения заседания;</w:t>
      </w:r>
    </w:p>
    <w:p w:rsidR="00314C06" w:rsidRDefault="00314C06" w:rsidP="00314C06">
      <w:pPr>
        <w:ind w:firstLine="709"/>
        <w:jc w:val="both"/>
      </w:pPr>
      <w:r>
        <w:t xml:space="preserve">- лица, присутствующие на заседании; </w:t>
      </w:r>
    </w:p>
    <w:p w:rsidR="00314C06" w:rsidRDefault="00314C06" w:rsidP="00314C06">
      <w:pPr>
        <w:ind w:firstLine="709"/>
        <w:jc w:val="both"/>
      </w:pPr>
      <w:r>
        <w:t>- повестка дня заседания;</w:t>
      </w:r>
    </w:p>
    <w:p w:rsidR="00314C06" w:rsidRDefault="00314C06" w:rsidP="00314C06">
      <w:pPr>
        <w:ind w:firstLine="709"/>
        <w:jc w:val="both"/>
      </w:pPr>
      <w:r>
        <w:t>- вопросы, поставленные на голосование, и итоги голосования по ним;</w:t>
      </w:r>
    </w:p>
    <w:p w:rsidR="00314C06" w:rsidRDefault="00314C06" w:rsidP="00314C06">
      <w:pPr>
        <w:ind w:firstLine="709"/>
        <w:jc w:val="both"/>
      </w:pPr>
      <w:r>
        <w:t>- принятые решения.</w:t>
      </w:r>
    </w:p>
    <w:p w:rsidR="00314C06" w:rsidRDefault="00314C06" w:rsidP="00314C06">
      <w:pPr>
        <w:ind w:firstLine="709"/>
        <w:jc w:val="both"/>
      </w:pPr>
      <w:r>
        <w:t>Протокол заседания ликвидационной комиссии подписывается председателем ликвидационной комиссии и секретарем ликвидационной комиссии.</w:t>
      </w:r>
    </w:p>
    <w:p w:rsidR="00314C06" w:rsidRDefault="00314C06" w:rsidP="00314C06">
      <w:pPr>
        <w:ind w:firstLine="709"/>
        <w:jc w:val="both"/>
      </w:pPr>
      <w:r>
        <w:t>3.7. Председатель ликвидационной комиссии:</w:t>
      </w:r>
    </w:p>
    <w:p w:rsidR="00314C06" w:rsidRDefault="00314C06" w:rsidP="00314C06">
      <w:pPr>
        <w:ind w:firstLine="709"/>
        <w:jc w:val="both"/>
      </w:pPr>
      <w:r>
        <w:t>3.7.1. организует работу по ликвидации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r>
        <w:t>3.7.2. является единоличным исполнительным органом учреждения, действует на основе единоначалия;</w:t>
      </w:r>
    </w:p>
    <w:p w:rsidR="00314C06" w:rsidRDefault="00314C06" w:rsidP="00314C06">
      <w:pPr>
        <w:ind w:firstLine="709"/>
        <w:jc w:val="both"/>
      </w:pPr>
      <w:r>
        <w:t>3.7.3. действует без доверенности от имени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w:t>
      </w:r>
      <w:r>
        <w:lastRenderedPageBreak/>
        <w:t xml:space="preserve">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r>
        <w:t xml:space="preserve"> 3.7.4. распоряжается имуществом учреждения в порядке и пределах, установленных законодательством Российской Федерации, нормативными актами Удмуртской Республики, муниципальными правовыми актами;</w:t>
      </w:r>
    </w:p>
    <w:p w:rsidR="00314C06" w:rsidRDefault="00314C06" w:rsidP="00314C06">
      <w:pPr>
        <w:ind w:firstLine="709"/>
        <w:jc w:val="both"/>
      </w:pPr>
      <w:r>
        <w:t>3.7.5.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rsidR="00314C06" w:rsidRDefault="00314C06" w:rsidP="00314C06">
      <w:pPr>
        <w:ind w:firstLine="709"/>
        <w:jc w:val="both"/>
      </w:pPr>
      <w:r>
        <w:t>3.7.6. представляет отчетность в связи с ликвидацией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порядке и сроки, установленные законодательством Российской Федерации;</w:t>
      </w:r>
    </w:p>
    <w:p w:rsidR="00314C06" w:rsidRDefault="00314C06" w:rsidP="00314C06">
      <w:pPr>
        <w:ind w:firstLine="709"/>
        <w:jc w:val="both"/>
      </w:pPr>
      <w:r>
        <w:t>3.7.7. представляет на утверждение промежуточный ликвидационный баланс и ликвидационный баланс;</w:t>
      </w:r>
    </w:p>
    <w:p w:rsidR="00314C06" w:rsidRDefault="00314C06" w:rsidP="00314C06">
      <w:pPr>
        <w:ind w:firstLine="709"/>
        <w:jc w:val="both"/>
      </w:pPr>
      <w:r>
        <w:t>3.7.8. решает иные вопросы, связанные с ликвидацией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 в соответствии с действующим законодательством Российской Федерации, планом ликвидационных мероприятий и настоящим Положением.</w:t>
      </w:r>
    </w:p>
    <w:p w:rsidR="00314C06" w:rsidRDefault="00314C06" w:rsidP="00314C06">
      <w:pPr>
        <w:ind w:firstLine="709"/>
        <w:jc w:val="both"/>
      </w:pPr>
      <w:r>
        <w:t>3.8. Член ликвидационной комиссии:</w:t>
      </w:r>
    </w:p>
    <w:p w:rsidR="00314C06" w:rsidRDefault="00314C06" w:rsidP="00314C06">
      <w:pPr>
        <w:ind w:firstLine="709"/>
        <w:jc w:val="both"/>
      </w:pPr>
      <w:r>
        <w:t>3.8.1. добросовестно и разумно исполняет свои обязанности, обеспечивает выполнение установленных для ликвидации учреждения мероприятий согласно действующему законодательству Российской Федерации, плану ликвидационных мероприятий и настоящему Положению;</w:t>
      </w:r>
    </w:p>
    <w:p w:rsidR="00314C06" w:rsidRDefault="00314C06" w:rsidP="00314C06">
      <w:pPr>
        <w:ind w:firstLine="709"/>
        <w:jc w:val="both"/>
      </w:pPr>
      <w:r>
        <w:t>3.8.2. представляет председателю ликвидационной комиссии отчеты о деятельности в связи с ликвидацией Администрации  муниципального образования «</w:t>
      </w:r>
      <w:proofErr w:type="spellStart"/>
      <w:r>
        <w:t>Глазовский</w:t>
      </w:r>
      <w:proofErr w:type="spellEnd"/>
      <w: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pPr>
      <w:r>
        <w:t>3.8.3. решает иные вопросы, отнесенные законодательством Российской Федерации к компетенции члена ликвидационной комиссии.</w:t>
      </w:r>
    </w:p>
    <w:p w:rsidR="00314C06" w:rsidRDefault="00314C06" w:rsidP="00314C06">
      <w:pPr>
        <w:ind w:firstLine="709"/>
        <w:jc w:val="both"/>
      </w:pPr>
      <w:r>
        <w:t>3.9.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w:t>
      </w:r>
    </w:p>
    <w:p w:rsidR="00314C06" w:rsidRDefault="00314C06" w:rsidP="00314C06">
      <w:pPr>
        <w:ind w:firstLine="709"/>
        <w:jc w:val="both"/>
      </w:pPr>
      <w:r>
        <w:t>3.10. Документы, исходящие от имени ликвидационной комиссии, подписывает председатель ликвидационной комиссии.</w:t>
      </w:r>
    </w:p>
    <w:p w:rsidR="00314C06" w:rsidRDefault="00314C06" w:rsidP="00314C06">
      <w:pPr>
        <w:ind w:firstLine="709"/>
        <w:jc w:val="both"/>
      </w:pPr>
      <w:r>
        <w:t>3.11. Секретарь ликвидационной комиссии организует ведение протоколов ее заседаний и оформление решений, принятых ликвидационной комиссией.</w:t>
      </w:r>
    </w:p>
    <w:p w:rsidR="00314C06" w:rsidRDefault="00314C06" w:rsidP="00314C06">
      <w:pPr>
        <w:ind w:firstLine="709"/>
        <w:jc w:val="both"/>
      </w:pPr>
      <w:r>
        <w:t>3.12. Член ликвидационной комиссии несет ответственность за причиненный ущерб учреждению.</w:t>
      </w:r>
    </w:p>
    <w:p w:rsidR="00314C06" w:rsidRDefault="00314C06" w:rsidP="00314C06">
      <w:pPr>
        <w:ind w:firstLine="709"/>
        <w:jc w:val="both"/>
      </w:pPr>
      <w:r>
        <w:t>3.13.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w:t>
      </w: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jc w:val="both"/>
      </w:pPr>
    </w:p>
    <w:p w:rsidR="00314C06" w:rsidRDefault="00314C06" w:rsidP="00314C06">
      <w:pPr>
        <w:sectPr w:rsidR="00314C06">
          <w:pgSz w:w="11906" w:h="16838"/>
          <w:pgMar w:top="567" w:right="567" w:bottom="567" w:left="1701" w:header="709" w:footer="709" w:gutter="0"/>
          <w:cols w:space="720"/>
        </w:sectPr>
      </w:pPr>
    </w:p>
    <w:p w:rsidR="00314C06" w:rsidRDefault="00314C06" w:rsidP="00314C06">
      <w:pPr>
        <w:rPr>
          <w:b/>
          <w:lang w:eastAsia="ar-SA"/>
        </w:rPr>
      </w:pPr>
    </w:p>
    <w:p w:rsidR="00314C06" w:rsidRDefault="00314C06" w:rsidP="00314C06">
      <w:pPr>
        <w:jc w:val="right"/>
        <w:rPr>
          <w:b/>
          <w:lang w:eastAsia="ar-SA"/>
        </w:rPr>
      </w:pPr>
      <w:r>
        <w:rPr>
          <w:b/>
          <w:lang w:eastAsia="ar-SA"/>
        </w:rPr>
        <w:t xml:space="preserve">ПРИЛОЖЕНИЕ 2 к решению </w:t>
      </w:r>
    </w:p>
    <w:p w:rsidR="00314C06" w:rsidRDefault="00314C06" w:rsidP="00314C06">
      <w:pPr>
        <w:jc w:val="right"/>
        <w:rPr>
          <w:b/>
          <w:lang w:eastAsia="ar-SA"/>
        </w:rPr>
      </w:pPr>
      <w:r>
        <w:rPr>
          <w:b/>
          <w:lang w:eastAsia="ar-SA"/>
        </w:rPr>
        <w:t xml:space="preserve">Совета депутатов муниципального образования </w:t>
      </w:r>
    </w:p>
    <w:p w:rsidR="00314C06" w:rsidRDefault="00314C06" w:rsidP="00314C06">
      <w:pPr>
        <w:jc w:val="right"/>
        <w:rPr>
          <w:b/>
          <w:lang w:eastAsia="ar-SA"/>
        </w:rPr>
      </w:pPr>
      <w:r>
        <w:rPr>
          <w:b/>
          <w:lang w:eastAsia="ar-SA"/>
        </w:rPr>
        <w:t xml:space="preserve">«Муниципальный округ </w:t>
      </w:r>
      <w:proofErr w:type="spellStart"/>
      <w:r>
        <w:rPr>
          <w:b/>
          <w:lang w:eastAsia="ar-SA"/>
        </w:rPr>
        <w:t>Глазовский</w:t>
      </w:r>
      <w:proofErr w:type="spellEnd"/>
      <w:r>
        <w:rPr>
          <w:b/>
          <w:lang w:eastAsia="ar-SA"/>
        </w:rPr>
        <w:t xml:space="preserve"> район </w:t>
      </w:r>
    </w:p>
    <w:p w:rsidR="00314C06" w:rsidRDefault="00314C06" w:rsidP="00314C06">
      <w:pPr>
        <w:jc w:val="right"/>
        <w:rPr>
          <w:b/>
          <w:lang w:eastAsia="ar-SA"/>
        </w:rPr>
      </w:pPr>
      <w:r>
        <w:rPr>
          <w:b/>
          <w:lang w:eastAsia="ar-SA"/>
        </w:rPr>
        <w:t>Удмуртской Республики»</w:t>
      </w:r>
    </w:p>
    <w:p w:rsidR="00314C06" w:rsidRDefault="00314C06" w:rsidP="00314C06">
      <w:pPr>
        <w:jc w:val="right"/>
        <w:rPr>
          <w:rFonts w:eastAsia="Calibri"/>
        </w:rPr>
      </w:pPr>
      <w:r>
        <w:rPr>
          <w:b/>
          <w:lang w:eastAsia="ar-SA"/>
        </w:rPr>
        <w:t>от 18 ноября 2021 года № 56</w:t>
      </w:r>
    </w:p>
    <w:p w:rsidR="00314C06" w:rsidRDefault="00314C06" w:rsidP="00314C06">
      <w:pPr>
        <w:ind w:right="455" w:firstLine="11482"/>
      </w:pPr>
    </w:p>
    <w:p w:rsidR="00314C06" w:rsidRDefault="00314C06" w:rsidP="00314C06">
      <w:pPr>
        <w:jc w:val="center"/>
        <w:rPr>
          <w:b/>
        </w:rPr>
      </w:pPr>
      <w:r>
        <w:rPr>
          <w:b/>
        </w:rPr>
        <w:t>ПЛАН</w:t>
      </w:r>
    </w:p>
    <w:p w:rsidR="00314C06" w:rsidRDefault="00314C06" w:rsidP="00314C06">
      <w:pPr>
        <w:jc w:val="center"/>
        <w:rPr>
          <w:b/>
        </w:rPr>
      </w:pPr>
      <w:r>
        <w:rPr>
          <w:b/>
        </w:rPr>
        <w:t>ликвидационных мероприятий Администрации муниципального образования «</w:t>
      </w:r>
      <w:proofErr w:type="spellStart"/>
      <w:r>
        <w:rPr>
          <w:b/>
        </w:rPr>
        <w:t>Глазовский</w:t>
      </w:r>
      <w:proofErr w:type="spellEnd"/>
      <w:r>
        <w:rPr>
          <w:b/>
        </w:rPr>
        <w:t xml:space="preserve"> район», ее отраслевых (функциональных) органов, Администраций муниципальных образований поселений, расположенных на территории  </w:t>
      </w:r>
    </w:p>
    <w:p w:rsidR="00314C06" w:rsidRDefault="00314C06" w:rsidP="00314C06">
      <w:pPr>
        <w:jc w:val="center"/>
        <w:rPr>
          <w:b/>
        </w:rPr>
      </w:pPr>
      <w:proofErr w:type="spellStart"/>
      <w:r>
        <w:rPr>
          <w:b/>
        </w:rPr>
        <w:t>Глазовского</w:t>
      </w:r>
      <w:proofErr w:type="spellEnd"/>
      <w:r>
        <w:rPr>
          <w:b/>
        </w:rPr>
        <w:t xml:space="preserve"> района Удмуртской Республики</w:t>
      </w:r>
    </w:p>
    <w:p w:rsidR="00314C06" w:rsidRDefault="00314C06" w:rsidP="00314C06">
      <w:pPr>
        <w:jc w:val="center"/>
        <w:rPr>
          <w:b/>
        </w:rPr>
      </w:pPr>
    </w:p>
    <w:tbl>
      <w:tblPr>
        <w:tblW w:w="14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4"/>
        <w:gridCol w:w="2835"/>
        <w:gridCol w:w="1701"/>
        <w:gridCol w:w="5388"/>
      </w:tblGrid>
      <w:tr w:rsidR="00314C06" w:rsidTr="00314C06">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right="-108"/>
              <w:jc w:val="center"/>
              <w:rPr>
                <w:rFonts w:eastAsia="Arial"/>
                <w:b/>
                <w:lang w:eastAsia="ar-SA"/>
              </w:rPr>
            </w:pPr>
            <w:r>
              <w:rPr>
                <w:rFonts w:eastAsia="Arial"/>
                <w:b/>
                <w:iCs/>
                <w:lang w:eastAsia="ar-SA"/>
              </w:rPr>
              <w:t xml:space="preserve">№ </w:t>
            </w:r>
            <w:proofErr w:type="gramStart"/>
            <w:r>
              <w:rPr>
                <w:rFonts w:eastAsia="Arial"/>
                <w:b/>
                <w:iCs/>
                <w:lang w:eastAsia="ar-SA"/>
              </w:rPr>
              <w:t>п</w:t>
            </w:r>
            <w:proofErr w:type="gramEnd"/>
            <w:r>
              <w:rPr>
                <w:rFonts w:eastAsia="Arial"/>
                <w:b/>
                <w:iCs/>
                <w:lang w:eastAsia="ar-SA"/>
              </w:rPr>
              <w:t>/п</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firstLine="720"/>
              <w:jc w:val="center"/>
              <w:rPr>
                <w:rFonts w:eastAsia="Arial"/>
                <w:b/>
                <w:lang w:eastAsia="ar-SA"/>
              </w:rPr>
            </w:pPr>
            <w:r>
              <w:rPr>
                <w:rFonts w:eastAsia="Arial"/>
                <w:b/>
                <w:iCs/>
                <w:lang w:eastAsia="ar-SA"/>
              </w:rPr>
              <w:t>Мероприятие</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firstLine="720"/>
              <w:jc w:val="center"/>
              <w:rPr>
                <w:rFonts w:eastAsia="Arial"/>
                <w:b/>
                <w:lang w:eastAsia="ar-SA"/>
              </w:rPr>
            </w:pPr>
            <w:r>
              <w:rPr>
                <w:rFonts w:eastAsia="Arial"/>
                <w:b/>
                <w:iCs/>
                <w:lang w:eastAsia="ar-SA"/>
              </w:rPr>
              <w:t>Сроки (прогнозные)</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firstLine="720"/>
              <w:jc w:val="center"/>
              <w:rPr>
                <w:rFonts w:eastAsia="Arial"/>
                <w:b/>
                <w:lang w:eastAsia="ar-SA"/>
              </w:rPr>
            </w:pPr>
            <w:r>
              <w:rPr>
                <w:rFonts w:eastAsia="Arial"/>
                <w:b/>
                <w:iCs/>
                <w:lang w:eastAsia="ar-SA"/>
              </w:rPr>
              <w:t>Дополнительная информация</w:t>
            </w:r>
          </w:p>
        </w:tc>
      </w:tr>
      <w:tr w:rsidR="00314C06" w:rsidTr="00314C06">
        <w:tc>
          <w:tcPr>
            <w:tcW w:w="567" w:type="dxa"/>
            <w:vMerge/>
            <w:tcBorders>
              <w:top w:val="single" w:sz="4" w:space="0" w:color="auto"/>
              <w:left w:val="single" w:sz="4" w:space="0" w:color="auto"/>
              <w:bottom w:val="single" w:sz="4" w:space="0" w:color="auto"/>
              <w:right w:val="single" w:sz="4" w:space="0" w:color="auto"/>
            </w:tcBorders>
            <w:vAlign w:val="center"/>
            <w:hideMark/>
          </w:tcPr>
          <w:p w:rsidR="00314C06" w:rsidRDefault="00314C06">
            <w:pPr>
              <w:rPr>
                <w:rFonts w:eastAsia="Arial"/>
                <w:b/>
                <w:lang w:eastAsia="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14C06" w:rsidRDefault="00314C06">
            <w:pPr>
              <w:rPr>
                <w:rFonts w:eastAsia="Arial"/>
                <w:b/>
                <w:lang w:eastAsia="ar-SA"/>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firstLine="34"/>
              <w:jc w:val="center"/>
              <w:rPr>
                <w:rFonts w:eastAsia="Arial"/>
                <w:b/>
                <w:lang w:eastAsia="ar-SA"/>
              </w:rPr>
            </w:pPr>
            <w:r>
              <w:rPr>
                <w:rFonts w:eastAsia="Arial"/>
                <w:b/>
                <w:lang w:eastAsia="ar-SA"/>
              </w:rPr>
              <w:t>Событие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4C06" w:rsidRDefault="00314C06">
            <w:pPr>
              <w:widowControl w:val="0"/>
              <w:suppressAutoHyphens/>
              <w:autoSpaceDE w:val="0"/>
              <w:spacing w:line="276" w:lineRule="auto"/>
              <w:ind w:firstLine="34"/>
              <w:jc w:val="center"/>
              <w:rPr>
                <w:rFonts w:eastAsia="Arial"/>
                <w:b/>
                <w:lang w:eastAsia="ar-SA"/>
              </w:rPr>
            </w:pPr>
            <w:r>
              <w:rPr>
                <w:rFonts w:eastAsia="Arial"/>
                <w:b/>
                <w:lang w:eastAsia="ar-SA"/>
              </w:rPr>
              <w:t>Календарная дата</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314C06" w:rsidRDefault="00314C06">
            <w:pPr>
              <w:rPr>
                <w:rFonts w:eastAsia="Arial"/>
                <w:b/>
                <w:lang w:eastAsia="ar-SA"/>
              </w:rPr>
            </w:pPr>
          </w:p>
        </w:tc>
      </w:tr>
      <w:tr w:rsidR="00314C06" w:rsidTr="00314C06">
        <w:trPr>
          <w:trHeight w:val="2522"/>
        </w:trPr>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ind w:left="-426" w:right="-533"/>
              <w:jc w:val="center"/>
              <w:rPr>
                <w:rFonts w:eastAsia="Arial"/>
                <w:lang w:eastAsia="ar-SA"/>
              </w:rPr>
            </w:pPr>
            <w:r>
              <w:rPr>
                <w:rFonts w:eastAsia="Arial"/>
                <w:lang w:eastAsia="ar-SA"/>
              </w:rPr>
              <w:t>1.</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rFonts w:eastAsia="Arial"/>
                <w:iCs/>
                <w:lang w:eastAsia="ar-SA"/>
              </w:rPr>
              <w:t xml:space="preserve">Принятие решения о ликвидации </w:t>
            </w:r>
            <w:r>
              <w:rPr>
                <w:lang w:eastAsia="en-US"/>
              </w:rPr>
              <w:t>Администрации  муниципального образования «</w:t>
            </w:r>
            <w:proofErr w:type="spellStart"/>
            <w:r>
              <w:rPr>
                <w:lang w:eastAsia="en-US"/>
              </w:rPr>
              <w:t>Глазовский</w:t>
            </w:r>
            <w:proofErr w:type="spellEnd"/>
            <w:r>
              <w:rPr>
                <w:lang w:eastAsia="en-US"/>
              </w:rP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rPr>
                <w:lang w:eastAsia="en-US"/>
              </w:rPr>
              <w:t>Глазовского</w:t>
            </w:r>
            <w:proofErr w:type="spellEnd"/>
            <w:r>
              <w:rPr>
                <w:lang w:eastAsia="en-US"/>
              </w:rPr>
              <w:t xml:space="preserve"> района Удмуртской Республики</w:t>
            </w:r>
            <w:r>
              <w:rPr>
                <w:rFonts w:eastAsia="Arial"/>
                <w:iCs/>
                <w:lang w:eastAsia="ar-SA"/>
              </w:rPr>
              <w:t>, формирование ликвидационной комиссии, назначение председателя ликвидационной комиссии</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b/>
                <w:lang w:eastAsia="en-US"/>
              </w:rPr>
            </w:pPr>
            <w:r>
              <w:rPr>
                <w:lang w:eastAsia="en-US"/>
              </w:rPr>
              <w:t xml:space="preserve">Сессия Совета депутатов муниципального образования «Муниципальный округ </w:t>
            </w:r>
            <w:proofErr w:type="spellStart"/>
            <w:r>
              <w:rPr>
                <w:lang w:eastAsia="en-US"/>
              </w:rPr>
              <w:t>Глазовский</w:t>
            </w:r>
            <w:proofErr w:type="spellEnd"/>
            <w:r>
              <w:rPr>
                <w:lang w:eastAsia="en-US"/>
              </w:rPr>
              <w:t xml:space="preserve"> район Удмуртской Республики» </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18.11.2021</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iCs/>
                <w:lang w:eastAsia="en-US"/>
              </w:rPr>
            </w:pPr>
            <w:r>
              <w:rPr>
                <w:iCs/>
                <w:lang w:eastAsia="en-US"/>
              </w:rPr>
              <w:t>Ст. ст. 61 - 64 ГК РФ</w:t>
            </w:r>
          </w:p>
          <w:p w:rsidR="00314C06" w:rsidRDefault="00314C06">
            <w:pPr>
              <w:tabs>
                <w:tab w:val="left" w:pos="5735"/>
              </w:tabs>
              <w:spacing w:line="276" w:lineRule="auto"/>
              <w:ind w:firstLine="459"/>
              <w:jc w:val="both"/>
              <w:rPr>
                <w:iCs/>
                <w:lang w:eastAsia="en-US"/>
              </w:rPr>
            </w:pPr>
            <w:r>
              <w:rPr>
                <w:lang w:eastAsia="en-US"/>
              </w:rPr>
              <w:t>Федеральный закон от 06.10.2003 г. № 131-ФЗ «Об общих принципах организации местного самоуправления в Российской Федерации»</w:t>
            </w:r>
          </w:p>
          <w:p w:rsidR="00314C06" w:rsidRDefault="00314C06">
            <w:pPr>
              <w:widowControl w:val="0"/>
              <w:tabs>
                <w:tab w:val="left" w:pos="5735"/>
              </w:tabs>
              <w:suppressAutoHyphens/>
              <w:autoSpaceDE w:val="0"/>
              <w:spacing w:line="276" w:lineRule="auto"/>
              <w:ind w:firstLine="459"/>
              <w:jc w:val="both"/>
              <w:rPr>
                <w:rFonts w:eastAsia="Arial"/>
                <w:b/>
                <w:lang w:eastAsia="ar-SA"/>
              </w:rPr>
            </w:pPr>
            <w:r>
              <w:rPr>
                <w:rFonts w:eastAsia="Arial"/>
                <w:lang w:eastAsia="ar-SA"/>
              </w:rPr>
              <w:t xml:space="preserve">Закон Удмуртской Республики от 29.04.2021 г. № 38-РЗ «О преобразовании  муниципальных образований, образованных на территории </w:t>
            </w:r>
            <w:proofErr w:type="spellStart"/>
            <w:r>
              <w:rPr>
                <w:rFonts w:eastAsia="Arial"/>
                <w:lang w:eastAsia="ar-SA"/>
              </w:rPr>
              <w:t>Глазовского</w:t>
            </w:r>
            <w:proofErr w:type="spellEnd"/>
            <w:r>
              <w:rPr>
                <w:rFonts w:eastAsia="Arial"/>
                <w:lang w:eastAsia="ar-SA"/>
              </w:rPr>
              <w:t xml:space="preserve"> района Удмуртской Республики, и  наделении  вновь  образованного   муниципального  образования статусом  муниципального округа» </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iCs/>
                <w:lang w:eastAsia="en-US"/>
              </w:rPr>
              <w:t xml:space="preserve">Уведомление в письменной форме налогового органа о принятии решения о ликвидации </w:t>
            </w:r>
            <w:r>
              <w:rPr>
                <w:lang w:eastAsia="en-US"/>
              </w:rPr>
              <w:t>Администрации  муниципального образования «</w:t>
            </w:r>
            <w:proofErr w:type="spellStart"/>
            <w:r>
              <w:rPr>
                <w:lang w:eastAsia="en-US"/>
              </w:rPr>
              <w:t>Глазовский</w:t>
            </w:r>
            <w:proofErr w:type="spellEnd"/>
            <w:r>
              <w:rPr>
                <w:lang w:eastAsia="en-US"/>
              </w:rPr>
              <w:t xml:space="preserve"> район», ее отраслевых (функциональных) органов, Администраций муниципальных образований  </w:t>
            </w:r>
            <w:r>
              <w:rPr>
                <w:lang w:eastAsia="en-US"/>
              </w:rPr>
              <w:lastRenderedPageBreak/>
              <w:t xml:space="preserve">поселений, расположенных на территории  </w:t>
            </w:r>
            <w:proofErr w:type="spellStart"/>
            <w:r>
              <w:rPr>
                <w:lang w:eastAsia="en-US"/>
              </w:rPr>
              <w:t>Глазовского</w:t>
            </w:r>
            <w:proofErr w:type="spellEnd"/>
            <w:r>
              <w:rPr>
                <w:lang w:eastAsia="en-US"/>
              </w:rPr>
              <w:t xml:space="preserve"> района Удмуртской Республики</w:t>
            </w:r>
          </w:p>
          <w:p w:rsidR="00314C06" w:rsidRDefault="00314C06">
            <w:pPr>
              <w:spacing w:line="276" w:lineRule="auto"/>
              <w:jc w:val="both"/>
              <w:rPr>
                <w:lang w:eastAsia="en-US"/>
              </w:rPr>
            </w:pPr>
            <w:r>
              <w:rPr>
                <w:iCs/>
                <w:lang w:eastAsia="en-US"/>
              </w:rPr>
              <w:t>, о формировании ликвидационной комиссии</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lastRenderedPageBreak/>
              <w:t>В течение 3-х рабочих дней после даты принятия решения о ликвидации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lang w:eastAsia="en-US"/>
              </w:rPr>
              <w:t xml:space="preserve">до 23.11.2021 </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iCs/>
                <w:lang w:eastAsia="en-US"/>
              </w:rPr>
            </w:pPr>
            <w:r>
              <w:rPr>
                <w:iCs/>
                <w:lang w:eastAsia="en-U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(форма № Р15001)</w:t>
            </w:r>
          </w:p>
          <w:p w:rsidR="00314C06" w:rsidRDefault="00314C06">
            <w:pPr>
              <w:tabs>
                <w:tab w:val="left" w:pos="5735"/>
              </w:tabs>
              <w:autoSpaceDE w:val="0"/>
              <w:autoSpaceDN w:val="0"/>
              <w:adjustRightInd w:val="0"/>
              <w:spacing w:line="276" w:lineRule="auto"/>
              <w:ind w:firstLine="459"/>
              <w:jc w:val="both"/>
              <w:rPr>
                <w:lang w:eastAsia="en-US"/>
              </w:rPr>
            </w:pPr>
            <w:r>
              <w:rPr>
                <w:lang w:eastAsia="en-US"/>
              </w:rPr>
              <w:lastRenderedPageBreak/>
              <w:t>Ст. 9 Федерального закона от 08.08.2001 г. № 129-ФЗ «О государственной регистрации юридических лиц и индивидуальных предпринимателей»</w:t>
            </w:r>
          </w:p>
          <w:p w:rsidR="00314C06" w:rsidRDefault="00314C06">
            <w:pPr>
              <w:tabs>
                <w:tab w:val="left" w:pos="5735"/>
              </w:tabs>
              <w:spacing w:line="276" w:lineRule="auto"/>
              <w:ind w:firstLine="459"/>
              <w:jc w:val="both"/>
              <w:rPr>
                <w:iCs/>
                <w:lang w:eastAsia="en-US"/>
              </w:rPr>
            </w:pPr>
            <w:r>
              <w:rPr>
                <w:iCs/>
                <w:lang w:eastAsia="en-US"/>
              </w:rPr>
              <w:t>Регистрирующий орган вносит в ЕГРЮЛ запись о том, что юридическое лицо находится в процессе ликвидации</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lastRenderedPageBreak/>
              <w:t>3.</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iCs/>
                <w:lang w:eastAsia="en-US"/>
              </w:rPr>
              <w:t xml:space="preserve">Публикация сообщения о ликвидации </w:t>
            </w:r>
            <w:r>
              <w:rPr>
                <w:lang w:eastAsia="en-US"/>
              </w:rPr>
              <w:t>Администрации  муниципального образования «</w:t>
            </w:r>
            <w:proofErr w:type="spellStart"/>
            <w:r>
              <w:rPr>
                <w:lang w:eastAsia="en-US"/>
              </w:rPr>
              <w:t>Глазовский</w:t>
            </w:r>
            <w:proofErr w:type="spellEnd"/>
            <w:r>
              <w:rPr>
                <w:lang w:eastAsia="en-US"/>
              </w:rP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rPr>
                <w:lang w:eastAsia="en-US"/>
              </w:rPr>
              <w:t>Глазовского</w:t>
            </w:r>
            <w:proofErr w:type="spellEnd"/>
            <w:r>
              <w:rPr>
                <w:lang w:eastAsia="en-US"/>
              </w:rPr>
              <w:t xml:space="preserve"> района Удмуртской Республики</w:t>
            </w:r>
            <w:r>
              <w:rPr>
                <w:iCs/>
                <w:lang w:eastAsia="en-US"/>
              </w:rPr>
              <w:t xml:space="preserve"> и о порядке и сроке заявления требований его кредиторами в журнале «Вестник государственной регистрации»</w:t>
            </w:r>
          </w:p>
        </w:tc>
        <w:tc>
          <w:tcPr>
            <w:tcW w:w="2835"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lang w:eastAsia="en-US"/>
              </w:rPr>
              <w:t>25.11.2021</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autoSpaceDE w:val="0"/>
              <w:autoSpaceDN w:val="0"/>
              <w:adjustRightInd w:val="0"/>
              <w:spacing w:line="276" w:lineRule="auto"/>
              <w:ind w:firstLine="459"/>
              <w:jc w:val="both"/>
              <w:rPr>
                <w:lang w:eastAsia="en-US"/>
              </w:rPr>
            </w:pPr>
            <w:r>
              <w:rPr>
                <w:iCs/>
                <w:lang w:eastAsia="en-US"/>
              </w:rPr>
              <w:t>п. 1 Приказа ФНС РФ от 16.06.2006 г. № САЭ-3-09/355@ «</w:t>
            </w:r>
            <w:r>
              <w:rPr>
                <w:lang w:eastAsia="en-US"/>
              </w:rPr>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 (Зарегистрировано в Минюсте России 04.07.2006 г. № 8001)</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4.</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lang w:eastAsia="ar-SA"/>
              </w:rPr>
              <w:t>Принятие мер по выявлению дебиторов и кредиторов учреждения,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iCs/>
                <w:lang w:eastAsia="ar-SA"/>
              </w:rPr>
              <w:t>Не менее двух месяцев с момента опубликования сообщения о ликвидации в журнале «Вестник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25.11.2021 -25.01.2022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lang w:eastAsia="en-US"/>
              </w:rPr>
            </w:pPr>
            <w:r>
              <w:rPr>
                <w:iCs/>
                <w:lang w:eastAsia="en-US"/>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(ст. 63 ГК РФ)</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5.</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lang w:eastAsia="ar-SA"/>
              </w:rPr>
              <w:t>Выявление постоянных контрагентов, с которыми заключены долгосрочные договоры и уведомление их в письменной форме о предстоящей ликвидации</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ind w:firstLine="720"/>
              <w:rPr>
                <w:rFonts w:eastAsia="Arial"/>
                <w:lang w:eastAsia="ar-SA"/>
              </w:rPr>
            </w:pPr>
            <w:r>
              <w:rPr>
                <w:rFonts w:eastAsia="Arial"/>
                <w:lang w:eastAsia="ar-SA"/>
              </w:rPr>
              <w:t>В течени</w:t>
            </w:r>
            <w:proofErr w:type="gramStart"/>
            <w:r>
              <w:rPr>
                <w:rFonts w:eastAsia="Arial"/>
                <w:lang w:eastAsia="ar-SA"/>
              </w:rPr>
              <w:t>и</w:t>
            </w:r>
            <w:proofErr w:type="gramEnd"/>
            <w:r>
              <w:rPr>
                <w:rFonts w:eastAsia="Arial"/>
                <w:lang w:eastAsia="ar-SA"/>
              </w:rPr>
              <w:t xml:space="preserve"> месяца со дня принятия решения</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18.11.2021 – 18.12.2021</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rPr>
                <w:lang w:eastAsia="ar-SA"/>
              </w:rPr>
            </w:pPr>
            <w:r>
              <w:rPr>
                <w:iCs/>
                <w:lang w:eastAsia="en-US"/>
              </w:rPr>
              <w:t>Методические указания, утвержденные приказом Минфина России от 13.06.1995 № 49</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6.</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 xml:space="preserve">Проведение инвентаризации </w:t>
            </w:r>
            <w:r>
              <w:rPr>
                <w:iCs/>
                <w:lang w:eastAsia="en-US"/>
              </w:rPr>
              <w:lastRenderedPageBreak/>
              <w:t>имущества</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rPr>
                <w:lang w:eastAsia="en-US"/>
              </w:rPr>
            </w:pPr>
            <w:r>
              <w:rPr>
                <w:rFonts w:eastAsia="Arial"/>
                <w:lang w:eastAsia="ar-SA"/>
              </w:rPr>
              <w:lastRenderedPageBreak/>
              <w:t>В течени</w:t>
            </w:r>
            <w:proofErr w:type="gramStart"/>
            <w:r>
              <w:rPr>
                <w:rFonts w:eastAsia="Arial"/>
                <w:lang w:eastAsia="ar-SA"/>
              </w:rPr>
              <w:t>и</w:t>
            </w:r>
            <w:proofErr w:type="gramEnd"/>
            <w:r>
              <w:rPr>
                <w:rFonts w:eastAsia="Arial"/>
                <w:lang w:eastAsia="ar-SA"/>
              </w:rPr>
              <w:t xml:space="preserve"> месяца со дня </w:t>
            </w:r>
            <w:r>
              <w:rPr>
                <w:rFonts w:eastAsia="Arial"/>
                <w:lang w:eastAsia="ar-SA"/>
              </w:rPr>
              <w:lastRenderedPageBreak/>
              <w:t>принятия решения</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rFonts w:eastAsia="Arial"/>
                <w:lang w:eastAsia="ar-SA"/>
              </w:rPr>
              <w:lastRenderedPageBreak/>
              <w:t xml:space="preserve">18.11.2021 – </w:t>
            </w:r>
            <w:r>
              <w:rPr>
                <w:rFonts w:eastAsia="Arial"/>
                <w:lang w:eastAsia="ar-SA"/>
              </w:rPr>
              <w:lastRenderedPageBreak/>
              <w:t>18.12.2021</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lang w:eastAsia="en-US"/>
              </w:rPr>
            </w:pPr>
            <w:r>
              <w:rPr>
                <w:iCs/>
                <w:lang w:eastAsia="en-US"/>
              </w:rPr>
              <w:lastRenderedPageBreak/>
              <w:t xml:space="preserve">Методические указания, утвержденные </w:t>
            </w:r>
            <w:r>
              <w:rPr>
                <w:iCs/>
                <w:lang w:eastAsia="en-US"/>
              </w:rPr>
              <w:lastRenderedPageBreak/>
              <w:t>приказом Минфина России от 13.06.1995 № 49</w:t>
            </w:r>
          </w:p>
        </w:tc>
      </w:tr>
      <w:tr w:rsidR="00314C06" w:rsidTr="00314C06">
        <w:trPr>
          <w:trHeight w:val="410"/>
        </w:trPr>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lastRenderedPageBreak/>
              <w:t>7.</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ind w:firstLine="34"/>
              <w:jc w:val="both"/>
              <w:rPr>
                <w:rFonts w:eastAsia="Arial"/>
                <w:lang w:eastAsia="ar-SA"/>
              </w:rPr>
            </w:pPr>
            <w:r>
              <w:rPr>
                <w:rFonts w:eastAsia="Arial"/>
                <w:iCs/>
                <w:lang w:eastAsia="ar-SA"/>
              </w:rPr>
              <w:t>Составление промежуточного ликвидационного баланса</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iCs/>
                <w:lang w:eastAsia="en-US"/>
              </w:rPr>
              <w:t xml:space="preserve">После окончания срока для предъявления требований </w:t>
            </w:r>
            <w:proofErr w:type="spellStart"/>
            <w:r>
              <w:rPr>
                <w:iCs/>
                <w:lang w:eastAsia="en-US"/>
              </w:rPr>
              <w:t>кредиторами</w:t>
            </w:r>
            <w:proofErr w:type="gramStart"/>
            <w:r>
              <w:rPr>
                <w:iCs/>
                <w:lang w:eastAsia="en-US"/>
              </w:rPr>
              <w:t>,н</w:t>
            </w:r>
            <w:proofErr w:type="gramEnd"/>
            <w:r>
              <w:rPr>
                <w:iCs/>
                <w:lang w:eastAsia="en-US"/>
              </w:rPr>
              <w:t>е</w:t>
            </w:r>
            <w:proofErr w:type="spellEnd"/>
            <w:r>
              <w:rPr>
                <w:iCs/>
                <w:lang w:eastAsia="en-US"/>
              </w:rPr>
              <w:t xml:space="preserve"> раньше, чем через 2 месяца с момента публикации сообщения о ликвидации в журнале «Вестник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25.01.2022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lang w:eastAsia="en-US"/>
              </w:rPr>
            </w:pPr>
            <w:r>
              <w:rPr>
                <w:iCs/>
                <w:lang w:eastAsia="en-US"/>
              </w:rPr>
              <w:t>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314C06" w:rsidRDefault="00314C06">
            <w:pPr>
              <w:widowControl w:val="0"/>
              <w:tabs>
                <w:tab w:val="left" w:pos="5735"/>
              </w:tabs>
              <w:suppressAutoHyphens/>
              <w:autoSpaceDE w:val="0"/>
              <w:spacing w:line="276" w:lineRule="auto"/>
              <w:ind w:firstLine="459"/>
              <w:jc w:val="both"/>
              <w:rPr>
                <w:rFonts w:eastAsia="Arial"/>
                <w:lang w:eastAsia="ar-SA"/>
              </w:rPr>
            </w:pPr>
            <w:r>
              <w:rPr>
                <w:rFonts w:eastAsia="Arial"/>
                <w:iCs/>
                <w:lang w:eastAsia="ar-SA"/>
              </w:rPr>
              <w:t>Показатели промежуточного ликвидационного баланса подтверждаются результатами инвентаризации имущества, которая является условием достоверности данных бухгалтерского учета и бухгалтерской отчетности и носит обязательный характер (</w:t>
            </w:r>
            <w:r>
              <w:rPr>
                <w:rFonts w:eastAsia="Arial"/>
                <w:lang w:eastAsia="ar-SA"/>
              </w:rPr>
              <w:t>ст. 63 ГК РФ)</w:t>
            </w:r>
          </w:p>
        </w:tc>
      </w:tr>
      <w:tr w:rsidR="00314C06" w:rsidTr="00314C06">
        <w:trPr>
          <w:trHeight w:val="410"/>
        </w:trPr>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8.</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ind w:firstLine="34"/>
              <w:jc w:val="both"/>
              <w:rPr>
                <w:rFonts w:eastAsia="Arial"/>
                <w:iCs/>
                <w:lang w:eastAsia="ar-SA"/>
              </w:rPr>
            </w:pPr>
            <w:r>
              <w:rPr>
                <w:rFonts w:eastAsia="Arial"/>
                <w:iCs/>
                <w:lang w:eastAsia="ar-SA"/>
              </w:rPr>
              <w:t>Уведомление в письменной форме налогового органа о составлении промежуточного ликвидационного баланса</w:t>
            </w:r>
          </w:p>
        </w:tc>
        <w:tc>
          <w:tcPr>
            <w:tcW w:w="2835"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iCs/>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27.01.2022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iCs/>
                <w:lang w:eastAsia="en-US"/>
              </w:rPr>
            </w:pPr>
            <w:r>
              <w:rPr>
                <w:iCs/>
                <w:lang w:eastAsia="en-US"/>
              </w:rPr>
              <w:t xml:space="preserve">Ст. 20 </w:t>
            </w:r>
            <w:r>
              <w:rPr>
                <w:lang w:eastAsia="en-US"/>
              </w:rPr>
              <w:t>Федерального закона от 08.08.2001 № 129-ФЗ «О государственной регистрации юридических лиц и индивидуальных предпринимателей»</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9.</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iCs/>
                <w:lang w:eastAsia="ar-SA"/>
              </w:rPr>
            </w:pPr>
            <w:r>
              <w:rPr>
                <w:rFonts w:eastAsia="Arial"/>
                <w:iCs/>
                <w:lang w:eastAsia="ar-SA"/>
              </w:rPr>
              <w:t xml:space="preserve">Утверждение промежуточного ликвидационного баланса Советом депутатов  муниципального образования «Муниципальный округ </w:t>
            </w:r>
            <w:proofErr w:type="spellStart"/>
            <w:r>
              <w:rPr>
                <w:rFonts w:eastAsia="Arial"/>
                <w:iCs/>
                <w:lang w:eastAsia="ar-SA"/>
              </w:rPr>
              <w:t>Глазовский</w:t>
            </w:r>
            <w:proofErr w:type="spellEnd"/>
            <w:r>
              <w:rPr>
                <w:rFonts w:eastAsia="Arial"/>
                <w:iCs/>
                <w:lang w:eastAsia="ar-SA"/>
              </w:rPr>
              <w:t xml:space="preserve"> район Удмуртской Республики»</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iCs/>
                <w:lang w:eastAsia="en-US"/>
              </w:rPr>
              <w:t xml:space="preserve">После окончания срока для предъявления требований </w:t>
            </w:r>
            <w:proofErr w:type="spellStart"/>
            <w:r>
              <w:rPr>
                <w:iCs/>
                <w:lang w:eastAsia="en-US"/>
              </w:rPr>
              <w:t>кредиторами</w:t>
            </w:r>
            <w:proofErr w:type="gramStart"/>
            <w:r>
              <w:rPr>
                <w:iCs/>
                <w:lang w:eastAsia="en-US"/>
              </w:rPr>
              <w:t>,н</w:t>
            </w:r>
            <w:proofErr w:type="gramEnd"/>
            <w:r>
              <w:rPr>
                <w:iCs/>
                <w:lang w:eastAsia="en-US"/>
              </w:rPr>
              <w:t>е</w:t>
            </w:r>
            <w:proofErr w:type="spellEnd"/>
            <w:r>
              <w:rPr>
                <w:iCs/>
                <w:lang w:eastAsia="en-US"/>
              </w:rPr>
              <w:t xml:space="preserve"> раньше, чем через 2 месяца с момента публикации сообщения о ликвидации в журнале «Вестник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27.01.2022</w:t>
            </w:r>
          </w:p>
        </w:tc>
        <w:tc>
          <w:tcPr>
            <w:tcW w:w="5387" w:type="dxa"/>
            <w:tcBorders>
              <w:top w:val="single" w:sz="4" w:space="0" w:color="auto"/>
              <w:left w:val="single" w:sz="4" w:space="0" w:color="auto"/>
              <w:bottom w:val="single" w:sz="4" w:space="0" w:color="auto"/>
              <w:right w:val="single" w:sz="4" w:space="0" w:color="auto"/>
            </w:tcBorders>
          </w:tcPr>
          <w:p w:rsidR="00314C06" w:rsidRDefault="00314C06">
            <w:pPr>
              <w:tabs>
                <w:tab w:val="left" w:pos="5735"/>
              </w:tabs>
              <w:spacing w:line="276" w:lineRule="auto"/>
              <w:ind w:firstLine="709"/>
              <w:jc w:val="both"/>
              <w:rPr>
                <w:iCs/>
                <w:lang w:eastAsia="en-US"/>
              </w:rPr>
            </w:pPr>
          </w:p>
        </w:tc>
      </w:tr>
      <w:tr w:rsidR="00314C06" w:rsidTr="00314C06">
        <w:trPr>
          <w:trHeight w:val="1833"/>
        </w:trPr>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10.</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iCs/>
                <w:lang w:eastAsia="ar-SA"/>
              </w:rPr>
              <w:t>Удовлетворение требований кредиторов</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lang w:eastAsia="en-US"/>
              </w:rPr>
            </w:pPr>
            <w:r>
              <w:rPr>
                <w:iCs/>
                <w:lang w:eastAsia="en-US"/>
              </w:rPr>
              <w:t>После утверждения промежуточного ликвидационного баланса</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27.01.2022 – 14.02.2022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tabs>
                <w:tab w:val="left" w:pos="5735"/>
              </w:tabs>
              <w:suppressAutoHyphens/>
              <w:autoSpaceDE w:val="0"/>
              <w:spacing w:line="276" w:lineRule="auto"/>
              <w:ind w:firstLine="459"/>
              <w:jc w:val="both"/>
              <w:rPr>
                <w:rFonts w:eastAsia="Arial"/>
                <w:lang w:eastAsia="ar-SA"/>
              </w:rPr>
            </w:pPr>
            <w:r>
              <w:rPr>
                <w:rFonts w:eastAsia="Arial"/>
                <w:iCs/>
                <w:lang w:eastAsia="ar-SA"/>
              </w:rPr>
              <w:t>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lastRenderedPageBreak/>
              <w:t>11.</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iCs/>
                <w:lang w:eastAsia="ar-SA"/>
              </w:rPr>
              <w:t>Составление ликвидационного баланса</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После завершения расчетов с кредиторами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25.02.2022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tabs>
                <w:tab w:val="left" w:pos="5735"/>
              </w:tabs>
              <w:suppressAutoHyphens/>
              <w:autoSpaceDE w:val="0"/>
              <w:spacing w:line="276" w:lineRule="auto"/>
              <w:ind w:firstLine="459"/>
              <w:jc w:val="both"/>
              <w:rPr>
                <w:rFonts w:eastAsia="Arial"/>
                <w:lang w:eastAsia="ar-SA"/>
              </w:rPr>
            </w:pPr>
            <w:r>
              <w:rPr>
                <w:rFonts w:eastAsia="Arial"/>
                <w:lang w:eastAsia="ar-SA"/>
              </w:rPr>
              <w:t>Ст. 63 ГК РФ</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12.</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iCs/>
                <w:lang w:eastAsia="ar-SA"/>
              </w:rPr>
            </w:pPr>
            <w:r>
              <w:rPr>
                <w:rFonts w:eastAsia="Arial"/>
                <w:iCs/>
                <w:lang w:eastAsia="ar-SA"/>
              </w:rPr>
              <w:t>Утверждение ликвидационного баланса</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После завершения расчетов с кредиторами</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25.02.2022</w:t>
            </w:r>
          </w:p>
        </w:tc>
        <w:tc>
          <w:tcPr>
            <w:tcW w:w="5387" w:type="dxa"/>
            <w:tcBorders>
              <w:top w:val="single" w:sz="4" w:space="0" w:color="auto"/>
              <w:left w:val="single" w:sz="4" w:space="0" w:color="auto"/>
              <w:bottom w:val="single" w:sz="4" w:space="0" w:color="auto"/>
              <w:right w:val="single" w:sz="4" w:space="0" w:color="auto"/>
            </w:tcBorders>
          </w:tcPr>
          <w:p w:rsidR="00314C06" w:rsidRDefault="00314C06">
            <w:pPr>
              <w:widowControl w:val="0"/>
              <w:tabs>
                <w:tab w:val="left" w:pos="5735"/>
              </w:tabs>
              <w:suppressAutoHyphens/>
              <w:autoSpaceDE w:val="0"/>
              <w:spacing w:line="276" w:lineRule="auto"/>
              <w:ind w:firstLine="709"/>
              <w:jc w:val="both"/>
              <w:rPr>
                <w:rFonts w:eastAsia="Arial"/>
                <w:lang w:eastAsia="ar-SA"/>
              </w:rPr>
            </w:pP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13.</w:t>
            </w:r>
          </w:p>
        </w:tc>
        <w:tc>
          <w:tcPr>
            <w:tcW w:w="4253" w:type="dxa"/>
            <w:tcBorders>
              <w:top w:val="single" w:sz="4" w:space="0" w:color="auto"/>
              <w:left w:val="single" w:sz="4" w:space="0" w:color="auto"/>
              <w:bottom w:val="single" w:sz="4" w:space="0" w:color="auto"/>
              <w:right w:val="single" w:sz="4" w:space="0" w:color="auto"/>
            </w:tcBorders>
          </w:tcPr>
          <w:p w:rsidR="00314C06" w:rsidRDefault="00314C06">
            <w:pPr>
              <w:spacing w:line="276" w:lineRule="auto"/>
              <w:jc w:val="both"/>
              <w:rPr>
                <w:lang w:eastAsia="en-US"/>
              </w:rPr>
            </w:pPr>
            <w:r>
              <w:rPr>
                <w:iCs/>
                <w:lang w:eastAsia="en-US"/>
              </w:rPr>
              <w:t xml:space="preserve">Подача пакета документов с заявлением по форме Р16001 в налоговый орган для государственной регистрации в связи с ликвидацией </w:t>
            </w:r>
            <w:r>
              <w:rPr>
                <w:lang w:eastAsia="en-US"/>
              </w:rPr>
              <w:t>Администрации  муниципального образования «</w:t>
            </w:r>
            <w:proofErr w:type="spellStart"/>
            <w:r>
              <w:rPr>
                <w:lang w:eastAsia="en-US"/>
              </w:rPr>
              <w:t>Глазовский</w:t>
            </w:r>
            <w:proofErr w:type="spellEnd"/>
            <w:r>
              <w:rPr>
                <w:lang w:eastAsia="en-US"/>
              </w:rP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rPr>
                <w:lang w:eastAsia="en-US"/>
              </w:rPr>
              <w:t>Глазовского</w:t>
            </w:r>
            <w:proofErr w:type="spellEnd"/>
            <w:r>
              <w:rPr>
                <w:lang w:eastAsia="en-US"/>
              </w:rPr>
              <w:t xml:space="preserve"> района Удмуртской Республики</w:t>
            </w:r>
          </w:p>
          <w:p w:rsidR="00314C06" w:rsidRDefault="00314C06">
            <w:pP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314C06" w:rsidRDefault="00314C06">
            <w:pPr>
              <w:widowControl w:val="0"/>
              <w:suppressAutoHyphens/>
              <w:autoSpaceDE w:val="0"/>
              <w:spacing w:line="276" w:lineRule="auto"/>
              <w:ind w:firstLine="720"/>
              <w:jc w:val="both"/>
              <w:rPr>
                <w:rFonts w:eastAsia="Arial"/>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lang w:eastAsia="en-US"/>
              </w:rPr>
              <w:t>25.02.2022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autoSpaceDE w:val="0"/>
              <w:autoSpaceDN w:val="0"/>
              <w:adjustRightInd w:val="0"/>
              <w:spacing w:line="276" w:lineRule="auto"/>
              <w:ind w:firstLine="459"/>
              <w:jc w:val="both"/>
              <w:rPr>
                <w:lang w:eastAsia="en-US"/>
              </w:rPr>
            </w:pPr>
            <w:r>
              <w:rPr>
                <w:iCs/>
                <w:lang w:eastAsia="en-US"/>
              </w:rPr>
              <w:t>Перечень документов установлен ст. 21 Федерального закона от 08.08.2001 г. № 129-ФЗ</w:t>
            </w:r>
            <w:r>
              <w:rPr>
                <w:lang w:eastAsia="en-US"/>
              </w:rPr>
              <w:t xml:space="preserve"> «О государственной регистрации юридических лиц и индивидуальных предпринимателей»</w:t>
            </w:r>
          </w:p>
          <w:p w:rsidR="00314C06" w:rsidRDefault="00314C06">
            <w:pPr>
              <w:tabs>
                <w:tab w:val="left" w:pos="5735"/>
              </w:tabs>
              <w:spacing w:line="276" w:lineRule="auto"/>
              <w:ind w:firstLine="459"/>
              <w:jc w:val="both"/>
              <w:rPr>
                <w:iCs/>
                <w:lang w:eastAsia="en-US"/>
              </w:rPr>
            </w:pPr>
            <w:r>
              <w:rPr>
                <w:iCs/>
                <w:lang w:eastAsia="en-US"/>
              </w:rPr>
              <w:t>Приказ ФНС России от 25.01.2012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14.</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Составление сводной бюджетной и бухгалтерской отчетности</w:t>
            </w:r>
          </w:p>
        </w:tc>
        <w:tc>
          <w:tcPr>
            <w:tcW w:w="2835"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both"/>
              <w:rPr>
                <w:rFonts w:eastAsia="Arial"/>
                <w:lang w:eastAsia="ar-SA"/>
              </w:rPr>
            </w:pPr>
            <w:r>
              <w:rPr>
                <w:rFonts w:eastAsia="Arial"/>
                <w:lang w:eastAsia="ar-SA"/>
              </w:rPr>
              <w:t>По итогам ликвидационных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iCs/>
                <w:lang w:eastAsia="en-US"/>
              </w:rPr>
            </w:pPr>
            <w:r>
              <w:rPr>
                <w:iCs/>
                <w:lang w:eastAsia="en-US"/>
              </w:rPr>
              <w:t>25.02.2022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autoSpaceDE w:val="0"/>
              <w:autoSpaceDN w:val="0"/>
              <w:adjustRightInd w:val="0"/>
              <w:spacing w:line="276" w:lineRule="auto"/>
              <w:ind w:firstLine="459"/>
              <w:jc w:val="both"/>
              <w:rPr>
                <w:lang w:eastAsia="en-US"/>
              </w:rPr>
            </w:pPr>
            <w:r>
              <w:rPr>
                <w:lang w:eastAsia="en-US"/>
              </w:rPr>
              <w:t>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t>15.</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 xml:space="preserve">Получение листа записи ЕГРЮЛ о ликвидации </w:t>
            </w:r>
            <w:r>
              <w:rPr>
                <w:lang w:eastAsia="en-US"/>
              </w:rPr>
              <w:t>Администрации  муниципального образования «</w:t>
            </w:r>
            <w:proofErr w:type="spellStart"/>
            <w:r>
              <w:rPr>
                <w:lang w:eastAsia="en-US"/>
              </w:rPr>
              <w:t>Глазовский</w:t>
            </w:r>
            <w:proofErr w:type="spellEnd"/>
            <w:r>
              <w:rPr>
                <w:lang w:eastAsia="en-US"/>
              </w:rP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rPr>
                <w:lang w:eastAsia="en-US"/>
              </w:rPr>
              <w:t>Глазовского</w:t>
            </w:r>
            <w:proofErr w:type="spellEnd"/>
            <w:r>
              <w:rPr>
                <w:lang w:eastAsia="en-US"/>
              </w:rPr>
              <w:t xml:space="preserve"> района Удмуртской Республики</w:t>
            </w:r>
          </w:p>
        </w:tc>
        <w:tc>
          <w:tcPr>
            <w:tcW w:w="2835" w:type="dxa"/>
            <w:tcBorders>
              <w:top w:val="single" w:sz="4" w:space="0" w:color="auto"/>
              <w:left w:val="single" w:sz="4" w:space="0" w:color="auto"/>
              <w:bottom w:val="single" w:sz="4" w:space="0" w:color="auto"/>
              <w:right w:val="single" w:sz="4" w:space="0" w:color="auto"/>
            </w:tcBorders>
          </w:tcPr>
          <w:p w:rsidR="00314C06" w:rsidRDefault="00314C06">
            <w:pPr>
              <w:widowControl w:val="0"/>
              <w:suppressAutoHyphens/>
              <w:autoSpaceDE w:val="0"/>
              <w:spacing w:line="276" w:lineRule="auto"/>
              <w:rPr>
                <w:rFonts w:eastAsia="Arial"/>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lang w:eastAsia="en-US"/>
              </w:rPr>
              <w:t>Февраль 2022</w:t>
            </w:r>
          </w:p>
        </w:tc>
        <w:tc>
          <w:tcPr>
            <w:tcW w:w="5387" w:type="dxa"/>
            <w:tcBorders>
              <w:top w:val="single" w:sz="4" w:space="0" w:color="auto"/>
              <w:left w:val="single" w:sz="4" w:space="0" w:color="auto"/>
              <w:bottom w:val="single" w:sz="4" w:space="0" w:color="auto"/>
              <w:right w:val="single" w:sz="4" w:space="0" w:color="auto"/>
            </w:tcBorders>
            <w:hideMark/>
          </w:tcPr>
          <w:p w:rsidR="00314C06" w:rsidRDefault="00314C06">
            <w:pPr>
              <w:tabs>
                <w:tab w:val="left" w:pos="5735"/>
              </w:tabs>
              <w:spacing w:line="276" w:lineRule="auto"/>
              <w:ind w:firstLine="459"/>
              <w:jc w:val="both"/>
              <w:rPr>
                <w:lang w:eastAsia="en-US"/>
              </w:rPr>
            </w:pPr>
            <w:r>
              <w:rPr>
                <w:iCs/>
                <w:lang w:eastAsia="en-US"/>
              </w:rPr>
              <w:t>Заявитель или представитель по доверенности</w:t>
            </w:r>
          </w:p>
        </w:tc>
      </w:tr>
      <w:tr w:rsidR="00314C06" w:rsidTr="00314C06">
        <w:tc>
          <w:tcPr>
            <w:tcW w:w="567" w:type="dxa"/>
            <w:tcBorders>
              <w:top w:val="single" w:sz="4" w:space="0" w:color="auto"/>
              <w:left w:val="single" w:sz="4" w:space="0" w:color="auto"/>
              <w:bottom w:val="single" w:sz="4" w:space="0" w:color="auto"/>
              <w:right w:val="single" w:sz="4" w:space="0" w:color="auto"/>
            </w:tcBorders>
            <w:hideMark/>
          </w:tcPr>
          <w:p w:rsidR="00314C06" w:rsidRDefault="00314C06">
            <w:pPr>
              <w:widowControl w:val="0"/>
              <w:suppressAutoHyphens/>
              <w:autoSpaceDE w:val="0"/>
              <w:spacing w:line="276" w:lineRule="auto"/>
              <w:jc w:val="center"/>
              <w:rPr>
                <w:rFonts w:eastAsia="Arial"/>
                <w:lang w:eastAsia="ar-SA"/>
              </w:rPr>
            </w:pPr>
            <w:r>
              <w:rPr>
                <w:rFonts w:eastAsia="Arial"/>
                <w:lang w:eastAsia="ar-SA"/>
              </w:rPr>
              <w:lastRenderedPageBreak/>
              <w:t>16.</w:t>
            </w:r>
          </w:p>
        </w:tc>
        <w:tc>
          <w:tcPr>
            <w:tcW w:w="4253"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both"/>
              <w:rPr>
                <w:iCs/>
                <w:lang w:eastAsia="en-US"/>
              </w:rPr>
            </w:pPr>
            <w:r>
              <w:rPr>
                <w:iCs/>
                <w:lang w:eastAsia="en-US"/>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2835" w:type="dxa"/>
            <w:tcBorders>
              <w:top w:val="single" w:sz="4" w:space="0" w:color="auto"/>
              <w:left w:val="single" w:sz="4" w:space="0" w:color="auto"/>
              <w:bottom w:val="single" w:sz="4" w:space="0" w:color="auto"/>
              <w:right w:val="single" w:sz="4" w:space="0" w:color="auto"/>
            </w:tcBorders>
          </w:tcPr>
          <w:p w:rsidR="00314C06" w:rsidRDefault="00314C06">
            <w:pPr>
              <w:widowControl w:val="0"/>
              <w:suppressAutoHyphens/>
              <w:autoSpaceDE w:val="0"/>
              <w:spacing w:line="276" w:lineRule="auto"/>
              <w:ind w:firstLine="720"/>
              <w:rPr>
                <w:rFonts w:eastAsia="Arial"/>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314C06" w:rsidRDefault="00314C06">
            <w:pPr>
              <w:spacing w:line="276" w:lineRule="auto"/>
              <w:jc w:val="center"/>
              <w:rPr>
                <w:lang w:eastAsia="en-US"/>
              </w:rPr>
            </w:pPr>
            <w:r>
              <w:rPr>
                <w:lang w:eastAsia="en-US"/>
              </w:rPr>
              <w:t>Февраль 2022</w:t>
            </w:r>
          </w:p>
        </w:tc>
        <w:tc>
          <w:tcPr>
            <w:tcW w:w="5387" w:type="dxa"/>
            <w:tcBorders>
              <w:top w:val="single" w:sz="4" w:space="0" w:color="auto"/>
              <w:left w:val="single" w:sz="4" w:space="0" w:color="auto"/>
              <w:bottom w:val="single" w:sz="4" w:space="0" w:color="auto"/>
              <w:right w:val="single" w:sz="4" w:space="0" w:color="auto"/>
            </w:tcBorders>
          </w:tcPr>
          <w:p w:rsidR="00314C06" w:rsidRDefault="00314C06">
            <w:pPr>
              <w:tabs>
                <w:tab w:val="left" w:pos="5735"/>
              </w:tabs>
              <w:autoSpaceDE w:val="0"/>
              <w:autoSpaceDN w:val="0"/>
              <w:adjustRightInd w:val="0"/>
              <w:spacing w:line="276" w:lineRule="auto"/>
              <w:ind w:firstLine="15"/>
              <w:jc w:val="both"/>
              <w:rPr>
                <w:lang w:eastAsia="en-US"/>
              </w:rPr>
            </w:pPr>
          </w:p>
        </w:tc>
      </w:tr>
    </w:tbl>
    <w:p w:rsidR="00314C06" w:rsidRDefault="00314C06" w:rsidP="00314C06">
      <w:pPr>
        <w:rPr>
          <w:rFonts w:ascii="Calibri" w:eastAsia="Calibri" w:hAnsi="Calibri"/>
        </w:rPr>
      </w:pPr>
    </w:p>
    <w:p w:rsidR="00314C06" w:rsidRDefault="00314C06" w:rsidP="00314C06">
      <w:pPr>
        <w:jc w:val="both"/>
        <w:rPr>
          <w:rFonts w:ascii="Calibri" w:hAnsi="Calibri"/>
        </w:rPr>
      </w:pPr>
    </w:p>
    <w:p w:rsidR="00314C06" w:rsidRDefault="00314C06" w:rsidP="00314C06">
      <w:pPr>
        <w:jc w:val="both"/>
        <w:rPr>
          <w:rFonts w:ascii="Calibri" w:hAnsi="Calibri"/>
        </w:rPr>
      </w:pPr>
    </w:p>
    <w:p w:rsidR="00314C06" w:rsidRDefault="00314C06" w:rsidP="00314C06">
      <w:pPr>
        <w:jc w:val="right"/>
        <w:rPr>
          <w:rFonts w:ascii="Calibri" w:hAnsi="Calibri"/>
          <w:b/>
          <w:lang w:eastAsia="ar-SA"/>
        </w:rPr>
      </w:pPr>
    </w:p>
    <w:p w:rsidR="00314C06" w:rsidRDefault="00314C06" w:rsidP="00314C06">
      <w:pPr>
        <w:jc w:val="right"/>
        <w:rPr>
          <w:rFonts w:ascii="Calibri" w:hAnsi="Calibri"/>
          <w:b/>
          <w:lang w:eastAsia="ar-SA"/>
        </w:rPr>
      </w:pPr>
    </w:p>
    <w:p w:rsidR="00314C06" w:rsidRDefault="00314C06" w:rsidP="00314C06">
      <w:pPr>
        <w:rPr>
          <w:rFonts w:ascii="Calibri" w:hAnsi="Calibri"/>
          <w:b/>
          <w:lang w:eastAsia="ar-SA"/>
        </w:rPr>
        <w:sectPr w:rsidR="00314C06">
          <w:pgSz w:w="16838" w:h="11906" w:orient="landscape"/>
          <w:pgMar w:top="567" w:right="567" w:bottom="567" w:left="1701" w:header="709" w:footer="709" w:gutter="0"/>
          <w:cols w:space="720"/>
        </w:sectPr>
      </w:pPr>
    </w:p>
    <w:p w:rsidR="00314C06" w:rsidRDefault="00314C06" w:rsidP="00314C06">
      <w:pPr>
        <w:ind w:right="-426"/>
        <w:jc w:val="right"/>
        <w:rPr>
          <w:b/>
          <w:lang w:eastAsia="ar-SA"/>
        </w:rPr>
      </w:pPr>
      <w:r>
        <w:rPr>
          <w:b/>
          <w:lang w:eastAsia="ar-SA"/>
        </w:rPr>
        <w:lastRenderedPageBreak/>
        <w:t xml:space="preserve">ПРИЛОЖЕНИЕ 3 к решению </w:t>
      </w:r>
    </w:p>
    <w:p w:rsidR="00314C06" w:rsidRDefault="00314C06" w:rsidP="00314C06">
      <w:pPr>
        <w:ind w:right="-426"/>
        <w:jc w:val="right"/>
        <w:rPr>
          <w:b/>
          <w:lang w:eastAsia="ar-SA"/>
        </w:rPr>
      </w:pPr>
      <w:r>
        <w:rPr>
          <w:b/>
          <w:lang w:eastAsia="ar-SA"/>
        </w:rPr>
        <w:t xml:space="preserve">Совета депутатов муниципального образования </w:t>
      </w:r>
    </w:p>
    <w:p w:rsidR="00314C06" w:rsidRDefault="00314C06" w:rsidP="00314C06">
      <w:pPr>
        <w:ind w:right="-426"/>
        <w:jc w:val="right"/>
        <w:rPr>
          <w:b/>
          <w:lang w:eastAsia="ar-SA"/>
        </w:rPr>
      </w:pPr>
      <w:r>
        <w:rPr>
          <w:b/>
          <w:lang w:eastAsia="ar-SA"/>
        </w:rPr>
        <w:t xml:space="preserve">«Муниципальный округ </w:t>
      </w:r>
      <w:proofErr w:type="spellStart"/>
      <w:r>
        <w:rPr>
          <w:b/>
          <w:lang w:eastAsia="ar-SA"/>
        </w:rPr>
        <w:t>Глазовский</w:t>
      </w:r>
      <w:proofErr w:type="spellEnd"/>
      <w:r>
        <w:rPr>
          <w:b/>
          <w:lang w:eastAsia="ar-SA"/>
        </w:rPr>
        <w:t xml:space="preserve"> район </w:t>
      </w:r>
    </w:p>
    <w:p w:rsidR="00314C06" w:rsidRDefault="00314C06" w:rsidP="00314C06">
      <w:pPr>
        <w:ind w:right="-426"/>
        <w:jc w:val="right"/>
        <w:rPr>
          <w:b/>
          <w:lang w:eastAsia="ar-SA"/>
        </w:rPr>
      </w:pPr>
      <w:r>
        <w:rPr>
          <w:b/>
          <w:lang w:eastAsia="ar-SA"/>
        </w:rPr>
        <w:t>Удмуртской Республики»</w:t>
      </w:r>
    </w:p>
    <w:p w:rsidR="00314C06" w:rsidRDefault="00314C06" w:rsidP="00314C06">
      <w:pPr>
        <w:ind w:right="-426"/>
        <w:jc w:val="right"/>
        <w:rPr>
          <w:rFonts w:eastAsia="Calibri"/>
        </w:rPr>
      </w:pPr>
      <w:r>
        <w:rPr>
          <w:b/>
          <w:lang w:eastAsia="ar-SA"/>
        </w:rPr>
        <w:t>от 18 ноября 2021 года № 56</w:t>
      </w:r>
    </w:p>
    <w:p w:rsidR="00314C06" w:rsidRDefault="00314C06" w:rsidP="00314C06">
      <w:pPr>
        <w:jc w:val="center"/>
      </w:pPr>
    </w:p>
    <w:p w:rsidR="00314C06" w:rsidRDefault="00314C06" w:rsidP="00314C06">
      <w:pPr>
        <w:jc w:val="center"/>
      </w:pPr>
    </w:p>
    <w:p w:rsidR="00314C06" w:rsidRDefault="00314C06" w:rsidP="00314C06">
      <w:pPr>
        <w:jc w:val="center"/>
        <w:rPr>
          <w:b/>
        </w:rPr>
      </w:pPr>
      <w:r>
        <w:rPr>
          <w:b/>
        </w:rPr>
        <w:t>СОСТАВ</w:t>
      </w:r>
    </w:p>
    <w:p w:rsidR="00314C06" w:rsidRDefault="00314C06" w:rsidP="00314C06">
      <w:pPr>
        <w:jc w:val="center"/>
        <w:rPr>
          <w:b/>
        </w:rPr>
      </w:pPr>
      <w:r>
        <w:rPr>
          <w:b/>
        </w:rPr>
        <w:t xml:space="preserve">ликвидационных </w:t>
      </w:r>
      <w:proofErr w:type="spellStart"/>
      <w:r>
        <w:rPr>
          <w:b/>
        </w:rPr>
        <w:t>комиссийАдминистрации</w:t>
      </w:r>
      <w:proofErr w:type="spellEnd"/>
      <w:r>
        <w:rPr>
          <w:b/>
        </w:rPr>
        <w:t xml:space="preserve"> муниципального образования «</w:t>
      </w:r>
      <w:proofErr w:type="spellStart"/>
      <w:r>
        <w:rPr>
          <w:b/>
        </w:rPr>
        <w:t>Глазовский</w:t>
      </w:r>
      <w:proofErr w:type="spellEnd"/>
      <w:r>
        <w:rPr>
          <w:b/>
        </w:rPr>
        <w:t xml:space="preserve"> район», ее отраслевых (функциональных) органов, Администраций муниципальных образований поселений, расположенных на территории  </w:t>
      </w:r>
      <w:proofErr w:type="spellStart"/>
      <w:r>
        <w:rPr>
          <w:b/>
        </w:rPr>
        <w:t>Глазовского</w:t>
      </w:r>
      <w:proofErr w:type="spellEnd"/>
      <w:r>
        <w:rPr>
          <w:b/>
        </w:rPr>
        <w:t xml:space="preserve"> района Удмуртской Республики</w:t>
      </w:r>
    </w:p>
    <w:p w:rsidR="00314C06" w:rsidRDefault="00314C06" w:rsidP="00314C06"/>
    <w:p w:rsidR="00314C06" w:rsidRDefault="00314C06" w:rsidP="00314C06">
      <w:pPr>
        <w:jc w:val="both"/>
      </w:pPr>
      <w:r>
        <w:t xml:space="preserve">            1. По Администрации  муниципального образования «</w:t>
      </w:r>
      <w:proofErr w:type="spellStart"/>
      <w:r>
        <w:t>Глазовский</w:t>
      </w:r>
      <w:proofErr w:type="spellEnd"/>
      <w:r>
        <w:t xml:space="preserve"> район» и  Администрациям муниципальных образований  поселений, расположенных на территории  </w:t>
      </w:r>
      <w:proofErr w:type="spellStart"/>
      <w:r>
        <w:t>Глазовского</w:t>
      </w:r>
      <w:proofErr w:type="spellEnd"/>
      <w:r>
        <w:t xml:space="preserve"> района Удмуртской Республики:</w:t>
      </w:r>
    </w:p>
    <w:p w:rsidR="00314C06" w:rsidRDefault="00314C06" w:rsidP="00314C06">
      <w:pPr>
        <w:ind w:firstLine="709"/>
        <w:jc w:val="both"/>
        <w:rPr>
          <w:rFonts w:eastAsia="Calibri"/>
        </w:rPr>
      </w:pPr>
      <w:r>
        <w:rPr>
          <w:rFonts w:eastAsia="Calibri"/>
        </w:rPr>
        <w:t>Председатель ликвидационной комиссии - Никитина Валентина Михайловна;</w:t>
      </w:r>
    </w:p>
    <w:p w:rsidR="00314C06" w:rsidRDefault="00314C06" w:rsidP="00314C06">
      <w:pPr>
        <w:ind w:firstLine="709"/>
        <w:jc w:val="both"/>
        <w:rPr>
          <w:rFonts w:eastAsia="Calibri"/>
        </w:rPr>
      </w:pPr>
      <w:r>
        <w:rPr>
          <w:rFonts w:eastAsia="Calibri"/>
        </w:rPr>
        <w:t>Члены ликвидационной комиссии:</w:t>
      </w:r>
    </w:p>
    <w:p w:rsidR="00314C06" w:rsidRDefault="00314C06" w:rsidP="00314C06">
      <w:pPr>
        <w:ind w:firstLine="709"/>
        <w:jc w:val="both"/>
        <w:rPr>
          <w:rFonts w:eastAsia="Calibri"/>
        </w:rPr>
      </w:pPr>
      <w:r>
        <w:rPr>
          <w:rFonts w:eastAsia="Calibri"/>
        </w:rPr>
        <w:t xml:space="preserve">-Начальник отдела имущественных отношений Администрации </w:t>
      </w:r>
      <w:proofErr w:type="spellStart"/>
      <w:r>
        <w:rPr>
          <w:rFonts w:eastAsia="Calibri"/>
        </w:rPr>
        <w:t>Глазовского</w:t>
      </w:r>
      <w:proofErr w:type="spellEnd"/>
      <w:r>
        <w:rPr>
          <w:rFonts w:eastAsia="Calibri"/>
        </w:rPr>
        <w:t xml:space="preserve"> район</w:t>
      </w:r>
      <w:proofErr w:type="gramStart"/>
      <w:r>
        <w:rPr>
          <w:rFonts w:eastAsia="Calibri"/>
        </w:rPr>
        <w:t>а-</w:t>
      </w:r>
      <w:proofErr w:type="gramEnd"/>
      <w:r>
        <w:rPr>
          <w:rFonts w:eastAsia="Calibri"/>
        </w:rPr>
        <w:t xml:space="preserve"> Вершинина Любовь Степановна;</w:t>
      </w:r>
    </w:p>
    <w:p w:rsidR="00314C06" w:rsidRDefault="00314C06" w:rsidP="00314C06">
      <w:pPr>
        <w:ind w:firstLine="709"/>
        <w:jc w:val="both"/>
        <w:rPr>
          <w:rFonts w:eastAsia="Calibri"/>
        </w:rPr>
      </w:pPr>
      <w:r>
        <w:rPr>
          <w:rFonts w:eastAsia="Calibri"/>
        </w:rPr>
        <w:t xml:space="preserve">- Директор МКУ «ЦБ </w:t>
      </w:r>
      <w:proofErr w:type="spellStart"/>
      <w:r>
        <w:rPr>
          <w:rFonts w:eastAsia="Calibri"/>
        </w:rPr>
        <w:t>Глазовского</w:t>
      </w:r>
      <w:proofErr w:type="spellEnd"/>
      <w:r>
        <w:rPr>
          <w:rFonts w:eastAsia="Calibri"/>
        </w:rPr>
        <w:t xml:space="preserve"> района» Абашева </w:t>
      </w:r>
      <w:proofErr w:type="spellStart"/>
      <w:r>
        <w:rPr>
          <w:rFonts w:eastAsia="Calibri"/>
        </w:rPr>
        <w:t>ЗульфияТависовна</w:t>
      </w:r>
      <w:proofErr w:type="spellEnd"/>
      <w:r>
        <w:rPr>
          <w:rFonts w:eastAsia="Calibri"/>
        </w:rPr>
        <w:t>;</w:t>
      </w:r>
    </w:p>
    <w:p w:rsidR="00314C06" w:rsidRDefault="00314C06" w:rsidP="00314C06">
      <w:pPr>
        <w:ind w:firstLine="709"/>
        <w:jc w:val="both"/>
        <w:rPr>
          <w:rFonts w:eastAsia="Calibri"/>
        </w:rPr>
      </w:pPr>
      <w:r>
        <w:rPr>
          <w:rFonts w:eastAsia="Calibri"/>
        </w:rPr>
        <w:t>- Главный специалист-эксперт муниципального образования «</w:t>
      </w:r>
      <w:proofErr w:type="spellStart"/>
      <w:r>
        <w:rPr>
          <w:rFonts w:eastAsia="Calibri"/>
        </w:rPr>
        <w:t>Адамское</w:t>
      </w:r>
      <w:proofErr w:type="spellEnd"/>
      <w:proofErr w:type="gramStart"/>
      <w:r>
        <w:rPr>
          <w:rFonts w:eastAsia="Calibri"/>
        </w:rPr>
        <w:t>»-</w:t>
      </w:r>
      <w:proofErr w:type="gramEnd"/>
      <w:r>
        <w:rPr>
          <w:rFonts w:eastAsia="Calibri"/>
        </w:rPr>
        <w:t>Семенова Любовь Леонидовна;</w:t>
      </w:r>
    </w:p>
    <w:p w:rsidR="00314C06" w:rsidRDefault="00314C06" w:rsidP="00314C06">
      <w:pPr>
        <w:ind w:firstLine="709"/>
        <w:jc w:val="both"/>
        <w:rPr>
          <w:rFonts w:eastAsia="Calibri"/>
        </w:rPr>
      </w:pPr>
      <w:r>
        <w:rPr>
          <w:rFonts w:eastAsia="Calibri"/>
        </w:rPr>
        <w:t>- Главный специалист-эксперт Администрации муниципального образования «</w:t>
      </w:r>
      <w:proofErr w:type="spellStart"/>
      <w:r>
        <w:rPr>
          <w:rFonts w:eastAsia="Calibri"/>
        </w:rPr>
        <w:t>Верхнебогатырское</w:t>
      </w:r>
      <w:proofErr w:type="spellEnd"/>
      <w:r>
        <w:rPr>
          <w:rFonts w:eastAsia="Calibri"/>
        </w:rPr>
        <w:t>»- Скурихина Любовь Аркадьевна;</w:t>
      </w:r>
    </w:p>
    <w:p w:rsidR="00314C06" w:rsidRDefault="00314C06" w:rsidP="00314C06">
      <w:pPr>
        <w:ind w:firstLine="709"/>
        <w:jc w:val="both"/>
        <w:rPr>
          <w:rFonts w:eastAsia="Calibri"/>
        </w:rPr>
      </w:pPr>
      <w:r>
        <w:rPr>
          <w:rFonts w:eastAsia="Calibri"/>
        </w:rPr>
        <w:t>- Ведущий специалист-эксперт Администрации муниципального образования «</w:t>
      </w:r>
      <w:proofErr w:type="spellStart"/>
      <w:r>
        <w:rPr>
          <w:rFonts w:eastAsia="Calibri"/>
        </w:rPr>
        <w:t>Гулековское</w:t>
      </w:r>
      <w:proofErr w:type="spellEnd"/>
      <w:r>
        <w:rPr>
          <w:rFonts w:eastAsia="Calibri"/>
        </w:rPr>
        <w:t>» - Князева Валентина Ивановна;</w:t>
      </w:r>
    </w:p>
    <w:p w:rsidR="00314C06" w:rsidRDefault="00314C06" w:rsidP="00314C06">
      <w:pPr>
        <w:ind w:firstLine="709"/>
        <w:jc w:val="both"/>
        <w:rPr>
          <w:rFonts w:eastAsia="Calibri"/>
        </w:rPr>
      </w:pPr>
      <w:r>
        <w:rPr>
          <w:rFonts w:eastAsia="Calibri"/>
        </w:rPr>
        <w:t>-Ведущий специалист-эксперт Администрации муниципального образования «</w:t>
      </w:r>
      <w:proofErr w:type="spellStart"/>
      <w:r>
        <w:rPr>
          <w:rFonts w:eastAsia="Calibri"/>
        </w:rPr>
        <w:t>Качкашурское</w:t>
      </w:r>
      <w:proofErr w:type="spellEnd"/>
      <w:r>
        <w:rPr>
          <w:rFonts w:eastAsia="Calibri"/>
        </w:rPr>
        <w:t xml:space="preserve">»- </w:t>
      </w:r>
      <w:proofErr w:type="spellStart"/>
      <w:r>
        <w:rPr>
          <w:rFonts w:eastAsia="Calibri"/>
        </w:rPr>
        <w:t>Осотова</w:t>
      </w:r>
      <w:proofErr w:type="spellEnd"/>
      <w:r>
        <w:rPr>
          <w:rFonts w:eastAsia="Calibri"/>
        </w:rPr>
        <w:t xml:space="preserve"> Ольга Анатольевна;</w:t>
      </w:r>
    </w:p>
    <w:p w:rsidR="00314C06" w:rsidRDefault="00314C06" w:rsidP="00314C06">
      <w:pPr>
        <w:ind w:firstLine="709"/>
        <w:jc w:val="both"/>
        <w:rPr>
          <w:rFonts w:eastAsia="Calibri"/>
        </w:rPr>
      </w:pPr>
      <w:r>
        <w:rPr>
          <w:rFonts w:eastAsia="Calibri"/>
        </w:rPr>
        <w:t>- Главный специалист-эксперт Администрации муниципального образования «</w:t>
      </w:r>
      <w:proofErr w:type="spellStart"/>
      <w:r>
        <w:rPr>
          <w:rFonts w:eastAsia="Calibri"/>
        </w:rPr>
        <w:t>Кожильское</w:t>
      </w:r>
      <w:proofErr w:type="spellEnd"/>
      <w:r>
        <w:rPr>
          <w:rFonts w:eastAsia="Calibri"/>
        </w:rPr>
        <w:t>»- Ельцова Любовь Ивановна;</w:t>
      </w:r>
    </w:p>
    <w:p w:rsidR="00314C06" w:rsidRDefault="00314C06" w:rsidP="00314C06">
      <w:pPr>
        <w:ind w:firstLine="709"/>
        <w:jc w:val="both"/>
        <w:rPr>
          <w:rFonts w:eastAsia="Calibri"/>
        </w:rPr>
      </w:pPr>
      <w:r>
        <w:rPr>
          <w:rFonts w:eastAsia="Calibri"/>
        </w:rPr>
        <w:t>- Старший специалист Администрации муниципального образования «</w:t>
      </w:r>
      <w:proofErr w:type="spellStart"/>
      <w:r>
        <w:rPr>
          <w:rFonts w:eastAsia="Calibri"/>
        </w:rPr>
        <w:t>Куреговское</w:t>
      </w:r>
      <w:proofErr w:type="spellEnd"/>
      <w:proofErr w:type="gramStart"/>
      <w:r>
        <w:rPr>
          <w:rFonts w:eastAsia="Calibri"/>
        </w:rPr>
        <w:t>»-</w:t>
      </w:r>
      <w:proofErr w:type="gramEnd"/>
      <w:r>
        <w:rPr>
          <w:rFonts w:eastAsia="Calibri"/>
        </w:rPr>
        <w:t>Дубинина Наталья Александровна;</w:t>
      </w:r>
    </w:p>
    <w:p w:rsidR="00314C06" w:rsidRDefault="00314C06" w:rsidP="00314C06">
      <w:pPr>
        <w:ind w:firstLine="709"/>
        <w:jc w:val="both"/>
        <w:rPr>
          <w:rFonts w:eastAsia="Calibri"/>
        </w:rPr>
      </w:pPr>
      <w:r>
        <w:rPr>
          <w:rFonts w:eastAsia="Calibri"/>
        </w:rPr>
        <w:t>-Главный специалист-эксперт Администрации муниципального образования «Октябрьское</w:t>
      </w:r>
      <w:proofErr w:type="gramStart"/>
      <w:r>
        <w:rPr>
          <w:rFonts w:eastAsia="Calibri"/>
        </w:rPr>
        <w:t>»-</w:t>
      </w:r>
      <w:proofErr w:type="spellStart"/>
      <w:proofErr w:type="gramEnd"/>
      <w:r>
        <w:rPr>
          <w:rFonts w:eastAsia="Calibri"/>
        </w:rPr>
        <w:t>Ронжина</w:t>
      </w:r>
      <w:proofErr w:type="spellEnd"/>
      <w:r>
        <w:rPr>
          <w:rFonts w:eastAsia="Calibri"/>
        </w:rPr>
        <w:t xml:space="preserve"> Елена Николаевна;</w:t>
      </w:r>
    </w:p>
    <w:p w:rsidR="00314C06" w:rsidRDefault="00314C06" w:rsidP="00314C06">
      <w:pPr>
        <w:ind w:firstLine="709"/>
        <w:jc w:val="both"/>
        <w:rPr>
          <w:rFonts w:eastAsia="Calibri"/>
        </w:rPr>
      </w:pPr>
      <w:r>
        <w:rPr>
          <w:rFonts w:eastAsia="Calibri"/>
        </w:rPr>
        <w:t xml:space="preserve">-  Делопроизводитель Администрации </w:t>
      </w:r>
      <w:proofErr w:type="spellStart"/>
      <w:r>
        <w:rPr>
          <w:rFonts w:eastAsia="Calibri"/>
        </w:rPr>
        <w:t>муниципальногообразования</w:t>
      </w:r>
      <w:proofErr w:type="spellEnd"/>
      <w:r>
        <w:rPr>
          <w:rFonts w:eastAsia="Calibri"/>
        </w:rPr>
        <w:t xml:space="preserve"> «</w:t>
      </w:r>
      <w:proofErr w:type="spellStart"/>
      <w:r>
        <w:rPr>
          <w:rFonts w:eastAsia="Calibri"/>
        </w:rPr>
        <w:t>Парзинское</w:t>
      </w:r>
      <w:proofErr w:type="spellEnd"/>
      <w:r>
        <w:rPr>
          <w:rFonts w:eastAsia="Calibri"/>
        </w:rPr>
        <w:t>» - Невоструева Светлана Александровна;</w:t>
      </w:r>
    </w:p>
    <w:p w:rsidR="00314C06" w:rsidRDefault="00314C06" w:rsidP="00314C06">
      <w:pPr>
        <w:ind w:firstLine="709"/>
        <w:jc w:val="both"/>
        <w:rPr>
          <w:rFonts w:eastAsia="Calibri"/>
        </w:rPr>
      </w:pPr>
      <w:r>
        <w:rPr>
          <w:rFonts w:eastAsia="Calibri"/>
        </w:rPr>
        <w:t>-Главный специалист-эксперт Администрации муниципального образования «</w:t>
      </w:r>
      <w:proofErr w:type="spellStart"/>
      <w:r>
        <w:rPr>
          <w:rFonts w:eastAsia="Calibri"/>
        </w:rPr>
        <w:t>Понинское</w:t>
      </w:r>
      <w:proofErr w:type="spellEnd"/>
      <w:proofErr w:type="gramStart"/>
      <w:r>
        <w:rPr>
          <w:rFonts w:eastAsia="Calibri"/>
        </w:rPr>
        <w:t>»-</w:t>
      </w:r>
      <w:proofErr w:type="gramEnd"/>
      <w:r>
        <w:rPr>
          <w:rFonts w:eastAsia="Calibri"/>
        </w:rPr>
        <w:t>Шибанова Наталья Александровна;</w:t>
      </w:r>
    </w:p>
    <w:p w:rsidR="00314C06" w:rsidRDefault="00314C06" w:rsidP="00314C06">
      <w:pPr>
        <w:ind w:firstLine="709"/>
        <w:jc w:val="both"/>
        <w:rPr>
          <w:rFonts w:eastAsia="Calibri"/>
        </w:rPr>
      </w:pPr>
      <w:r>
        <w:rPr>
          <w:rFonts w:eastAsia="Calibri"/>
        </w:rPr>
        <w:t>-Ведущий специалист-эксперт Администрации муниципального образования «</w:t>
      </w:r>
      <w:proofErr w:type="spellStart"/>
      <w:r>
        <w:rPr>
          <w:rFonts w:eastAsia="Calibri"/>
        </w:rPr>
        <w:t>Ураковское</w:t>
      </w:r>
      <w:proofErr w:type="spellEnd"/>
      <w:proofErr w:type="gramStart"/>
      <w:r>
        <w:rPr>
          <w:rFonts w:eastAsia="Calibri"/>
        </w:rPr>
        <w:t>»-</w:t>
      </w:r>
      <w:proofErr w:type="gramEnd"/>
      <w:r>
        <w:rPr>
          <w:rFonts w:eastAsia="Calibri"/>
        </w:rPr>
        <w:t>Ушакова Светлана Вадимовна;</w:t>
      </w:r>
    </w:p>
    <w:p w:rsidR="00314C06" w:rsidRDefault="00314C06" w:rsidP="00314C06">
      <w:pPr>
        <w:ind w:firstLine="709"/>
        <w:jc w:val="both"/>
        <w:rPr>
          <w:rFonts w:eastAsia="Calibri"/>
        </w:rPr>
      </w:pPr>
      <w:r>
        <w:rPr>
          <w:rFonts w:eastAsia="Calibri"/>
        </w:rPr>
        <w:t>-Главный специалист-эксперт Администрации муниципального образования «</w:t>
      </w:r>
      <w:proofErr w:type="spellStart"/>
      <w:r>
        <w:rPr>
          <w:rFonts w:eastAsia="Calibri"/>
        </w:rPr>
        <w:t>Штанигуртское</w:t>
      </w:r>
      <w:proofErr w:type="spellEnd"/>
      <w:proofErr w:type="gramStart"/>
      <w:r>
        <w:rPr>
          <w:rFonts w:eastAsia="Calibri"/>
        </w:rPr>
        <w:t>»-</w:t>
      </w:r>
      <w:proofErr w:type="gramEnd"/>
      <w:r>
        <w:rPr>
          <w:rFonts w:eastAsia="Calibri"/>
        </w:rPr>
        <w:t>Булатова Марина Ивановна.</w:t>
      </w:r>
    </w:p>
    <w:p w:rsidR="00314C06" w:rsidRDefault="00314C06" w:rsidP="00314C06">
      <w:pPr>
        <w:ind w:firstLine="709"/>
        <w:jc w:val="both"/>
      </w:pPr>
      <w:r>
        <w:t>2. По Управлению образования Администрации муниципального образования «</w:t>
      </w:r>
      <w:proofErr w:type="spellStart"/>
      <w:r>
        <w:t>Глазовский</w:t>
      </w:r>
      <w:proofErr w:type="spellEnd"/>
      <w:r>
        <w:t xml:space="preserve"> район»:</w:t>
      </w:r>
    </w:p>
    <w:p w:rsidR="00314C06" w:rsidRDefault="00314C06" w:rsidP="00314C06">
      <w:pPr>
        <w:ind w:firstLine="709"/>
        <w:jc w:val="both"/>
        <w:rPr>
          <w:rFonts w:eastAsia="Calibri"/>
        </w:rPr>
      </w:pPr>
      <w:r>
        <w:rPr>
          <w:rFonts w:eastAsia="Calibri"/>
        </w:rPr>
        <w:t>Председатель ликвидационной комисси</w:t>
      </w:r>
      <w:proofErr w:type="gramStart"/>
      <w:r>
        <w:rPr>
          <w:rFonts w:eastAsia="Calibri"/>
        </w:rPr>
        <w:t>и–</w:t>
      </w:r>
      <w:proofErr w:type="gramEnd"/>
      <w:r>
        <w:rPr>
          <w:rFonts w:eastAsia="Calibri"/>
        </w:rPr>
        <w:t xml:space="preserve"> Корякин Виктор Иванович;</w:t>
      </w:r>
    </w:p>
    <w:p w:rsidR="00314C06" w:rsidRDefault="00314C06" w:rsidP="00314C06">
      <w:pPr>
        <w:ind w:firstLine="709"/>
        <w:jc w:val="both"/>
        <w:rPr>
          <w:rFonts w:eastAsia="Calibri"/>
        </w:rPr>
      </w:pPr>
      <w:r>
        <w:rPr>
          <w:rFonts w:eastAsia="Calibri"/>
        </w:rPr>
        <w:t>Члены ликвидационной комиссии:</w:t>
      </w:r>
    </w:p>
    <w:p w:rsidR="00314C06" w:rsidRDefault="00314C06" w:rsidP="00314C06">
      <w:pPr>
        <w:ind w:firstLine="709"/>
        <w:jc w:val="both"/>
        <w:rPr>
          <w:rFonts w:eastAsia="Calibri"/>
        </w:rPr>
      </w:pPr>
      <w:r>
        <w:rPr>
          <w:rFonts w:eastAsia="Calibri"/>
        </w:rPr>
        <w:t xml:space="preserve">- Заместитель начальника Управления образования Администрации </w:t>
      </w:r>
      <w:proofErr w:type="spellStart"/>
      <w:r>
        <w:rPr>
          <w:rFonts w:eastAsia="Calibri"/>
        </w:rPr>
        <w:t>Глазовского</w:t>
      </w:r>
      <w:proofErr w:type="spellEnd"/>
      <w:r>
        <w:rPr>
          <w:rFonts w:eastAsia="Calibri"/>
        </w:rPr>
        <w:t xml:space="preserve"> района  – Пинегина Римма Рудольфовна;</w:t>
      </w:r>
    </w:p>
    <w:p w:rsidR="00314C06" w:rsidRDefault="00314C06" w:rsidP="00314C06">
      <w:pPr>
        <w:ind w:firstLine="709"/>
        <w:jc w:val="both"/>
        <w:rPr>
          <w:rFonts w:eastAsia="Calibri"/>
        </w:rPr>
      </w:pPr>
      <w:r>
        <w:rPr>
          <w:rFonts w:eastAsia="Calibri"/>
        </w:rPr>
        <w:t xml:space="preserve">-Ведущий специалист-эксперт Управления образования Администрации </w:t>
      </w:r>
      <w:proofErr w:type="spellStart"/>
      <w:r>
        <w:rPr>
          <w:rFonts w:eastAsia="Calibri"/>
        </w:rPr>
        <w:t>Глазовского</w:t>
      </w:r>
      <w:proofErr w:type="spellEnd"/>
      <w:r>
        <w:rPr>
          <w:rFonts w:eastAsia="Calibri"/>
        </w:rPr>
        <w:t xml:space="preserve"> района – </w:t>
      </w:r>
      <w:proofErr w:type="spellStart"/>
      <w:r>
        <w:rPr>
          <w:rFonts w:eastAsia="Calibri"/>
        </w:rPr>
        <w:t>ВаранкинаАйгульГильмулловна</w:t>
      </w:r>
      <w:proofErr w:type="spellEnd"/>
      <w:r>
        <w:rPr>
          <w:rFonts w:eastAsia="Calibri"/>
        </w:rPr>
        <w:t>;</w:t>
      </w:r>
    </w:p>
    <w:p w:rsidR="00314C06" w:rsidRDefault="00314C06" w:rsidP="00314C06">
      <w:pPr>
        <w:ind w:firstLine="709"/>
        <w:jc w:val="both"/>
        <w:rPr>
          <w:rFonts w:eastAsia="Calibri"/>
        </w:rPr>
      </w:pPr>
      <w:r>
        <w:rPr>
          <w:rFonts w:eastAsia="Calibri"/>
        </w:rPr>
        <w:t xml:space="preserve">- Начальник отдела имущественных отношений Администрации </w:t>
      </w:r>
      <w:proofErr w:type="spellStart"/>
      <w:r>
        <w:rPr>
          <w:rFonts w:eastAsia="Calibri"/>
        </w:rPr>
        <w:t>Глазовского</w:t>
      </w:r>
      <w:proofErr w:type="spellEnd"/>
      <w:r>
        <w:rPr>
          <w:rFonts w:eastAsia="Calibri"/>
        </w:rPr>
        <w:t xml:space="preserve"> район</w:t>
      </w:r>
      <w:proofErr w:type="gramStart"/>
      <w:r>
        <w:rPr>
          <w:rFonts w:eastAsia="Calibri"/>
        </w:rPr>
        <w:t>а-</w:t>
      </w:r>
      <w:proofErr w:type="gramEnd"/>
      <w:r>
        <w:rPr>
          <w:rFonts w:eastAsia="Calibri"/>
        </w:rPr>
        <w:t xml:space="preserve"> Вершинина Любовь Степановна;</w:t>
      </w:r>
    </w:p>
    <w:p w:rsidR="00314C06" w:rsidRDefault="00314C06" w:rsidP="00314C06">
      <w:pPr>
        <w:ind w:firstLine="709"/>
        <w:jc w:val="both"/>
        <w:rPr>
          <w:rFonts w:eastAsia="Calibri"/>
        </w:rPr>
      </w:pPr>
      <w:r>
        <w:rPr>
          <w:rFonts w:eastAsia="Calibri"/>
        </w:rPr>
        <w:t xml:space="preserve">- Директор МКУ «ЦБ </w:t>
      </w:r>
      <w:proofErr w:type="spellStart"/>
      <w:r>
        <w:rPr>
          <w:rFonts w:eastAsia="Calibri"/>
        </w:rPr>
        <w:t>Глазовского</w:t>
      </w:r>
      <w:proofErr w:type="spellEnd"/>
      <w:r>
        <w:rPr>
          <w:rFonts w:eastAsia="Calibri"/>
        </w:rPr>
        <w:t xml:space="preserve"> района» Абашева </w:t>
      </w:r>
      <w:proofErr w:type="spellStart"/>
      <w:r>
        <w:rPr>
          <w:rFonts w:eastAsia="Calibri"/>
        </w:rPr>
        <w:t>ЗульфияТависовна</w:t>
      </w:r>
      <w:proofErr w:type="spellEnd"/>
      <w:r>
        <w:rPr>
          <w:rFonts w:eastAsia="Calibri"/>
        </w:rPr>
        <w:t>.</w:t>
      </w:r>
    </w:p>
    <w:p w:rsidR="00314C06" w:rsidRDefault="00314C06" w:rsidP="00314C06">
      <w:pPr>
        <w:ind w:firstLine="709"/>
        <w:jc w:val="both"/>
      </w:pPr>
    </w:p>
    <w:p w:rsidR="00314C06" w:rsidRDefault="00314C06" w:rsidP="00314C06">
      <w:pPr>
        <w:ind w:firstLine="709"/>
        <w:jc w:val="both"/>
      </w:pPr>
    </w:p>
    <w:p w:rsidR="00314C06" w:rsidRDefault="00314C06" w:rsidP="00314C06">
      <w:pPr>
        <w:ind w:firstLine="709"/>
        <w:jc w:val="both"/>
      </w:pPr>
      <w:r>
        <w:lastRenderedPageBreak/>
        <w:t>3. По Управлению финансов Администрации муниципального образования «</w:t>
      </w:r>
      <w:proofErr w:type="spellStart"/>
      <w:r>
        <w:t>Глазовский</w:t>
      </w:r>
      <w:proofErr w:type="spellEnd"/>
      <w:r>
        <w:t xml:space="preserve"> район»:</w:t>
      </w:r>
    </w:p>
    <w:p w:rsidR="00314C06" w:rsidRDefault="00314C06" w:rsidP="00314C06">
      <w:pPr>
        <w:ind w:firstLine="709"/>
        <w:jc w:val="both"/>
        <w:rPr>
          <w:rFonts w:eastAsia="Calibri"/>
        </w:rPr>
      </w:pPr>
      <w:r>
        <w:rPr>
          <w:rFonts w:eastAsia="Calibri"/>
        </w:rPr>
        <w:t xml:space="preserve">Председатель ликвидационной комиссии - начальник Управления финансов Администрации </w:t>
      </w:r>
      <w:proofErr w:type="spellStart"/>
      <w:r>
        <w:rPr>
          <w:rFonts w:eastAsia="Calibri"/>
        </w:rPr>
        <w:t>Глазовского</w:t>
      </w:r>
      <w:proofErr w:type="spellEnd"/>
      <w:r>
        <w:rPr>
          <w:rFonts w:eastAsia="Calibri"/>
        </w:rPr>
        <w:t xml:space="preserve"> района - </w:t>
      </w:r>
      <w:proofErr w:type="spellStart"/>
      <w:r>
        <w:rPr>
          <w:rFonts w:eastAsia="Calibri"/>
        </w:rPr>
        <w:t>Поздеева</w:t>
      </w:r>
      <w:proofErr w:type="spellEnd"/>
      <w:r>
        <w:rPr>
          <w:rFonts w:eastAsia="Calibri"/>
        </w:rPr>
        <w:t xml:space="preserve"> Надежда Николаевна;</w:t>
      </w:r>
    </w:p>
    <w:p w:rsidR="00314C06" w:rsidRDefault="00314C06" w:rsidP="00314C06">
      <w:pPr>
        <w:ind w:firstLine="709"/>
        <w:jc w:val="both"/>
        <w:rPr>
          <w:rFonts w:eastAsia="Calibri"/>
        </w:rPr>
      </w:pPr>
      <w:r>
        <w:rPr>
          <w:rFonts w:eastAsia="Calibri"/>
        </w:rPr>
        <w:t>Члены ликвидационной комиссии:</w:t>
      </w:r>
    </w:p>
    <w:p w:rsidR="00314C06" w:rsidRDefault="00314C06" w:rsidP="00314C06">
      <w:pPr>
        <w:ind w:firstLine="709"/>
        <w:jc w:val="both"/>
        <w:rPr>
          <w:rFonts w:eastAsia="Calibri"/>
        </w:rPr>
      </w:pPr>
      <w:r>
        <w:rPr>
          <w:rFonts w:eastAsia="Calibri"/>
        </w:rPr>
        <w:t xml:space="preserve">-  Начальник отдела бухгалтерского учета, отчетности и казначейского исполнения бюджета – главный бухгалтер Управления финансов Администрации </w:t>
      </w:r>
      <w:proofErr w:type="spellStart"/>
      <w:r>
        <w:rPr>
          <w:rFonts w:eastAsia="Calibri"/>
        </w:rPr>
        <w:t>Глазовского</w:t>
      </w:r>
      <w:proofErr w:type="spellEnd"/>
      <w:r>
        <w:rPr>
          <w:rFonts w:eastAsia="Calibri"/>
        </w:rPr>
        <w:t xml:space="preserve"> района – Веретенникова Ольга Андреевна;</w:t>
      </w:r>
    </w:p>
    <w:p w:rsidR="00314C06" w:rsidRDefault="00314C06" w:rsidP="00314C06">
      <w:pPr>
        <w:ind w:firstLine="709"/>
        <w:jc w:val="both"/>
        <w:rPr>
          <w:rFonts w:eastAsia="Calibri"/>
        </w:rPr>
      </w:pPr>
      <w:r>
        <w:rPr>
          <w:rFonts w:eastAsia="Calibri"/>
        </w:rPr>
        <w:t xml:space="preserve">- Начальник отдела имущественных отношений Администрации </w:t>
      </w:r>
      <w:proofErr w:type="spellStart"/>
      <w:r>
        <w:rPr>
          <w:rFonts w:eastAsia="Calibri"/>
        </w:rPr>
        <w:t>Глазовского</w:t>
      </w:r>
      <w:proofErr w:type="spellEnd"/>
      <w:r>
        <w:rPr>
          <w:rFonts w:eastAsia="Calibri"/>
        </w:rPr>
        <w:t xml:space="preserve"> район</w:t>
      </w:r>
      <w:proofErr w:type="gramStart"/>
      <w:r>
        <w:rPr>
          <w:rFonts w:eastAsia="Calibri"/>
        </w:rPr>
        <w:t>а-</w:t>
      </w:r>
      <w:proofErr w:type="gramEnd"/>
      <w:r>
        <w:rPr>
          <w:rFonts w:eastAsia="Calibri"/>
        </w:rPr>
        <w:t xml:space="preserve"> Вершинина Любовь Степановна;</w:t>
      </w:r>
    </w:p>
    <w:p w:rsidR="00314C06" w:rsidRDefault="00314C06" w:rsidP="00314C06">
      <w:pPr>
        <w:ind w:firstLine="709"/>
        <w:jc w:val="both"/>
        <w:rPr>
          <w:rFonts w:eastAsia="Calibri"/>
        </w:rPr>
      </w:pPr>
      <w:r>
        <w:rPr>
          <w:rFonts w:eastAsia="Calibri"/>
        </w:rPr>
        <w:t xml:space="preserve">- Директор МКУ «ЦБ </w:t>
      </w:r>
      <w:proofErr w:type="spellStart"/>
      <w:r>
        <w:rPr>
          <w:rFonts w:eastAsia="Calibri"/>
        </w:rPr>
        <w:t>Глазовского</w:t>
      </w:r>
      <w:proofErr w:type="spellEnd"/>
      <w:r>
        <w:rPr>
          <w:rFonts w:eastAsia="Calibri"/>
        </w:rPr>
        <w:t xml:space="preserve"> района» - Абашева </w:t>
      </w:r>
      <w:proofErr w:type="spellStart"/>
      <w:r>
        <w:rPr>
          <w:rFonts w:eastAsia="Calibri"/>
        </w:rPr>
        <w:t>ЗульфияТависовна</w:t>
      </w:r>
      <w:proofErr w:type="spellEnd"/>
      <w:r>
        <w:rPr>
          <w:rFonts w:eastAsia="Calibri"/>
        </w:rPr>
        <w:t>.</w:t>
      </w:r>
    </w:p>
    <w:p w:rsidR="00314C06" w:rsidRDefault="00314C06" w:rsidP="00314C06">
      <w:pPr>
        <w:jc w:val="both"/>
        <w:rPr>
          <w:rFonts w:ascii="Calibri" w:hAnsi="Calibri"/>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314C06">
      <w:pPr>
        <w:jc w:val="right"/>
        <w:rPr>
          <w:b/>
          <w:lang w:eastAsia="ar-SA"/>
        </w:rPr>
      </w:pPr>
    </w:p>
    <w:p w:rsidR="00314C06" w:rsidRDefault="00314C06" w:rsidP="00CF2953">
      <w:pPr>
        <w:ind w:firstLine="709"/>
        <w:jc w:val="both"/>
      </w:pPr>
    </w:p>
    <w:p w:rsidR="00314C06" w:rsidRDefault="00314C06" w:rsidP="00CF2953">
      <w:pPr>
        <w:ind w:firstLine="709"/>
        <w:jc w:val="both"/>
      </w:pPr>
    </w:p>
    <w:p w:rsidR="00314C06" w:rsidRDefault="00314C06" w:rsidP="00CF2953">
      <w:pPr>
        <w:ind w:firstLine="709"/>
        <w:jc w:val="both"/>
      </w:pPr>
    </w:p>
    <w:p w:rsidR="00314C06" w:rsidRDefault="00314C06" w:rsidP="00CF2953">
      <w:pPr>
        <w:ind w:firstLine="709"/>
        <w:jc w:val="both"/>
      </w:pPr>
    </w:p>
    <w:p w:rsidR="00314C06" w:rsidRDefault="00314C06" w:rsidP="00CF2953">
      <w:pPr>
        <w:ind w:firstLine="709"/>
        <w:jc w:val="both"/>
      </w:pPr>
    </w:p>
    <w:p w:rsidR="00314C06" w:rsidRDefault="00314C06" w:rsidP="00CF2953">
      <w:pPr>
        <w:ind w:firstLine="709"/>
        <w:jc w:val="both"/>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715F5B" w:rsidRDefault="00715F5B"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B25478" w:rsidRPr="002208F8" w:rsidRDefault="00B25478" w:rsidP="00B25478">
      <w:pPr>
        <w:tabs>
          <w:tab w:val="left" w:pos="0"/>
          <w:tab w:val="left" w:pos="8364"/>
          <w:tab w:val="left" w:pos="8931"/>
        </w:tabs>
        <w:autoSpaceDE w:val="0"/>
        <w:autoSpaceDN w:val="0"/>
        <w:adjustRightInd w:val="0"/>
        <w:ind w:firstLine="567"/>
        <w:jc w:val="center"/>
        <w:rPr>
          <w:b/>
        </w:rPr>
      </w:pPr>
      <w:r w:rsidRPr="002208F8">
        <w:rPr>
          <w:b/>
        </w:rPr>
        <w:t>Адрес редакции:</w:t>
      </w:r>
    </w:p>
    <w:p w:rsidR="00B25478" w:rsidRPr="002208F8" w:rsidRDefault="00B25478" w:rsidP="00B25478">
      <w:pPr>
        <w:ind w:firstLine="567"/>
        <w:jc w:val="center"/>
      </w:pPr>
    </w:p>
    <w:p w:rsidR="00B25478" w:rsidRPr="002208F8" w:rsidRDefault="00B25478" w:rsidP="00B25478">
      <w:pPr>
        <w:ind w:firstLine="567"/>
        <w:jc w:val="center"/>
      </w:pPr>
      <w:r w:rsidRPr="002208F8">
        <w:t>427621, Удмуртская Республика, г. Глазов, ул</w:t>
      </w:r>
      <w:proofErr w:type="gramStart"/>
      <w:r w:rsidRPr="002208F8">
        <w:t>.М</w:t>
      </w:r>
      <w:proofErr w:type="gramEnd"/>
      <w:r w:rsidRPr="002208F8">
        <w:t>олодой Гвардии, д.22 «а»</w:t>
      </w:r>
    </w:p>
    <w:p w:rsidR="00B25478" w:rsidRPr="002208F8" w:rsidRDefault="00B25478" w:rsidP="00B25478">
      <w:pPr>
        <w:ind w:firstLine="567"/>
        <w:jc w:val="center"/>
      </w:pPr>
      <w:r w:rsidRPr="002208F8">
        <w:t xml:space="preserve">Телефон </w:t>
      </w:r>
      <w:r>
        <w:t xml:space="preserve">8(34141) </w:t>
      </w:r>
      <w:r w:rsidRPr="002208F8">
        <w:t>3-05-02</w:t>
      </w:r>
    </w:p>
    <w:p w:rsidR="00B25478" w:rsidRPr="002208F8" w:rsidRDefault="00B25478" w:rsidP="00B25478">
      <w:pPr>
        <w:ind w:firstLine="567"/>
        <w:jc w:val="center"/>
      </w:pPr>
    </w:p>
    <w:p w:rsidR="00B25478" w:rsidRPr="002208F8" w:rsidRDefault="00B25478" w:rsidP="00B25478">
      <w:pPr>
        <w:ind w:firstLine="567"/>
        <w:jc w:val="center"/>
      </w:pPr>
      <w:r w:rsidRPr="002208F8">
        <w:t xml:space="preserve">Подписано в печать </w:t>
      </w:r>
      <w:r w:rsidR="00CF1CBA">
        <w:t>18.11</w:t>
      </w:r>
      <w:r>
        <w:t>.2021</w:t>
      </w:r>
    </w:p>
    <w:p w:rsidR="00B25478" w:rsidRPr="002208F8" w:rsidRDefault="00B25478" w:rsidP="00B25478">
      <w:pPr>
        <w:ind w:firstLine="567"/>
        <w:jc w:val="center"/>
      </w:pPr>
      <w:r w:rsidRPr="002208F8">
        <w:t>Тираж 60 экз.</w:t>
      </w:r>
    </w:p>
    <w:p w:rsidR="00B25478" w:rsidRPr="002208F8" w:rsidRDefault="00B25478" w:rsidP="00B25478">
      <w:pPr>
        <w:ind w:firstLine="567"/>
        <w:jc w:val="center"/>
      </w:pPr>
    </w:p>
    <w:p w:rsidR="006A77AA" w:rsidRPr="002208F8" w:rsidRDefault="00B25478" w:rsidP="006A77AA">
      <w:pPr>
        <w:ind w:firstLine="567"/>
        <w:jc w:val="center"/>
      </w:pPr>
      <w:r w:rsidRPr="002208F8">
        <w:t>Отпечатано в Совете депутатов</w:t>
      </w:r>
      <w:r>
        <w:t xml:space="preserve"> муниципального образования «Муниципальный округ Глазовский район Удмуртской Республики» первого созыва</w:t>
      </w:r>
    </w:p>
    <w:p w:rsidR="00B25478" w:rsidRDefault="00B25478" w:rsidP="00B25478">
      <w:pPr>
        <w:ind w:firstLine="567"/>
        <w:jc w:val="center"/>
      </w:pPr>
      <w:r w:rsidRPr="002208F8">
        <w:t>427621 Удмуртская Республика, г</w:t>
      </w:r>
      <w:proofErr w:type="gramStart"/>
      <w:r w:rsidRPr="002208F8">
        <w:t>.Г</w:t>
      </w:r>
      <w:proofErr w:type="gramEnd"/>
      <w:r w:rsidRPr="002208F8">
        <w:t>лазов, ул.Молодой Гвардии, д.22 «а»</w:t>
      </w: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DE3B42">
      <w:pPr>
        <w:tabs>
          <w:tab w:val="left" w:pos="0"/>
          <w:tab w:val="left" w:pos="8364"/>
          <w:tab w:val="left" w:pos="8931"/>
        </w:tabs>
        <w:autoSpaceDE w:val="0"/>
        <w:autoSpaceDN w:val="0"/>
        <w:adjustRightInd w:val="0"/>
        <w:rPr>
          <w:b/>
          <w:u w:val="single"/>
        </w:rPr>
      </w:pPr>
    </w:p>
    <w:p w:rsidR="006C46B2" w:rsidRDefault="006C46B2" w:rsidP="003238FB">
      <w:pPr>
        <w:tabs>
          <w:tab w:val="left" w:pos="0"/>
          <w:tab w:val="left" w:pos="8364"/>
          <w:tab w:val="left" w:pos="8931"/>
        </w:tabs>
        <w:autoSpaceDE w:val="0"/>
        <w:autoSpaceDN w:val="0"/>
        <w:adjustRightInd w:val="0"/>
        <w:rPr>
          <w:b/>
          <w:u w:val="single"/>
        </w:rPr>
      </w:pPr>
    </w:p>
    <w:sectPr w:rsidR="006C46B2" w:rsidSect="00E74B56">
      <w:footerReference w:type="defaul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06" w:rsidRDefault="00314C06" w:rsidP="002208F8">
      <w:r>
        <w:separator/>
      </w:r>
    </w:p>
  </w:endnote>
  <w:endnote w:type="continuationSeparator" w:id="0">
    <w:p w:rsidR="00314C06" w:rsidRDefault="00314C06"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4994"/>
      <w:docPartObj>
        <w:docPartGallery w:val="Page Numbers (Bottom of Page)"/>
        <w:docPartUnique/>
      </w:docPartObj>
    </w:sdtPr>
    <w:sdtContent>
      <w:p w:rsidR="00314C06" w:rsidRDefault="00314C06">
        <w:pPr>
          <w:pStyle w:val="a8"/>
          <w:jc w:val="center"/>
        </w:pPr>
        <w:r>
          <w:fldChar w:fldCharType="begin"/>
        </w:r>
        <w:r>
          <w:instrText>PAGE   \* MERGEFORMAT</w:instrText>
        </w:r>
        <w:r>
          <w:fldChar w:fldCharType="separate"/>
        </w:r>
        <w:r w:rsidR="004E6155">
          <w:rPr>
            <w:noProof/>
          </w:rPr>
          <w:t>31</w:t>
        </w:r>
        <w:r>
          <w:rPr>
            <w:noProof/>
          </w:rPr>
          <w:fldChar w:fldCharType="end"/>
        </w:r>
      </w:p>
    </w:sdtContent>
  </w:sdt>
  <w:p w:rsidR="00314C06" w:rsidRDefault="00314C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06" w:rsidRDefault="00314C06" w:rsidP="002208F8">
      <w:r>
        <w:separator/>
      </w:r>
    </w:p>
  </w:footnote>
  <w:footnote w:type="continuationSeparator" w:id="0">
    <w:p w:rsidR="00314C06" w:rsidRDefault="00314C06"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3335CF"/>
    <w:multiLevelType w:val="hybridMultilevel"/>
    <w:tmpl w:val="29341FA6"/>
    <w:lvl w:ilvl="0" w:tplc="490CDA5E">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30EFF"/>
    <w:multiLevelType w:val="hybridMultilevel"/>
    <w:tmpl w:val="8760E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C304F51"/>
    <w:multiLevelType w:val="hybridMultilevel"/>
    <w:tmpl w:val="5F2A24FA"/>
    <w:lvl w:ilvl="0" w:tplc="490CDA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B92DF4"/>
    <w:multiLevelType w:val="multilevel"/>
    <w:tmpl w:val="BB4A9FC8"/>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8"/>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12"/>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
  </w:num>
  <w:num w:numId="14">
    <w:abstractNumId w:val="1"/>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11"/>
  </w:num>
  <w:num w:numId="2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08F8"/>
    <w:rsid w:val="000350FE"/>
    <w:rsid w:val="000B0BC0"/>
    <w:rsid w:val="000C5234"/>
    <w:rsid w:val="000D1CCF"/>
    <w:rsid w:val="000F6F88"/>
    <w:rsid w:val="00106069"/>
    <w:rsid w:val="00112266"/>
    <w:rsid w:val="00113B07"/>
    <w:rsid w:val="00133E4B"/>
    <w:rsid w:val="00164BFD"/>
    <w:rsid w:val="00182CDB"/>
    <w:rsid w:val="001B6F83"/>
    <w:rsid w:val="001E0EF8"/>
    <w:rsid w:val="0020314A"/>
    <w:rsid w:val="002208F8"/>
    <w:rsid w:val="002437B8"/>
    <w:rsid w:val="00245009"/>
    <w:rsid w:val="00294EFD"/>
    <w:rsid w:val="002B1EBF"/>
    <w:rsid w:val="002E6358"/>
    <w:rsid w:val="00314C06"/>
    <w:rsid w:val="003238FB"/>
    <w:rsid w:val="003323CF"/>
    <w:rsid w:val="00343320"/>
    <w:rsid w:val="00364B0A"/>
    <w:rsid w:val="003723E4"/>
    <w:rsid w:val="003C0BD7"/>
    <w:rsid w:val="003F5B9B"/>
    <w:rsid w:val="00463622"/>
    <w:rsid w:val="00464B79"/>
    <w:rsid w:val="004E6155"/>
    <w:rsid w:val="0051058F"/>
    <w:rsid w:val="00527008"/>
    <w:rsid w:val="00582B1F"/>
    <w:rsid w:val="00584F2E"/>
    <w:rsid w:val="005D429B"/>
    <w:rsid w:val="005E0D3B"/>
    <w:rsid w:val="005F28CE"/>
    <w:rsid w:val="00656434"/>
    <w:rsid w:val="00675177"/>
    <w:rsid w:val="006A77AA"/>
    <w:rsid w:val="006C46B2"/>
    <w:rsid w:val="006E0619"/>
    <w:rsid w:val="00700DD0"/>
    <w:rsid w:val="00707E5A"/>
    <w:rsid w:val="00715F5B"/>
    <w:rsid w:val="007328E0"/>
    <w:rsid w:val="00741AAE"/>
    <w:rsid w:val="00772A04"/>
    <w:rsid w:val="007A0462"/>
    <w:rsid w:val="007A4172"/>
    <w:rsid w:val="007B5E6B"/>
    <w:rsid w:val="007C4B70"/>
    <w:rsid w:val="007E2908"/>
    <w:rsid w:val="007F2AF8"/>
    <w:rsid w:val="00832371"/>
    <w:rsid w:val="0086545B"/>
    <w:rsid w:val="008C2FFA"/>
    <w:rsid w:val="008C4F83"/>
    <w:rsid w:val="00913AC2"/>
    <w:rsid w:val="0099158E"/>
    <w:rsid w:val="009951E9"/>
    <w:rsid w:val="009A5B82"/>
    <w:rsid w:val="009B4C88"/>
    <w:rsid w:val="00A16A3E"/>
    <w:rsid w:val="00A460C5"/>
    <w:rsid w:val="00AD24B1"/>
    <w:rsid w:val="00AF6263"/>
    <w:rsid w:val="00B24BB9"/>
    <w:rsid w:val="00B25478"/>
    <w:rsid w:val="00B84CE8"/>
    <w:rsid w:val="00BD613B"/>
    <w:rsid w:val="00BF7F98"/>
    <w:rsid w:val="00C17D8C"/>
    <w:rsid w:val="00C24BA7"/>
    <w:rsid w:val="00C36740"/>
    <w:rsid w:val="00C75780"/>
    <w:rsid w:val="00C96B0F"/>
    <w:rsid w:val="00CE3B3A"/>
    <w:rsid w:val="00CF1CBA"/>
    <w:rsid w:val="00CF2953"/>
    <w:rsid w:val="00D07B01"/>
    <w:rsid w:val="00D11B85"/>
    <w:rsid w:val="00D138B1"/>
    <w:rsid w:val="00D20AB2"/>
    <w:rsid w:val="00D976C6"/>
    <w:rsid w:val="00DE3B42"/>
    <w:rsid w:val="00E01843"/>
    <w:rsid w:val="00E1061E"/>
    <w:rsid w:val="00E176A9"/>
    <w:rsid w:val="00E520DA"/>
    <w:rsid w:val="00E572BA"/>
    <w:rsid w:val="00E74B56"/>
    <w:rsid w:val="00E757F2"/>
    <w:rsid w:val="00E827DD"/>
    <w:rsid w:val="00E97BA1"/>
    <w:rsid w:val="00EF74FA"/>
    <w:rsid w:val="00F53006"/>
    <w:rsid w:val="00F75FDD"/>
    <w:rsid w:val="00F93A2D"/>
    <w:rsid w:val="00FC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4" type="connector" idref="#_x0000_s1108"/>
        <o:r id="V:Rule15" type="connector" idref="#_x0000_s1111"/>
        <o:r id="V:Rule16" type="connector" idref="#_x0000_s1098"/>
        <o:r id="V:Rule17" type="connector" idref="#_x0000_s1104"/>
        <o:r id="V:Rule18" type="connector" idref="#_x0000_s1094"/>
        <o:r id="V:Rule19" type="connector" idref="#_x0000_s1093"/>
        <o:r id="V:Rule20" type="connector" idref="#_x0000_s1095"/>
        <o:r id="V:Rule21" type="connector" idref="#_x0000_s1096"/>
        <o:r id="V:Rule22" type="connector" idref="#_x0000_s1107"/>
        <o:r id="V:Rule23" type="connector" idref="#_x0000_s1097"/>
        <o:r id="V:Rule24" type="connector" idref="#_x0000_s1109"/>
        <o:r id="V:Rule25" type="connector" idref="#_x0000_s1036"/>
        <o:r id="V:Rule2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15F5B"/>
    <w:pPr>
      <w:keepNext/>
      <w:jc w:val="center"/>
      <w:outlineLvl w:val="0"/>
    </w:pPr>
    <w:rPr>
      <w:b/>
      <w:szCs w:val="20"/>
    </w:rPr>
  </w:style>
  <w:style w:type="paragraph" w:styleId="2">
    <w:name w:val="heading 2"/>
    <w:basedOn w:val="a0"/>
    <w:next w:val="a0"/>
    <w:link w:val="20"/>
    <w:uiPriority w:val="9"/>
    <w:qFormat/>
    <w:rsid w:val="00715F5B"/>
    <w:pPr>
      <w:keepNext/>
      <w:jc w:val="center"/>
      <w:outlineLvl w:val="1"/>
    </w:pPr>
    <w:rPr>
      <w:b/>
      <w:sz w:val="20"/>
      <w:szCs w:val="20"/>
    </w:rPr>
  </w:style>
  <w:style w:type="paragraph" w:styleId="3">
    <w:name w:val="heading 3"/>
    <w:basedOn w:val="a0"/>
    <w:next w:val="a0"/>
    <w:link w:val="30"/>
    <w:uiPriority w:val="9"/>
    <w:qFormat/>
    <w:rsid w:val="00715F5B"/>
    <w:pPr>
      <w:keepNext/>
      <w:jc w:val="center"/>
      <w:outlineLvl w:val="2"/>
    </w:pPr>
    <w:rPr>
      <w:b/>
      <w:sz w:val="28"/>
      <w:szCs w:val="20"/>
    </w:rPr>
  </w:style>
  <w:style w:type="paragraph" w:styleId="4">
    <w:name w:val="heading 4"/>
    <w:basedOn w:val="a0"/>
    <w:next w:val="a0"/>
    <w:link w:val="40"/>
    <w:uiPriority w:val="9"/>
    <w:qFormat/>
    <w:rsid w:val="00715F5B"/>
    <w:pPr>
      <w:keepNext/>
      <w:jc w:val="both"/>
      <w:outlineLvl w:val="3"/>
    </w:pPr>
    <w:rPr>
      <w:b/>
      <w:bCs/>
      <w:szCs w:val="20"/>
    </w:rPr>
  </w:style>
  <w:style w:type="paragraph" w:styleId="5">
    <w:name w:val="heading 5"/>
    <w:basedOn w:val="a0"/>
    <w:next w:val="a0"/>
    <w:link w:val="50"/>
    <w:uiPriority w:val="9"/>
    <w:qFormat/>
    <w:rsid w:val="00715F5B"/>
    <w:pPr>
      <w:keepNext/>
      <w:ind w:right="-186"/>
      <w:jc w:val="both"/>
      <w:outlineLvl w:val="4"/>
    </w:pPr>
    <w:rPr>
      <w:b/>
      <w:bCs/>
      <w:szCs w:val="20"/>
    </w:rPr>
  </w:style>
  <w:style w:type="paragraph" w:styleId="6">
    <w:name w:val="heading 6"/>
    <w:basedOn w:val="a0"/>
    <w:next w:val="a0"/>
    <w:link w:val="60"/>
    <w:uiPriority w:val="9"/>
    <w:qFormat/>
    <w:rsid w:val="00715F5B"/>
    <w:pPr>
      <w:keepNext/>
      <w:outlineLvl w:val="5"/>
    </w:pPr>
    <w:rPr>
      <w:b/>
      <w:sz w:val="22"/>
      <w:szCs w:val="20"/>
    </w:rPr>
  </w:style>
  <w:style w:type="paragraph" w:styleId="7">
    <w:name w:val="heading 7"/>
    <w:basedOn w:val="a0"/>
    <w:next w:val="a0"/>
    <w:link w:val="70"/>
    <w:uiPriority w:val="9"/>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uiPriority w:val="9"/>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15F5B"/>
    <w:rPr>
      <w:rFonts w:ascii="Times New Roman" w:eastAsia="Times New Roman" w:hAnsi="Times New Roman" w:cs="Times New Roman"/>
      <w:b/>
      <w:sz w:val="24"/>
      <w:szCs w:val="20"/>
    </w:rPr>
  </w:style>
  <w:style w:type="character" w:customStyle="1" w:styleId="20">
    <w:name w:val="Заголовок 2 Знак"/>
    <w:basedOn w:val="a1"/>
    <w:link w:val="2"/>
    <w:uiPriority w:val="9"/>
    <w:rsid w:val="00715F5B"/>
    <w:rPr>
      <w:rFonts w:ascii="Times New Roman" w:eastAsia="Times New Roman" w:hAnsi="Times New Roman" w:cs="Times New Roman"/>
      <w:b/>
      <w:sz w:val="20"/>
      <w:szCs w:val="20"/>
    </w:rPr>
  </w:style>
  <w:style w:type="character" w:customStyle="1" w:styleId="30">
    <w:name w:val="Заголовок 3 Знак"/>
    <w:basedOn w:val="a1"/>
    <w:link w:val="3"/>
    <w:uiPriority w:val="9"/>
    <w:rsid w:val="00715F5B"/>
    <w:rPr>
      <w:rFonts w:ascii="Times New Roman" w:eastAsia="Times New Roman" w:hAnsi="Times New Roman" w:cs="Times New Roman"/>
      <w:b/>
      <w:sz w:val="28"/>
      <w:szCs w:val="20"/>
    </w:rPr>
  </w:style>
  <w:style w:type="character" w:customStyle="1" w:styleId="40">
    <w:name w:val="Заголовок 4 Знак"/>
    <w:basedOn w:val="a1"/>
    <w:link w:val="4"/>
    <w:uiPriority w:val="9"/>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uiPriority w:val="9"/>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uiPriority w:val="9"/>
    <w:rsid w:val="00715F5B"/>
    <w:rPr>
      <w:rFonts w:ascii="Times New Roman" w:eastAsia="Times New Roman" w:hAnsi="Times New Roman" w:cs="Times New Roman"/>
      <w:b/>
      <w:szCs w:val="20"/>
    </w:rPr>
  </w:style>
  <w:style w:type="character" w:customStyle="1" w:styleId="70">
    <w:name w:val="Заголовок 7 Знак"/>
    <w:basedOn w:val="a1"/>
    <w:link w:val="7"/>
    <w:uiPriority w:val="9"/>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uiPriority w:val="9"/>
    <w:rsid w:val="00715F5B"/>
    <w:rPr>
      <w:rFonts w:ascii="Cambria" w:eastAsia="Times New Roman" w:hAnsi="Cambria" w:cs="Times New Roman"/>
    </w:rPr>
  </w:style>
  <w:style w:type="paragraph" w:styleId="a4">
    <w:name w:val="Balloon Text"/>
    <w:basedOn w:val="a0"/>
    <w:link w:val="a5"/>
    <w:uiPriority w:val="99"/>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uiPriority w:val="99"/>
    <w:semiHidden/>
    <w:rsid w:val="002208F8"/>
    <w:rPr>
      <w:rFonts w:ascii="Tahoma" w:hAnsi="Tahoma" w:cs="Tahoma"/>
      <w:sz w:val="16"/>
      <w:szCs w:val="16"/>
    </w:rPr>
  </w:style>
  <w:style w:type="paragraph" w:styleId="a6">
    <w:name w:val="header"/>
    <w:basedOn w:val="a0"/>
    <w:link w:val="a7"/>
    <w:uiPriority w:val="99"/>
    <w:unhideWhenUsed/>
    <w:rsid w:val="002208F8"/>
    <w:pPr>
      <w:tabs>
        <w:tab w:val="center" w:pos="4677"/>
        <w:tab w:val="right" w:pos="9355"/>
      </w:tabs>
    </w:pPr>
  </w:style>
  <w:style w:type="character" w:customStyle="1" w:styleId="a7">
    <w:name w:val="Верхний колонтитул Знак"/>
    <w:basedOn w:val="a1"/>
    <w:link w:val="a6"/>
    <w:uiPriority w:val="99"/>
    <w:rsid w:val="002208F8"/>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2208F8"/>
    <w:pPr>
      <w:tabs>
        <w:tab w:val="center" w:pos="4677"/>
        <w:tab w:val="right" w:pos="9355"/>
      </w:tabs>
    </w:pPr>
  </w:style>
  <w:style w:type="character" w:customStyle="1" w:styleId="a9">
    <w:name w:val="Нижний колонтитул Знак"/>
    <w:basedOn w:val="a1"/>
    <w:link w:val="a8"/>
    <w:uiPriority w:val="99"/>
    <w:rsid w:val="002208F8"/>
    <w:rPr>
      <w:rFonts w:ascii="Times New Roman" w:eastAsia="Times New Roman" w:hAnsi="Times New Roman" w:cs="Times New Roman"/>
      <w:sz w:val="24"/>
      <w:szCs w:val="24"/>
      <w:lang w:eastAsia="ru-RU"/>
    </w:rPr>
  </w:style>
  <w:style w:type="character" w:styleId="aa">
    <w:name w:val="Hyperlink"/>
    <w:basedOn w:val="a1"/>
    <w:uiPriority w:val="99"/>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2">
    <w:name w:val="Основной текст_"/>
    <w:link w:val="11"/>
    <w:locked/>
    <w:rsid w:val="00AD24B1"/>
    <w:rPr>
      <w:sz w:val="23"/>
      <w:szCs w:val="23"/>
      <w:shd w:val="clear" w:color="auto" w:fill="FFFFFF"/>
    </w:rPr>
  </w:style>
  <w:style w:type="paragraph" w:customStyle="1" w:styleId="11">
    <w:name w:val="Основной текст1"/>
    <w:basedOn w:val="a0"/>
    <w:link w:val="af2"/>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nhideWhenUsed/>
    <w:rsid w:val="00715F5B"/>
    <w:pPr>
      <w:spacing w:after="120" w:line="480" w:lineRule="auto"/>
      <w:ind w:left="283"/>
    </w:pPr>
  </w:style>
  <w:style w:type="character" w:customStyle="1" w:styleId="22">
    <w:name w:val="Основной текст с отступом 2 Знак"/>
    <w:basedOn w:val="a1"/>
    <w:link w:val="21"/>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uiPriority w:val="99"/>
    <w:semiHidden/>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3">
    <w:name w:val="Subtitle"/>
    <w:basedOn w:val="a0"/>
    <w:next w:val="a0"/>
    <w:link w:val="af4"/>
    <w:uiPriority w:val="11"/>
    <w:qFormat/>
    <w:rsid w:val="00715F5B"/>
    <w:pPr>
      <w:spacing w:after="60" w:line="360" w:lineRule="auto"/>
      <w:jc w:val="center"/>
      <w:outlineLvl w:val="1"/>
    </w:pPr>
    <w:rPr>
      <w:rFonts w:ascii="Cambria" w:hAnsi="Cambria"/>
    </w:rPr>
  </w:style>
  <w:style w:type="character" w:customStyle="1" w:styleId="af4">
    <w:name w:val="Подзаголовок Знак"/>
    <w:basedOn w:val="a1"/>
    <w:link w:val="af3"/>
    <w:uiPriority w:val="11"/>
    <w:rsid w:val="00715F5B"/>
    <w:rPr>
      <w:rFonts w:ascii="Cambria" w:eastAsia="Times New Roman" w:hAnsi="Cambria" w:cs="Times New Roman"/>
      <w:sz w:val="24"/>
      <w:szCs w:val="24"/>
    </w:rPr>
  </w:style>
  <w:style w:type="paragraph" w:styleId="af5">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6">
    <w:name w:val="page number"/>
    <w:basedOn w:val="a1"/>
    <w:rsid w:val="00715F5B"/>
  </w:style>
  <w:style w:type="paragraph" w:styleId="af7">
    <w:name w:val="Title"/>
    <w:basedOn w:val="a0"/>
    <w:link w:val="af8"/>
    <w:uiPriority w:val="10"/>
    <w:qFormat/>
    <w:rsid w:val="00715F5B"/>
    <w:pPr>
      <w:jc w:val="center"/>
    </w:pPr>
    <w:rPr>
      <w:b/>
      <w:bCs/>
    </w:rPr>
  </w:style>
  <w:style w:type="character" w:customStyle="1" w:styleId="af8">
    <w:name w:val="Название Знак"/>
    <w:basedOn w:val="a1"/>
    <w:link w:val="af7"/>
    <w:uiPriority w:val="10"/>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0"/>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9">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a">
    <w:name w:val="Цветовое выделение"/>
    <w:rsid w:val="00715F5B"/>
    <w:rPr>
      <w:b/>
      <w:bCs/>
      <w:color w:val="000080"/>
      <w:sz w:val="20"/>
      <w:szCs w:val="20"/>
    </w:rPr>
  </w:style>
  <w:style w:type="character" w:styleId="afb">
    <w:name w:val="Strong"/>
    <w:qFormat/>
    <w:rsid w:val="00715F5B"/>
    <w:rPr>
      <w:b/>
      <w:bCs/>
    </w:rPr>
  </w:style>
  <w:style w:type="character" w:styleId="afc">
    <w:name w:val="FollowedHyperlink"/>
    <w:uiPriority w:val="99"/>
    <w:rsid w:val="00715F5B"/>
    <w:rPr>
      <w:color w:val="800080"/>
      <w:u w:val="single"/>
    </w:rPr>
  </w:style>
  <w:style w:type="character" w:styleId="afd">
    <w:name w:val="Emphasis"/>
    <w:uiPriority w:val="20"/>
    <w:qFormat/>
    <w:rsid w:val="00715F5B"/>
    <w:rPr>
      <w:rFonts w:ascii="Calibri" w:hAnsi="Calibri" w:cs="Calibri" w:hint="default"/>
      <w:b/>
      <w:bCs w:val="0"/>
      <w:i/>
      <w:iCs/>
    </w:rPr>
  </w:style>
  <w:style w:type="paragraph" w:styleId="afe">
    <w:name w:val="footnote text"/>
    <w:basedOn w:val="a0"/>
    <w:link w:val="aff"/>
    <w:uiPriority w:val="99"/>
    <w:semiHidden/>
    <w:unhideWhenUsed/>
    <w:rsid w:val="00715F5B"/>
    <w:pPr>
      <w:spacing w:after="200" w:line="276" w:lineRule="auto"/>
    </w:pPr>
    <w:rPr>
      <w:rFonts w:eastAsia="Calibri"/>
      <w:sz w:val="20"/>
      <w:szCs w:val="20"/>
      <w:lang w:eastAsia="en-US"/>
    </w:rPr>
  </w:style>
  <w:style w:type="character" w:customStyle="1" w:styleId="aff">
    <w:name w:val="Текст сноски Знак"/>
    <w:basedOn w:val="a1"/>
    <w:link w:val="afe"/>
    <w:uiPriority w:val="99"/>
    <w:semiHidden/>
    <w:rsid w:val="00715F5B"/>
    <w:rPr>
      <w:rFonts w:ascii="Times New Roman" w:eastAsia="Calibri" w:hAnsi="Times New Roman" w:cs="Times New Roman"/>
      <w:sz w:val="20"/>
      <w:szCs w:val="20"/>
    </w:rPr>
  </w:style>
  <w:style w:type="character" w:customStyle="1" w:styleId="aff0">
    <w:name w:val="Текст примечания Знак"/>
    <w:basedOn w:val="a1"/>
    <w:link w:val="aff1"/>
    <w:uiPriority w:val="99"/>
    <w:semiHidden/>
    <w:rsid w:val="00715F5B"/>
    <w:rPr>
      <w:rFonts w:ascii="Times New Roman" w:eastAsia="Calibri" w:hAnsi="Times New Roman" w:cs="Times New Roman"/>
      <w:sz w:val="20"/>
      <w:szCs w:val="20"/>
    </w:rPr>
  </w:style>
  <w:style w:type="paragraph" w:styleId="aff1">
    <w:name w:val="annotation text"/>
    <w:basedOn w:val="a0"/>
    <w:link w:val="aff0"/>
    <w:uiPriority w:val="99"/>
    <w:semiHidden/>
    <w:unhideWhenUsed/>
    <w:rsid w:val="00715F5B"/>
    <w:pPr>
      <w:spacing w:after="200" w:line="276" w:lineRule="auto"/>
    </w:pPr>
    <w:rPr>
      <w:rFonts w:eastAsia="Calibri"/>
      <w:sz w:val="20"/>
      <w:szCs w:val="20"/>
      <w:lang w:eastAsia="en-US"/>
    </w:rPr>
  </w:style>
  <w:style w:type="character" w:customStyle="1" w:styleId="aff2">
    <w:name w:val="Тема примечания Знак"/>
    <w:basedOn w:val="aff0"/>
    <w:link w:val="aff3"/>
    <w:uiPriority w:val="99"/>
    <w:semiHidden/>
    <w:rsid w:val="00715F5B"/>
    <w:rPr>
      <w:rFonts w:ascii="Times New Roman" w:eastAsia="Calibri" w:hAnsi="Times New Roman" w:cs="Times New Roman"/>
      <w:b/>
      <w:bCs/>
      <w:sz w:val="20"/>
      <w:szCs w:val="20"/>
    </w:rPr>
  </w:style>
  <w:style w:type="paragraph" w:styleId="aff3">
    <w:name w:val="annotation subject"/>
    <w:basedOn w:val="aff1"/>
    <w:next w:val="aff1"/>
    <w:link w:val="aff2"/>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4">
    <w:name w:val="Intense Quote"/>
    <w:basedOn w:val="a0"/>
    <w:next w:val="a0"/>
    <w:link w:val="aff5"/>
    <w:uiPriority w:val="30"/>
    <w:qFormat/>
    <w:rsid w:val="00715F5B"/>
    <w:pPr>
      <w:ind w:left="720" w:right="720"/>
    </w:pPr>
    <w:rPr>
      <w:rFonts w:ascii="Calibri" w:eastAsia="Calibri" w:hAnsi="Calibri"/>
      <w:b/>
      <w:i/>
      <w:szCs w:val="22"/>
      <w:lang w:eastAsia="en-US"/>
    </w:rPr>
  </w:style>
  <w:style w:type="character" w:customStyle="1" w:styleId="aff5">
    <w:name w:val="Выделенная цитата Знак"/>
    <w:basedOn w:val="a1"/>
    <w:link w:val="aff4"/>
    <w:uiPriority w:val="30"/>
    <w:rsid w:val="00715F5B"/>
    <w:rPr>
      <w:rFonts w:ascii="Calibri" w:eastAsia="Calibri" w:hAnsi="Calibri" w:cs="Times New Roman"/>
      <w:b/>
      <w:i/>
      <w:sz w:val="24"/>
    </w:rPr>
  </w:style>
  <w:style w:type="paragraph" w:styleId="aff6">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8">
    <w:name w:val="Subtle Emphasis"/>
    <w:uiPriority w:val="19"/>
    <w:qFormat/>
    <w:rsid w:val="00715F5B"/>
    <w:rPr>
      <w:i/>
      <w:iCs w:val="0"/>
      <w:color w:val="5A5A5A"/>
    </w:rPr>
  </w:style>
  <w:style w:type="character" w:styleId="aff9">
    <w:name w:val="Intense Emphasis"/>
    <w:uiPriority w:val="21"/>
    <w:qFormat/>
    <w:rsid w:val="00715F5B"/>
    <w:rPr>
      <w:b/>
      <w:bCs w:val="0"/>
      <w:i/>
      <w:iCs w:val="0"/>
      <w:sz w:val="24"/>
      <w:szCs w:val="24"/>
      <w:u w:val="single"/>
    </w:rPr>
  </w:style>
  <w:style w:type="character" w:styleId="affa">
    <w:name w:val="Subtle Reference"/>
    <w:uiPriority w:val="31"/>
    <w:qFormat/>
    <w:rsid w:val="00715F5B"/>
    <w:rPr>
      <w:sz w:val="24"/>
      <w:szCs w:val="24"/>
      <w:u w:val="single"/>
    </w:rPr>
  </w:style>
  <w:style w:type="character" w:styleId="affb">
    <w:name w:val="Intense Reference"/>
    <w:uiPriority w:val="32"/>
    <w:qFormat/>
    <w:rsid w:val="00715F5B"/>
    <w:rPr>
      <w:b/>
      <w:bCs w:val="0"/>
      <w:sz w:val="24"/>
      <w:u w:val="single"/>
    </w:rPr>
  </w:style>
  <w:style w:type="character" w:styleId="affc">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Balloon Text"/>
    <w:basedOn w:val="a0"/>
    <w:link w:val="20"/>
    <w:uiPriority w:val="99"/>
    <w:semiHidden/>
    <w:unhideWhenUsed/>
    <w:rsid w:val="002208F8"/>
    <w:rPr>
      <w:rFonts w:ascii="Tahoma" w:eastAsiaTheme="minorHAnsi" w:hAnsi="Tahoma" w:cs="Tahoma"/>
      <w:sz w:val="16"/>
      <w:szCs w:val="16"/>
      <w:lang w:eastAsia="en-US"/>
    </w:rPr>
  </w:style>
  <w:style w:type="character" w:customStyle="1" w:styleId="20">
    <w:name w:val="Текст выноски Знак"/>
    <w:basedOn w:val="a1"/>
    <w:link w:val="10"/>
    <w:uiPriority w:val="99"/>
    <w:semiHidden/>
    <w:rsid w:val="002208F8"/>
    <w:rPr>
      <w:rFonts w:ascii="Tahoma" w:hAnsi="Tahoma" w:cs="Tahoma"/>
      <w:sz w:val="16"/>
      <w:szCs w:val="16"/>
    </w:rPr>
  </w:style>
  <w:style w:type="paragraph" w:styleId="30">
    <w:name w:val="header"/>
    <w:basedOn w:val="a0"/>
    <w:link w:val="40"/>
    <w:uiPriority w:val="99"/>
    <w:unhideWhenUsed/>
    <w:rsid w:val="002208F8"/>
    <w:pPr>
      <w:tabs>
        <w:tab w:val="center" w:pos="4677"/>
        <w:tab w:val="right" w:pos="9355"/>
      </w:tabs>
    </w:pPr>
  </w:style>
  <w:style w:type="character" w:customStyle="1" w:styleId="40">
    <w:name w:val="Верхний колонтитул Знак"/>
    <w:basedOn w:val="a1"/>
    <w:link w:val="30"/>
    <w:uiPriority w:val="99"/>
    <w:rsid w:val="002208F8"/>
    <w:rPr>
      <w:rFonts w:ascii="Times New Roman" w:eastAsia="Times New Roman" w:hAnsi="Times New Roman" w:cs="Times New Roman"/>
      <w:sz w:val="24"/>
      <w:szCs w:val="24"/>
      <w:lang w:eastAsia="ru-RU"/>
    </w:rPr>
  </w:style>
  <w:style w:type="paragraph" w:styleId="50">
    <w:name w:val="footer"/>
    <w:basedOn w:val="a0"/>
    <w:link w:val="60"/>
    <w:uiPriority w:val="99"/>
    <w:unhideWhenUsed/>
    <w:rsid w:val="002208F8"/>
    <w:pPr>
      <w:tabs>
        <w:tab w:val="center" w:pos="4677"/>
        <w:tab w:val="right" w:pos="9355"/>
      </w:tabs>
    </w:pPr>
  </w:style>
  <w:style w:type="character" w:customStyle="1" w:styleId="60">
    <w:name w:val="Нижний колонтитул Знак"/>
    <w:basedOn w:val="a1"/>
    <w:link w:val="50"/>
    <w:uiPriority w:val="99"/>
    <w:rsid w:val="002208F8"/>
    <w:rPr>
      <w:rFonts w:ascii="Times New Roman" w:eastAsia="Times New Roman" w:hAnsi="Times New Roman" w:cs="Times New Roman"/>
      <w:sz w:val="24"/>
      <w:szCs w:val="24"/>
      <w:lang w:eastAsia="ru-RU"/>
    </w:rPr>
  </w:style>
  <w:style w:type="character" w:styleId="70">
    <w:name w:val="Hyperlink"/>
    <w:basedOn w:val="a1"/>
    <w:unhideWhenUsed/>
    <w:rsid w:val="00772A04"/>
    <w:rPr>
      <w:color w:val="0000FF"/>
      <w:u w:val="single"/>
    </w:rPr>
  </w:style>
  <w:style w:type="paragraph" w:customStyle="1" w:styleId="80">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90">
    <w:name w:val="Normal (Web)"/>
    <w:basedOn w:val="a0"/>
    <w:uiPriority w:val="99"/>
    <w:semiHidden/>
    <w:unhideWhenUsed/>
    <w:rsid w:val="00C75780"/>
    <w:pPr>
      <w:spacing w:before="100" w:beforeAutospacing="1" w:after="100" w:afterAutospacing="1"/>
    </w:pPr>
  </w:style>
  <w:style w:type="paragraph" w:styleId="a4">
    <w:name w:val="Body Text Indent"/>
    <w:basedOn w:val="a0"/>
    <w:link w:val="a5"/>
    <w:rsid w:val="001B6F83"/>
    <w:pPr>
      <w:suppressAutoHyphens/>
      <w:ind w:firstLine="708"/>
      <w:jc w:val="both"/>
    </w:pPr>
    <w:rPr>
      <w:rFonts w:cs="Calibri"/>
      <w:szCs w:val="20"/>
      <w:lang w:eastAsia="ar-SA"/>
    </w:rPr>
  </w:style>
  <w:style w:type="character" w:customStyle="1" w:styleId="a5">
    <w:name w:val="Основной текст с отступом Знак"/>
    <w:basedOn w:val="a1"/>
    <w:link w:val="a4"/>
    <w:rsid w:val="001B6F83"/>
    <w:rPr>
      <w:rFonts w:ascii="Times New Roman" w:eastAsia="Times New Roman" w:hAnsi="Times New Roman" w:cs="Calibri"/>
      <w:sz w:val="24"/>
      <w:szCs w:val="20"/>
      <w:lang w:eastAsia="ar-SA"/>
    </w:rPr>
  </w:style>
  <w:style w:type="paragraph" w:styleId="a6">
    <w:name w:val="Body Text"/>
    <w:basedOn w:val="a0"/>
    <w:link w:val="a7"/>
    <w:uiPriority w:val="99"/>
    <w:semiHidden/>
    <w:unhideWhenUsed/>
    <w:rsid w:val="001B6F83"/>
    <w:pPr>
      <w:suppressAutoHyphens/>
      <w:spacing w:after="120"/>
    </w:pPr>
    <w:rPr>
      <w:rFonts w:cs="Calibri"/>
      <w:szCs w:val="20"/>
      <w:lang w:eastAsia="ar-SA"/>
    </w:rPr>
  </w:style>
  <w:style w:type="character" w:customStyle="1" w:styleId="a7">
    <w:name w:val="Основной текст Знак"/>
    <w:basedOn w:val="a1"/>
    <w:link w:val="a6"/>
    <w:uiPriority w:val="99"/>
    <w:semiHidden/>
    <w:rsid w:val="001B6F83"/>
    <w:rPr>
      <w:rFonts w:ascii="Times New Roman" w:eastAsia="Times New Roman" w:hAnsi="Times New Roman" w:cs="Calibri"/>
      <w:sz w:val="24"/>
      <w:szCs w:val="20"/>
      <w:lang w:eastAsia="ar-SA"/>
    </w:rPr>
  </w:style>
  <w:style w:type="table" w:styleId="a8">
    <w:name w:val="Table Grid"/>
    <w:basedOn w:val="a2"/>
    <w:uiPriority w:val="9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a">
    <w:name w:val="Основной текст_"/>
    <w:link w:val="ConsPlusNonformat"/>
    <w:locked/>
    <w:rsid w:val="00AD24B1"/>
    <w:rPr>
      <w:sz w:val="23"/>
      <w:szCs w:val="23"/>
      <w:shd w:val="clear" w:color="auto" w:fill="FFFFFF"/>
    </w:rPr>
  </w:style>
  <w:style w:type="paragraph" w:customStyle="1" w:styleId="ConsPlusNonformat">
    <w:name w:val="Основной текст1"/>
    <w:basedOn w:val="a0"/>
    <w:link w:val="aa"/>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ab">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1303920810">
      <w:bodyDiv w:val="1"/>
      <w:marLeft w:val="0"/>
      <w:marRight w:val="0"/>
      <w:marTop w:val="0"/>
      <w:marBottom w:val="0"/>
      <w:divBdr>
        <w:top w:val="none" w:sz="0" w:space="0" w:color="auto"/>
        <w:left w:val="none" w:sz="0" w:space="0" w:color="auto"/>
        <w:bottom w:val="none" w:sz="0" w:space="0" w:color="auto"/>
        <w:right w:val="none" w:sz="0" w:space="0" w:color="auto"/>
      </w:divBdr>
    </w:div>
    <w:div w:id="1431504838">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AA0894B4C8AE6CEA499E52DC4D16C58B55377F0FD443113B2F20B89753813A68A416BA4CA11A7EjCgB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4AA0894B4C8AE6CEA499E52DC4D16C58B55377F0FD443113B2F20B89753813A68A416BA4CA11A7EjCgB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F5623DC8D0FC0C079B6674C7A78D8ADE1A86B9792711F386AE3F054112F54AD0F05E8E3FD28B48H3mF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62B5-0188-4E22-B37A-AE042A80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11576</Words>
  <Characters>65984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33</cp:revision>
  <cp:lastPrinted>2021-09-17T05:52:00Z</cp:lastPrinted>
  <dcterms:created xsi:type="dcterms:W3CDTF">2021-09-28T06:13:00Z</dcterms:created>
  <dcterms:modified xsi:type="dcterms:W3CDTF">2021-11-18T12:28:00Z</dcterms:modified>
</cp:coreProperties>
</file>