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0" w:rsidRDefault="00E054E0" w:rsidP="00E054E0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E054E0" w:rsidRDefault="00E054E0" w:rsidP="00E054E0">
      <w:pPr>
        <w:ind w:firstLine="360"/>
        <w:jc w:val="center"/>
        <w:rPr>
          <w:b/>
        </w:rPr>
      </w:pPr>
      <w:r>
        <w:rPr>
          <w:b/>
        </w:rPr>
        <w:t>«КАЧКАШУР» МУНИЦИПАЛ КЫЛДЭТЫСЬ ДЕПУТАТЪЁСЛЭН КЕНЕШСЫ</w:t>
      </w:r>
    </w:p>
    <w:p w:rsidR="00E054E0" w:rsidRDefault="00E054E0" w:rsidP="00E054E0">
      <w:pPr>
        <w:jc w:val="center"/>
        <w:rPr>
          <w:b/>
        </w:rPr>
      </w:pPr>
      <w:r>
        <w:rPr>
          <w:b/>
        </w:rPr>
        <w:tab/>
      </w:r>
    </w:p>
    <w:p w:rsidR="00E054E0" w:rsidRDefault="00E054E0" w:rsidP="00E054E0">
      <w:pPr>
        <w:jc w:val="center"/>
        <w:rPr>
          <w:b/>
        </w:rPr>
      </w:pPr>
    </w:p>
    <w:p w:rsidR="00E054E0" w:rsidRDefault="00E054E0" w:rsidP="00E054E0">
      <w:pPr>
        <w:jc w:val="center"/>
        <w:rPr>
          <w:b/>
        </w:rPr>
      </w:pPr>
    </w:p>
    <w:p w:rsidR="00E054E0" w:rsidRDefault="00E054E0" w:rsidP="00E054E0">
      <w:pPr>
        <w:ind w:firstLine="360"/>
        <w:jc w:val="center"/>
        <w:rPr>
          <w:b/>
        </w:rPr>
      </w:pPr>
      <w:r>
        <w:rPr>
          <w:b/>
        </w:rPr>
        <w:t>РЕШЕНИЕ</w:t>
      </w:r>
    </w:p>
    <w:p w:rsidR="00E054E0" w:rsidRDefault="00A861A1" w:rsidP="00E054E0">
      <w:pPr>
        <w:rPr>
          <w:b/>
        </w:rPr>
      </w:pPr>
      <w:r>
        <w:rPr>
          <w:b/>
        </w:rPr>
        <w:t>09</w:t>
      </w:r>
      <w:r w:rsidR="00602FAC">
        <w:rPr>
          <w:b/>
        </w:rPr>
        <w:t xml:space="preserve"> </w:t>
      </w:r>
      <w:r>
        <w:rPr>
          <w:b/>
        </w:rPr>
        <w:t>октября</w:t>
      </w:r>
      <w:r w:rsidR="00E054E0">
        <w:rPr>
          <w:b/>
        </w:rPr>
        <w:t xml:space="preserve">  201</w:t>
      </w:r>
      <w:r w:rsidR="00E15BBD">
        <w:rPr>
          <w:b/>
        </w:rPr>
        <w:t>9</w:t>
      </w:r>
      <w:r w:rsidR="00E054E0">
        <w:rPr>
          <w:b/>
        </w:rPr>
        <w:t xml:space="preserve"> года                                                                                                     № </w:t>
      </w:r>
      <w:r>
        <w:rPr>
          <w:b/>
        </w:rPr>
        <w:t>15</w:t>
      </w:r>
      <w:r w:rsidR="002616F6">
        <w:rPr>
          <w:b/>
        </w:rPr>
        <w:t>6</w:t>
      </w:r>
    </w:p>
    <w:p w:rsidR="00E054E0" w:rsidRDefault="00E054E0" w:rsidP="00E054E0"/>
    <w:p w:rsidR="004819D1" w:rsidRDefault="004819D1" w:rsidP="00E054E0"/>
    <w:p w:rsidR="004819D1" w:rsidRDefault="004819D1" w:rsidP="004819D1">
      <w:pPr>
        <w:suppressAutoHyphens/>
        <w:rPr>
          <w:b/>
          <w:lang w:eastAsia="ar-SA"/>
        </w:rPr>
      </w:pPr>
      <w:r>
        <w:rPr>
          <w:b/>
          <w:lang w:eastAsia="ar-SA"/>
        </w:rPr>
        <w:t>О назначении публичных слушаний</w:t>
      </w:r>
    </w:p>
    <w:p w:rsidR="004819D1" w:rsidRDefault="004819D1" w:rsidP="004819D1">
      <w:pPr>
        <w:suppressAutoHyphens/>
        <w:rPr>
          <w:b/>
          <w:lang w:eastAsia="ar-SA"/>
        </w:rPr>
      </w:pPr>
      <w:r>
        <w:rPr>
          <w:b/>
          <w:lang w:eastAsia="ar-SA"/>
        </w:rPr>
        <w:t>по вопросу преобразования поселений,</w:t>
      </w:r>
    </w:p>
    <w:p w:rsidR="004819D1" w:rsidRDefault="004819D1" w:rsidP="004819D1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входящих в состав </w:t>
      </w:r>
      <w:proofErr w:type="gramStart"/>
      <w:r>
        <w:rPr>
          <w:b/>
          <w:lang w:eastAsia="ar-SA"/>
        </w:rPr>
        <w:t>муниципального</w:t>
      </w:r>
      <w:proofErr w:type="gramEnd"/>
    </w:p>
    <w:p w:rsidR="004819D1" w:rsidRDefault="004819D1" w:rsidP="004819D1">
      <w:pPr>
        <w:suppressAutoHyphens/>
        <w:rPr>
          <w:b/>
          <w:lang w:eastAsia="ar-SA"/>
        </w:rPr>
      </w:pPr>
      <w:r>
        <w:rPr>
          <w:b/>
          <w:lang w:eastAsia="ar-SA"/>
        </w:rPr>
        <w:t>образования «Глазовский район»,</w:t>
      </w:r>
    </w:p>
    <w:p w:rsidR="004819D1" w:rsidRDefault="004819D1" w:rsidP="004819D1">
      <w:pPr>
        <w:suppressAutoHyphens/>
        <w:rPr>
          <w:b/>
          <w:lang w:eastAsia="ar-SA"/>
        </w:rPr>
      </w:pPr>
      <w:r>
        <w:rPr>
          <w:b/>
          <w:lang w:eastAsia="ar-SA"/>
        </w:rPr>
        <w:t>путем их объединения.</w:t>
      </w:r>
    </w:p>
    <w:p w:rsidR="004819D1" w:rsidRPr="004819D1" w:rsidRDefault="004819D1" w:rsidP="004819D1">
      <w:pPr>
        <w:suppressAutoHyphens/>
        <w:jc w:val="center"/>
        <w:rPr>
          <w:b/>
          <w:lang w:eastAsia="ar-SA"/>
        </w:rPr>
      </w:pPr>
    </w:p>
    <w:p w:rsidR="004819D1" w:rsidRPr="004819D1" w:rsidRDefault="004819D1" w:rsidP="004819D1">
      <w:pPr>
        <w:suppressAutoHyphens/>
        <w:jc w:val="both"/>
        <w:rPr>
          <w:lang w:eastAsia="ar-SA"/>
        </w:rPr>
      </w:pPr>
    </w:p>
    <w:p w:rsidR="004819D1" w:rsidRPr="004819D1" w:rsidRDefault="004819D1" w:rsidP="004819D1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4819D1">
        <w:t>В соответствии со статьями 13, 28 Федерального закона от 6 октября 2003 года № 131-ФЗ «Об общих принципах организации местного самоуправления в Российской Федерации», с пунктом 4 части 2 статьи 15 Устава муниципального образования «</w:t>
      </w:r>
      <w:r>
        <w:t>Качкашурское</w:t>
      </w:r>
      <w:r w:rsidRPr="004819D1">
        <w:t xml:space="preserve">», Положением о порядке организации и проведения публичных слушаний в муниципальном образовании «Качкашурское», утвержденным решением Совета депутатов муниципального образования «Качкашурское» от </w:t>
      </w:r>
      <w:r>
        <w:t>10</w:t>
      </w:r>
      <w:r w:rsidRPr="004819D1">
        <w:t xml:space="preserve">.07.2006  № </w:t>
      </w:r>
      <w:r>
        <w:t>10</w:t>
      </w:r>
      <w:r w:rsidRPr="004819D1">
        <w:t xml:space="preserve"> (в редакции решения от</w:t>
      </w:r>
      <w:proofErr w:type="gramEnd"/>
      <w:r w:rsidRPr="004819D1">
        <w:t xml:space="preserve"> </w:t>
      </w:r>
      <w:proofErr w:type="gramStart"/>
      <w:r>
        <w:t>31</w:t>
      </w:r>
      <w:r w:rsidRPr="004819D1">
        <w:t>.0</w:t>
      </w:r>
      <w:r>
        <w:t>1.2017 № 33</w:t>
      </w:r>
      <w:r w:rsidRPr="004819D1">
        <w:t xml:space="preserve">), </w:t>
      </w:r>
      <w:r w:rsidRPr="004819D1">
        <w:rPr>
          <w:b/>
        </w:rPr>
        <w:t>Совет депутатов муниципального образования «Качкашурское» РЕШИЛ</w:t>
      </w:r>
      <w:r w:rsidRPr="004819D1">
        <w:t>:</w:t>
      </w:r>
      <w:proofErr w:type="gramEnd"/>
    </w:p>
    <w:p w:rsidR="004819D1" w:rsidRPr="004819D1" w:rsidRDefault="004819D1" w:rsidP="004819D1">
      <w:pPr>
        <w:suppressAutoHyphens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4819D1" w:rsidRPr="002616F6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1. </w:t>
      </w:r>
      <w:proofErr w:type="gramStart"/>
      <w:r w:rsidRPr="004819D1">
        <w:t>Назначить проведение публичных слушаний по вопросу преобразования муниципального образования «</w:t>
      </w:r>
      <w:proofErr w:type="spellStart"/>
      <w:r w:rsidRPr="004819D1">
        <w:t>Адамское</w:t>
      </w:r>
      <w:proofErr w:type="spellEnd"/>
      <w:r w:rsidRPr="004819D1">
        <w:t>», муниципального образования «Верхнебогатырское», муниципального образования «</w:t>
      </w:r>
      <w:proofErr w:type="spellStart"/>
      <w:r w:rsidRPr="004819D1">
        <w:t>Гулековское</w:t>
      </w:r>
      <w:proofErr w:type="spellEnd"/>
      <w:r w:rsidRPr="004819D1">
        <w:t>», муниципального образования «Качкашурское», муниципального образования «</w:t>
      </w:r>
      <w:proofErr w:type="spellStart"/>
      <w:r w:rsidRPr="004819D1">
        <w:t>Кожильское</w:t>
      </w:r>
      <w:proofErr w:type="spellEnd"/>
      <w:r w:rsidRPr="004819D1">
        <w:t>», муниципального образования «</w:t>
      </w:r>
      <w:proofErr w:type="spellStart"/>
      <w:r w:rsidRPr="004819D1">
        <w:t>Куреговское</w:t>
      </w:r>
      <w:proofErr w:type="spellEnd"/>
      <w:r w:rsidRPr="004819D1">
        <w:t>», муниципального образования «Октябрьское», муниципального образования «</w:t>
      </w:r>
      <w:proofErr w:type="spellStart"/>
      <w:r w:rsidRPr="004819D1">
        <w:t>Парзинское</w:t>
      </w:r>
      <w:proofErr w:type="spellEnd"/>
      <w:r w:rsidRPr="004819D1">
        <w:t>», муниципального образования «</w:t>
      </w:r>
      <w:proofErr w:type="spellStart"/>
      <w:r w:rsidRPr="004819D1">
        <w:t>Понинское</w:t>
      </w:r>
      <w:proofErr w:type="spellEnd"/>
      <w:r w:rsidRPr="004819D1">
        <w:t>», муниципального образования «</w:t>
      </w:r>
      <w:proofErr w:type="spellStart"/>
      <w:r w:rsidRPr="004819D1">
        <w:t>Ураковское</w:t>
      </w:r>
      <w:proofErr w:type="spellEnd"/>
      <w:r w:rsidRPr="004819D1">
        <w:t>», муниципального образования «</w:t>
      </w:r>
      <w:proofErr w:type="spellStart"/>
      <w:r w:rsidRPr="004819D1">
        <w:t>Штанигуртское</w:t>
      </w:r>
      <w:proofErr w:type="spellEnd"/>
      <w:r w:rsidRPr="004819D1">
        <w:t xml:space="preserve">», входящих в состав муниципального образования «Глазовский район», путем их </w:t>
      </w:r>
      <w:r w:rsidRPr="002616F6">
        <w:t>объединения на 1</w:t>
      </w:r>
      <w:r w:rsidR="002616F6" w:rsidRPr="002616F6">
        <w:t>2</w:t>
      </w:r>
      <w:r w:rsidRPr="002616F6">
        <w:t xml:space="preserve"> ноября 2019 года, начало в 1</w:t>
      </w:r>
      <w:r w:rsidR="002616F6" w:rsidRPr="002616F6">
        <w:t>6</w:t>
      </w:r>
      <w:r w:rsidRPr="002616F6">
        <w:t>:00 часов.</w:t>
      </w:r>
      <w:proofErr w:type="gramEnd"/>
    </w:p>
    <w:p w:rsidR="004819D1" w:rsidRPr="004819D1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2. Определить место проведения публичных слушаний:</w:t>
      </w:r>
      <w:r>
        <w:t xml:space="preserve"> Качкашурский</w:t>
      </w:r>
      <w:r w:rsidRPr="004819D1">
        <w:t xml:space="preserve"> </w:t>
      </w:r>
      <w:r>
        <w:t xml:space="preserve">ЦСДК </w:t>
      </w:r>
      <w:r w:rsidRPr="004819D1">
        <w:t xml:space="preserve"> по адресу: Глазовский район, д.</w:t>
      </w:r>
      <w:r>
        <w:t xml:space="preserve"> Качкашур</w:t>
      </w:r>
      <w:r w:rsidRPr="004819D1">
        <w:t xml:space="preserve">, ул. </w:t>
      </w:r>
      <w:proofErr w:type="gramStart"/>
      <w:r>
        <w:t>Центральная</w:t>
      </w:r>
      <w:proofErr w:type="gramEnd"/>
      <w:r w:rsidRPr="004819D1">
        <w:t>, д.3</w:t>
      </w:r>
      <w:r>
        <w:t>а</w:t>
      </w:r>
      <w:r w:rsidRPr="004819D1">
        <w:t>.</w:t>
      </w:r>
    </w:p>
    <w:p w:rsidR="004819D1" w:rsidRPr="004819D1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3. Утвердить состав организационного комитета по подготовке и проведению публичных слушаний согласно приложению 1.</w:t>
      </w:r>
    </w:p>
    <w:p w:rsidR="004819D1" w:rsidRPr="004819D1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4. Утвердить порядок учета предложений по вышеуказанному вопросу и порядок участия граждан в его обсуждении согласно приложению 2.</w:t>
      </w:r>
    </w:p>
    <w:p w:rsidR="004819D1" w:rsidRPr="004819D1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5. Опубликовать настоящее решение в печатном средстве массовой информации «Вестник</w:t>
      </w:r>
      <w:r w:rsidR="002616F6">
        <w:t>»</w:t>
      </w:r>
      <w:r w:rsidRPr="004819D1">
        <w:t xml:space="preserve"> правовых актов органов местного самоуправления муниципального образования «Качкашурское», а также на странице муниципального образования «Качкашурское» официального портала муниципального образования «Глазовский район».</w:t>
      </w:r>
    </w:p>
    <w:p w:rsidR="004819D1" w:rsidRPr="004819D1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6. Информацию о назначении проведения публичных слушаний разместить на информационных стендах муниципального образования «Качкашурское».</w:t>
      </w:r>
    </w:p>
    <w:p w:rsidR="004819D1" w:rsidRPr="004819D1" w:rsidRDefault="004819D1" w:rsidP="004819D1">
      <w:pPr>
        <w:autoSpaceDE w:val="0"/>
        <w:autoSpaceDN w:val="0"/>
        <w:adjustRightInd w:val="0"/>
        <w:ind w:firstLine="709"/>
        <w:jc w:val="both"/>
      </w:pPr>
      <w:r w:rsidRPr="004819D1">
        <w:t>7. Настоящее решение вступает в силу со дня его официального опубликования.</w:t>
      </w:r>
    </w:p>
    <w:p w:rsidR="004819D1" w:rsidRPr="004819D1" w:rsidRDefault="004819D1" w:rsidP="004819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19D1" w:rsidRPr="004819D1" w:rsidRDefault="004819D1" w:rsidP="004819D1">
      <w:pPr>
        <w:suppressAutoHyphens/>
        <w:ind w:right="-186"/>
        <w:jc w:val="both"/>
        <w:rPr>
          <w:b/>
          <w:szCs w:val="20"/>
          <w:lang w:eastAsia="ar-SA"/>
        </w:rPr>
      </w:pPr>
    </w:p>
    <w:p w:rsidR="004819D1" w:rsidRPr="004819D1" w:rsidRDefault="004819D1" w:rsidP="004819D1">
      <w:pPr>
        <w:suppressAutoHyphens/>
        <w:ind w:right="-186"/>
        <w:jc w:val="both"/>
        <w:rPr>
          <w:b/>
          <w:szCs w:val="20"/>
          <w:lang w:eastAsia="ar-SA"/>
        </w:rPr>
      </w:pPr>
      <w:r w:rsidRPr="004819D1">
        <w:rPr>
          <w:b/>
          <w:szCs w:val="20"/>
          <w:lang w:eastAsia="ar-SA"/>
        </w:rPr>
        <w:t xml:space="preserve">Глава </w:t>
      </w:r>
      <w:r w:rsidRPr="004819D1">
        <w:rPr>
          <w:b/>
          <w:bCs/>
          <w:szCs w:val="20"/>
          <w:lang w:eastAsia="ar-SA"/>
        </w:rPr>
        <w:t>муниципального образования</w:t>
      </w:r>
    </w:p>
    <w:p w:rsidR="004819D1" w:rsidRPr="004819D1" w:rsidRDefault="004819D1" w:rsidP="004819D1">
      <w:pPr>
        <w:suppressAutoHyphens/>
        <w:ind w:right="-186"/>
        <w:jc w:val="both"/>
        <w:rPr>
          <w:b/>
          <w:bCs/>
          <w:szCs w:val="20"/>
          <w:lang w:eastAsia="ar-SA"/>
        </w:rPr>
      </w:pPr>
      <w:r w:rsidRPr="004819D1">
        <w:rPr>
          <w:b/>
          <w:bCs/>
          <w:szCs w:val="20"/>
          <w:lang w:eastAsia="ar-SA"/>
        </w:rPr>
        <w:t>«Качкашурское»</w:t>
      </w:r>
      <w:r w:rsidRPr="004819D1">
        <w:rPr>
          <w:b/>
          <w:bCs/>
          <w:szCs w:val="20"/>
          <w:lang w:eastAsia="ar-SA"/>
        </w:rPr>
        <w:tab/>
      </w:r>
      <w:r w:rsidRPr="004819D1">
        <w:rPr>
          <w:b/>
          <w:bCs/>
          <w:szCs w:val="20"/>
          <w:lang w:eastAsia="ar-SA"/>
        </w:rPr>
        <w:tab/>
      </w:r>
      <w:r w:rsidRPr="004819D1">
        <w:rPr>
          <w:b/>
          <w:bCs/>
          <w:szCs w:val="20"/>
          <w:lang w:eastAsia="ar-SA"/>
        </w:rPr>
        <w:tab/>
      </w:r>
      <w:r w:rsidRPr="004819D1">
        <w:rPr>
          <w:b/>
          <w:bCs/>
          <w:szCs w:val="20"/>
          <w:lang w:eastAsia="ar-SA"/>
        </w:rPr>
        <w:tab/>
      </w:r>
      <w:r w:rsidRPr="004819D1">
        <w:rPr>
          <w:b/>
          <w:bCs/>
          <w:szCs w:val="20"/>
          <w:lang w:eastAsia="ar-SA"/>
        </w:rPr>
        <w:tab/>
      </w:r>
      <w:r w:rsidRPr="004819D1">
        <w:rPr>
          <w:b/>
          <w:bCs/>
          <w:szCs w:val="20"/>
          <w:lang w:eastAsia="ar-SA"/>
        </w:rPr>
        <w:tab/>
      </w:r>
      <w:r w:rsidRPr="004819D1">
        <w:rPr>
          <w:b/>
          <w:bCs/>
          <w:szCs w:val="20"/>
          <w:lang w:eastAsia="ar-SA"/>
        </w:rPr>
        <w:tab/>
        <w:t xml:space="preserve">              </w:t>
      </w:r>
      <w:r>
        <w:rPr>
          <w:b/>
          <w:bCs/>
          <w:szCs w:val="20"/>
          <w:lang w:eastAsia="ar-SA"/>
        </w:rPr>
        <w:t>Т.Е. Волкова</w:t>
      </w:r>
    </w:p>
    <w:p w:rsidR="004819D1" w:rsidRPr="004819D1" w:rsidRDefault="004819D1" w:rsidP="004819D1">
      <w:pPr>
        <w:jc w:val="right"/>
        <w:rPr>
          <w:b/>
        </w:rPr>
      </w:pPr>
    </w:p>
    <w:p w:rsidR="004819D1" w:rsidRPr="004819D1" w:rsidRDefault="004819D1" w:rsidP="004819D1">
      <w:pPr>
        <w:jc w:val="right"/>
        <w:rPr>
          <w:b/>
        </w:rPr>
      </w:pPr>
      <w:r w:rsidRPr="004819D1">
        <w:rPr>
          <w:b/>
        </w:rPr>
        <w:t>ПРИЛОЖЕНИЕ №1</w:t>
      </w:r>
    </w:p>
    <w:p w:rsidR="004819D1" w:rsidRPr="004819D1" w:rsidRDefault="004819D1" w:rsidP="004819D1">
      <w:pPr>
        <w:ind w:firstLine="709"/>
        <w:jc w:val="right"/>
        <w:rPr>
          <w:bCs/>
        </w:rPr>
      </w:pPr>
      <w:r w:rsidRPr="004819D1">
        <w:rPr>
          <w:bCs/>
        </w:rPr>
        <w:t>к решению Совета депутатов муниципального</w:t>
      </w:r>
    </w:p>
    <w:p w:rsidR="004819D1" w:rsidRPr="004819D1" w:rsidRDefault="004819D1" w:rsidP="004819D1">
      <w:pPr>
        <w:ind w:firstLine="709"/>
        <w:jc w:val="right"/>
        <w:rPr>
          <w:bCs/>
        </w:rPr>
      </w:pPr>
      <w:r w:rsidRPr="004819D1">
        <w:rPr>
          <w:bCs/>
        </w:rPr>
        <w:t xml:space="preserve">образования «Качкашурское» </w:t>
      </w:r>
    </w:p>
    <w:p w:rsidR="004819D1" w:rsidRPr="004819D1" w:rsidRDefault="004819D1" w:rsidP="004819D1">
      <w:pPr>
        <w:jc w:val="right"/>
      </w:pPr>
      <w:r w:rsidRPr="004819D1">
        <w:t xml:space="preserve">от </w:t>
      </w:r>
      <w:r>
        <w:t>9</w:t>
      </w:r>
      <w:r w:rsidRPr="004819D1">
        <w:t xml:space="preserve"> октября 2019 года № 15</w:t>
      </w:r>
      <w:r>
        <w:t>6</w:t>
      </w: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center"/>
        <w:rPr>
          <w:b/>
        </w:rPr>
      </w:pPr>
      <w:r w:rsidRPr="004819D1">
        <w:rPr>
          <w:b/>
        </w:rPr>
        <w:t>СОСТАВ</w:t>
      </w:r>
    </w:p>
    <w:p w:rsidR="004819D1" w:rsidRPr="004819D1" w:rsidRDefault="004819D1" w:rsidP="004819D1">
      <w:pPr>
        <w:ind w:firstLine="709"/>
        <w:jc w:val="center"/>
        <w:rPr>
          <w:b/>
        </w:rPr>
      </w:pPr>
      <w:r w:rsidRPr="004819D1">
        <w:rPr>
          <w:b/>
        </w:rPr>
        <w:t>организационного комитета по подготовке и проведению публичных слушаний по вопросу преобразования поселений, входящих в состав муниципального образования «Глазовский район», путем их объединения</w:t>
      </w:r>
      <w:r w:rsidRPr="004819D1">
        <w:t xml:space="preserve"> </w:t>
      </w:r>
    </w:p>
    <w:p w:rsidR="004819D1" w:rsidRPr="004819D1" w:rsidRDefault="004819D1" w:rsidP="004819D1">
      <w:pPr>
        <w:ind w:firstLine="709"/>
        <w:jc w:val="center"/>
        <w:rPr>
          <w:b/>
        </w:rPr>
      </w:pPr>
    </w:p>
    <w:p w:rsidR="008236E3" w:rsidRDefault="008236E3" w:rsidP="008236E3">
      <w:pPr>
        <w:jc w:val="both"/>
      </w:pPr>
    </w:p>
    <w:p w:rsidR="004819D1" w:rsidRPr="004819D1" w:rsidRDefault="008236E3" w:rsidP="008236E3">
      <w:pPr>
        <w:jc w:val="both"/>
        <w:rPr>
          <w:b/>
        </w:rPr>
      </w:pPr>
      <w:r>
        <w:rPr>
          <w:b/>
        </w:rPr>
        <w:t xml:space="preserve">         </w:t>
      </w:r>
      <w:r w:rsidR="004819D1" w:rsidRPr="004819D1">
        <w:rPr>
          <w:b/>
        </w:rPr>
        <w:t xml:space="preserve">Председатель комитета: </w:t>
      </w:r>
      <w:r w:rsidR="004819D1">
        <w:rPr>
          <w:b/>
        </w:rPr>
        <w:t>Волкова</w:t>
      </w:r>
      <w:r w:rsidR="004819D1" w:rsidRPr="004819D1">
        <w:rPr>
          <w:b/>
        </w:rPr>
        <w:t xml:space="preserve"> </w:t>
      </w:r>
      <w:r w:rsidR="004819D1">
        <w:rPr>
          <w:b/>
        </w:rPr>
        <w:t>Татьяна Евгеньевна</w:t>
      </w:r>
      <w:r w:rsidR="004819D1" w:rsidRPr="004819D1">
        <w:rPr>
          <w:b/>
        </w:rPr>
        <w:t xml:space="preserve">-Глава </w:t>
      </w:r>
    </w:p>
    <w:p w:rsidR="004819D1" w:rsidRPr="004819D1" w:rsidRDefault="004819D1" w:rsidP="004819D1">
      <w:pPr>
        <w:ind w:firstLine="709"/>
        <w:jc w:val="both"/>
        <w:rPr>
          <w:b/>
        </w:rPr>
      </w:pPr>
      <w:r w:rsidRPr="004819D1">
        <w:rPr>
          <w:b/>
        </w:rPr>
        <w:t xml:space="preserve">                                           муниципального образования «Качкашурское»</w:t>
      </w:r>
    </w:p>
    <w:p w:rsidR="008236E3" w:rsidRDefault="008236E3" w:rsidP="008236E3">
      <w:pPr>
        <w:rPr>
          <w:b/>
        </w:rPr>
      </w:pPr>
    </w:p>
    <w:p w:rsidR="004819D1" w:rsidRPr="004819D1" w:rsidRDefault="008236E3" w:rsidP="008236E3">
      <w:pPr>
        <w:ind w:left="3261" w:hanging="3261"/>
        <w:rPr>
          <w:b/>
        </w:rPr>
      </w:pPr>
      <w:r>
        <w:rPr>
          <w:b/>
        </w:rPr>
        <w:t xml:space="preserve">         </w:t>
      </w:r>
      <w:r w:rsidR="004819D1" w:rsidRPr="004819D1">
        <w:rPr>
          <w:b/>
        </w:rPr>
        <w:t xml:space="preserve">Заместитель председателя комитета: </w:t>
      </w:r>
      <w:r w:rsidR="004819D1">
        <w:rPr>
          <w:b/>
        </w:rPr>
        <w:t>Волкова Екатерина Владимировна</w:t>
      </w:r>
      <w:r>
        <w:rPr>
          <w:b/>
        </w:rPr>
        <w:t xml:space="preserve"> </w:t>
      </w:r>
      <w:r w:rsidR="004819D1" w:rsidRPr="004819D1">
        <w:rPr>
          <w:b/>
        </w:rPr>
        <w:t xml:space="preserve">- </w:t>
      </w:r>
      <w:r w:rsidR="004819D1">
        <w:rPr>
          <w:b/>
        </w:rPr>
        <w:t xml:space="preserve">  </w:t>
      </w:r>
      <w:r>
        <w:rPr>
          <w:b/>
        </w:rPr>
        <w:t>ведущий</w:t>
      </w:r>
      <w:r w:rsidR="004819D1" w:rsidRPr="004819D1">
        <w:rPr>
          <w:b/>
        </w:rPr>
        <w:t xml:space="preserve"> </w:t>
      </w:r>
      <w:r>
        <w:rPr>
          <w:b/>
        </w:rPr>
        <w:t xml:space="preserve"> </w:t>
      </w:r>
      <w:r w:rsidR="004819D1" w:rsidRPr="004819D1">
        <w:rPr>
          <w:b/>
        </w:rPr>
        <w:t>специалист-эксперт Администрации  муниципального образования «</w:t>
      </w:r>
      <w:r w:rsidRPr="008236E3">
        <w:rPr>
          <w:b/>
        </w:rPr>
        <w:t>Качкашурское</w:t>
      </w:r>
      <w:r w:rsidR="004819D1" w:rsidRPr="004819D1">
        <w:rPr>
          <w:b/>
        </w:rPr>
        <w:t>»</w:t>
      </w:r>
    </w:p>
    <w:p w:rsidR="004819D1" w:rsidRPr="004819D1" w:rsidRDefault="004819D1" w:rsidP="004819D1">
      <w:pPr>
        <w:ind w:firstLine="709"/>
        <w:jc w:val="both"/>
        <w:rPr>
          <w:b/>
        </w:rPr>
      </w:pPr>
    </w:p>
    <w:p w:rsidR="004819D1" w:rsidRPr="004819D1" w:rsidRDefault="004819D1" w:rsidP="004819D1">
      <w:pPr>
        <w:ind w:firstLine="709"/>
        <w:jc w:val="both"/>
        <w:rPr>
          <w:b/>
        </w:rPr>
      </w:pPr>
      <w:r w:rsidRPr="004819D1">
        <w:rPr>
          <w:b/>
        </w:rPr>
        <w:t xml:space="preserve">Члены комитета: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819D1" w:rsidRPr="004819D1" w:rsidTr="002616F6">
        <w:tc>
          <w:tcPr>
            <w:tcW w:w="3402" w:type="dxa"/>
            <w:shd w:val="clear" w:color="auto" w:fill="auto"/>
          </w:tcPr>
          <w:p w:rsidR="004819D1" w:rsidRPr="004819D1" w:rsidRDefault="008236E3" w:rsidP="004819D1">
            <w:pPr>
              <w:jc w:val="both"/>
            </w:pPr>
            <w:r>
              <w:t>Дюкина Елена Ивановна</w:t>
            </w:r>
          </w:p>
        </w:tc>
        <w:tc>
          <w:tcPr>
            <w:tcW w:w="5670" w:type="dxa"/>
            <w:shd w:val="clear" w:color="auto" w:fill="auto"/>
          </w:tcPr>
          <w:p w:rsidR="004819D1" w:rsidRPr="004819D1" w:rsidRDefault="004819D1" w:rsidP="004819D1">
            <w:pPr>
              <w:jc w:val="both"/>
            </w:pPr>
            <w:r w:rsidRPr="004819D1">
              <w:t>депутат Совета депутатов муниципального образования «</w:t>
            </w:r>
            <w:r w:rsidR="008236E3" w:rsidRPr="008236E3">
              <w:t>Качкашурское</w:t>
            </w:r>
            <w:r w:rsidRPr="004819D1">
              <w:t>» (по согласованию)</w:t>
            </w:r>
          </w:p>
        </w:tc>
      </w:tr>
      <w:tr w:rsidR="004819D1" w:rsidRPr="004819D1" w:rsidTr="002616F6">
        <w:tc>
          <w:tcPr>
            <w:tcW w:w="3402" w:type="dxa"/>
            <w:shd w:val="clear" w:color="auto" w:fill="auto"/>
          </w:tcPr>
          <w:p w:rsidR="004819D1" w:rsidRPr="004819D1" w:rsidRDefault="008236E3" w:rsidP="008236E3">
            <w:r>
              <w:t>Волкова Екатерина Владимировна</w:t>
            </w:r>
          </w:p>
        </w:tc>
        <w:tc>
          <w:tcPr>
            <w:tcW w:w="5670" w:type="dxa"/>
            <w:shd w:val="clear" w:color="auto" w:fill="auto"/>
          </w:tcPr>
          <w:p w:rsidR="004819D1" w:rsidRPr="004819D1" w:rsidRDefault="004819D1" w:rsidP="004819D1">
            <w:pPr>
              <w:jc w:val="both"/>
            </w:pPr>
            <w:r w:rsidRPr="004819D1">
              <w:t>депутат Совета депутатов муниципального образования «</w:t>
            </w:r>
            <w:r w:rsidR="008236E3" w:rsidRPr="008236E3">
              <w:t>Качкашурское</w:t>
            </w:r>
            <w:r w:rsidRPr="004819D1">
              <w:t>» (по согласованию)</w:t>
            </w:r>
          </w:p>
        </w:tc>
      </w:tr>
      <w:tr w:rsidR="004819D1" w:rsidRPr="004819D1" w:rsidTr="002616F6">
        <w:tc>
          <w:tcPr>
            <w:tcW w:w="3402" w:type="dxa"/>
            <w:shd w:val="clear" w:color="auto" w:fill="auto"/>
          </w:tcPr>
          <w:p w:rsidR="004819D1" w:rsidRPr="004819D1" w:rsidRDefault="008236E3" w:rsidP="008236E3">
            <w:r>
              <w:t>Стрелкова Наталия Васильевна</w:t>
            </w:r>
          </w:p>
        </w:tc>
        <w:tc>
          <w:tcPr>
            <w:tcW w:w="5670" w:type="dxa"/>
            <w:shd w:val="clear" w:color="auto" w:fill="auto"/>
          </w:tcPr>
          <w:p w:rsidR="004819D1" w:rsidRPr="004819D1" w:rsidRDefault="004819D1" w:rsidP="004819D1">
            <w:pPr>
              <w:jc w:val="both"/>
            </w:pPr>
            <w:r w:rsidRPr="004819D1">
              <w:t>депутат Совета депутатов муниципального образования «</w:t>
            </w:r>
            <w:r w:rsidR="008236E3" w:rsidRPr="008236E3">
              <w:t>Качкашурское</w:t>
            </w:r>
            <w:r w:rsidRPr="004819D1">
              <w:t>» (по согласованию)</w:t>
            </w:r>
          </w:p>
        </w:tc>
      </w:tr>
      <w:tr w:rsidR="004819D1" w:rsidRPr="004819D1" w:rsidTr="002616F6">
        <w:tc>
          <w:tcPr>
            <w:tcW w:w="3402" w:type="dxa"/>
            <w:shd w:val="clear" w:color="auto" w:fill="auto"/>
          </w:tcPr>
          <w:p w:rsidR="004819D1" w:rsidRPr="004819D1" w:rsidRDefault="008236E3" w:rsidP="008236E3">
            <w:r>
              <w:t>Данилова Татьяна Леонидовна</w:t>
            </w:r>
          </w:p>
        </w:tc>
        <w:tc>
          <w:tcPr>
            <w:tcW w:w="5670" w:type="dxa"/>
            <w:shd w:val="clear" w:color="auto" w:fill="auto"/>
          </w:tcPr>
          <w:p w:rsidR="004819D1" w:rsidRPr="004819D1" w:rsidRDefault="004819D1" w:rsidP="004819D1">
            <w:pPr>
              <w:jc w:val="both"/>
            </w:pPr>
            <w:r w:rsidRPr="004819D1">
              <w:t>депутат Совета депутатов муниципального образования «</w:t>
            </w:r>
            <w:r w:rsidR="008236E3" w:rsidRPr="008236E3">
              <w:t>Качкашурское</w:t>
            </w:r>
            <w:r w:rsidRPr="004819D1">
              <w:t>» (по согласованию)</w:t>
            </w:r>
          </w:p>
        </w:tc>
      </w:tr>
      <w:tr w:rsidR="004819D1" w:rsidRPr="002616F6" w:rsidTr="002616F6">
        <w:tc>
          <w:tcPr>
            <w:tcW w:w="3402" w:type="dxa"/>
            <w:shd w:val="clear" w:color="auto" w:fill="auto"/>
          </w:tcPr>
          <w:p w:rsidR="004819D1" w:rsidRPr="002616F6" w:rsidRDefault="008236E3" w:rsidP="002616F6">
            <w:pPr>
              <w:pStyle w:val="a3"/>
            </w:pPr>
            <w:r w:rsidRPr="002616F6">
              <w:t>Владимирова Наталья Михайловна</w:t>
            </w:r>
          </w:p>
        </w:tc>
        <w:tc>
          <w:tcPr>
            <w:tcW w:w="5670" w:type="dxa"/>
            <w:shd w:val="clear" w:color="auto" w:fill="auto"/>
          </w:tcPr>
          <w:p w:rsidR="004819D1" w:rsidRPr="002616F6" w:rsidRDefault="004819D1" w:rsidP="002616F6">
            <w:pPr>
              <w:pStyle w:val="a3"/>
            </w:pPr>
            <w:r w:rsidRPr="002616F6">
              <w:t>депутат Совета депутатов муниципального образования «</w:t>
            </w:r>
            <w:r w:rsidR="008236E3" w:rsidRPr="002616F6">
              <w:t>Качкашурское</w:t>
            </w:r>
            <w:r w:rsidRPr="002616F6">
              <w:t>» (по согласованию)</w:t>
            </w:r>
          </w:p>
        </w:tc>
      </w:tr>
      <w:tr w:rsidR="004819D1" w:rsidRPr="002616F6" w:rsidTr="002616F6">
        <w:tc>
          <w:tcPr>
            <w:tcW w:w="3402" w:type="dxa"/>
            <w:shd w:val="clear" w:color="auto" w:fill="auto"/>
          </w:tcPr>
          <w:p w:rsidR="004819D1" w:rsidRPr="002616F6" w:rsidRDefault="008236E3" w:rsidP="002616F6">
            <w:pPr>
              <w:pStyle w:val="a3"/>
            </w:pPr>
            <w:r w:rsidRPr="002616F6">
              <w:t>Поздеева Людмила Юрьевна</w:t>
            </w:r>
          </w:p>
        </w:tc>
        <w:tc>
          <w:tcPr>
            <w:tcW w:w="5670" w:type="dxa"/>
            <w:shd w:val="clear" w:color="auto" w:fill="auto"/>
          </w:tcPr>
          <w:p w:rsidR="004819D1" w:rsidRPr="002616F6" w:rsidRDefault="004819D1" w:rsidP="002616F6">
            <w:pPr>
              <w:pStyle w:val="a3"/>
            </w:pPr>
            <w:r w:rsidRPr="002616F6">
              <w:t>депутат Совета депутатов муниципального образования «</w:t>
            </w:r>
            <w:r w:rsidR="008236E3" w:rsidRPr="002616F6">
              <w:t>Качкашурское</w:t>
            </w:r>
            <w:r w:rsidRPr="002616F6">
              <w:t>» (по согласованию)</w:t>
            </w:r>
          </w:p>
        </w:tc>
      </w:tr>
      <w:tr w:rsidR="004819D1" w:rsidRPr="002616F6" w:rsidTr="002616F6">
        <w:tc>
          <w:tcPr>
            <w:tcW w:w="3402" w:type="dxa"/>
            <w:shd w:val="clear" w:color="auto" w:fill="auto"/>
          </w:tcPr>
          <w:p w:rsidR="004819D1" w:rsidRPr="002616F6" w:rsidRDefault="008236E3" w:rsidP="002616F6">
            <w:pPr>
              <w:pStyle w:val="a3"/>
            </w:pPr>
            <w:r w:rsidRPr="002616F6">
              <w:t>Тютина Ирина Владимировна</w:t>
            </w:r>
          </w:p>
        </w:tc>
        <w:tc>
          <w:tcPr>
            <w:tcW w:w="5670" w:type="dxa"/>
            <w:shd w:val="clear" w:color="auto" w:fill="auto"/>
          </w:tcPr>
          <w:p w:rsidR="004819D1" w:rsidRPr="002616F6" w:rsidRDefault="004819D1" w:rsidP="002616F6">
            <w:pPr>
              <w:pStyle w:val="a3"/>
            </w:pPr>
            <w:r w:rsidRPr="002616F6">
              <w:t>депутат Совета депутатов муниципального образования «</w:t>
            </w:r>
            <w:r w:rsidR="008236E3" w:rsidRPr="002616F6">
              <w:t>Качкашурское</w:t>
            </w:r>
            <w:r w:rsidRPr="002616F6">
              <w:t>» (по согласованию)</w:t>
            </w:r>
          </w:p>
        </w:tc>
      </w:tr>
      <w:tr w:rsidR="004819D1" w:rsidRPr="002616F6" w:rsidTr="002616F6">
        <w:tc>
          <w:tcPr>
            <w:tcW w:w="3402" w:type="dxa"/>
            <w:shd w:val="clear" w:color="auto" w:fill="auto"/>
          </w:tcPr>
          <w:p w:rsidR="004819D1" w:rsidRPr="002616F6" w:rsidRDefault="004819D1" w:rsidP="002616F6">
            <w:pPr>
              <w:pStyle w:val="a3"/>
            </w:pPr>
          </w:p>
        </w:tc>
        <w:tc>
          <w:tcPr>
            <w:tcW w:w="5670" w:type="dxa"/>
            <w:shd w:val="clear" w:color="auto" w:fill="auto"/>
          </w:tcPr>
          <w:p w:rsidR="004819D1" w:rsidRPr="002616F6" w:rsidRDefault="004819D1" w:rsidP="002616F6">
            <w:pPr>
              <w:pStyle w:val="a3"/>
            </w:pPr>
          </w:p>
        </w:tc>
      </w:tr>
      <w:tr w:rsidR="004819D1" w:rsidRPr="002616F6" w:rsidTr="002616F6">
        <w:tc>
          <w:tcPr>
            <w:tcW w:w="3402" w:type="dxa"/>
            <w:shd w:val="clear" w:color="auto" w:fill="auto"/>
          </w:tcPr>
          <w:p w:rsidR="004819D1" w:rsidRPr="002616F6" w:rsidRDefault="008236E3" w:rsidP="002616F6">
            <w:pPr>
              <w:pStyle w:val="a3"/>
            </w:pPr>
            <w:r w:rsidRPr="002616F6">
              <w:t>Ворончихин</w:t>
            </w:r>
            <w:r w:rsidR="002616F6" w:rsidRPr="002616F6">
              <w:t xml:space="preserve">а </w:t>
            </w:r>
            <w:r w:rsidRPr="002616F6">
              <w:t>Константин Николаевич</w:t>
            </w:r>
          </w:p>
        </w:tc>
        <w:tc>
          <w:tcPr>
            <w:tcW w:w="5670" w:type="dxa"/>
            <w:shd w:val="clear" w:color="auto" w:fill="auto"/>
          </w:tcPr>
          <w:p w:rsidR="004819D1" w:rsidRPr="002616F6" w:rsidRDefault="004819D1" w:rsidP="002616F6">
            <w:pPr>
              <w:pStyle w:val="a3"/>
            </w:pPr>
            <w:r w:rsidRPr="002616F6">
              <w:t>депутат Совета депутатов муниципального образования «</w:t>
            </w:r>
            <w:r w:rsidR="008236E3" w:rsidRPr="002616F6">
              <w:t>Качкашурское</w:t>
            </w:r>
            <w:r w:rsidRPr="002616F6">
              <w:t>» (по согласованию)</w:t>
            </w:r>
          </w:p>
        </w:tc>
      </w:tr>
    </w:tbl>
    <w:p w:rsidR="004819D1" w:rsidRPr="002616F6" w:rsidRDefault="004819D1" w:rsidP="002616F6">
      <w:pPr>
        <w:pStyle w:val="a3"/>
      </w:pPr>
    </w:p>
    <w:p w:rsidR="004819D1" w:rsidRPr="004819D1" w:rsidRDefault="004819D1" w:rsidP="004819D1">
      <w:pPr>
        <w:ind w:firstLine="709"/>
        <w:jc w:val="both"/>
        <w:rPr>
          <w:b/>
        </w:rPr>
      </w:pPr>
    </w:p>
    <w:p w:rsidR="004819D1" w:rsidRPr="004819D1" w:rsidRDefault="004819D1" w:rsidP="004819D1"/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2616F6" w:rsidRDefault="002616F6" w:rsidP="004819D1">
      <w:pPr>
        <w:jc w:val="right"/>
        <w:rPr>
          <w:b/>
        </w:rPr>
      </w:pPr>
    </w:p>
    <w:p w:rsidR="002616F6" w:rsidRDefault="002616F6" w:rsidP="004819D1">
      <w:pPr>
        <w:jc w:val="right"/>
        <w:rPr>
          <w:b/>
        </w:rPr>
      </w:pPr>
    </w:p>
    <w:p w:rsidR="004819D1" w:rsidRPr="004819D1" w:rsidRDefault="004819D1" w:rsidP="004819D1">
      <w:pPr>
        <w:jc w:val="right"/>
        <w:rPr>
          <w:b/>
        </w:rPr>
      </w:pPr>
      <w:r w:rsidRPr="004819D1">
        <w:rPr>
          <w:b/>
        </w:rPr>
        <w:lastRenderedPageBreak/>
        <w:t>ПРИЛОЖЕНИЕ № 2</w:t>
      </w:r>
    </w:p>
    <w:p w:rsidR="004819D1" w:rsidRPr="004819D1" w:rsidRDefault="004819D1" w:rsidP="004819D1">
      <w:pPr>
        <w:ind w:firstLine="709"/>
        <w:jc w:val="right"/>
        <w:rPr>
          <w:bCs/>
        </w:rPr>
      </w:pPr>
      <w:r w:rsidRPr="004819D1">
        <w:rPr>
          <w:bCs/>
        </w:rPr>
        <w:t>к решению Совета депутатов муниципального</w:t>
      </w:r>
    </w:p>
    <w:p w:rsidR="004819D1" w:rsidRPr="004819D1" w:rsidRDefault="004819D1" w:rsidP="004819D1">
      <w:pPr>
        <w:ind w:firstLine="709"/>
        <w:jc w:val="right"/>
        <w:rPr>
          <w:bCs/>
        </w:rPr>
      </w:pPr>
      <w:r w:rsidRPr="004819D1">
        <w:rPr>
          <w:bCs/>
        </w:rPr>
        <w:t>образования «</w:t>
      </w:r>
      <w:r w:rsidR="00AB1E52" w:rsidRPr="00AB1E52">
        <w:rPr>
          <w:bCs/>
        </w:rPr>
        <w:t>Качкашурское</w:t>
      </w:r>
      <w:r w:rsidRPr="004819D1">
        <w:rPr>
          <w:bCs/>
        </w:rPr>
        <w:t xml:space="preserve">» </w:t>
      </w:r>
    </w:p>
    <w:p w:rsidR="004819D1" w:rsidRPr="004819D1" w:rsidRDefault="004819D1" w:rsidP="004819D1">
      <w:pPr>
        <w:jc w:val="right"/>
      </w:pPr>
      <w:r w:rsidRPr="004819D1">
        <w:t xml:space="preserve">от </w:t>
      </w:r>
      <w:r w:rsidR="00AB1E52">
        <w:t>9</w:t>
      </w:r>
      <w:r w:rsidRPr="004819D1">
        <w:t xml:space="preserve"> октября 2019 года № 15</w:t>
      </w:r>
      <w:r w:rsidR="00AB1E52">
        <w:t>6</w:t>
      </w: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right"/>
      </w:pPr>
    </w:p>
    <w:p w:rsidR="004819D1" w:rsidRPr="004819D1" w:rsidRDefault="004819D1" w:rsidP="004819D1">
      <w:pPr>
        <w:jc w:val="center"/>
        <w:rPr>
          <w:b/>
        </w:rPr>
      </w:pPr>
      <w:r w:rsidRPr="004819D1">
        <w:rPr>
          <w:b/>
        </w:rPr>
        <w:t>ПОРЯДОК</w:t>
      </w:r>
    </w:p>
    <w:p w:rsidR="004819D1" w:rsidRPr="004819D1" w:rsidRDefault="004819D1" w:rsidP="004819D1">
      <w:pPr>
        <w:ind w:firstLine="709"/>
        <w:jc w:val="center"/>
        <w:rPr>
          <w:b/>
        </w:rPr>
      </w:pPr>
      <w:r w:rsidRPr="004819D1">
        <w:rPr>
          <w:b/>
        </w:rPr>
        <w:t xml:space="preserve">учета предложений по вопросу преобразования поселений, входящих </w:t>
      </w:r>
    </w:p>
    <w:p w:rsidR="004819D1" w:rsidRPr="004819D1" w:rsidRDefault="004819D1" w:rsidP="004819D1">
      <w:pPr>
        <w:ind w:firstLine="709"/>
        <w:jc w:val="center"/>
        <w:rPr>
          <w:b/>
        </w:rPr>
      </w:pPr>
      <w:r w:rsidRPr="004819D1">
        <w:rPr>
          <w:b/>
        </w:rPr>
        <w:t>в состав муниципального образования «Глазовский район», путем их объединения и порядок участия граждан в его обсуждении</w:t>
      </w:r>
    </w:p>
    <w:p w:rsidR="004819D1" w:rsidRPr="004819D1" w:rsidRDefault="004819D1" w:rsidP="004819D1"/>
    <w:p w:rsidR="004819D1" w:rsidRPr="004819D1" w:rsidRDefault="004819D1" w:rsidP="004819D1"/>
    <w:p w:rsidR="004819D1" w:rsidRPr="004819D1" w:rsidRDefault="004819D1" w:rsidP="004819D1">
      <w:pPr>
        <w:ind w:firstLine="709"/>
        <w:jc w:val="both"/>
      </w:pPr>
      <w:r w:rsidRPr="004819D1">
        <w:t xml:space="preserve">1. Предложения по вопросу преобразования поселений, входящих в состав  муниципального образования «Глазовский район», путем их объединения принимаются от граждан, постоянно проживающих на территории муниципального образования </w:t>
      </w:r>
      <w:bookmarkStart w:id="0" w:name="_GoBack"/>
      <w:bookmarkEnd w:id="0"/>
      <w:r w:rsidRPr="004819D1">
        <w:t>«</w:t>
      </w:r>
      <w:r w:rsidR="00AB1E52" w:rsidRPr="00AB1E52">
        <w:t>Качкашурское</w:t>
      </w:r>
      <w:r w:rsidRPr="004819D1">
        <w:t>» и достигших 18 лет.</w:t>
      </w:r>
    </w:p>
    <w:p w:rsidR="004819D1" w:rsidRPr="004819D1" w:rsidRDefault="004819D1" w:rsidP="004819D1">
      <w:pPr>
        <w:ind w:firstLine="709"/>
        <w:jc w:val="both"/>
      </w:pPr>
      <w:r w:rsidRPr="004819D1">
        <w:t xml:space="preserve">2. Предложения граждан принимаются со дня опубликования (обнародования) настоящего решения по </w:t>
      </w:r>
      <w:r w:rsidRPr="002616F6">
        <w:t>1</w:t>
      </w:r>
      <w:r w:rsidR="002616F6" w:rsidRPr="002616F6">
        <w:t>1</w:t>
      </w:r>
      <w:r w:rsidRPr="002616F6">
        <w:t xml:space="preserve"> ноября 2019 года </w:t>
      </w:r>
      <w:r w:rsidRPr="004819D1">
        <w:t>включительно. Предложения граждан, направленные по истечении указанного срока, не рассматриваются.</w:t>
      </w:r>
    </w:p>
    <w:p w:rsidR="004819D1" w:rsidRPr="004819D1" w:rsidRDefault="004819D1" w:rsidP="004819D1">
      <w:pPr>
        <w:ind w:firstLine="709"/>
        <w:jc w:val="both"/>
      </w:pPr>
      <w:r w:rsidRPr="004819D1">
        <w:t>3. Предложения граждан направляются в письменном виде.</w:t>
      </w:r>
    </w:p>
    <w:p w:rsidR="004819D1" w:rsidRPr="004819D1" w:rsidRDefault="004819D1" w:rsidP="004819D1">
      <w:pPr>
        <w:ind w:firstLine="709"/>
        <w:jc w:val="both"/>
      </w:pPr>
      <w:r w:rsidRPr="004819D1">
        <w:t>4. </w:t>
      </w:r>
      <w:proofErr w:type="gramStart"/>
      <w:r w:rsidRPr="004819D1">
        <w:t>Предложения по вопросу преобразования поселений, входящих в состав  муниципального образования «Глазовский район», путем их объединения принимаются организационным комитетом по подготовке и проведению публичных слушаний в рабочие дни с 8.00 часов до 16.00 часов по адресу: д.</w:t>
      </w:r>
      <w:r w:rsidR="00AB1E52">
        <w:t xml:space="preserve"> Качкашур</w:t>
      </w:r>
      <w:r w:rsidRPr="004819D1">
        <w:t xml:space="preserve">, ул. </w:t>
      </w:r>
      <w:r w:rsidR="00AB1E52">
        <w:t>Центральная</w:t>
      </w:r>
      <w:r w:rsidRPr="004819D1">
        <w:t>, д. 3</w:t>
      </w:r>
      <w:r w:rsidR="00AB1E52">
        <w:t>а</w:t>
      </w:r>
      <w:r w:rsidRPr="004819D1">
        <w:t>, тел. 7-50-</w:t>
      </w:r>
      <w:r w:rsidR="00AB1E52">
        <w:t>80</w:t>
      </w:r>
      <w:r w:rsidRPr="004819D1">
        <w:t>, либо направляются по почте по указанному адресу с пометкой на конверте «В организационный комитет по подготовке и</w:t>
      </w:r>
      <w:proofErr w:type="gramEnd"/>
      <w:r w:rsidRPr="004819D1">
        <w:t xml:space="preserve"> проведению публичных слушаний по вопросу преобразования поселений, входящих в состав муниципального образования «Глазовский район», путем их объединения».</w:t>
      </w:r>
    </w:p>
    <w:p w:rsidR="004819D1" w:rsidRPr="004819D1" w:rsidRDefault="004819D1" w:rsidP="004819D1">
      <w:pPr>
        <w:ind w:firstLine="709"/>
        <w:jc w:val="both"/>
      </w:pPr>
      <w:r w:rsidRPr="004819D1">
        <w:t>5. Участие граждан в обсуждении указанного вопроса, принятие и рассмотрение поступивших предложений проводится в порядке, установленном Положением о порядке организации и проведения публичных слушаний в муниципальном образовании «</w:t>
      </w:r>
      <w:r w:rsidR="00AB1E52" w:rsidRPr="00AB1E52">
        <w:t>Качкашурское</w:t>
      </w:r>
      <w:r w:rsidRPr="004819D1">
        <w:t>», утвержденным решением Совета депутатов муниципального образования «</w:t>
      </w:r>
      <w:r w:rsidR="00AB1E52" w:rsidRPr="00AB1E52">
        <w:t>Качкашурское</w:t>
      </w:r>
      <w:r w:rsidRPr="004819D1">
        <w:t xml:space="preserve">» от </w:t>
      </w:r>
      <w:r w:rsidR="00AB1E52">
        <w:t>10</w:t>
      </w:r>
      <w:r w:rsidRPr="004819D1">
        <w:t xml:space="preserve"> июля 2006 года № </w:t>
      </w:r>
      <w:r w:rsidR="00AB1E52">
        <w:t>10</w:t>
      </w:r>
      <w:r w:rsidRPr="004819D1">
        <w:t xml:space="preserve"> (в редакции решения от </w:t>
      </w:r>
      <w:r w:rsidR="00AB1E52">
        <w:t>31</w:t>
      </w:r>
      <w:r w:rsidRPr="004819D1">
        <w:t xml:space="preserve"> </w:t>
      </w:r>
      <w:r w:rsidR="00AB1E52">
        <w:t>января</w:t>
      </w:r>
      <w:r w:rsidRPr="004819D1">
        <w:t xml:space="preserve"> 2017 года № </w:t>
      </w:r>
      <w:r w:rsidR="00AB1E52">
        <w:t>33</w:t>
      </w:r>
      <w:r w:rsidRPr="004819D1">
        <w:t>).</w:t>
      </w:r>
    </w:p>
    <w:p w:rsidR="004819D1" w:rsidRDefault="004819D1" w:rsidP="00E054E0"/>
    <w:sectPr w:rsidR="004819D1" w:rsidSect="002616F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0"/>
    <w:rsid w:val="000D7A29"/>
    <w:rsid w:val="002616F6"/>
    <w:rsid w:val="002F2F7F"/>
    <w:rsid w:val="00414526"/>
    <w:rsid w:val="004819D1"/>
    <w:rsid w:val="004E1955"/>
    <w:rsid w:val="00532B83"/>
    <w:rsid w:val="005E5940"/>
    <w:rsid w:val="00602FAC"/>
    <w:rsid w:val="008236E3"/>
    <w:rsid w:val="008B553F"/>
    <w:rsid w:val="00A861A1"/>
    <w:rsid w:val="00AB1E52"/>
    <w:rsid w:val="00DC3487"/>
    <w:rsid w:val="00E054E0"/>
    <w:rsid w:val="00E15BBD"/>
    <w:rsid w:val="00F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2019-10-09T11:33:00Z</cp:lastPrinted>
  <dcterms:created xsi:type="dcterms:W3CDTF">2018-06-25T06:20:00Z</dcterms:created>
  <dcterms:modified xsi:type="dcterms:W3CDTF">2019-10-09T11:57:00Z</dcterms:modified>
</cp:coreProperties>
</file>