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CD" w:rsidRDefault="00CE50DC" w:rsidP="00CE50DC">
      <w:pPr>
        <w:jc w:val="center"/>
        <w:rPr>
          <w:b/>
          <w:bCs/>
        </w:rPr>
      </w:pPr>
      <w:r w:rsidRPr="009D310F">
        <w:rPr>
          <w:noProof/>
        </w:rPr>
        <w:drawing>
          <wp:anchor distT="0" distB="0" distL="114300" distR="114300" simplePos="0" relativeHeight="251659264" behindDoc="0" locked="0" layoutInCell="1" allowOverlap="1" wp14:anchorId="2BED8795" wp14:editId="52771FCB">
            <wp:simplePos x="0" y="0"/>
            <wp:positionH relativeFrom="column">
              <wp:posOffset>2833370</wp:posOffset>
            </wp:positionH>
            <wp:positionV relativeFrom="paragraph">
              <wp:posOffset>172720</wp:posOffset>
            </wp:positionV>
            <wp:extent cx="495300" cy="685800"/>
            <wp:effectExtent l="0" t="0" r="0" b="0"/>
            <wp:wrapTopAndBottom/>
            <wp:docPr id="2" name="Рисунок 2" descr="Описание: Описание: 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FB8" w:rsidRPr="00A5214A" w:rsidRDefault="00EE2FB8" w:rsidP="0032610C">
      <w:pPr>
        <w:jc w:val="center"/>
        <w:rPr>
          <w:b/>
          <w:bCs/>
          <w:sz w:val="22"/>
          <w:szCs w:val="22"/>
        </w:rPr>
      </w:pPr>
      <w:r w:rsidRPr="00A5214A"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EE2FB8" w:rsidRPr="00A5214A" w:rsidRDefault="00EE2FB8" w:rsidP="0032610C">
      <w:pPr>
        <w:jc w:val="center"/>
        <w:rPr>
          <w:b/>
          <w:bCs/>
          <w:sz w:val="22"/>
          <w:szCs w:val="22"/>
        </w:rPr>
      </w:pPr>
      <w:r w:rsidRPr="00A5214A"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EE2FB8" w:rsidRPr="00A5214A" w:rsidRDefault="00EE2FB8" w:rsidP="0032610C">
      <w:pPr>
        <w:jc w:val="center"/>
        <w:rPr>
          <w:b/>
          <w:bCs/>
          <w:sz w:val="22"/>
          <w:szCs w:val="22"/>
        </w:rPr>
      </w:pPr>
    </w:p>
    <w:p w:rsidR="00EE2FB8" w:rsidRPr="00A5214A" w:rsidRDefault="00EE2FB8" w:rsidP="0032610C">
      <w:pPr>
        <w:jc w:val="center"/>
        <w:rPr>
          <w:b/>
          <w:bCs/>
          <w:sz w:val="22"/>
          <w:szCs w:val="22"/>
        </w:rPr>
      </w:pPr>
      <w:r w:rsidRPr="00A5214A">
        <w:rPr>
          <w:b/>
          <w:bCs/>
          <w:sz w:val="22"/>
          <w:szCs w:val="22"/>
        </w:rPr>
        <w:t>(ГЛАЗОВСКИЙ РАЙОННЫЙ СОВЕТ ДЕПУТАТОВ)</w:t>
      </w:r>
    </w:p>
    <w:p w:rsidR="00EE2FB8" w:rsidRPr="00A5214A" w:rsidRDefault="00EE2FB8" w:rsidP="0032610C">
      <w:pPr>
        <w:jc w:val="center"/>
        <w:rPr>
          <w:b/>
          <w:bCs/>
          <w:sz w:val="22"/>
          <w:szCs w:val="22"/>
        </w:rPr>
      </w:pPr>
      <w:r w:rsidRPr="00A5214A">
        <w:rPr>
          <w:b/>
          <w:bCs/>
          <w:sz w:val="22"/>
          <w:szCs w:val="22"/>
        </w:rPr>
        <w:t>(ГЛАЗ ЁРОСЛЭН ДЕПУТАТ КЕНЕШЕЗ)</w:t>
      </w:r>
    </w:p>
    <w:p w:rsidR="00EE2FB8" w:rsidRPr="009D310F" w:rsidRDefault="00EE2FB8" w:rsidP="0032610C"/>
    <w:p w:rsidR="00EE2FB8" w:rsidRPr="009D310F" w:rsidRDefault="00CE50DC" w:rsidP="0032610C">
      <w:pPr>
        <w:jc w:val="center"/>
        <w:rPr>
          <w:b/>
        </w:rPr>
      </w:pPr>
      <w:r>
        <w:rPr>
          <w:b/>
        </w:rPr>
        <w:t xml:space="preserve">Сорок третья </w:t>
      </w:r>
      <w:r w:rsidR="00EE2FB8" w:rsidRPr="009D310F">
        <w:rPr>
          <w:b/>
        </w:rPr>
        <w:t xml:space="preserve">сессия Совета депутатов муниципального образования </w:t>
      </w:r>
    </w:p>
    <w:p w:rsidR="00EE2FB8" w:rsidRPr="009D310F" w:rsidRDefault="00EE2FB8" w:rsidP="0032610C">
      <w:pPr>
        <w:jc w:val="center"/>
        <w:rPr>
          <w:b/>
        </w:rPr>
      </w:pPr>
      <w:r w:rsidRPr="009D310F">
        <w:rPr>
          <w:b/>
        </w:rPr>
        <w:t>«Глазовский район» третьего созыва</w:t>
      </w:r>
    </w:p>
    <w:p w:rsidR="00EE2FB8" w:rsidRPr="009D310F" w:rsidRDefault="00EE2FB8" w:rsidP="0032610C"/>
    <w:p w:rsidR="00EE2FB8" w:rsidRPr="009D310F" w:rsidRDefault="00EE2FB8" w:rsidP="0032610C">
      <w:pPr>
        <w:keepNext/>
        <w:jc w:val="center"/>
        <w:outlineLvl w:val="0"/>
        <w:rPr>
          <w:b/>
        </w:rPr>
      </w:pPr>
      <w:r w:rsidRPr="009D310F">
        <w:rPr>
          <w:b/>
        </w:rPr>
        <w:t>РЕШЕНИЕ</w:t>
      </w:r>
    </w:p>
    <w:p w:rsidR="00EE2FB8" w:rsidRPr="009D310F" w:rsidRDefault="00EE2FB8" w:rsidP="0032610C"/>
    <w:p w:rsidR="00183111" w:rsidRPr="009D310F" w:rsidRDefault="00C44019" w:rsidP="00183111">
      <w:pPr>
        <w:pStyle w:val="a6"/>
        <w:spacing w:before="0" w:beforeAutospacing="0" w:after="0" w:afterAutospacing="0"/>
        <w:ind w:firstLine="709"/>
        <w:jc w:val="center"/>
      </w:pPr>
      <w:r w:rsidRPr="009D310F">
        <w:rPr>
          <w:b/>
          <w:bCs/>
        </w:rPr>
        <w:t>О МЕРАХ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ПОДДЕРЖКИ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СУБЪЕКТОВ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МАЛОГО И СРЕДНЕГО ПРЕДПРИНИМАТЕЛЬСТВА</w:t>
      </w:r>
      <w:r w:rsidR="00183111" w:rsidRPr="009D310F">
        <w:rPr>
          <w:b/>
          <w:bCs/>
        </w:rPr>
        <w:t xml:space="preserve">, </w:t>
      </w:r>
      <w:r w:rsidRPr="009D310F">
        <w:rPr>
          <w:b/>
          <w:bCs/>
        </w:rPr>
        <w:t>А ТАКЖЕ ОРГАНИЗАЦИЙ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И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ИНДИВИДУАЛЬНЫХ ПРЕДПРИНИМАТЕЛЕЙ</w:t>
      </w:r>
      <w:r w:rsidR="00183111" w:rsidRPr="009D310F">
        <w:rPr>
          <w:b/>
          <w:bCs/>
        </w:rPr>
        <w:t xml:space="preserve">, </w:t>
      </w:r>
      <w:r w:rsidRPr="009D310F">
        <w:rPr>
          <w:b/>
          <w:bCs/>
        </w:rPr>
        <w:t>ОСУЩЕСТВЛЯЮЩИХ ДЕЯТЕЛЬНОСТЬ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НА ТЕРРИТОРИИ</w:t>
      </w:r>
      <w:r w:rsidR="00106E83" w:rsidRPr="009D310F">
        <w:rPr>
          <w:b/>
          <w:bCs/>
        </w:rPr>
        <w:t xml:space="preserve"> </w:t>
      </w:r>
      <w:r w:rsidRPr="009D310F">
        <w:rPr>
          <w:b/>
          <w:bCs/>
        </w:rPr>
        <w:t>МУНИЦИПАЛЬНОГО ОБРАЗОВАНИЯ</w:t>
      </w:r>
      <w:r w:rsidR="00106E83" w:rsidRPr="009D310F">
        <w:rPr>
          <w:b/>
          <w:bCs/>
        </w:rPr>
        <w:t xml:space="preserve"> «</w:t>
      </w:r>
      <w:r w:rsidRPr="009D310F">
        <w:rPr>
          <w:b/>
          <w:bCs/>
        </w:rPr>
        <w:t>ГЛАЗОВСКИЙ РАЙОН</w:t>
      </w:r>
      <w:r w:rsidR="00106E83" w:rsidRPr="009D310F">
        <w:rPr>
          <w:b/>
          <w:bCs/>
        </w:rPr>
        <w:t>»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В ОТРАСЛЯХ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РОССИЙСКОЙ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ЭКОНОМИКИ</w:t>
      </w:r>
      <w:r w:rsidR="00183111" w:rsidRPr="009D310F">
        <w:rPr>
          <w:b/>
          <w:bCs/>
        </w:rPr>
        <w:t xml:space="preserve">, </w:t>
      </w:r>
      <w:r w:rsidRPr="009D310F">
        <w:rPr>
          <w:b/>
          <w:bCs/>
        </w:rPr>
        <w:t>В НАИБОЛЬШЕЙ СТЕПЕНИ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ПОСТРАДАВШИХ В УСЛОВИЯХ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УХУДШЕНИЯ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СИТУАЦИИ</w:t>
      </w:r>
      <w:r w:rsidR="00183111" w:rsidRPr="009D310F">
        <w:rPr>
          <w:b/>
          <w:bCs/>
        </w:rPr>
        <w:t xml:space="preserve"> </w:t>
      </w:r>
      <w:r w:rsidRPr="009D310F">
        <w:rPr>
          <w:b/>
          <w:bCs/>
        </w:rPr>
        <w:t>В СВЯЗИ С РАСПРОСТРАНЕНИЕМ НОВОЙ КОРОНАВИРУСНОЙ ИНФЕКЦИИ</w:t>
      </w:r>
    </w:p>
    <w:p w:rsidR="00183111" w:rsidRPr="009D310F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9D310F">
        <w:t> </w:t>
      </w:r>
    </w:p>
    <w:p w:rsidR="00EE2FB8" w:rsidRPr="009D310F" w:rsidRDefault="00EE2FB8" w:rsidP="0032610C">
      <w:pPr>
        <w:jc w:val="both"/>
        <w:rPr>
          <w:bCs/>
          <w:color w:val="FF0000"/>
        </w:rPr>
      </w:pPr>
    </w:p>
    <w:p w:rsidR="00EE2FB8" w:rsidRPr="009D310F" w:rsidRDefault="00EE2FB8" w:rsidP="0032610C">
      <w:pPr>
        <w:jc w:val="both"/>
        <w:rPr>
          <w:b/>
          <w:bCs/>
        </w:rPr>
      </w:pPr>
      <w:r w:rsidRPr="009D310F">
        <w:rPr>
          <w:b/>
          <w:bCs/>
        </w:rPr>
        <w:t>Принято Советом депутатов муниципального образования</w:t>
      </w:r>
    </w:p>
    <w:p w:rsidR="00EE2FB8" w:rsidRPr="009D310F" w:rsidRDefault="00EE2FB8" w:rsidP="0032610C">
      <w:pPr>
        <w:jc w:val="both"/>
        <w:rPr>
          <w:b/>
          <w:bCs/>
        </w:rPr>
      </w:pPr>
      <w:r w:rsidRPr="009D310F">
        <w:rPr>
          <w:b/>
          <w:bCs/>
        </w:rPr>
        <w:t>«Г</w:t>
      </w:r>
      <w:r w:rsidR="00A3097C" w:rsidRPr="009D310F">
        <w:rPr>
          <w:b/>
          <w:bCs/>
        </w:rPr>
        <w:t>ла</w:t>
      </w:r>
      <w:r w:rsidR="00A37E00">
        <w:rPr>
          <w:b/>
          <w:bCs/>
        </w:rPr>
        <w:t>зовский район» 29</w:t>
      </w:r>
      <w:r w:rsidR="00831929" w:rsidRPr="009D310F">
        <w:rPr>
          <w:b/>
          <w:bCs/>
        </w:rPr>
        <w:t xml:space="preserve"> </w:t>
      </w:r>
      <w:r w:rsidR="00497EAE">
        <w:rPr>
          <w:b/>
          <w:bCs/>
        </w:rPr>
        <w:t>октября</w:t>
      </w:r>
      <w:r w:rsidR="00831929" w:rsidRPr="009D310F">
        <w:rPr>
          <w:b/>
          <w:bCs/>
        </w:rPr>
        <w:t xml:space="preserve"> 2020</w:t>
      </w:r>
      <w:r w:rsidRPr="009D310F">
        <w:rPr>
          <w:b/>
          <w:bCs/>
        </w:rPr>
        <w:t xml:space="preserve"> года</w:t>
      </w:r>
    </w:p>
    <w:p w:rsidR="00EE2FB8" w:rsidRPr="009D310F" w:rsidRDefault="00EE2FB8" w:rsidP="0032610C">
      <w:pPr>
        <w:jc w:val="both"/>
        <w:rPr>
          <w:bCs/>
          <w:color w:val="FF0000"/>
        </w:rPr>
      </w:pPr>
    </w:p>
    <w:p w:rsidR="00183111" w:rsidRDefault="00183111" w:rsidP="00183111">
      <w:pPr>
        <w:pStyle w:val="a6"/>
        <w:spacing w:before="0" w:beforeAutospacing="0" w:after="0" w:afterAutospacing="0"/>
        <w:ind w:firstLine="709"/>
        <w:jc w:val="both"/>
        <w:rPr>
          <w:b/>
        </w:rPr>
      </w:pPr>
      <w:proofErr w:type="gramStart"/>
      <w:r w:rsidRPr="009D310F">
        <w:t xml:space="preserve">В целях реализации  постановления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 (далее – постановление Правительства Российской Федерации № 439), пункта 3.6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Pr="009D310F">
        <w:t>коронавирусной</w:t>
      </w:r>
      <w:proofErr w:type="spellEnd"/>
      <w:r w:rsidRPr="009D310F">
        <w:t xml:space="preserve"> инфекции, утвержденного Председателем Правительства</w:t>
      </w:r>
      <w:proofErr w:type="gramEnd"/>
      <w:r w:rsidRPr="009D310F">
        <w:t xml:space="preserve"> </w:t>
      </w:r>
      <w:proofErr w:type="gramStart"/>
      <w:r w:rsidRPr="009D310F">
        <w:t xml:space="preserve">Российской Федерации </w:t>
      </w:r>
      <w:r w:rsidR="00CE50DC">
        <w:t xml:space="preserve">от </w:t>
      </w:r>
      <w:r w:rsidRPr="009D310F">
        <w:t>17 марта 2020 года,  пункта 4 распоряжения Правительства Российской Федерации от 19 марта 2020 года № 670-р (в редакции распоряжения Правительства Российской Федерации от 10 апреля 2020 года № 968-р), распоряжения Правительства</w:t>
      </w:r>
      <w:r w:rsidR="00134A7C" w:rsidRPr="009D310F">
        <w:t xml:space="preserve"> Удмуртской Республики от 31 марта 2020</w:t>
      </w:r>
      <w:r w:rsidRPr="009D310F">
        <w:t xml:space="preserve"> </w:t>
      </w:r>
      <w:r w:rsidR="00134A7C" w:rsidRPr="009D310F">
        <w:t>№</w:t>
      </w:r>
      <w:r w:rsidR="009D1E23" w:rsidRPr="009D310F">
        <w:t xml:space="preserve"> </w:t>
      </w:r>
      <w:r w:rsidR="00134A7C" w:rsidRPr="009D310F">
        <w:t>363-р «О мерах поддержки субъектов малого и среднего предпринимательства в условиях ухудшения</w:t>
      </w:r>
      <w:proofErr w:type="gramEnd"/>
      <w:r w:rsidR="00134A7C" w:rsidRPr="009D310F">
        <w:t xml:space="preserve"> ситуации в связи</w:t>
      </w:r>
      <w:r w:rsidR="00CE50DC">
        <w:t xml:space="preserve"> с распространением новой </w:t>
      </w:r>
      <w:proofErr w:type="spellStart"/>
      <w:r w:rsidR="00CE50DC">
        <w:t>корона</w:t>
      </w:r>
      <w:r w:rsidR="00134A7C" w:rsidRPr="009D310F">
        <w:t>вирусной</w:t>
      </w:r>
      <w:proofErr w:type="spellEnd"/>
      <w:r w:rsidR="00134A7C" w:rsidRPr="009D310F">
        <w:t xml:space="preserve"> инфекции»</w:t>
      </w:r>
      <w:r w:rsidR="00C44019" w:rsidRPr="009D310F">
        <w:t xml:space="preserve"> (в редакции распоряжения Правительства </w:t>
      </w:r>
      <w:r w:rsidR="00497EAE">
        <w:t>Удмуртской Республики</w:t>
      </w:r>
      <w:r w:rsidR="00C44019" w:rsidRPr="009D310F">
        <w:t xml:space="preserve"> от 25 </w:t>
      </w:r>
      <w:r w:rsidR="00497EAE">
        <w:t>сентября</w:t>
      </w:r>
      <w:r w:rsidR="00C44019" w:rsidRPr="009D310F">
        <w:t xml:space="preserve"> 2020 года № </w:t>
      </w:r>
      <w:r w:rsidR="00497EAE">
        <w:t>1167</w:t>
      </w:r>
      <w:r w:rsidR="00C44019" w:rsidRPr="009D310F">
        <w:t>-р)</w:t>
      </w:r>
      <w:r w:rsidR="009D310F">
        <w:t xml:space="preserve">, </w:t>
      </w:r>
      <w:r w:rsidR="009D310F" w:rsidRPr="009D310F">
        <w:rPr>
          <w:b/>
        </w:rPr>
        <w:t>Совет муниципального образования «Глазовский район» РЕШИЛ</w:t>
      </w:r>
      <w:r w:rsidRPr="009D310F">
        <w:rPr>
          <w:b/>
        </w:rPr>
        <w:t>:</w:t>
      </w:r>
    </w:p>
    <w:p w:rsidR="009D310F" w:rsidRDefault="009D310F" w:rsidP="00183111">
      <w:pPr>
        <w:pStyle w:val="a6"/>
        <w:spacing w:before="0" w:beforeAutospacing="0" w:after="0" w:afterAutospacing="0"/>
        <w:ind w:firstLine="709"/>
        <w:jc w:val="both"/>
        <w:rPr>
          <w:b/>
        </w:rPr>
      </w:pPr>
    </w:p>
    <w:p w:rsidR="009D310F" w:rsidRDefault="0065683F" w:rsidP="0065683F">
      <w:pPr>
        <w:pStyle w:val="a6"/>
        <w:spacing w:before="0" w:beforeAutospacing="0" w:after="0" w:afterAutospacing="0"/>
        <w:ind w:firstLine="709"/>
        <w:jc w:val="both"/>
      </w:pPr>
      <w:r>
        <w:t xml:space="preserve">1. </w:t>
      </w:r>
      <w:proofErr w:type="gramStart"/>
      <w:r w:rsidR="009D310F" w:rsidRPr="009D310F">
        <w:t xml:space="preserve">Внести </w:t>
      </w:r>
      <w:r w:rsidR="00CE50DC">
        <w:t>в р</w:t>
      </w:r>
      <w:r w:rsidR="006067D3">
        <w:t>ешение</w:t>
      </w:r>
      <w:r w:rsidR="00CE50DC">
        <w:t xml:space="preserve"> Совета депутатов муниципального образования «Глазовский район от </w:t>
      </w:r>
      <w:r w:rsidR="00DC56A3">
        <w:t>30 апреля 2020 года № 371 «О</w:t>
      </w:r>
      <w:r w:rsidR="006067D3">
        <w:t xml:space="preserve"> мерах поддержки субъектов малого и среднего предпринимательства, а также организаций и индивидуальных предпринимателей, осуществляющих деятельность на территории муниципального образования «Глазовский район» в отраслях российской экономики, в наибольшей степени пострадавших в условиях ухудшения ситуации в связи с распространением новой </w:t>
      </w:r>
      <w:proofErr w:type="spellStart"/>
      <w:r w:rsidR="006067D3">
        <w:t>коронавирусной</w:t>
      </w:r>
      <w:proofErr w:type="spellEnd"/>
      <w:r w:rsidR="006067D3">
        <w:t xml:space="preserve"> инфекции</w:t>
      </w:r>
      <w:r>
        <w:t>»</w:t>
      </w:r>
      <w:r w:rsidR="006067D3">
        <w:t xml:space="preserve"> </w:t>
      </w:r>
      <w:r w:rsidR="00DC56A3">
        <w:t>(в редакции решения от</w:t>
      </w:r>
      <w:proofErr w:type="gramEnd"/>
      <w:r w:rsidR="00DC56A3">
        <w:t xml:space="preserve"> </w:t>
      </w:r>
      <w:proofErr w:type="gramStart"/>
      <w:r w:rsidR="00DC56A3">
        <w:t>10 августа 2020 года № 388)</w:t>
      </w:r>
      <w:r w:rsidR="006067D3">
        <w:t xml:space="preserve"> следующие изменения:</w:t>
      </w:r>
      <w:proofErr w:type="gramEnd"/>
    </w:p>
    <w:p w:rsidR="00497EAE" w:rsidRDefault="00497EAE" w:rsidP="00497EAE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в абзаце первом пункта 1 слова «</w:t>
      </w:r>
      <w:r w:rsidRPr="00497EAE">
        <w:t xml:space="preserve">или социально ориентированные некоммерческие организации, осуществляющие на территории Удмуртской Республики виды деятельности, предусмотренные статьей 31.1 Федерального закона от 12 января 1996 года № 7-ФЗ «О некоммерческих организациях» и статьей 4 Закона Удмуртской Республики от 12 апреля 2019 года № 17-РЗ «О поддержке социально ориентированных некоммерческих </w:t>
      </w:r>
      <w:r w:rsidRPr="00497EAE">
        <w:lastRenderedPageBreak/>
        <w:t>организаций в Удмуртской Республике» (далее – социально ориентированные некоммерческие организации)</w:t>
      </w:r>
      <w:proofErr w:type="gramStart"/>
      <w:r>
        <w:t>,»</w:t>
      </w:r>
      <w:proofErr w:type="gramEnd"/>
      <w:r>
        <w:t xml:space="preserve"> исключить;</w:t>
      </w:r>
    </w:p>
    <w:p w:rsidR="00497EAE" w:rsidRDefault="00497EAE" w:rsidP="00497EAE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дополнить пунктом 1.1. следующего содержания:</w:t>
      </w:r>
    </w:p>
    <w:p w:rsidR="00497EAE" w:rsidRDefault="00497EAE" w:rsidP="00497EAE">
      <w:pPr>
        <w:pStyle w:val="a6"/>
        <w:spacing w:before="0" w:beforeAutospacing="0" w:after="0" w:afterAutospacing="0"/>
        <w:ind w:firstLine="708"/>
        <w:jc w:val="both"/>
      </w:pPr>
      <w:r>
        <w:t xml:space="preserve">«1.1. </w:t>
      </w:r>
      <w:proofErr w:type="gramStart"/>
      <w:r>
        <w:t>Установить отсрочку уплаты арендных платежей по договорам аренды недвижимого имущества</w:t>
      </w:r>
      <w:r w:rsidR="009C4C31">
        <w:t xml:space="preserve">, находящегося в собственности муниципального образования «Глазовский район», договорам аренды земельных участков, находящихся в собственности </w:t>
      </w:r>
      <w:r w:rsidR="009C4C31" w:rsidRPr="009C4C31">
        <w:t>муниципального образования «Глазовский район»</w:t>
      </w:r>
      <w:r w:rsidR="009C4C31">
        <w:t>, договорам аренды земельных участков, государственная собственность на которые не разграничена, заключенным до введения в 2020 году режима повышенной готовности на территории Удмуртской Республики, арендаторами по которым являются социально-ориентированные некоммерческие организации, осуществляющие на</w:t>
      </w:r>
      <w:proofErr w:type="gramEnd"/>
      <w:r w:rsidR="009C4C31">
        <w:t xml:space="preserve"> </w:t>
      </w:r>
      <w:proofErr w:type="gramStart"/>
      <w:r w:rsidR="009C4C31">
        <w:t xml:space="preserve">территории Удмуртской Республики виды деятельности, предусмотренные статьей 31.1 Федерального закона от 12 января 1996 года № 7-ФЗ «О </w:t>
      </w:r>
      <w:r w:rsidR="009B2C35">
        <w:t>некоммерческих организациях» и статьей 4 Закона Удмуртской Республики от 12 апреля 2019 года № 17-РЗ «О поддержке социально ориентированных некоммерческих организаций в Удмуртской Республике» (далее – социально ориентированные некоммерческие организации), иные организации, включенные в реестр некоммерческих организаций, в наибольшей степени пострадавших в условиях ухудшения ситуации</w:t>
      </w:r>
      <w:proofErr w:type="gramEnd"/>
      <w:r w:rsidR="009B2C35">
        <w:t xml:space="preserve"> в результате распространения новой </w:t>
      </w:r>
      <w:proofErr w:type="spellStart"/>
      <w:r w:rsidR="009B2C35">
        <w:t>коронавирусной</w:t>
      </w:r>
      <w:proofErr w:type="spellEnd"/>
      <w:r w:rsidR="009B2C35">
        <w:t xml:space="preserve"> инфекции, в соответствии с постановлением Правительства Российской Федерации от 11 июня 2020 года № 847 «О реестре некоммерческих организаций, в </w:t>
      </w:r>
      <w:r w:rsidR="009B2C35" w:rsidRPr="009B2C35">
        <w:t xml:space="preserve">наибольшей степени пострадавших в условиях ухудшения ситуации в результате распространения новой </w:t>
      </w:r>
      <w:proofErr w:type="spellStart"/>
      <w:r w:rsidR="009B2C35" w:rsidRPr="009B2C35">
        <w:t>коронавирусной</w:t>
      </w:r>
      <w:proofErr w:type="spellEnd"/>
      <w:r w:rsidR="009B2C35" w:rsidRPr="009B2C35">
        <w:t xml:space="preserve"> инфекции</w:t>
      </w:r>
      <w:r w:rsidR="009B2C35">
        <w:t>», на условиях, предусмотренных подпунктами 2 – 4 пункта 1 настоящего решения.</w:t>
      </w:r>
    </w:p>
    <w:p w:rsidR="009B2C35" w:rsidRDefault="009B2C35" w:rsidP="00497EAE">
      <w:pPr>
        <w:pStyle w:val="a6"/>
        <w:spacing w:before="0" w:beforeAutospacing="0" w:after="0" w:afterAutospacing="0"/>
        <w:ind w:firstLine="708"/>
        <w:jc w:val="both"/>
      </w:pPr>
      <w:r>
        <w:t xml:space="preserve">Отсрочка в соответствии с абзацем первым настоящего пункта предоставляется </w:t>
      </w:r>
      <w:proofErr w:type="gramStart"/>
      <w:r>
        <w:t>на весь период действия режима повышенной готовности на территории Удмуртской Республики с учетом освобождения арендатора от уплаты в соответствии</w:t>
      </w:r>
      <w:proofErr w:type="gramEnd"/>
      <w:r>
        <w:t xml:space="preserve"> с пунктом 2.1 настоящего распоряжения.»;</w:t>
      </w:r>
    </w:p>
    <w:p w:rsidR="009B2C35" w:rsidRDefault="003D01DA" w:rsidP="003D01DA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в абзаце первом пункта 2 слова «или социально ориентированные некоммерческие организации</w:t>
      </w:r>
      <w:proofErr w:type="gramStart"/>
      <w:r>
        <w:t>,»</w:t>
      </w:r>
      <w:proofErr w:type="gramEnd"/>
      <w:r>
        <w:t xml:space="preserve"> исключить;</w:t>
      </w:r>
    </w:p>
    <w:p w:rsidR="003D01DA" w:rsidRDefault="003D01DA" w:rsidP="003D01DA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дополнить пунктом 2.1 следующего содержания:</w:t>
      </w:r>
    </w:p>
    <w:p w:rsidR="003D01DA" w:rsidRDefault="003D01DA" w:rsidP="003D01DA">
      <w:pPr>
        <w:pStyle w:val="a6"/>
        <w:spacing w:before="0" w:beforeAutospacing="0" w:after="0" w:afterAutospacing="0"/>
        <w:ind w:firstLine="709"/>
        <w:jc w:val="both"/>
      </w:pPr>
      <w:r>
        <w:t xml:space="preserve">«2.1. </w:t>
      </w:r>
      <w:proofErr w:type="gramStart"/>
      <w:r>
        <w:t xml:space="preserve">Установить освобождение от уплаты арендных платежей за апрель, май, июнь 2020 года по договорам аренды недвижимого имущества, находящегося в собственности Удмуртской Республики, договорам аренды земельных участков, находящихся в собственности муниципального образования «Глазовский район», </w:t>
      </w:r>
      <w:r w:rsidRPr="003D01DA">
        <w:t>договорам аренды земельных участков, государственная собственность на которые не разграничена, заключенным до введения в 2020 году режима повышенной готовности на территории Удмуртской Республики, арендаторами по которым являются</w:t>
      </w:r>
      <w:proofErr w:type="gramEnd"/>
      <w:r w:rsidRPr="003D01DA">
        <w:t xml:space="preserve"> </w:t>
      </w:r>
      <w:proofErr w:type="gramStart"/>
      <w:r w:rsidRPr="003D01DA">
        <w:t>социально</w:t>
      </w:r>
      <w:r w:rsidR="00397181">
        <w:t xml:space="preserve"> </w:t>
      </w:r>
      <w:r w:rsidRPr="003D01DA">
        <w:t>ориентированные некоммерческие организации</w:t>
      </w:r>
      <w:r>
        <w:t xml:space="preserve">, </w:t>
      </w:r>
      <w:r w:rsidR="00397181">
        <w:t xml:space="preserve">иные организации, </w:t>
      </w:r>
      <w:r>
        <w:t>включенные в реестр</w:t>
      </w:r>
      <w:r w:rsidR="00397181">
        <w:t xml:space="preserve"> некоммерческих организаций, в наибольшей степени пострадавших в условиях ухудшения ситуации в </w:t>
      </w:r>
      <w:r w:rsidR="00397181" w:rsidRPr="00397181">
        <w:t xml:space="preserve">результате распространения новой </w:t>
      </w:r>
      <w:proofErr w:type="spellStart"/>
      <w:r w:rsidR="00397181" w:rsidRPr="00397181">
        <w:t>коронавирусной</w:t>
      </w:r>
      <w:proofErr w:type="spellEnd"/>
      <w:r w:rsidR="00397181" w:rsidRPr="00397181">
        <w:t xml:space="preserve"> инфекции</w:t>
      </w:r>
      <w:r w:rsidR="00397181">
        <w:t>, в соответствии с постановлением Правительства Российской Федерации от 11 июня 2020 года № 847 «</w:t>
      </w:r>
      <w:r w:rsidR="00397181" w:rsidRPr="00397181">
        <w:t xml:space="preserve">О реестре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="00397181" w:rsidRPr="00397181">
        <w:t>коронавирусной</w:t>
      </w:r>
      <w:proofErr w:type="spellEnd"/>
      <w:r w:rsidR="00397181" w:rsidRPr="00397181">
        <w:t xml:space="preserve"> инфекции»</w:t>
      </w:r>
      <w:r w:rsidR="00397181">
        <w:t xml:space="preserve"> (вне зависимости от осуществления</w:t>
      </w:r>
      <w:proofErr w:type="gramEnd"/>
      <w:r w:rsidR="00397181">
        <w:t xml:space="preserve"> </w:t>
      </w:r>
      <w:proofErr w:type="gramStart"/>
      <w:r w:rsidR="00397181">
        <w:t xml:space="preserve">деятельности в одной или нескольких отраслях по перечню отраслей российской экономики, </w:t>
      </w:r>
      <w:r w:rsidR="00397181" w:rsidRPr="00397181"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 w:rsidR="00397181" w:rsidRPr="00397181">
        <w:t>коронавирусной</w:t>
      </w:r>
      <w:proofErr w:type="spellEnd"/>
      <w:r w:rsidR="00397181" w:rsidRPr="00397181">
        <w:t xml:space="preserve"> инфекции</w:t>
      </w:r>
      <w:r w:rsidR="00397181">
        <w:t>, утвержденному постановлением Правительства Российской Федерации № 434, а также информации об основном или дополнительных видах экономической деятельности, содержащейся в Едином государственном реестре юридических лиц по состоянию на 1 апреля 2020 года).»;</w:t>
      </w:r>
      <w:proofErr w:type="gramEnd"/>
    </w:p>
    <w:p w:rsidR="001647FF" w:rsidRDefault="00397181" w:rsidP="00397181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в пункте 10</w:t>
      </w:r>
      <w:r w:rsidR="001647FF">
        <w:t>:</w:t>
      </w:r>
    </w:p>
    <w:p w:rsidR="00397181" w:rsidRDefault="001647FF" w:rsidP="001647FF">
      <w:pPr>
        <w:pStyle w:val="a6"/>
        <w:spacing w:before="0" w:beforeAutospacing="0" w:after="0" w:afterAutospacing="0"/>
        <w:ind w:left="709"/>
        <w:jc w:val="both"/>
      </w:pPr>
      <w:r>
        <w:t>-</w:t>
      </w:r>
      <w:r w:rsidR="00397181">
        <w:t xml:space="preserve"> слова «</w:t>
      </w:r>
      <w:r w:rsidR="00397181" w:rsidRPr="00397181">
        <w:t>или социально ориентированн</w:t>
      </w:r>
      <w:r w:rsidR="00397181">
        <w:t>ая</w:t>
      </w:r>
      <w:r w:rsidR="00397181" w:rsidRPr="00397181">
        <w:t xml:space="preserve"> некоммерческ</w:t>
      </w:r>
      <w:r w:rsidR="00397181">
        <w:t>ая организация» исключить;</w:t>
      </w:r>
    </w:p>
    <w:p w:rsidR="001647FF" w:rsidRDefault="001647FF" w:rsidP="001647FF">
      <w:pPr>
        <w:pStyle w:val="a6"/>
        <w:spacing w:before="0" w:beforeAutospacing="0" w:after="0" w:afterAutospacing="0"/>
        <w:ind w:left="709"/>
        <w:jc w:val="both"/>
      </w:pPr>
      <w:r>
        <w:t>- слово «распоряжения» заменить на слово «решения»;</w:t>
      </w:r>
    </w:p>
    <w:p w:rsidR="00397181" w:rsidRDefault="00397181" w:rsidP="00397181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дополнить пунктом 10.1 следующего содержания:</w:t>
      </w:r>
    </w:p>
    <w:p w:rsidR="00397181" w:rsidRDefault="00397181" w:rsidP="00D60A19">
      <w:pPr>
        <w:pStyle w:val="a6"/>
        <w:spacing w:before="0" w:beforeAutospacing="0" w:after="0" w:afterAutospacing="0"/>
        <w:ind w:firstLine="709"/>
        <w:jc w:val="both"/>
      </w:pPr>
      <w:r>
        <w:t xml:space="preserve">«10.1. </w:t>
      </w:r>
      <w:proofErr w:type="gramStart"/>
      <w:r>
        <w:t xml:space="preserve">Установить, что величина годовой арендной платы, по договорам аренды земельных участков, </w:t>
      </w:r>
      <w:r w:rsidRPr="00397181">
        <w:t>находящихся в собственности муниципального образования «Глазовский район»</w:t>
      </w:r>
      <w:r w:rsidR="00D60A19">
        <w:t xml:space="preserve">, </w:t>
      </w:r>
      <w:r w:rsidR="00D60A19" w:rsidRPr="00D60A19">
        <w:t xml:space="preserve">земельных участков, государственная собственность на которые не </w:t>
      </w:r>
      <w:r w:rsidR="00D60A19" w:rsidRPr="00D60A19">
        <w:lastRenderedPageBreak/>
        <w:t>разграничена</w:t>
      </w:r>
      <w:r w:rsidR="00D60A19">
        <w:t xml:space="preserve">, определенная в случаях, установленных постановлением Правительства Удмуртской Республики от 6 ноября 2007 года № 172 «О порядке определения размера арендной платы за земельные участки, находящиеся в собственности </w:t>
      </w:r>
      <w:r w:rsidR="00D60A19" w:rsidRPr="00D60A19">
        <w:t>муниципального образования «Глазовский район»</w:t>
      </w:r>
      <w:r w:rsidR="00D60A19">
        <w:t xml:space="preserve">, и земельные участки, </w:t>
      </w:r>
      <w:r w:rsidR="00D60A19" w:rsidRPr="00D60A19">
        <w:t>государственная</w:t>
      </w:r>
      <w:proofErr w:type="gramEnd"/>
      <w:r w:rsidR="00D60A19" w:rsidRPr="00D60A19">
        <w:t xml:space="preserve"> </w:t>
      </w:r>
      <w:proofErr w:type="gramStart"/>
      <w:r w:rsidR="00D60A19" w:rsidRPr="00D60A19">
        <w:t>собственность</w:t>
      </w:r>
      <w:proofErr w:type="gramEnd"/>
      <w:r w:rsidR="00D60A19" w:rsidRPr="00D60A19">
        <w:t xml:space="preserve"> на которые не разграничена</w:t>
      </w:r>
      <w:r w:rsidR="00D60A19">
        <w:t>, предоставленные в аренду без торгов» в размере рыночной стоимости права аренды земельного участка, пересчитанная по результатам проведения во втором квартале 2020 года оценки рыночной стоимости права аренды земельного участка, подлежит применению с 1 октября 2020 года.».</w:t>
      </w:r>
    </w:p>
    <w:p w:rsidR="00C44509" w:rsidRDefault="00C44509" w:rsidP="00183111">
      <w:pPr>
        <w:pStyle w:val="a6"/>
        <w:spacing w:before="0" w:beforeAutospacing="0" w:after="0" w:afterAutospacing="0"/>
        <w:ind w:firstLine="709"/>
        <w:jc w:val="both"/>
      </w:pPr>
      <w:r>
        <w:t xml:space="preserve">2. </w:t>
      </w:r>
      <w:proofErr w:type="gramStart"/>
      <w:r w:rsidR="00BD3596">
        <w:t xml:space="preserve">Администрации муниципального образования «Глазовский район» в течение 7 рабочих дней со дня вступления в силу настоящего решения обеспечить уведомление арендаторов, являющихся </w:t>
      </w:r>
      <w:r w:rsidR="00D60A19">
        <w:t>социально ориентированными некоммерческими организациями, иными организациями</w:t>
      </w:r>
      <w:r w:rsidR="00BD3596">
        <w:t xml:space="preserve">, включенными в реестр </w:t>
      </w:r>
      <w:r w:rsidR="00D60A19">
        <w:t>некоммерческих организаций</w:t>
      </w:r>
      <w:r w:rsidR="00BD3596">
        <w:t xml:space="preserve">, </w:t>
      </w:r>
      <w:r w:rsidR="00D60A19">
        <w:t xml:space="preserve">в наибольшей степени пострадавших в условиях ухудшения ситуации в результате распространения новой </w:t>
      </w:r>
      <w:proofErr w:type="spellStart"/>
      <w:r w:rsidR="00D60A19">
        <w:t>коронавирусной</w:t>
      </w:r>
      <w:proofErr w:type="spellEnd"/>
      <w:r w:rsidR="00D60A19">
        <w:t xml:space="preserve"> инфекции, в соответствии с постановлением Правительства Российской Федерации от 11 июня 2020 года № 847 «</w:t>
      </w:r>
      <w:r w:rsidR="00D60A19" w:rsidRPr="00D60A19">
        <w:t>О</w:t>
      </w:r>
      <w:proofErr w:type="gramEnd"/>
      <w:r w:rsidR="00D60A19" w:rsidRPr="00D60A19">
        <w:t xml:space="preserve"> </w:t>
      </w:r>
      <w:proofErr w:type="gramStart"/>
      <w:r w:rsidR="00D60A19" w:rsidRPr="00D60A19">
        <w:t>реестре</w:t>
      </w:r>
      <w:proofErr w:type="gramEnd"/>
      <w:r w:rsidR="00D60A19" w:rsidRPr="00D60A19">
        <w:t xml:space="preserve"> некоммерческих организаций, в наибольшей степени пострадавших в условиях ухудшения ситуации в результате распространения новой </w:t>
      </w:r>
      <w:proofErr w:type="spellStart"/>
      <w:r w:rsidR="00D60A19" w:rsidRPr="00D60A19">
        <w:t>коронавирусной</w:t>
      </w:r>
      <w:proofErr w:type="spellEnd"/>
      <w:r w:rsidR="00D60A19" w:rsidRPr="00D60A19">
        <w:t xml:space="preserve"> инфекции</w:t>
      </w:r>
      <w:r w:rsidR="00D60A19">
        <w:t>»</w:t>
      </w:r>
      <w:r w:rsidR="00BD3596">
        <w:t>, о возможности заключения дополнительных соглашений к договорам аренды в соответствии с пунктом 1 настоящего решения.</w:t>
      </w:r>
    </w:p>
    <w:p w:rsidR="00BD3596" w:rsidRDefault="00BD3596" w:rsidP="00183111">
      <w:pPr>
        <w:pStyle w:val="a6"/>
        <w:spacing w:before="0" w:beforeAutospacing="0" w:after="0" w:afterAutospacing="0"/>
        <w:ind w:firstLine="709"/>
        <w:jc w:val="both"/>
      </w:pPr>
      <w:r>
        <w:t>3. Настоящее решение вступает в силу со дня его подписания.</w:t>
      </w:r>
    </w:p>
    <w:p w:rsidR="00493053" w:rsidRDefault="00493053" w:rsidP="00183111">
      <w:pPr>
        <w:pStyle w:val="a6"/>
        <w:spacing w:before="0" w:beforeAutospacing="0" w:after="0" w:afterAutospacing="0"/>
        <w:ind w:firstLine="709"/>
        <w:jc w:val="both"/>
      </w:pPr>
    </w:p>
    <w:p w:rsidR="00272F2F" w:rsidRPr="009D310F" w:rsidRDefault="00272F2F" w:rsidP="00272F2F">
      <w:pPr>
        <w:autoSpaceDE w:val="0"/>
        <w:autoSpaceDN w:val="0"/>
        <w:adjustRightInd w:val="0"/>
        <w:ind w:firstLine="709"/>
        <w:jc w:val="both"/>
      </w:pPr>
    </w:p>
    <w:p w:rsidR="00EE2FB8" w:rsidRPr="009D310F" w:rsidRDefault="00EE2FB8" w:rsidP="0032610C">
      <w:pPr>
        <w:tabs>
          <w:tab w:val="left" w:pos="7500"/>
        </w:tabs>
        <w:jc w:val="both"/>
        <w:rPr>
          <w:b/>
        </w:rPr>
      </w:pPr>
      <w:r w:rsidRPr="009D310F">
        <w:rPr>
          <w:b/>
        </w:rPr>
        <w:t>Глава муниципального</w:t>
      </w:r>
      <w:r w:rsidR="00166A57" w:rsidRPr="009D310F">
        <w:rPr>
          <w:b/>
        </w:rPr>
        <w:t xml:space="preserve"> образования</w:t>
      </w:r>
      <w:r w:rsidR="00166A57" w:rsidRPr="009D310F">
        <w:rPr>
          <w:b/>
        </w:rPr>
        <w:tab/>
        <w:t xml:space="preserve">  </w:t>
      </w:r>
      <w:r w:rsidR="0032610C" w:rsidRPr="009D310F">
        <w:rPr>
          <w:b/>
        </w:rPr>
        <w:t xml:space="preserve">     </w:t>
      </w:r>
      <w:r w:rsidR="00166A57" w:rsidRPr="009D310F">
        <w:rPr>
          <w:b/>
        </w:rPr>
        <w:t xml:space="preserve">  </w:t>
      </w:r>
      <w:proofErr w:type="spellStart"/>
      <w:r w:rsidR="00166A57" w:rsidRPr="009D310F">
        <w:rPr>
          <w:b/>
        </w:rPr>
        <w:t>В.В.Сабреков</w:t>
      </w:r>
      <w:proofErr w:type="spellEnd"/>
    </w:p>
    <w:p w:rsidR="00EE2FB8" w:rsidRPr="009D310F" w:rsidRDefault="00EE2FB8" w:rsidP="0032610C">
      <w:pPr>
        <w:jc w:val="both"/>
        <w:rPr>
          <w:b/>
        </w:rPr>
      </w:pPr>
      <w:r w:rsidRPr="009D310F">
        <w:rPr>
          <w:b/>
        </w:rPr>
        <w:t>«Глазовский район»</w:t>
      </w:r>
      <w:r w:rsidRPr="009D310F">
        <w:rPr>
          <w:b/>
        </w:rPr>
        <w:tab/>
      </w:r>
      <w:r w:rsidRPr="009D310F">
        <w:rPr>
          <w:b/>
        </w:rPr>
        <w:tab/>
      </w:r>
      <w:r w:rsidRPr="009D310F">
        <w:rPr>
          <w:b/>
        </w:rPr>
        <w:tab/>
      </w:r>
      <w:r w:rsidRPr="009D310F">
        <w:rPr>
          <w:b/>
        </w:rPr>
        <w:tab/>
      </w:r>
      <w:r w:rsidRPr="009D310F">
        <w:rPr>
          <w:b/>
        </w:rPr>
        <w:tab/>
        <w:t xml:space="preserve">             </w:t>
      </w:r>
    </w:p>
    <w:p w:rsidR="00EE2FB8" w:rsidRPr="009D310F" w:rsidRDefault="00EE2FB8" w:rsidP="0032610C">
      <w:pPr>
        <w:jc w:val="both"/>
        <w:rPr>
          <w:b/>
        </w:rPr>
      </w:pPr>
    </w:p>
    <w:p w:rsidR="00504D8C" w:rsidRPr="00504D8C" w:rsidRDefault="00504D8C" w:rsidP="00504D8C">
      <w:pPr>
        <w:tabs>
          <w:tab w:val="left" w:pos="8085"/>
        </w:tabs>
        <w:suppressAutoHyphens/>
        <w:ind w:right="-186"/>
        <w:jc w:val="both"/>
        <w:rPr>
          <w:rFonts w:cs="Calibri"/>
          <w:b/>
          <w:szCs w:val="20"/>
          <w:lang w:eastAsia="ar-SA"/>
        </w:rPr>
      </w:pPr>
      <w:r w:rsidRPr="00504D8C">
        <w:rPr>
          <w:rFonts w:cs="Calibri"/>
          <w:b/>
          <w:szCs w:val="20"/>
          <w:lang w:eastAsia="ar-SA"/>
        </w:rPr>
        <w:t xml:space="preserve">Заместитель Председателя Совета депутатов                                                    </w:t>
      </w:r>
      <w:proofErr w:type="spellStart"/>
      <w:r w:rsidRPr="00504D8C">
        <w:rPr>
          <w:rFonts w:cs="Calibri"/>
          <w:b/>
          <w:szCs w:val="20"/>
          <w:lang w:eastAsia="ar-SA"/>
        </w:rPr>
        <w:t>Р.А.Тютин</w:t>
      </w:r>
      <w:proofErr w:type="spellEnd"/>
    </w:p>
    <w:p w:rsidR="00504D8C" w:rsidRPr="00504D8C" w:rsidRDefault="00504D8C" w:rsidP="00504D8C">
      <w:pPr>
        <w:suppressAutoHyphens/>
        <w:ind w:right="-186"/>
        <w:jc w:val="both"/>
        <w:rPr>
          <w:rFonts w:cs="Calibri"/>
          <w:b/>
          <w:bCs/>
          <w:szCs w:val="20"/>
          <w:lang w:eastAsia="ar-SA"/>
        </w:rPr>
      </w:pPr>
      <w:r w:rsidRPr="00504D8C">
        <w:rPr>
          <w:rFonts w:cs="Calibri"/>
          <w:b/>
          <w:bCs/>
          <w:szCs w:val="20"/>
          <w:lang w:eastAsia="ar-SA"/>
        </w:rPr>
        <w:t>муниципального образования</w:t>
      </w:r>
    </w:p>
    <w:p w:rsidR="00504D8C" w:rsidRPr="00504D8C" w:rsidRDefault="00504D8C" w:rsidP="00504D8C">
      <w:pPr>
        <w:rPr>
          <w:b/>
          <w:bCs/>
        </w:rPr>
      </w:pPr>
      <w:r w:rsidRPr="00504D8C">
        <w:rPr>
          <w:rFonts w:cs="Calibri"/>
          <w:b/>
          <w:bCs/>
          <w:szCs w:val="20"/>
          <w:lang w:eastAsia="ar-SA"/>
        </w:rPr>
        <w:t>«Глазовский район»</w:t>
      </w:r>
      <w:r w:rsidRPr="00504D8C">
        <w:rPr>
          <w:rFonts w:cs="Calibri"/>
          <w:b/>
          <w:bCs/>
          <w:szCs w:val="20"/>
          <w:lang w:eastAsia="ar-SA"/>
        </w:rPr>
        <w:tab/>
      </w:r>
      <w:r w:rsidRPr="00504D8C">
        <w:rPr>
          <w:rFonts w:cs="Calibri"/>
          <w:b/>
          <w:bCs/>
          <w:szCs w:val="20"/>
          <w:lang w:eastAsia="ar-SA"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</w:r>
      <w:r w:rsidRPr="00504D8C">
        <w:rPr>
          <w:b/>
          <w:bCs/>
        </w:rPr>
        <w:tab/>
        <w:t xml:space="preserve">       </w:t>
      </w:r>
    </w:p>
    <w:p w:rsidR="00EE2FB8" w:rsidRPr="009D310F" w:rsidRDefault="00EE2FB8" w:rsidP="0032610C">
      <w:pPr>
        <w:jc w:val="both"/>
        <w:rPr>
          <w:b/>
          <w:bCs/>
        </w:rPr>
      </w:pPr>
      <w:r w:rsidRPr="009D310F">
        <w:rPr>
          <w:b/>
          <w:bCs/>
        </w:rPr>
        <w:tab/>
      </w:r>
      <w:r w:rsidRPr="009D310F">
        <w:rPr>
          <w:b/>
          <w:bCs/>
        </w:rPr>
        <w:tab/>
      </w:r>
      <w:r w:rsidRPr="009D310F">
        <w:rPr>
          <w:b/>
          <w:bCs/>
        </w:rPr>
        <w:tab/>
      </w:r>
      <w:r w:rsidRPr="009D310F">
        <w:rPr>
          <w:b/>
          <w:bCs/>
        </w:rPr>
        <w:tab/>
      </w:r>
    </w:p>
    <w:p w:rsidR="00EE2FB8" w:rsidRPr="009D310F" w:rsidRDefault="00EE2FB8" w:rsidP="0032610C">
      <w:pPr>
        <w:rPr>
          <w:b/>
          <w:bCs/>
        </w:rPr>
      </w:pPr>
    </w:p>
    <w:p w:rsidR="00EE2FB8" w:rsidRPr="009D310F" w:rsidRDefault="00EE2FB8" w:rsidP="0032610C">
      <w:pPr>
        <w:rPr>
          <w:b/>
          <w:bCs/>
        </w:rPr>
      </w:pPr>
      <w:r w:rsidRPr="009D310F">
        <w:rPr>
          <w:b/>
          <w:bCs/>
        </w:rPr>
        <w:t>город Глазов</w:t>
      </w:r>
    </w:p>
    <w:p w:rsidR="00EE2FB8" w:rsidRPr="009D310F" w:rsidRDefault="00DC544B" w:rsidP="0032610C">
      <w:pPr>
        <w:rPr>
          <w:b/>
          <w:bCs/>
        </w:rPr>
      </w:pPr>
      <w:r>
        <w:rPr>
          <w:b/>
          <w:bCs/>
        </w:rPr>
        <w:t>29</w:t>
      </w:r>
      <w:r w:rsidR="005A3200" w:rsidRPr="009D310F">
        <w:rPr>
          <w:b/>
          <w:bCs/>
        </w:rPr>
        <w:t xml:space="preserve"> </w:t>
      </w:r>
      <w:r w:rsidR="00D60A19">
        <w:rPr>
          <w:b/>
          <w:bCs/>
        </w:rPr>
        <w:t>октября</w:t>
      </w:r>
      <w:r w:rsidR="00C70332">
        <w:rPr>
          <w:b/>
          <w:bCs/>
        </w:rPr>
        <w:t xml:space="preserve"> </w:t>
      </w:r>
      <w:r w:rsidR="005A3200" w:rsidRPr="009D310F">
        <w:rPr>
          <w:b/>
          <w:bCs/>
        </w:rPr>
        <w:t xml:space="preserve">2020 </w:t>
      </w:r>
      <w:r w:rsidR="00EE2FB8" w:rsidRPr="009D310F">
        <w:rPr>
          <w:b/>
          <w:bCs/>
        </w:rPr>
        <w:t xml:space="preserve">года </w:t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  <w:r w:rsidR="00EE2FB8" w:rsidRPr="009D310F">
        <w:rPr>
          <w:b/>
          <w:bCs/>
        </w:rPr>
        <w:tab/>
      </w:r>
    </w:p>
    <w:p w:rsidR="00FA36BF" w:rsidRDefault="00DC544B" w:rsidP="0032610C">
      <w:pPr>
        <w:rPr>
          <w:b/>
          <w:bCs/>
        </w:rPr>
      </w:pPr>
      <w:r>
        <w:rPr>
          <w:b/>
          <w:bCs/>
        </w:rPr>
        <w:t>№ 402</w:t>
      </w:r>
      <w:bookmarkStart w:id="0" w:name="_GoBack"/>
      <w:bookmarkEnd w:id="0"/>
    </w:p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Pr="00FA36BF" w:rsidRDefault="00FA36BF" w:rsidP="00FA36BF"/>
    <w:p w:rsidR="00FA36BF" w:rsidRDefault="00FA36BF" w:rsidP="00FA36BF"/>
    <w:p w:rsidR="00FA36BF" w:rsidRDefault="00FA36BF" w:rsidP="00FA36BF"/>
    <w:p w:rsidR="00D73B4E" w:rsidRDefault="00FA36BF" w:rsidP="00FA36BF">
      <w:pPr>
        <w:tabs>
          <w:tab w:val="left" w:pos="2850"/>
        </w:tabs>
      </w:pPr>
      <w:r>
        <w:tab/>
      </w:r>
    </w:p>
    <w:p w:rsidR="00FA36BF" w:rsidRPr="00FA36BF" w:rsidRDefault="00FA36BF" w:rsidP="00FA36BF">
      <w:pPr>
        <w:tabs>
          <w:tab w:val="left" w:pos="2850"/>
        </w:tabs>
      </w:pPr>
    </w:p>
    <w:sectPr w:rsidR="00FA36BF" w:rsidRPr="00FA36BF" w:rsidSect="00CE50D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310"/>
    <w:multiLevelType w:val="hybridMultilevel"/>
    <w:tmpl w:val="74ECF912"/>
    <w:lvl w:ilvl="0" w:tplc="A5B20E7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ED71FD"/>
    <w:multiLevelType w:val="hybridMultilevel"/>
    <w:tmpl w:val="EE667502"/>
    <w:lvl w:ilvl="0" w:tplc="467453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273317"/>
    <w:multiLevelType w:val="multilevel"/>
    <w:tmpl w:val="31CE34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07"/>
    <w:rsid w:val="000B3407"/>
    <w:rsid w:val="000C0B00"/>
    <w:rsid w:val="000E0EA7"/>
    <w:rsid w:val="00105D2D"/>
    <w:rsid w:val="00106E83"/>
    <w:rsid w:val="00122BB6"/>
    <w:rsid w:val="00134A7C"/>
    <w:rsid w:val="001647FF"/>
    <w:rsid w:val="00166A57"/>
    <w:rsid w:val="00173C56"/>
    <w:rsid w:val="00183111"/>
    <w:rsid w:val="00210D2D"/>
    <w:rsid w:val="00272F2F"/>
    <w:rsid w:val="002C7DE0"/>
    <w:rsid w:val="00306DF0"/>
    <w:rsid w:val="0032610C"/>
    <w:rsid w:val="0037321B"/>
    <w:rsid w:val="00397181"/>
    <w:rsid w:val="003A1222"/>
    <w:rsid w:val="003A658F"/>
    <w:rsid w:val="003D01DA"/>
    <w:rsid w:val="003F47DA"/>
    <w:rsid w:val="00435736"/>
    <w:rsid w:val="004475E9"/>
    <w:rsid w:val="004719D3"/>
    <w:rsid w:val="00493053"/>
    <w:rsid w:val="00497EAE"/>
    <w:rsid w:val="00504D8C"/>
    <w:rsid w:val="00534DA9"/>
    <w:rsid w:val="005847A9"/>
    <w:rsid w:val="005A3200"/>
    <w:rsid w:val="005D78B3"/>
    <w:rsid w:val="006067D3"/>
    <w:rsid w:val="0061185B"/>
    <w:rsid w:val="0065683F"/>
    <w:rsid w:val="0066121B"/>
    <w:rsid w:val="006C124D"/>
    <w:rsid w:val="006F0B61"/>
    <w:rsid w:val="00831929"/>
    <w:rsid w:val="00842140"/>
    <w:rsid w:val="00845EF7"/>
    <w:rsid w:val="00862B6C"/>
    <w:rsid w:val="009022AF"/>
    <w:rsid w:val="009504CB"/>
    <w:rsid w:val="00977B76"/>
    <w:rsid w:val="00977C73"/>
    <w:rsid w:val="009873D2"/>
    <w:rsid w:val="00997722"/>
    <w:rsid w:val="009A666B"/>
    <w:rsid w:val="009B2C35"/>
    <w:rsid w:val="009C4C31"/>
    <w:rsid w:val="009D1E23"/>
    <w:rsid w:val="009D310F"/>
    <w:rsid w:val="00A0300C"/>
    <w:rsid w:val="00A3097C"/>
    <w:rsid w:val="00A37E00"/>
    <w:rsid w:val="00A454D8"/>
    <w:rsid w:val="00A5214A"/>
    <w:rsid w:val="00AF4E96"/>
    <w:rsid w:val="00B00D95"/>
    <w:rsid w:val="00B1346E"/>
    <w:rsid w:val="00B30358"/>
    <w:rsid w:val="00B306CD"/>
    <w:rsid w:val="00B32ACF"/>
    <w:rsid w:val="00BC2800"/>
    <w:rsid w:val="00BC4B12"/>
    <w:rsid w:val="00BD3596"/>
    <w:rsid w:val="00C44019"/>
    <w:rsid w:val="00C44509"/>
    <w:rsid w:val="00C668C9"/>
    <w:rsid w:val="00C70332"/>
    <w:rsid w:val="00CC2275"/>
    <w:rsid w:val="00CE50DC"/>
    <w:rsid w:val="00CF3F9B"/>
    <w:rsid w:val="00D07EA8"/>
    <w:rsid w:val="00D27F5C"/>
    <w:rsid w:val="00D37CCD"/>
    <w:rsid w:val="00D60A19"/>
    <w:rsid w:val="00D73B4E"/>
    <w:rsid w:val="00D8411B"/>
    <w:rsid w:val="00D9575C"/>
    <w:rsid w:val="00DC544B"/>
    <w:rsid w:val="00DC56A3"/>
    <w:rsid w:val="00DE2517"/>
    <w:rsid w:val="00E23D85"/>
    <w:rsid w:val="00E3531F"/>
    <w:rsid w:val="00E856BB"/>
    <w:rsid w:val="00EE2FB8"/>
    <w:rsid w:val="00EF0543"/>
    <w:rsid w:val="00F25D0A"/>
    <w:rsid w:val="00FA36BF"/>
    <w:rsid w:val="00FC4CCD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  <w:style w:type="character" w:customStyle="1" w:styleId="11pt">
    <w:name w:val="Основной текст + 11 pt"/>
    <w:aliases w:val="Полужирный"/>
    <w:rsid w:val="003F47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  <w:style w:type="character" w:customStyle="1" w:styleId="11pt">
    <w:name w:val="Основной текст + 11 pt"/>
    <w:aliases w:val="Полужирный"/>
    <w:rsid w:val="003F47D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2D2D-2417-4965-8A1A-DE6D253D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</cp:lastModifiedBy>
  <cp:revision>41</cp:revision>
  <cp:lastPrinted>2020-07-20T12:58:00Z</cp:lastPrinted>
  <dcterms:created xsi:type="dcterms:W3CDTF">2020-04-16T11:27:00Z</dcterms:created>
  <dcterms:modified xsi:type="dcterms:W3CDTF">2020-10-29T05:07:00Z</dcterms:modified>
</cp:coreProperties>
</file>