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19" w:rsidRPr="00A60619" w:rsidRDefault="00A60619" w:rsidP="00A6061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A60619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A60619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A60619" w:rsidRPr="00A60619" w:rsidRDefault="00A60619" w:rsidP="00A6061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A60619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A60619" w:rsidRPr="00A60619" w:rsidRDefault="00A60619" w:rsidP="00A6061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A60619" w:rsidRPr="00A60619" w:rsidRDefault="00A60619" w:rsidP="00A60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60619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A60619" w:rsidRPr="00A60619" w:rsidRDefault="00A60619" w:rsidP="00A6061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A60619" w:rsidRPr="00A60619" w:rsidRDefault="00A60619" w:rsidP="00A6061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0619">
        <w:rPr>
          <w:rFonts w:ascii="Times New Roman" w:hAnsi="Times New Roman"/>
          <w:b/>
          <w:sz w:val="24"/>
          <w:szCs w:val="24"/>
          <w:lang w:eastAsia="ru-RU"/>
        </w:rPr>
        <w:t>от 19.08.2019 года                                                                                                       № 57</w:t>
      </w:r>
    </w:p>
    <w:p w:rsidR="00A60619" w:rsidRPr="00A60619" w:rsidRDefault="00A60619" w:rsidP="00A6061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0619" w:rsidRPr="00A60619" w:rsidRDefault="00A60619" w:rsidP="00A60619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A60619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государственный адресный реестр </w:t>
      </w:r>
    </w:p>
    <w:p w:rsidR="00A60619" w:rsidRPr="00A60619" w:rsidRDefault="00A60619" w:rsidP="00A60619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A60619">
        <w:rPr>
          <w:rFonts w:ascii="Times New Roman" w:eastAsia="Times New Roman" w:hAnsi="Times New Roman"/>
          <w:b/>
          <w:sz w:val="24"/>
          <w:szCs w:val="20"/>
          <w:lang w:eastAsia="ar-SA"/>
        </w:rPr>
        <w:t>сведений об адресах</w:t>
      </w:r>
    </w:p>
    <w:p w:rsidR="00A60619" w:rsidRPr="00A60619" w:rsidRDefault="00A60619" w:rsidP="00A606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A60619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A60619" w:rsidRPr="00A60619" w:rsidRDefault="00A60619" w:rsidP="00A6061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A60619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Администрации муниципального образования «Ураковское» от </w:t>
      </w:r>
      <w:r w:rsidRPr="00A60619">
        <w:rPr>
          <w:rFonts w:ascii="Times New Roman" w:hAnsi="Times New Roman"/>
          <w:sz w:val="24"/>
          <w:szCs w:val="24"/>
        </w:rPr>
        <w:t>13.08.2015 года  № 45 «Об утверждении Правил присвоения, изменения и аннулирования адресов на территории</w:t>
      </w:r>
      <w:proofErr w:type="gramEnd"/>
      <w:r w:rsidRPr="00A60619">
        <w:rPr>
          <w:rFonts w:ascii="Times New Roman" w:hAnsi="Times New Roman"/>
          <w:sz w:val="24"/>
          <w:szCs w:val="24"/>
        </w:rPr>
        <w:t xml:space="preserve"> МО «Ураковское»,</w:t>
      </w:r>
      <w:r w:rsidRPr="00A6061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60619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</w:p>
    <w:p w:rsidR="00A60619" w:rsidRPr="00A60619" w:rsidRDefault="00A60619" w:rsidP="00A606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A60619" w:rsidRPr="00A60619" w:rsidRDefault="00A60619" w:rsidP="00A60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619">
        <w:rPr>
          <w:rFonts w:ascii="Times New Roman" w:hAnsi="Times New Roman"/>
          <w:sz w:val="24"/>
          <w:szCs w:val="24"/>
        </w:rPr>
        <w:t xml:space="preserve">1. По результатам проведенной инвентаризации, </w:t>
      </w:r>
      <w:proofErr w:type="gramStart"/>
      <w:r w:rsidRPr="00A60619">
        <w:rPr>
          <w:rFonts w:ascii="Times New Roman" w:hAnsi="Times New Roman"/>
          <w:sz w:val="24"/>
          <w:szCs w:val="24"/>
        </w:rPr>
        <w:t>разместить адрес</w:t>
      </w:r>
      <w:proofErr w:type="gramEnd"/>
      <w:r w:rsidRPr="00A60619">
        <w:rPr>
          <w:rFonts w:ascii="Times New Roman" w:hAnsi="Times New Roman"/>
          <w:sz w:val="24"/>
          <w:szCs w:val="24"/>
        </w:rPr>
        <w:t xml:space="preserve"> объекта адресации, ранее не размещенный в </w:t>
      </w:r>
      <w:r w:rsidRPr="00A60619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A60619">
        <w:rPr>
          <w:rFonts w:ascii="Times New Roman" w:hAnsi="Times New Roman"/>
          <w:sz w:val="24"/>
          <w:szCs w:val="24"/>
        </w:rPr>
        <w:t xml:space="preserve">, присвоенный до дня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A60619" w:rsidRPr="00A60619" w:rsidRDefault="00A60619" w:rsidP="00A60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619">
        <w:rPr>
          <w:rFonts w:ascii="Times New Roman" w:hAnsi="Times New Roman"/>
          <w:sz w:val="24"/>
          <w:szCs w:val="24"/>
        </w:rPr>
        <w:t xml:space="preserve">- земельный участок, расположенный по адресу - Российская Федерация, Удмуртская Республика, </w:t>
      </w:r>
      <w:proofErr w:type="spellStart"/>
      <w:r w:rsidRPr="00A60619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A60619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Ураковское, Надежда Территория СНТ, Садовая улиц</w:t>
      </w:r>
      <w:r>
        <w:rPr>
          <w:rFonts w:ascii="Times New Roman" w:hAnsi="Times New Roman"/>
          <w:sz w:val="24"/>
          <w:szCs w:val="24"/>
        </w:rPr>
        <w:t>а, земельный участок 123.</w:t>
      </w:r>
      <w:bookmarkStart w:id="0" w:name="_GoBack"/>
      <w:bookmarkEnd w:id="0"/>
    </w:p>
    <w:p w:rsidR="00A60619" w:rsidRPr="00A60619" w:rsidRDefault="00A60619" w:rsidP="00A60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619">
        <w:rPr>
          <w:rFonts w:ascii="Times New Roman" w:hAnsi="Times New Roman"/>
          <w:sz w:val="24"/>
          <w:szCs w:val="24"/>
        </w:rPr>
        <w:t xml:space="preserve">2. По результатам инвентаризации изменить адрес объекта адресации: Российская Федерация, Удмуртская Республика, </w:t>
      </w:r>
      <w:proofErr w:type="spellStart"/>
      <w:r w:rsidRPr="00A60619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A60619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Ураковское, Надежда Территория СНТ, дом 123 </w:t>
      </w:r>
      <w:proofErr w:type="gramStart"/>
      <w:r w:rsidRPr="00A60619">
        <w:rPr>
          <w:rFonts w:ascii="Times New Roman" w:hAnsi="Times New Roman"/>
          <w:sz w:val="24"/>
          <w:szCs w:val="24"/>
        </w:rPr>
        <w:t>на</w:t>
      </w:r>
      <w:proofErr w:type="gramEnd"/>
      <w:r w:rsidRPr="00A606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619">
        <w:rPr>
          <w:rFonts w:ascii="Times New Roman" w:hAnsi="Times New Roman"/>
          <w:sz w:val="24"/>
          <w:szCs w:val="24"/>
        </w:rPr>
        <w:t>Российская</w:t>
      </w:r>
      <w:proofErr w:type="gramEnd"/>
      <w:r w:rsidRPr="00A60619">
        <w:rPr>
          <w:rFonts w:ascii="Times New Roman" w:hAnsi="Times New Roman"/>
          <w:sz w:val="24"/>
          <w:szCs w:val="24"/>
        </w:rPr>
        <w:t xml:space="preserve"> Федерация, Удмуртская Республика, </w:t>
      </w:r>
      <w:proofErr w:type="spellStart"/>
      <w:r w:rsidRPr="00A60619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A60619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Ураковское, Надежда Территория СНТ, Садовая улица, дом 123. </w:t>
      </w:r>
    </w:p>
    <w:p w:rsidR="00A60619" w:rsidRPr="00A60619" w:rsidRDefault="00A60619" w:rsidP="00A60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619" w:rsidRPr="00A60619" w:rsidRDefault="00A60619" w:rsidP="00A60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619" w:rsidRPr="00A60619" w:rsidRDefault="00A60619" w:rsidP="00A60619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06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A60619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A60619" w:rsidRPr="00A60619" w:rsidRDefault="00A60619" w:rsidP="00A60619">
      <w:pPr>
        <w:spacing w:after="0" w:line="240" w:lineRule="auto"/>
        <w:ind w:left="708" w:hanging="708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A606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proofErr w:type="spellStart"/>
      <w:r w:rsidRPr="00A60619">
        <w:rPr>
          <w:rFonts w:ascii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p w:rsidR="005913D4" w:rsidRPr="00A60619" w:rsidRDefault="005913D4" w:rsidP="00A60619"/>
    <w:sectPr w:rsidR="005913D4" w:rsidRPr="00A60619" w:rsidSect="002753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50BC"/>
    <w:rsid w:val="00034A9E"/>
    <w:rsid w:val="00093064"/>
    <w:rsid w:val="000A0E2D"/>
    <w:rsid w:val="001352DE"/>
    <w:rsid w:val="001470AE"/>
    <w:rsid w:val="00163162"/>
    <w:rsid w:val="001B101D"/>
    <w:rsid w:val="001D179D"/>
    <w:rsid w:val="0024399D"/>
    <w:rsid w:val="002454FF"/>
    <w:rsid w:val="002753CC"/>
    <w:rsid w:val="002C18AC"/>
    <w:rsid w:val="00301B0D"/>
    <w:rsid w:val="00315D81"/>
    <w:rsid w:val="003357E7"/>
    <w:rsid w:val="00395768"/>
    <w:rsid w:val="003B1A28"/>
    <w:rsid w:val="003C560A"/>
    <w:rsid w:val="004A4C7E"/>
    <w:rsid w:val="00513A4A"/>
    <w:rsid w:val="00515E50"/>
    <w:rsid w:val="00536B25"/>
    <w:rsid w:val="00544169"/>
    <w:rsid w:val="005913D4"/>
    <w:rsid w:val="005C7D11"/>
    <w:rsid w:val="00654CEA"/>
    <w:rsid w:val="006610B9"/>
    <w:rsid w:val="006902C1"/>
    <w:rsid w:val="006A15AD"/>
    <w:rsid w:val="007378CA"/>
    <w:rsid w:val="00787295"/>
    <w:rsid w:val="007B7E61"/>
    <w:rsid w:val="00874847"/>
    <w:rsid w:val="008F08A6"/>
    <w:rsid w:val="008F2D84"/>
    <w:rsid w:val="00954781"/>
    <w:rsid w:val="00965FA7"/>
    <w:rsid w:val="009E481D"/>
    <w:rsid w:val="00A42558"/>
    <w:rsid w:val="00A60619"/>
    <w:rsid w:val="00A823C2"/>
    <w:rsid w:val="00AF0082"/>
    <w:rsid w:val="00B23E40"/>
    <w:rsid w:val="00B91DC1"/>
    <w:rsid w:val="00B94891"/>
    <w:rsid w:val="00C27EDB"/>
    <w:rsid w:val="00C33249"/>
    <w:rsid w:val="00D048C6"/>
    <w:rsid w:val="00D77B3D"/>
    <w:rsid w:val="00D8105C"/>
    <w:rsid w:val="00DD6387"/>
    <w:rsid w:val="00DE2ADE"/>
    <w:rsid w:val="00E33171"/>
    <w:rsid w:val="00E63DEE"/>
    <w:rsid w:val="00EA37F5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2019-08-20T04:26:00Z</cp:lastPrinted>
  <dcterms:created xsi:type="dcterms:W3CDTF">2015-09-01T09:07:00Z</dcterms:created>
  <dcterms:modified xsi:type="dcterms:W3CDTF">2019-08-20T04:28:00Z</dcterms:modified>
</cp:coreProperties>
</file>