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30" w:rsidRPr="0094020C" w:rsidRDefault="00324530" w:rsidP="00324530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324530" w:rsidRDefault="00324530" w:rsidP="00324530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324530" w:rsidRDefault="00324530" w:rsidP="00324530">
      <w:pPr>
        <w:jc w:val="center"/>
        <w:rPr>
          <w:b/>
        </w:rPr>
      </w:pPr>
    </w:p>
    <w:p w:rsidR="00324530" w:rsidRPr="0094020C" w:rsidRDefault="00324530" w:rsidP="00324530">
      <w:pPr>
        <w:jc w:val="both"/>
        <w:rPr>
          <w:b/>
        </w:rPr>
      </w:pPr>
    </w:p>
    <w:p w:rsidR="00324530" w:rsidRDefault="00324530" w:rsidP="00324530">
      <w:pPr>
        <w:jc w:val="center"/>
        <w:rPr>
          <w:b/>
        </w:rPr>
      </w:pPr>
      <w:r>
        <w:rPr>
          <w:b/>
        </w:rPr>
        <w:t>ПОСТАНОВЛЕНИЕ</w:t>
      </w:r>
    </w:p>
    <w:p w:rsidR="00324530" w:rsidRDefault="00324530" w:rsidP="00324530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324530" w:rsidRDefault="00F876B2" w:rsidP="00324530">
      <w:pPr>
        <w:rPr>
          <w:b/>
        </w:rPr>
      </w:pPr>
      <w:r>
        <w:rPr>
          <w:b/>
        </w:rPr>
        <w:t>10</w:t>
      </w:r>
      <w:r w:rsidR="00324530">
        <w:rPr>
          <w:b/>
        </w:rPr>
        <w:t xml:space="preserve"> мая  2016 </w:t>
      </w:r>
      <w:r w:rsidR="00324530" w:rsidRPr="0094020C">
        <w:rPr>
          <w:b/>
        </w:rPr>
        <w:t xml:space="preserve">года                                                                             </w:t>
      </w:r>
      <w:r w:rsidR="00324530">
        <w:rPr>
          <w:b/>
        </w:rPr>
        <w:t xml:space="preserve">                         № 16 </w:t>
      </w:r>
    </w:p>
    <w:p w:rsidR="00324530" w:rsidRDefault="00324530" w:rsidP="00324530">
      <w:pPr>
        <w:jc w:val="both"/>
        <w:rPr>
          <w:b/>
        </w:rPr>
      </w:pPr>
    </w:p>
    <w:p w:rsidR="00324530" w:rsidRDefault="00324530" w:rsidP="00324530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F876B2" w:rsidRDefault="00F876B2" w:rsidP="00324530">
      <w:pPr>
        <w:jc w:val="center"/>
        <w:rPr>
          <w:b/>
        </w:rPr>
      </w:pPr>
    </w:p>
    <w:p w:rsidR="00324530" w:rsidRDefault="00324530" w:rsidP="00324530">
      <w:pPr>
        <w:jc w:val="center"/>
        <w:rPr>
          <w:b/>
        </w:rPr>
      </w:pPr>
    </w:p>
    <w:p w:rsidR="00324530" w:rsidRDefault="00324530" w:rsidP="00324530">
      <w:pPr>
        <w:jc w:val="both"/>
        <w:rPr>
          <w:b/>
        </w:rPr>
      </w:pPr>
      <w:r w:rsidRPr="00324530">
        <w:rPr>
          <w:b/>
        </w:rPr>
        <w:t>Об изменении</w:t>
      </w:r>
      <w:r>
        <w:rPr>
          <w:b/>
        </w:rPr>
        <w:t xml:space="preserve"> </w:t>
      </w:r>
      <w:r w:rsidRPr="00324530">
        <w:rPr>
          <w:b/>
        </w:rPr>
        <w:t xml:space="preserve">разрешенного </w:t>
      </w:r>
      <w:r>
        <w:rPr>
          <w:b/>
        </w:rPr>
        <w:t xml:space="preserve">вида </w:t>
      </w:r>
    </w:p>
    <w:p w:rsidR="00324530" w:rsidRDefault="00324530" w:rsidP="00324530">
      <w:pPr>
        <w:jc w:val="both"/>
        <w:rPr>
          <w:b/>
        </w:rPr>
      </w:pPr>
      <w:r>
        <w:rPr>
          <w:b/>
        </w:rPr>
        <w:t>и</w:t>
      </w:r>
      <w:r w:rsidRPr="00324530">
        <w:rPr>
          <w:b/>
        </w:rPr>
        <w:t>спользования</w:t>
      </w:r>
      <w:r>
        <w:rPr>
          <w:b/>
        </w:rPr>
        <w:t xml:space="preserve"> </w:t>
      </w:r>
      <w:r w:rsidRPr="00324530">
        <w:rPr>
          <w:b/>
        </w:rPr>
        <w:t>земельного участка</w:t>
      </w:r>
    </w:p>
    <w:p w:rsidR="00324530" w:rsidRPr="00324530" w:rsidRDefault="00324530" w:rsidP="00324530">
      <w:pPr>
        <w:jc w:val="both"/>
        <w:rPr>
          <w:b/>
        </w:rPr>
      </w:pPr>
      <w:r>
        <w:rPr>
          <w:b/>
        </w:rPr>
        <w:t>с кадастровым номером 18:05:075001:65</w:t>
      </w:r>
    </w:p>
    <w:p w:rsidR="00324530" w:rsidRDefault="00324530" w:rsidP="00324530">
      <w:pPr>
        <w:ind w:firstLine="1134"/>
        <w:jc w:val="both"/>
      </w:pPr>
    </w:p>
    <w:p w:rsidR="00F876B2" w:rsidRPr="00324530" w:rsidRDefault="00F876B2" w:rsidP="00324530">
      <w:pPr>
        <w:ind w:firstLine="1134"/>
        <w:jc w:val="both"/>
      </w:pPr>
    </w:p>
    <w:p w:rsidR="00324530" w:rsidRPr="00324530" w:rsidRDefault="00324530" w:rsidP="00F876B2">
      <w:pPr>
        <w:ind w:firstLine="1134"/>
        <w:jc w:val="both"/>
        <w:rPr>
          <w:b/>
        </w:rPr>
      </w:pPr>
      <w:proofErr w:type="gramStart"/>
      <w:r w:rsidRPr="00324530">
        <w:t>Рассмотрев зая</w:t>
      </w:r>
      <w:r>
        <w:t>вление Семакиной Елены Васильевны</w:t>
      </w:r>
      <w:r w:rsidRPr="00324530">
        <w:rPr>
          <w:color w:val="FF0000"/>
        </w:rPr>
        <w:t xml:space="preserve"> </w:t>
      </w:r>
      <w:r>
        <w:t>от 06.05.2016</w:t>
      </w:r>
      <w:r w:rsidRPr="00324530">
        <w:t xml:space="preserve"> года</w:t>
      </w:r>
      <w:r>
        <w:t>, в соответствии с ч. 2 ст.</w:t>
      </w:r>
      <w:r w:rsidRPr="00324530">
        <w:t xml:space="preserve"> 7 Земельного кодекса РФ, </w:t>
      </w:r>
      <w:r>
        <w:t xml:space="preserve">п.14 ч.2 ст.7 </w:t>
      </w:r>
      <w:r w:rsidRPr="00324530">
        <w:t xml:space="preserve">Федерального закона </w:t>
      </w:r>
      <w:r>
        <w:t xml:space="preserve"> от 24.07.2007 № 221-ФЗ «О государственном кадастре недвижимости», руководствуясь </w:t>
      </w:r>
      <w:r w:rsidRPr="00324530">
        <w:t>приказом Минэкономразвития РФ от 01.09.2014 № 540 «Об утверждении классификатора видов разрешенного использования земель</w:t>
      </w:r>
      <w:r>
        <w:t>ных участков» в ред. Приказа Минэконом</w:t>
      </w:r>
      <w:r w:rsidR="000756BF">
        <w:t>развития России от 30.09.2015 года № 709,</w:t>
      </w:r>
      <w:r w:rsidRPr="00324530">
        <w:t xml:space="preserve"> </w:t>
      </w:r>
      <w:r w:rsidR="009165B5">
        <w:t xml:space="preserve"> </w:t>
      </w:r>
      <w:bookmarkStart w:id="0" w:name="_GoBack"/>
      <w:bookmarkEnd w:id="0"/>
      <w:r w:rsidRPr="00324530">
        <w:t>Администрация муниципального образования</w:t>
      </w:r>
      <w:proofErr w:type="gramEnd"/>
      <w:r w:rsidRPr="00324530">
        <w:t xml:space="preserve"> «Кожильское» </w:t>
      </w:r>
      <w:r w:rsidRPr="00324530">
        <w:rPr>
          <w:b/>
        </w:rPr>
        <w:t>ПОСТАНОВЛЯЕТ:</w:t>
      </w:r>
    </w:p>
    <w:p w:rsidR="00324530" w:rsidRPr="00324530" w:rsidRDefault="00324530" w:rsidP="00F876B2">
      <w:pPr>
        <w:ind w:firstLine="1134"/>
        <w:jc w:val="both"/>
      </w:pPr>
    </w:p>
    <w:p w:rsidR="00324530" w:rsidRPr="009165B5" w:rsidRDefault="000756BF" w:rsidP="009165B5">
      <w:pPr>
        <w:ind w:firstLine="708"/>
        <w:jc w:val="both"/>
      </w:pPr>
      <w:r>
        <w:t xml:space="preserve">Изменить разрешенный вид </w:t>
      </w:r>
      <w:r w:rsidR="00324530" w:rsidRPr="00324530">
        <w:t xml:space="preserve"> использования земельного участка с кадастровым номером </w:t>
      </w:r>
      <w:r w:rsidR="009165B5">
        <w:t xml:space="preserve">18:05:075001:65, </w:t>
      </w:r>
      <w:r>
        <w:t xml:space="preserve">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Нижняя Кузьма, ул. </w:t>
      </w:r>
      <w:proofErr w:type="spellStart"/>
      <w:r>
        <w:t>Сянинская</w:t>
      </w:r>
      <w:proofErr w:type="spellEnd"/>
      <w:r>
        <w:t>, д.19г</w:t>
      </w:r>
      <w:r>
        <w:rPr>
          <w:b/>
        </w:rPr>
        <w:t xml:space="preserve"> </w:t>
      </w:r>
      <w:r w:rsidR="00324530" w:rsidRPr="00324530">
        <w:t xml:space="preserve">с </w:t>
      </w:r>
      <w:r>
        <w:t>установленного «для ведения личного подсобного хозяйства</w:t>
      </w:r>
      <w:r w:rsidR="00324530" w:rsidRPr="00324530">
        <w:t>» на</w:t>
      </w:r>
      <w:r w:rsidR="00324530" w:rsidRPr="00324530">
        <w:rPr>
          <w:color w:val="FF0000"/>
        </w:rPr>
        <w:t xml:space="preserve"> </w:t>
      </w:r>
      <w:r w:rsidRPr="000756BF">
        <w:t xml:space="preserve">другой вид </w:t>
      </w:r>
      <w:r>
        <w:t>«Для ведения</w:t>
      </w:r>
      <w:r w:rsidR="00324530" w:rsidRPr="00324530">
        <w:t xml:space="preserve"> л</w:t>
      </w:r>
      <w:r>
        <w:t>ичного подсобного хозяйства (</w:t>
      </w:r>
      <w:r w:rsidR="00324530" w:rsidRPr="00324530">
        <w:t>2.2) – размещение жилого дома, не предназначенного для раздела на квартиры (дом</w:t>
      </w:r>
      <w:r>
        <w:t xml:space="preserve">а, пригодные для постоянного проживания и </w:t>
      </w:r>
      <w:r w:rsidR="00324530" w:rsidRPr="00324530">
        <w:t xml:space="preserve"> высотой не выше трех надземных этажей)».</w:t>
      </w:r>
    </w:p>
    <w:p w:rsidR="00324530" w:rsidRPr="00324530" w:rsidRDefault="00324530" w:rsidP="00F876B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530" w:rsidRPr="00324530" w:rsidRDefault="00324530" w:rsidP="003245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530" w:rsidRPr="00324530" w:rsidRDefault="000756BF" w:rsidP="0032453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F876B2">
        <w:rPr>
          <w:rFonts w:ascii="Times New Roman" w:hAnsi="Times New Roman" w:cs="Times New Roman"/>
          <w:b/>
          <w:sz w:val="24"/>
          <w:szCs w:val="24"/>
        </w:rPr>
        <w:t>рио</w:t>
      </w:r>
      <w:proofErr w:type="spellEnd"/>
      <w:r w:rsidR="00F876B2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 </w:t>
      </w:r>
      <w:r w:rsidR="00324530" w:rsidRPr="00324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530" w:rsidRPr="00324530" w:rsidRDefault="00F876B2" w:rsidP="00324530">
      <w:pPr>
        <w:pStyle w:val="a3"/>
        <w:tabs>
          <w:tab w:val="left" w:pos="638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«Кожильское»</w:t>
      </w:r>
      <w:r>
        <w:rPr>
          <w:rFonts w:ascii="Times New Roman" w:hAnsi="Times New Roman" w:cs="Times New Roman"/>
          <w:b/>
          <w:sz w:val="24"/>
          <w:szCs w:val="24"/>
        </w:rPr>
        <w:tab/>
        <w:t>Л. И</w:t>
      </w:r>
      <w:r w:rsidR="00324530" w:rsidRPr="00324530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324530" w:rsidRPr="00324530" w:rsidRDefault="00324530" w:rsidP="00324530">
      <w:pPr>
        <w:jc w:val="both"/>
        <w:rPr>
          <w:b/>
        </w:rPr>
      </w:pPr>
    </w:p>
    <w:p w:rsidR="00324530" w:rsidRPr="00324530" w:rsidRDefault="00324530" w:rsidP="00324530"/>
    <w:p w:rsidR="00390785" w:rsidRPr="00324530" w:rsidRDefault="00390785"/>
    <w:sectPr w:rsidR="00390785" w:rsidRPr="00324530" w:rsidSect="00EB5A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1B"/>
    <w:rsid w:val="000756BF"/>
    <w:rsid w:val="00324530"/>
    <w:rsid w:val="00390785"/>
    <w:rsid w:val="009165B5"/>
    <w:rsid w:val="00BC651B"/>
    <w:rsid w:val="00F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2016-05-17T10:54:00Z</cp:lastPrinted>
  <dcterms:created xsi:type="dcterms:W3CDTF">2016-05-12T10:35:00Z</dcterms:created>
  <dcterms:modified xsi:type="dcterms:W3CDTF">2016-05-17T10:57:00Z</dcterms:modified>
</cp:coreProperties>
</file>