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7CE" w:rsidRPr="00C56172" w:rsidRDefault="009447CE" w:rsidP="00ED7216">
      <w:pPr>
        <w:spacing w:line="240" w:lineRule="auto"/>
        <w:ind w:left="-540" w:firstLine="540"/>
        <w:jc w:val="center"/>
        <w:rPr>
          <w:b/>
          <w:bCs/>
          <w:szCs w:val="24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Герб Глазовского района" style="position:absolute;left:0;text-align:left;margin-left:198pt;margin-top:-36pt;width:39pt;height:54pt;z-index:251658240;visibility:visible">
            <v:imagedata r:id="rId5" o:title=""/>
            <w10:wrap type="topAndBottom"/>
          </v:shape>
        </w:pict>
      </w:r>
    </w:p>
    <w:p w:rsidR="009447CE" w:rsidRPr="00C56172" w:rsidRDefault="009447CE" w:rsidP="00ED7216">
      <w:pPr>
        <w:spacing w:line="240" w:lineRule="auto"/>
        <w:jc w:val="center"/>
        <w:rPr>
          <w:b/>
          <w:bCs/>
          <w:sz w:val="22"/>
          <w:lang w:eastAsia="ru-RU"/>
        </w:rPr>
      </w:pPr>
      <w:r w:rsidRPr="00C56172">
        <w:rPr>
          <w:b/>
          <w:bCs/>
          <w:sz w:val="22"/>
          <w:lang w:eastAsia="ru-RU"/>
        </w:rPr>
        <w:t>АДМИНИСТРАЦИЯ МУНИЦИПАЛЬНОГО ОБРАЗОВАНИЯ «ГЛАЗОВСКИЙ РАЙОН»</w:t>
      </w:r>
    </w:p>
    <w:p w:rsidR="009447CE" w:rsidRPr="00C56172" w:rsidRDefault="009447CE" w:rsidP="00ED7216">
      <w:pPr>
        <w:spacing w:line="240" w:lineRule="auto"/>
        <w:jc w:val="center"/>
        <w:rPr>
          <w:b/>
          <w:bCs/>
          <w:sz w:val="22"/>
          <w:lang w:eastAsia="ru-RU"/>
        </w:rPr>
      </w:pPr>
      <w:r w:rsidRPr="00C56172">
        <w:rPr>
          <w:b/>
          <w:bCs/>
          <w:sz w:val="22"/>
          <w:lang w:eastAsia="ru-RU"/>
        </w:rPr>
        <w:t>«ГЛАЗ ЁРОС» МУНИЦИПАЛ КЫЛДЫТЭТЛЭН АДМИНИСТРАЦИЕЗ</w:t>
      </w:r>
    </w:p>
    <w:p w:rsidR="009447CE" w:rsidRPr="00C56172" w:rsidRDefault="009447CE" w:rsidP="00ED7216">
      <w:pPr>
        <w:spacing w:line="240" w:lineRule="auto"/>
        <w:jc w:val="center"/>
        <w:rPr>
          <w:b/>
          <w:bCs/>
          <w:sz w:val="22"/>
          <w:lang w:eastAsia="ru-RU"/>
        </w:rPr>
      </w:pPr>
    </w:p>
    <w:p w:rsidR="009447CE" w:rsidRPr="00C56172" w:rsidRDefault="009447CE" w:rsidP="00ED7216">
      <w:pPr>
        <w:spacing w:line="240" w:lineRule="auto"/>
        <w:jc w:val="center"/>
        <w:rPr>
          <w:b/>
          <w:bCs/>
          <w:sz w:val="22"/>
          <w:lang w:eastAsia="ru-RU"/>
        </w:rPr>
      </w:pPr>
      <w:r w:rsidRPr="00C56172">
        <w:rPr>
          <w:b/>
          <w:bCs/>
          <w:sz w:val="22"/>
          <w:lang w:eastAsia="ru-RU"/>
        </w:rPr>
        <w:t>(АДМИНИСТРАЦИЯ ГЛАЗОВСКОГО РАЙОНА)</w:t>
      </w:r>
    </w:p>
    <w:p w:rsidR="009447CE" w:rsidRPr="00C56172" w:rsidRDefault="009447CE" w:rsidP="00ED7216">
      <w:pPr>
        <w:spacing w:line="240" w:lineRule="auto"/>
        <w:jc w:val="center"/>
        <w:rPr>
          <w:b/>
          <w:bCs/>
          <w:sz w:val="22"/>
          <w:lang w:eastAsia="ru-RU"/>
        </w:rPr>
      </w:pPr>
      <w:r w:rsidRPr="00C56172">
        <w:rPr>
          <w:b/>
          <w:bCs/>
          <w:sz w:val="22"/>
          <w:lang w:eastAsia="ru-RU"/>
        </w:rPr>
        <w:t>(ГЛАЗ ЁРОСЛЭН АДМИНИСТРАЦИЕЗ)</w:t>
      </w:r>
    </w:p>
    <w:p w:rsidR="009447CE" w:rsidRPr="00C56172" w:rsidRDefault="009447CE" w:rsidP="00ED7216">
      <w:pPr>
        <w:spacing w:line="240" w:lineRule="auto"/>
        <w:jc w:val="center"/>
        <w:rPr>
          <w:b/>
          <w:bCs/>
          <w:sz w:val="22"/>
          <w:lang w:eastAsia="ru-RU"/>
        </w:rPr>
      </w:pPr>
    </w:p>
    <w:p w:rsidR="009447CE" w:rsidRPr="00C56172" w:rsidRDefault="009447CE" w:rsidP="00ED7216">
      <w:pPr>
        <w:spacing w:line="240" w:lineRule="auto"/>
        <w:rPr>
          <w:szCs w:val="24"/>
          <w:lang w:eastAsia="ru-RU"/>
        </w:rPr>
      </w:pPr>
    </w:p>
    <w:p w:rsidR="009447CE" w:rsidRPr="00C56172" w:rsidRDefault="009447CE" w:rsidP="00ED7216">
      <w:pPr>
        <w:keepNext/>
        <w:spacing w:line="240" w:lineRule="auto"/>
        <w:jc w:val="center"/>
        <w:outlineLvl w:val="0"/>
        <w:rPr>
          <w:b/>
          <w:bCs/>
          <w:szCs w:val="24"/>
          <w:lang w:eastAsia="ru-RU"/>
        </w:rPr>
      </w:pPr>
      <w:r w:rsidRPr="00C56172">
        <w:rPr>
          <w:b/>
          <w:bCs/>
          <w:szCs w:val="24"/>
          <w:lang w:eastAsia="ru-RU"/>
        </w:rPr>
        <w:t>ПОСТАНОВЛЕНИЕ</w:t>
      </w:r>
    </w:p>
    <w:p w:rsidR="009447CE" w:rsidRPr="00C56172" w:rsidRDefault="009447CE" w:rsidP="00ED7216">
      <w:pPr>
        <w:spacing w:line="240" w:lineRule="auto"/>
        <w:rPr>
          <w:szCs w:val="24"/>
          <w:lang w:eastAsia="ru-RU"/>
        </w:rPr>
      </w:pPr>
    </w:p>
    <w:p w:rsidR="009447CE" w:rsidRPr="00C56172" w:rsidRDefault="009447CE" w:rsidP="00ED7216">
      <w:pPr>
        <w:spacing w:line="240" w:lineRule="auto"/>
        <w:rPr>
          <w:szCs w:val="24"/>
          <w:lang w:eastAsia="ru-RU"/>
        </w:rPr>
      </w:pPr>
    </w:p>
    <w:p w:rsidR="009447CE" w:rsidRPr="00C56172" w:rsidRDefault="009447CE" w:rsidP="00ED7216">
      <w:pPr>
        <w:spacing w:line="240" w:lineRule="auto"/>
        <w:rPr>
          <w:b/>
          <w:bCs/>
          <w:szCs w:val="24"/>
          <w:lang w:eastAsia="ru-RU"/>
        </w:rPr>
      </w:pPr>
      <w:r>
        <w:rPr>
          <w:b/>
          <w:bCs/>
          <w:szCs w:val="24"/>
          <w:lang w:eastAsia="ru-RU"/>
        </w:rPr>
        <w:t>11 мая 2017</w:t>
      </w:r>
      <w:r w:rsidRPr="006A7175">
        <w:rPr>
          <w:b/>
          <w:bCs/>
          <w:szCs w:val="24"/>
          <w:lang w:eastAsia="ru-RU"/>
        </w:rPr>
        <w:t xml:space="preserve"> года                                                                                                    </w:t>
      </w:r>
      <w:r>
        <w:rPr>
          <w:b/>
          <w:bCs/>
          <w:szCs w:val="24"/>
          <w:lang w:eastAsia="ru-RU"/>
        </w:rPr>
        <w:t xml:space="preserve"> </w:t>
      </w:r>
      <w:r w:rsidRPr="006A7175">
        <w:rPr>
          <w:b/>
          <w:bCs/>
          <w:szCs w:val="24"/>
          <w:lang w:eastAsia="ru-RU"/>
        </w:rPr>
        <w:t xml:space="preserve">   </w:t>
      </w:r>
      <w:r w:rsidRPr="00C56172">
        <w:rPr>
          <w:b/>
          <w:bCs/>
          <w:szCs w:val="24"/>
          <w:lang w:eastAsia="ru-RU"/>
        </w:rPr>
        <w:t xml:space="preserve">№  </w:t>
      </w:r>
      <w:r>
        <w:rPr>
          <w:b/>
          <w:bCs/>
          <w:szCs w:val="24"/>
          <w:lang w:eastAsia="ru-RU"/>
        </w:rPr>
        <w:t>73</w:t>
      </w:r>
      <w:bookmarkStart w:id="0" w:name="_GoBack"/>
      <w:bookmarkEnd w:id="0"/>
    </w:p>
    <w:p w:rsidR="009447CE" w:rsidRPr="00C56172" w:rsidRDefault="009447CE" w:rsidP="00ED7216">
      <w:pPr>
        <w:spacing w:line="240" w:lineRule="auto"/>
        <w:rPr>
          <w:szCs w:val="24"/>
          <w:lang w:eastAsia="ru-RU"/>
        </w:rPr>
      </w:pPr>
    </w:p>
    <w:p w:rsidR="009447CE" w:rsidRPr="00C56172" w:rsidRDefault="009447CE" w:rsidP="00ED7216">
      <w:pPr>
        <w:spacing w:line="240" w:lineRule="auto"/>
        <w:rPr>
          <w:b/>
          <w:bCs/>
          <w:szCs w:val="24"/>
          <w:lang w:eastAsia="ru-RU"/>
        </w:rPr>
      </w:pPr>
    </w:p>
    <w:p w:rsidR="009447CE" w:rsidRPr="00C56172" w:rsidRDefault="009447CE" w:rsidP="00ED7216">
      <w:pPr>
        <w:spacing w:line="240" w:lineRule="auto"/>
        <w:jc w:val="center"/>
        <w:rPr>
          <w:b/>
          <w:bCs/>
          <w:szCs w:val="24"/>
          <w:lang w:eastAsia="ru-RU"/>
        </w:rPr>
      </w:pPr>
      <w:r w:rsidRPr="00C56172">
        <w:rPr>
          <w:b/>
          <w:bCs/>
          <w:szCs w:val="24"/>
          <w:lang w:eastAsia="ru-RU"/>
        </w:rPr>
        <w:t>город Глазов</w:t>
      </w:r>
    </w:p>
    <w:p w:rsidR="009447CE" w:rsidRPr="00C56172" w:rsidRDefault="009447CE" w:rsidP="00ED7216">
      <w:pPr>
        <w:spacing w:line="240" w:lineRule="auto"/>
        <w:jc w:val="center"/>
        <w:rPr>
          <w:b/>
          <w:bCs/>
          <w:szCs w:val="24"/>
          <w:lang w:eastAsia="ru-RU"/>
        </w:rPr>
      </w:pPr>
    </w:p>
    <w:p w:rsidR="009447CE" w:rsidRDefault="009447CE" w:rsidP="00ED7216">
      <w:pPr>
        <w:spacing w:line="240" w:lineRule="auto"/>
        <w:jc w:val="both"/>
        <w:rPr>
          <w:b/>
          <w:szCs w:val="24"/>
          <w:lang w:eastAsia="ru-RU"/>
        </w:rPr>
      </w:pPr>
      <w:r w:rsidRPr="00ED7216">
        <w:rPr>
          <w:b/>
          <w:szCs w:val="24"/>
          <w:lang w:eastAsia="ru-RU"/>
        </w:rPr>
        <w:t>Об утверждении</w:t>
      </w:r>
      <w:r>
        <w:rPr>
          <w:b/>
          <w:szCs w:val="24"/>
          <w:lang w:eastAsia="ru-RU"/>
        </w:rPr>
        <w:t xml:space="preserve"> р</w:t>
      </w:r>
      <w:r w:rsidRPr="00ED7216">
        <w:rPr>
          <w:b/>
          <w:szCs w:val="24"/>
          <w:lang w:eastAsia="ru-RU"/>
        </w:rPr>
        <w:t>еестра учреждений культуры</w:t>
      </w:r>
    </w:p>
    <w:p w:rsidR="009447CE" w:rsidRPr="00ED7216" w:rsidRDefault="009447CE" w:rsidP="00ED7216">
      <w:pPr>
        <w:spacing w:line="240" w:lineRule="auto"/>
        <w:jc w:val="both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муниципального образования «Глазовский район»</w:t>
      </w:r>
      <w:r w:rsidRPr="00ED7216">
        <w:rPr>
          <w:b/>
          <w:szCs w:val="24"/>
          <w:lang w:eastAsia="ru-RU"/>
        </w:rPr>
        <w:t>,</w:t>
      </w:r>
    </w:p>
    <w:p w:rsidR="009447CE" w:rsidRDefault="009447CE" w:rsidP="00ED7216">
      <w:pPr>
        <w:spacing w:line="240" w:lineRule="auto"/>
        <w:jc w:val="both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обеспечивающих</w:t>
      </w:r>
      <w:r w:rsidRPr="00ED7216">
        <w:rPr>
          <w:b/>
          <w:szCs w:val="24"/>
          <w:lang w:eastAsia="ru-RU"/>
        </w:rPr>
        <w:t xml:space="preserve"> </w:t>
      </w:r>
      <w:r>
        <w:rPr>
          <w:b/>
          <w:szCs w:val="24"/>
          <w:lang w:eastAsia="ru-RU"/>
        </w:rPr>
        <w:t xml:space="preserve">условия доступа </w:t>
      </w:r>
    </w:p>
    <w:p w:rsidR="009447CE" w:rsidRPr="00ED7216" w:rsidRDefault="009447CE" w:rsidP="00ED7216">
      <w:pPr>
        <w:spacing w:line="240" w:lineRule="auto"/>
        <w:jc w:val="both"/>
        <w:rPr>
          <w:b/>
          <w:szCs w:val="24"/>
          <w:lang w:eastAsia="ru-RU"/>
        </w:rPr>
      </w:pPr>
      <w:r w:rsidRPr="00ED7216">
        <w:rPr>
          <w:b/>
          <w:szCs w:val="24"/>
          <w:lang w:eastAsia="ru-RU"/>
        </w:rPr>
        <w:t xml:space="preserve">для различных категорий инвалидов </w:t>
      </w:r>
    </w:p>
    <w:p w:rsidR="009447CE" w:rsidRPr="00ED7216" w:rsidRDefault="009447CE" w:rsidP="00ED7216">
      <w:pPr>
        <w:spacing w:line="240" w:lineRule="auto"/>
        <w:jc w:val="both"/>
        <w:rPr>
          <w:b/>
          <w:szCs w:val="24"/>
          <w:lang w:eastAsia="ru-RU"/>
        </w:rPr>
      </w:pPr>
      <w:r w:rsidRPr="00ED7216">
        <w:rPr>
          <w:b/>
          <w:szCs w:val="24"/>
          <w:lang w:eastAsia="ru-RU"/>
        </w:rPr>
        <w:t>и других маломобильных групп населения</w:t>
      </w:r>
    </w:p>
    <w:p w:rsidR="009447CE" w:rsidRDefault="009447CE" w:rsidP="00ED7216">
      <w:pPr>
        <w:spacing w:line="330" w:lineRule="atLeast"/>
        <w:jc w:val="center"/>
        <w:textAlignment w:val="baseline"/>
        <w:rPr>
          <w:rFonts w:ascii="Arial" w:hAnsi="Arial" w:cs="Arial"/>
          <w:color w:val="000000"/>
          <w:sz w:val="23"/>
          <w:szCs w:val="23"/>
          <w:lang w:eastAsia="ru-RU"/>
        </w:rPr>
      </w:pPr>
    </w:p>
    <w:p w:rsidR="009447CE" w:rsidRDefault="009447CE" w:rsidP="002C22C7">
      <w:pPr>
        <w:spacing w:line="330" w:lineRule="atLeast"/>
        <w:ind w:firstLine="708"/>
        <w:jc w:val="both"/>
        <w:textAlignment w:val="baseline"/>
        <w:rPr>
          <w:rFonts w:ascii="Arial" w:hAnsi="Arial" w:cs="Arial"/>
          <w:color w:val="000000"/>
          <w:sz w:val="23"/>
          <w:szCs w:val="23"/>
          <w:lang w:eastAsia="ru-RU"/>
        </w:rPr>
      </w:pPr>
      <w:bookmarkStart w:id="1" w:name="100005"/>
      <w:bookmarkEnd w:id="1"/>
    </w:p>
    <w:p w:rsidR="009447CE" w:rsidRPr="00703C85" w:rsidRDefault="009447CE" w:rsidP="002C22C7">
      <w:pPr>
        <w:tabs>
          <w:tab w:val="left" w:pos="8789"/>
          <w:tab w:val="left" w:pos="9355"/>
        </w:tabs>
        <w:spacing w:line="240" w:lineRule="auto"/>
        <w:ind w:right="424" w:firstLine="708"/>
        <w:jc w:val="both"/>
        <w:rPr>
          <w:color w:val="000000"/>
          <w:szCs w:val="24"/>
          <w:lang w:eastAsia="ru-RU"/>
        </w:rPr>
      </w:pPr>
      <w:r w:rsidRPr="00C52B7B">
        <w:rPr>
          <w:color w:val="000000"/>
          <w:szCs w:val="24"/>
          <w:lang w:eastAsia="ru-RU"/>
        </w:rPr>
        <w:t>В соответствии с Федеральным</w:t>
      </w:r>
      <w:r w:rsidRPr="00703C85">
        <w:rPr>
          <w:color w:val="000000"/>
          <w:szCs w:val="24"/>
          <w:lang w:eastAsia="ru-RU"/>
        </w:rPr>
        <w:t> </w:t>
      </w:r>
      <w:hyperlink r:id="rId6" w:anchor="100279" w:history="1">
        <w:r w:rsidRPr="00FE7E30">
          <w:rPr>
            <w:szCs w:val="24"/>
            <w:bdr w:val="none" w:sz="0" w:space="0" w:color="auto" w:frame="1"/>
            <w:lang w:eastAsia="ru-RU"/>
          </w:rPr>
          <w:t>законом</w:t>
        </w:r>
      </w:hyperlink>
      <w:r w:rsidRPr="00703C85">
        <w:rPr>
          <w:color w:val="000000"/>
          <w:szCs w:val="24"/>
          <w:lang w:eastAsia="ru-RU"/>
        </w:rPr>
        <w:t> </w:t>
      </w:r>
      <w:r w:rsidRPr="00C52B7B">
        <w:rPr>
          <w:color w:val="000000"/>
          <w:szCs w:val="24"/>
          <w:lang w:eastAsia="ru-RU"/>
        </w:rPr>
        <w:t>от 01.12.2014 N 419-ФЗ "О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инвалидов"</w:t>
      </w:r>
      <w:r>
        <w:rPr>
          <w:color w:val="000000"/>
          <w:szCs w:val="24"/>
          <w:lang w:eastAsia="ru-RU"/>
        </w:rPr>
        <w:t xml:space="preserve">, </w:t>
      </w:r>
      <w:r w:rsidRPr="00703C85">
        <w:rPr>
          <w:color w:val="000000"/>
          <w:szCs w:val="24"/>
          <w:lang w:eastAsia="ru-RU"/>
        </w:rPr>
        <w:t xml:space="preserve">руководствуясь пунктом 8 части 1 статьи 33 Устава муниципального образования «Глазовский район», </w:t>
      </w:r>
      <w:r w:rsidRPr="00703C85">
        <w:rPr>
          <w:b/>
          <w:color w:val="000000"/>
          <w:szCs w:val="24"/>
          <w:lang w:eastAsia="ru-RU"/>
        </w:rPr>
        <w:t>Администрация муниципального образования «Глазовский район» ПОСТАНОВЛЯЕТ:</w:t>
      </w:r>
    </w:p>
    <w:p w:rsidR="009447CE" w:rsidRPr="00C56172" w:rsidRDefault="009447CE" w:rsidP="002C22C7">
      <w:pPr>
        <w:tabs>
          <w:tab w:val="left" w:pos="8789"/>
          <w:tab w:val="left" w:pos="9072"/>
          <w:tab w:val="left" w:pos="9355"/>
        </w:tabs>
        <w:spacing w:line="240" w:lineRule="auto"/>
        <w:ind w:right="424"/>
        <w:jc w:val="both"/>
        <w:rPr>
          <w:b/>
          <w:bCs/>
          <w:szCs w:val="24"/>
          <w:lang w:eastAsia="ru-RU"/>
        </w:rPr>
      </w:pPr>
    </w:p>
    <w:p w:rsidR="009447CE" w:rsidRDefault="009447CE" w:rsidP="00A677C4">
      <w:pPr>
        <w:pStyle w:val="ListParagraph"/>
        <w:tabs>
          <w:tab w:val="left" w:pos="8789"/>
          <w:tab w:val="left" w:pos="9072"/>
          <w:tab w:val="left" w:pos="9355"/>
        </w:tabs>
        <w:spacing w:line="240" w:lineRule="auto"/>
        <w:ind w:left="708" w:right="424"/>
        <w:jc w:val="both"/>
        <w:rPr>
          <w:lang w:eastAsia="ru-RU"/>
        </w:rPr>
      </w:pPr>
      <w:r>
        <w:rPr>
          <w:lang w:eastAsia="ru-RU"/>
        </w:rPr>
        <w:t xml:space="preserve">1. </w:t>
      </w:r>
      <w:r w:rsidRPr="00703C85">
        <w:rPr>
          <w:lang w:eastAsia="ru-RU"/>
        </w:rPr>
        <w:t>Утвердить прилагаемый реестр учреждений культуры</w:t>
      </w:r>
      <w:r>
        <w:rPr>
          <w:lang w:eastAsia="ru-RU"/>
        </w:rPr>
        <w:t xml:space="preserve"> </w:t>
      </w:r>
      <w:r w:rsidRPr="002C22C7">
        <w:rPr>
          <w:lang w:eastAsia="ru-RU"/>
        </w:rPr>
        <w:t>муниципального образования «Глазовский район», обеспечивающих условия доступа для различных категорий инвалидов и других маломобильных групп населения.</w:t>
      </w:r>
    </w:p>
    <w:p w:rsidR="009447CE" w:rsidRPr="00A677C4" w:rsidRDefault="009447CE" w:rsidP="00A677C4">
      <w:pPr>
        <w:pStyle w:val="ListParagraph"/>
        <w:tabs>
          <w:tab w:val="left" w:pos="8789"/>
          <w:tab w:val="left" w:pos="9072"/>
          <w:tab w:val="left" w:pos="9355"/>
        </w:tabs>
        <w:spacing w:line="240" w:lineRule="auto"/>
        <w:ind w:left="708" w:right="424"/>
        <w:jc w:val="both"/>
        <w:rPr>
          <w:szCs w:val="24"/>
          <w:lang w:eastAsia="ru-RU"/>
        </w:rPr>
      </w:pPr>
    </w:p>
    <w:p w:rsidR="009447CE" w:rsidRPr="00A677C4" w:rsidRDefault="009447CE" w:rsidP="00A677C4">
      <w:pPr>
        <w:pStyle w:val="ListParagraph"/>
        <w:tabs>
          <w:tab w:val="left" w:pos="8789"/>
          <w:tab w:val="left" w:pos="9072"/>
          <w:tab w:val="left" w:pos="9355"/>
        </w:tabs>
        <w:spacing w:line="240" w:lineRule="auto"/>
        <w:ind w:left="708" w:right="424"/>
        <w:jc w:val="both"/>
        <w:rPr>
          <w:szCs w:val="24"/>
          <w:lang w:eastAsia="ru-RU"/>
        </w:rPr>
      </w:pPr>
      <w:r>
        <w:rPr>
          <w:lang w:eastAsia="ru-RU"/>
        </w:rPr>
        <w:t xml:space="preserve">2. </w:t>
      </w:r>
      <w:r w:rsidRPr="00703C85">
        <w:rPr>
          <w:lang w:eastAsia="ru-RU"/>
        </w:rPr>
        <w:t>Контроль за исполнением настоя</w:t>
      </w:r>
      <w:r>
        <w:rPr>
          <w:lang w:eastAsia="ru-RU"/>
        </w:rPr>
        <w:t xml:space="preserve">щего постановления возложить на </w:t>
      </w:r>
      <w:r w:rsidRPr="00703C85">
        <w:rPr>
          <w:lang w:eastAsia="ru-RU"/>
        </w:rPr>
        <w:t>заместителя главы Администрации муниципального образования «Глазовский район» по социальным вопросам Попову Е.А.</w:t>
      </w:r>
    </w:p>
    <w:p w:rsidR="009447CE" w:rsidRPr="00703C85" w:rsidRDefault="009447CE" w:rsidP="002C22C7">
      <w:pPr>
        <w:tabs>
          <w:tab w:val="left" w:pos="8789"/>
          <w:tab w:val="left" w:pos="9355"/>
        </w:tabs>
        <w:spacing w:line="240" w:lineRule="auto"/>
        <w:ind w:right="424"/>
        <w:jc w:val="both"/>
        <w:rPr>
          <w:color w:val="000000"/>
          <w:szCs w:val="24"/>
          <w:lang w:eastAsia="ru-RU"/>
        </w:rPr>
      </w:pPr>
    </w:p>
    <w:p w:rsidR="009447CE" w:rsidRPr="00703C85" w:rsidRDefault="009447CE" w:rsidP="00703C85">
      <w:pPr>
        <w:spacing w:line="240" w:lineRule="auto"/>
        <w:jc w:val="both"/>
        <w:rPr>
          <w:color w:val="000000"/>
          <w:sz w:val="22"/>
          <w:lang w:eastAsia="ru-RU"/>
        </w:rPr>
      </w:pPr>
    </w:p>
    <w:tbl>
      <w:tblPr>
        <w:tblW w:w="9747" w:type="dxa"/>
        <w:tblLayout w:type="fixed"/>
        <w:tblLook w:val="0000"/>
      </w:tblPr>
      <w:tblGrid>
        <w:gridCol w:w="7338"/>
        <w:gridCol w:w="2409"/>
      </w:tblGrid>
      <w:tr w:rsidR="009447CE" w:rsidRPr="00815907" w:rsidTr="00D10F6E">
        <w:tc>
          <w:tcPr>
            <w:tcW w:w="7338" w:type="dxa"/>
          </w:tcPr>
          <w:p w:rsidR="009447CE" w:rsidRPr="00703C85" w:rsidRDefault="009447CE" w:rsidP="00703C85">
            <w:pPr>
              <w:rPr>
                <w:b/>
                <w:color w:val="000000"/>
              </w:rPr>
            </w:pPr>
            <w:r w:rsidRPr="00703C85">
              <w:rPr>
                <w:b/>
                <w:color w:val="000000"/>
              </w:rPr>
              <w:t xml:space="preserve">Глава муниципального образования </w:t>
            </w:r>
          </w:p>
          <w:p w:rsidR="009447CE" w:rsidRPr="00703C85" w:rsidRDefault="009447CE" w:rsidP="00703C85">
            <w:pPr>
              <w:rPr>
                <w:b/>
                <w:color w:val="000000"/>
              </w:rPr>
            </w:pPr>
            <w:r w:rsidRPr="00703C85">
              <w:rPr>
                <w:b/>
                <w:color w:val="000000"/>
              </w:rPr>
              <w:t>«Глазовский район»</w:t>
            </w:r>
          </w:p>
        </w:tc>
        <w:tc>
          <w:tcPr>
            <w:tcW w:w="2409" w:type="dxa"/>
          </w:tcPr>
          <w:p w:rsidR="009447CE" w:rsidRPr="00703C85" w:rsidRDefault="009447CE" w:rsidP="00703C85">
            <w:pPr>
              <w:rPr>
                <w:b/>
                <w:color w:val="000000"/>
              </w:rPr>
            </w:pPr>
          </w:p>
          <w:p w:rsidR="009447CE" w:rsidRPr="00703C85" w:rsidRDefault="009447CE" w:rsidP="00703C85">
            <w:pPr>
              <w:ind w:right="459"/>
              <w:rPr>
                <w:b/>
                <w:color w:val="000000"/>
              </w:rPr>
            </w:pPr>
            <w:r w:rsidRPr="00703C85">
              <w:rPr>
                <w:b/>
                <w:color w:val="000000"/>
              </w:rPr>
              <w:t>В.В. Сабреков</w:t>
            </w:r>
          </w:p>
        </w:tc>
      </w:tr>
    </w:tbl>
    <w:p w:rsidR="009447CE" w:rsidRPr="00703C85" w:rsidRDefault="009447CE" w:rsidP="00703C85">
      <w:pPr>
        <w:spacing w:line="240" w:lineRule="auto"/>
        <w:jc w:val="both"/>
        <w:rPr>
          <w:color w:val="000000"/>
          <w:sz w:val="20"/>
          <w:szCs w:val="20"/>
          <w:lang w:eastAsia="ru-RU"/>
        </w:rPr>
      </w:pPr>
    </w:p>
    <w:p w:rsidR="009447CE" w:rsidRDefault="009447CE" w:rsidP="00703C85">
      <w:pPr>
        <w:spacing w:line="240" w:lineRule="auto"/>
        <w:jc w:val="both"/>
        <w:rPr>
          <w:color w:val="000000"/>
          <w:sz w:val="18"/>
          <w:szCs w:val="18"/>
          <w:lang w:eastAsia="ru-RU"/>
        </w:rPr>
      </w:pPr>
    </w:p>
    <w:p w:rsidR="009447CE" w:rsidRDefault="009447CE" w:rsidP="00703C85">
      <w:pPr>
        <w:spacing w:line="240" w:lineRule="auto"/>
        <w:jc w:val="both"/>
        <w:rPr>
          <w:color w:val="000000"/>
          <w:sz w:val="18"/>
          <w:szCs w:val="18"/>
          <w:lang w:eastAsia="ru-RU"/>
        </w:rPr>
      </w:pPr>
    </w:p>
    <w:p w:rsidR="009447CE" w:rsidRDefault="009447CE" w:rsidP="00703C85">
      <w:pPr>
        <w:spacing w:line="240" w:lineRule="auto"/>
        <w:jc w:val="both"/>
        <w:rPr>
          <w:color w:val="000000"/>
          <w:sz w:val="18"/>
          <w:szCs w:val="18"/>
          <w:lang w:eastAsia="ru-RU"/>
        </w:rPr>
      </w:pPr>
    </w:p>
    <w:p w:rsidR="009447CE" w:rsidRDefault="009447CE" w:rsidP="00703C85">
      <w:pPr>
        <w:spacing w:line="240" w:lineRule="auto"/>
        <w:jc w:val="both"/>
        <w:rPr>
          <w:color w:val="000000"/>
          <w:sz w:val="18"/>
          <w:szCs w:val="18"/>
          <w:lang w:eastAsia="ru-RU"/>
        </w:rPr>
      </w:pPr>
    </w:p>
    <w:p w:rsidR="009447CE" w:rsidRDefault="009447CE" w:rsidP="00703C85">
      <w:pPr>
        <w:spacing w:line="240" w:lineRule="auto"/>
        <w:jc w:val="both"/>
        <w:rPr>
          <w:color w:val="000000"/>
          <w:sz w:val="18"/>
          <w:szCs w:val="18"/>
          <w:lang w:eastAsia="ru-RU"/>
        </w:rPr>
      </w:pPr>
    </w:p>
    <w:p w:rsidR="009447CE" w:rsidRDefault="009447CE" w:rsidP="00703C85">
      <w:pPr>
        <w:spacing w:line="240" w:lineRule="auto"/>
        <w:jc w:val="both"/>
        <w:rPr>
          <w:color w:val="000000"/>
          <w:sz w:val="18"/>
          <w:szCs w:val="18"/>
          <w:lang w:eastAsia="ru-RU"/>
        </w:rPr>
      </w:pPr>
    </w:p>
    <w:p w:rsidR="009447CE" w:rsidRDefault="009447CE" w:rsidP="00703C85">
      <w:pPr>
        <w:spacing w:line="240" w:lineRule="auto"/>
        <w:jc w:val="both"/>
        <w:rPr>
          <w:color w:val="000000"/>
          <w:sz w:val="18"/>
          <w:szCs w:val="18"/>
          <w:lang w:eastAsia="ru-RU"/>
        </w:rPr>
      </w:pPr>
    </w:p>
    <w:p w:rsidR="009447CE" w:rsidRDefault="009447CE" w:rsidP="00703C85">
      <w:pPr>
        <w:spacing w:line="240" w:lineRule="auto"/>
        <w:jc w:val="both"/>
        <w:rPr>
          <w:color w:val="000000"/>
          <w:sz w:val="18"/>
          <w:szCs w:val="18"/>
          <w:lang w:eastAsia="ru-RU"/>
        </w:rPr>
      </w:pPr>
    </w:p>
    <w:p w:rsidR="009447CE" w:rsidRDefault="009447CE" w:rsidP="00703C85">
      <w:pPr>
        <w:spacing w:line="240" w:lineRule="auto"/>
        <w:jc w:val="both"/>
        <w:rPr>
          <w:color w:val="000000"/>
          <w:sz w:val="18"/>
          <w:szCs w:val="18"/>
          <w:lang w:eastAsia="ru-RU"/>
        </w:rPr>
      </w:pPr>
    </w:p>
    <w:p w:rsidR="009447CE" w:rsidRPr="00703C85" w:rsidRDefault="009447CE" w:rsidP="00703C85">
      <w:pPr>
        <w:spacing w:line="240" w:lineRule="auto"/>
        <w:jc w:val="both"/>
        <w:rPr>
          <w:color w:val="000000"/>
          <w:sz w:val="22"/>
          <w:lang w:eastAsia="ru-RU"/>
        </w:rPr>
      </w:pPr>
      <w:r w:rsidRPr="00703C85">
        <w:rPr>
          <w:color w:val="000000"/>
          <w:sz w:val="22"/>
          <w:lang w:eastAsia="ru-RU"/>
        </w:rPr>
        <w:t>Ворончихина И.Е.</w:t>
      </w:r>
    </w:p>
    <w:p w:rsidR="009447CE" w:rsidRPr="00703C85" w:rsidRDefault="009447CE" w:rsidP="00703C85">
      <w:pPr>
        <w:spacing w:line="240" w:lineRule="auto"/>
        <w:jc w:val="both"/>
        <w:rPr>
          <w:color w:val="000000"/>
          <w:sz w:val="22"/>
          <w:lang w:eastAsia="ru-RU"/>
        </w:rPr>
      </w:pPr>
      <w:r w:rsidRPr="00703C85">
        <w:rPr>
          <w:color w:val="000000"/>
          <w:sz w:val="22"/>
          <w:lang w:eastAsia="ru-RU"/>
        </w:rPr>
        <w:t>53318</w:t>
      </w:r>
    </w:p>
    <w:p w:rsidR="009447CE" w:rsidRPr="002C22C7" w:rsidRDefault="009447CE" w:rsidP="00703C85">
      <w:pPr>
        <w:spacing w:line="240" w:lineRule="auto"/>
        <w:rPr>
          <w:sz w:val="22"/>
          <w:lang w:eastAsia="ru-RU"/>
        </w:rPr>
      </w:pPr>
    </w:p>
    <w:p w:rsidR="009447CE" w:rsidRPr="00C56172" w:rsidRDefault="009447CE" w:rsidP="00703C85">
      <w:pPr>
        <w:spacing w:line="240" w:lineRule="auto"/>
        <w:rPr>
          <w:sz w:val="20"/>
          <w:szCs w:val="20"/>
          <w:lang w:eastAsia="ru-RU"/>
        </w:rPr>
      </w:pPr>
    </w:p>
    <w:p w:rsidR="009447CE" w:rsidRPr="00C56172" w:rsidRDefault="009447CE" w:rsidP="002C22C7">
      <w:pPr>
        <w:spacing w:line="240" w:lineRule="auto"/>
        <w:jc w:val="both"/>
        <w:rPr>
          <w:szCs w:val="24"/>
          <w:lang w:eastAsia="ru-RU"/>
        </w:rPr>
      </w:pPr>
      <w:r w:rsidRPr="00C56172">
        <w:rPr>
          <w:szCs w:val="24"/>
          <w:lang w:eastAsia="ru-RU"/>
        </w:rPr>
        <w:t xml:space="preserve">СОГЛАСОВАНО </w:t>
      </w:r>
    </w:p>
    <w:p w:rsidR="009447CE" w:rsidRPr="00C56172" w:rsidRDefault="009447CE" w:rsidP="002C22C7">
      <w:pPr>
        <w:spacing w:line="240" w:lineRule="auto"/>
        <w:jc w:val="both"/>
        <w:rPr>
          <w:szCs w:val="24"/>
          <w:lang w:eastAsia="ru-RU"/>
        </w:rPr>
      </w:pPr>
    </w:p>
    <w:p w:rsidR="009447CE" w:rsidRPr="00C56172" w:rsidRDefault="009447CE" w:rsidP="002C22C7">
      <w:pPr>
        <w:spacing w:line="240" w:lineRule="auto"/>
        <w:jc w:val="both"/>
        <w:rPr>
          <w:szCs w:val="24"/>
          <w:lang w:eastAsia="ru-RU"/>
        </w:rPr>
      </w:pPr>
      <w:r w:rsidRPr="00C56172">
        <w:rPr>
          <w:szCs w:val="24"/>
          <w:lang w:eastAsia="ru-RU"/>
        </w:rPr>
        <w:t xml:space="preserve">Заместитель главы Администрации </w:t>
      </w:r>
    </w:p>
    <w:p w:rsidR="009447CE" w:rsidRPr="00C56172" w:rsidRDefault="009447CE" w:rsidP="002C22C7">
      <w:pPr>
        <w:spacing w:line="240" w:lineRule="auto"/>
        <w:jc w:val="both"/>
        <w:rPr>
          <w:szCs w:val="24"/>
          <w:lang w:eastAsia="ru-RU"/>
        </w:rPr>
      </w:pPr>
      <w:r w:rsidRPr="00C56172">
        <w:rPr>
          <w:szCs w:val="24"/>
          <w:lang w:eastAsia="ru-RU"/>
        </w:rPr>
        <w:t>муниципального образования  «Глазовский район»</w:t>
      </w:r>
    </w:p>
    <w:p w:rsidR="009447CE" w:rsidRPr="00C56172" w:rsidRDefault="009447CE" w:rsidP="002C22C7">
      <w:pPr>
        <w:spacing w:line="240" w:lineRule="auto"/>
        <w:jc w:val="both"/>
        <w:rPr>
          <w:szCs w:val="24"/>
          <w:lang w:eastAsia="ru-RU"/>
        </w:rPr>
      </w:pPr>
      <w:r w:rsidRPr="00C56172">
        <w:rPr>
          <w:szCs w:val="24"/>
          <w:lang w:eastAsia="ru-RU"/>
        </w:rPr>
        <w:t xml:space="preserve">по социальным вопросам                                         </w:t>
      </w:r>
      <w:r w:rsidRPr="00C56172">
        <w:rPr>
          <w:szCs w:val="24"/>
          <w:lang w:eastAsia="ru-RU"/>
        </w:rPr>
        <w:tab/>
      </w:r>
      <w:r w:rsidRPr="00C56172">
        <w:rPr>
          <w:szCs w:val="24"/>
          <w:lang w:eastAsia="ru-RU"/>
        </w:rPr>
        <w:tab/>
        <w:t xml:space="preserve">   </w:t>
      </w:r>
      <w:r>
        <w:rPr>
          <w:szCs w:val="24"/>
          <w:lang w:eastAsia="ru-RU"/>
        </w:rPr>
        <w:t xml:space="preserve">      </w:t>
      </w:r>
      <w:r w:rsidRPr="00C56172">
        <w:rPr>
          <w:szCs w:val="24"/>
          <w:lang w:eastAsia="ru-RU"/>
        </w:rPr>
        <w:t>Е.А.Попова</w:t>
      </w:r>
    </w:p>
    <w:p w:rsidR="009447CE" w:rsidRPr="00C56172" w:rsidRDefault="009447CE" w:rsidP="002C22C7">
      <w:pPr>
        <w:spacing w:line="240" w:lineRule="auto"/>
        <w:jc w:val="both"/>
        <w:rPr>
          <w:szCs w:val="24"/>
          <w:lang w:eastAsia="ru-RU"/>
        </w:rPr>
      </w:pPr>
    </w:p>
    <w:p w:rsidR="009447CE" w:rsidRPr="00C56172" w:rsidRDefault="009447CE" w:rsidP="002C22C7">
      <w:pPr>
        <w:spacing w:line="240" w:lineRule="auto"/>
        <w:jc w:val="both"/>
        <w:rPr>
          <w:szCs w:val="24"/>
          <w:lang w:eastAsia="ru-RU"/>
        </w:rPr>
      </w:pPr>
      <w:r w:rsidRPr="00C56172">
        <w:rPr>
          <w:szCs w:val="24"/>
          <w:lang w:eastAsia="ru-RU"/>
        </w:rPr>
        <w:t xml:space="preserve">Начальник юридического отдела                                                             </w:t>
      </w:r>
    </w:p>
    <w:p w:rsidR="009447CE" w:rsidRPr="00C56172" w:rsidRDefault="009447CE" w:rsidP="002C22C7">
      <w:pPr>
        <w:spacing w:line="240" w:lineRule="auto"/>
        <w:jc w:val="both"/>
        <w:rPr>
          <w:szCs w:val="24"/>
          <w:lang w:eastAsia="ru-RU"/>
        </w:rPr>
      </w:pPr>
      <w:r w:rsidRPr="00C56172">
        <w:rPr>
          <w:szCs w:val="24"/>
          <w:lang w:eastAsia="ru-RU"/>
        </w:rPr>
        <w:t>Аппарата                                                                                             Н.А. Трефилова</w:t>
      </w:r>
    </w:p>
    <w:p w:rsidR="009447CE" w:rsidRPr="00C56172" w:rsidRDefault="009447CE" w:rsidP="002C22C7">
      <w:pPr>
        <w:spacing w:line="240" w:lineRule="auto"/>
        <w:rPr>
          <w:szCs w:val="24"/>
          <w:lang w:eastAsia="ru-RU"/>
        </w:rPr>
      </w:pPr>
    </w:p>
    <w:p w:rsidR="009447CE" w:rsidRPr="00C56172" w:rsidRDefault="009447CE" w:rsidP="002C22C7">
      <w:pPr>
        <w:spacing w:line="240" w:lineRule="auto"/>
        <w:rPr>
          <w:szCs w:val="24"/>
          <w:lang w:eastAsia="ru-RU"/>
        </w:rPr>
      </w:pPr>
      <w:r w:rsidRPr="00C56172">
        <w:rPr>
          <w:szCs w:val="24"/>
          <w:lang w:eastAsia="ru-RU"/>
        </w:rPr>
        <w:t xml:space="preserve">Начальник организационного отдела        </w:t>
      </w:r>
    </w:p>
    <w:p w:rsidR="009447CE" w:rsidRPr="00C56172" w:rsidRDefault="009447CE" w:rsidP="002C22C7">
      <w:pPr>
        <w:spacing w:line="240" w:lineRule="auto"/>
        <w:rPr>
          <w:szCs w:val="24"/>
          <w:lang w:eastAsia="ru-RU"/>
        </w:rPr>
      </w:pPr>
      <w:r w:rsidRPr="00C56172">
        <w:rPr>
          <w:szCs w:val="24"/>
          <w:lang w:eastAsia="ru-RU"/>
        </w:rPr>
        <w:t xml:space="preserve">Аппарата                                                                                           </w:t>
      </w:r>
      <w:r>
        <w:rPr>
          <w:szCs w:val="24"/>
          <w:lang w:eastAsia="ru-RU"/>
        </w:rPr>
        <w:t xml:space="preserve">      </w:t>
      </w:r>
      <w:r w:rsidRPr="00C56172">
        <w:rPr>
          <w:szCs w:val="24"/>
          <w:lang w:eastAsia="ru-RU"/>
        </w:rPr>
        <w:t xml:space="preserve">  Н.А. Кандакова</w:t>
      </w:r>
    </w:p>
    <w:p w:rsidR="009447CE" w:rsidRDefault="009447CE" w:rsidP="002C22C7">
      <w:pPr>
        <w:spacing w:line="240" w:lineRule="auto"/>
        <w:jc w:val="both"/>
        <w:rPr>
          <w:szCs w:val="24"/>
          <w:lang w:eastAsia="ru-RU"/>
        </w:rPr>
      </w:pPr>
    </w:p>
    <w:p w:rsidR="009447CE" w:rsidRPr="00C56172" w:rsidRDefault="009447CE" w:rsidP="002C22C7">
      <w:pPr>
        <w:spacing w:line="240" w:lineRule="auto"/>
        <w:jc w:val="both"/>
        <w:rPr>
          <w:szCs w:val="24"/>
          <w:lang w:eastAsia="ru-RU"/>
        </w:rPr>
      </w:pPr>
      <w:r w:rsidRPr="00C56172">
        <w:rPr>
          <w:szCs w:val="24"/>
          <w:lang w:eastAsia="ru-RU"/>
        </w:rPr>
        <w:t xml:space="preserve">Начальник отдела культуры </w:t>
      </w:r>
    </w:p>
    <w:p w:rsidR="009447CE" w:rsidRPr="00C56172" w:rsidRDefault="009447CE" w:rsidP="002C22C7">
      <w:pPr>
        <w:spacing w:line="240" w:lineRule="auto"/>
        <w:jc w:val="both"/>
        <w:rPr>
          <w:szCs w:val="24"/>
          <w:lang w:eastAsia="ru-RU"/>
        </w:rPr>
      </w:pPr>
      <w:r w:rsidRPr="00C56172">
        <w:rPr>
          <w:szCs w:val="24"/>
          <w:lang w:eastAsia="ru-RU"/>
        </w:rPr>
        <w:t xml:space="preserve">и молодежной политики                                                                 </w:t>
      </w:r>
      <w:r>
        <w:rPr>
          <w:szCs w:val="24"/>
          <w:lang w:eastAsia="ru-RU"/>
        </w:rPr>
        <w:t xml:space="preserve"> </w:t>
      </w:r>
      <w:r w:rsidRPr="00C56172">
        <w:rPr>
          <w:szCs w:val="24"/>
          <w:lang w:eastAsia="ru-RU"/>
        </w:rPr>
        <w:t xml:space="preserve">  С.В. Коротаева</w:t>
      </w:r>
    </w:p>
    <w:p w:rsidR="009447CE" w:rsidRPr="00C56172" w:rsidRDefault="009447CE" w:rsidP="002C22C7">
      <w:pPr>
        <w:spacing w:line="240" w:lineRule="auto"/>
        <w:jc w:val="both"/>
        <w:rPr>
          <w:szCs w:val="24"/>
          <w:lang w:eastAsia="ru-RU"/>
        </w:rPr>
      </w:pPr>
    </w:p>
    <w:p w:rsidR="009447CE" w:rsidRPr="00C56172" w:rsidRDefault="009447CE" w:rsidP="002C22C7">
      <w:pPr>
        <w:spacing w:line="240" w:lineRule="auto"/>
        <w:jc w:val="both"/>
        <w:rPr>
          <w:szCs w:val="24"/>
          <w:lang w:eastAsia="ru-RU"/>
        </w:rPr>
      </w:pPr>
    </w:p>
    <w:p w:rsidR="009447CE" w:rsidRPr="00C56172" w:rsidRDefault="009447CE" w:rsidP="002C22C7">
      <w:pPr>
        <w:spacing w:line="240" w:lineRule="auto"/>
        <w:jc w:val="both"/>
        <w:rPr>
          <w:szCs w:val="24"/>
          <w:lang w:eastAsia="ru-RU"/>
        </w:rPr>
      </w:pPr>
    </w:p>
    <w:p w:rsidR="009447CE" w:rsidRPr="00C56172" w:rsidRDefault="009447CE" w:rsidP="002C22C7">
      <w:pPr>
        <w:spacing w:line="240" w:lineRule="auto"/>
        <w:jc w:val="both"/>
        <w:rPr>
          <w:szCs w:val="24"/>
          <w:lang w:eastAsia="ru-RU"/>
        </w:rPr>
      </w:pPr>
    </w:p>
    <w:p w:rsidR="009447CE" w:rsidRPr="00C56172" w:rsidRDefault="009447CE" w:rsidP="002C22C7">
      <w:pPr>
        <w:spacing w:line="240" w:lineRule="auto"/>
        <w:jc w:val="both"/>
        <w:rPr>
          <w:szCs w:val="24"/>
          <w:lang w:eastAsia="ru-RU"/>
        </w:rPr>
      </w:pPr>
    </w:p>
    <w:p w:rsidR="009447CE" w:rsidRPr="00C56172" w:rsidRDefault="009447CE" w:rsidP="002C22C7">
      <w:pPr>
        <w:spacing w:line="240" w:lineRule="auto"/>
        <w:jc w:val="both"/>
        <w:rPr>
          <w:szCs w:val="24"/>
          <w:lang w:eastAsia="ru-RU"/>
        </w:rPr>
      </w:pPr>
    </w:p>
    <w:p w:rsidR="009447CE" w:rsidRPr="00C56172" w:rsidRDefault="009447CE" w:rsidP="002C22C7">
      <w:pPr>
        <w:spacing w:line="240" w:lineRule="auto"/>
        <w:jc w:val="both"/>
        <w:rPr>
          <w:szCs w:val="24"/>
          <w:lang w:eastAsia="ru-RU"/>
        </w:rPr>
      </w:pPr>
    </w:p>
    <w:p w:rsidR="009447CE" w:rsidRPr="00C56172" w:rsidRDefault="009447CE" w:rsidP="002C22C7">
      <w:pPr>
        <w:spacing w:line="240" w:lineRule="auto"/>
        <w:jc w:val="both"/>
        <w:rPr>
          <w:szCs w:val="24"/>
          <w:lang w:eastAsia="ru-RU"/>
        </w:rPr>
      </w:pPr>
    </w:p>
    <w:p w:rsidR="009447CE" w:rsidRPr="00C56172" w:rsidRDefault="009447CE" w:rsidP="002C22C7">
      <w:pPr>
        <w:spacing w:line="240" w:lineRule="auto"/>
        <w:jc w:val="both"/>
        <w:rPr>
          <w:szCs w:val="24"/>
          <w:lang w:eastAsia="ru-RU"/>
        </w:rPr>
      </w:pPr>
    </w:p>
    <w:p w:rsidR="009447CE" w:rsidRPr="00C56172" w:rsidRDefault="009447CE" w:rsidP="002C22C7">
      <w:pPr>
        <w:spacing w:line="240" w:lineRule="auto"/>
        <w:jc w:val="both"/>
        <w:rPr>
          <w:szCs w:val="24"/>
          <w:lang w:eastAsia="ru-RU"/>
        </w:rPr>
      </w:pPr>
    </w:p>
    <w:p w:rsidR="009447CE" w:rsidRPr="00C56172" w:rsidRDefault="009447CE" w:rsidP="002C22C7">
      <w:pPr>
        <w:spacing w:line="240" w:lineRule="auto"/>
        <w:jc w:val="both"/>
        <w:rPr>
          <w:szCs w:val="24"/>
          <w:lang w:eastAsia="ru-RU"/>
        </w:rPr>
      </w:pPr>
      <w:r w:rsidRPr="00C56172">
        <w:rPr>
          <w:szCs w:val="24"/>
          <w:lang w:eastAsia="ru-RU"/>
        </w:rPr>
        <w:t>Рассылка:</w:t>
      </w:r>
    </w:p>
    <w:p w:rsidR="009447CE" w:rsidRPr="00C56172" w:rsidRDefault="009447CE" w:rsidP="002C22C7">
      <w:pPr>
        <w:spacing w:line="240" w:lineRule="auto"/>
        <w:rPr>
          <w:szCs w:val="24"/>
          <w:lang w:eastAsia="ru-RU"/>
        </w:rPr>
      </w:pPr>
      <w:r w:rsidRPr="00C56172">
        <w:rPr>
          <w:szCs w:val="24"/>
          <w:lang w:eastAsia="ru-RU"/>
        </w:rPr>
        <w:t>2 - организационный отдел Администрации МО «Глазовский район»;</w:t>
      </w:r>
    </w:p>
    <w:p w:rsidR="009447CE" w:rsidRDefault="009447CE" w:rsidP="002C22C7">
      <w:pPr>
        <w:spacing w:line="240" w:lineRule="auto"/>
        <w:rPr>
          <w:szCs w:val="24"/>
          <w:lang w:eastAsia="ru-RU"/>
        </w:rPr>
      </w:pPr>
      <w:r w:rsidRPr="00C56172">
        <w:rPr>
          <w:szCs w:val="24"/>
          <w:lang w:eastAsia="ru-RU"/>
        </w:rPr>
        <w:t xml:space="preserve">1 – отдел культуры и молодежной политики Администрации; </w:t>
      </w:r>
    </w:p>
    <w:p w:rsidR="009447CE" w:rsidRPr="00C56172" w:rsidRDefault="009447CE" w:rsidP="002C22C7">
      <w:pPr>
        <w:spacing w:line="240" w:lineRule="auto"/>
        <w:rPr>
          <w:szCs w:val="24"/>
          <w:lang w:eastAsia="ru-RU"/>
        </w:rPr>
      </w:pPr>
      <w:r>
        <w:rPr>
          <w:szCs w:val="24"/>
          <w:lang w:eastAsia="ru-RU"/>
        </w:rPr>
        <w:t>1 – МКУ «Централизованная бухгалтерия муниципальных учреждений культуры»</w:t>
      </w:r>
    </w:p>
    <w:p w:rsidR="009447CE" w:rsidRPr="00C56172" w:rsidRDefault="009447CE" w:rsidP="002C22C7">
      <w:pPr>
        <w:spacing w:line="240" w:lineRule="auto"/>
        <w:rPr>
          <w:szCs w:val="24"/>
          <w:lang w:eastAsia="ru-RU"/>
        </w:rPr>
      </w:pPr>
    </w:p>
    <w:p w:rsidR="009447CE" w:rsidRPr="00C56172" w:rsidRDefault="009447CE" w:rsidP="002C22C7">
      <w:pPr>
        <w:spacing w:line="240" w:lineRule="auto"/>
        <w:rPr>
          <w:szCs w:val="24"/>
          <w:lang w:eastAsia="ru-RU"/>
        </w:rPr>
      </w:pPr>
    </w:p>
    <w:p w:rsidR="009447CE" w:rsidRPr="00C56172" w:rsidRDefault="009447CE" w:rsidP="002C22C7">
      <w:pPr>
        <w:spacing w:line="240" w:lineRule="auto"/>
        <w:rPr>
          <w:szCs w:val="24"/>
          <w:lang w:eastAsia="ru-RU"/>
        </w:rPr>
      </w:pPr>
    </w:p>
    <w:p w:rsidR="009447CE" w:rsidRPr="00C56172" w:rsidRDefault="009447CE" w:rsidP="002C22C7">
      <w:pPr>
        <w:shd w:val="clear" w:color="auto" w:fill="FFFFFF"/>
        <w:spacing w:line="274" w:lineRule="exact"/>
        <w:ind w:right="-6"/>
        <w:jc w:val="center"/>
        <w:rPr>
          <w:b/>
          <w:bCs/>
          <w:color w:val="000000"/>
          <w:spacing w:val="-8"/>
          <w:szCs w:val="24"/>
          <w:lang w:eastAsia="ru-RU"/>
        </w:rPr>
      </w:pPr>
    </w:p>
    <w:p w:rsidR="009447CE" w:rsidRPr="00C56172" w:rsidRDefault="009447CE" w:rsidP="002C22C7">
      <w:pPr>
        <w:shd w:val="clear" w:color="auto" w:fill="FFFFFF"/>
        <w:spacing w:line="274" w:lineRule="exact"/>
        <w:ind w:right="-6"/>
        <w:jc w:val="center"/>
        <w:rPr>
          <w:b/>
          <w:bCs/>
          <w:color w:val="000000"/>
          <w:spacing w:val="-8"/>
          <w:szCs w:val="24"/>
          <w:lang w:eastAsia="ru-RU"/>
        </w:rPr>
      </w:pPr>
    </w:p>
    <w:p w:rsidR="009447CE" w:rsidRPr="00C56172" w:rsidRDefault="009447CE" w:rsidP="002C22C7">
      <w:pPr>
        <w:shd w:val="clear" w:color="auto" w:fill="FFFFFF"/>
        <w:spacing w:line="274" w:lineRule="exact"/>
        <w:ind w:right="-6"/>
        <w:jc w:val="center"/>
        <w:rPr>
          <w:b/>
          <w:bCs/>
          <w:color w:val="000000"/>
          <w:spacing w:val="-8"/>
          <w:szCs w:val="24"/>
          <w:lang w:eastAsia="ru-RU"/>
        </w:rPr>
      </w:pPr>
    </w:p>
    <w:p w:rsidR="009447CE" w:rsidRPr="00C56172" w:rsidRDefault="009447CE" w:rsidP="002C22C7">
      <w:pPr>
        <w:shd w:val="clear" w:color="auto" w:fill="FFFFFF"/>
        <w:spacing w:line="274" w:lineRule="exact"/>
        <w:ind w:right="-6"/>
        <w:jc w:val="center"/>
        <w:rPr>
          <w:b/>
          <w:bCs/>
          <w:color w:val="000000"/>
          <w:spacing w:val="-8"/>
          <w:szCs w:val="24"/>
          <w:lang w:eastAsia="ru-RU"/>
        </w:rPr>
      </w:pPr>
    </w:p>
    <w:p w:rsidR="009447CE" w:rsidRPr="00C56172" w:rsidRDefault="009447CE" w:rsidP="002C22C7">
      <w:pPr>
        <w:shd w:val="clear" w:color="auto" w:fill="FFFFFF"/>
        <w:spacing w:line="274" w:lineRule="exact"/>
        <w:ind w:right="-6"/>
        <w:jc w:val="center"/>
        <w:rPr>
          <w:b/>
          <w:bCs/>
          <w:color w:val="000000"/>
          <w:spacing w:val="-8"/>
          <w:szCs w:val="24"/>
          <w:lang w:eastAsia="ru-RU"/>
        </w:rPr>
      </w:pPr>
    </w:p>
    <w:p w:rsidR="009447CE" w:rsidRPr="00C56172" w:rsidRDefault="009447CE" w:rsidP="002C22C7">
      <w:pPr>
        <w:shd w:val="clear" w:color="auto" w:fill="FFFFFF"/>
        <w:spacing w:line="274" w:lineRule="exact"/>
        <w:ind w:right="-6"/>
        <w:jc w:val="center"/>
        <w:rPr>
          <w:b/>
          <w:bCs/>
          <w:color w:val="000000"/>
          <w:spacing w:val="-8"/>
          <w:szCs w:val="24"/>
          <w:lang w:eastAsia="ru-RU"/>
        </w:rPr>
      </w:pPr>
    </w:p>
    <w:p w:rsidR="009447CE" w:rsidRPr="00C56172" w:rsidRDefault="009447CE" w:rsidP="002C22C7">
      <w:pPr>
        <w:shd w:val="clear" w:color="auto" w:fill="FFFFFF"/>
        <w:spacing w:line="274" w:lineRule="exact"/>
        <w:ind w:right="-6"/>
        <w:jc w:val="center"/>
        <w:rPr>
          <w:b/>
          <w:bCs/>
          <w:color w:val="000000"/>
          <w:spacing w:val="-8"/>
          <w:szCs w:val="24"/>
          <w:lang w:eastAsia="ru-RU"/>
        </w:rPr>
      </w:pPr>
    </w:p>
    <w:p w:rsidR="009447CE" w:rsidRPr="00C56172" w:rsidRDefault="009447CE" w:rsidP="002C22C7">
      <w:pPr>
        <w:spacing w:line="240" w:lineRule="auto"/>
        <w:jc w:val="right"/>
        <w:rPr>
          <w:szCs w:val="24"/>
        </w:rPr>
      </w:pPr>
    </w:p>
    <w:p w:rsidR="009447CE" w:rsidRPr="00C56172" w:rsidRDefault="009447CE" w:rsidP="002C22C7">
      <w:pPr>
        <w:spacing w:line="240" w:lineRule="auto"/>
        <w:jc w:val="right"/>
        <w:rPr>
          <w:szCs w:val="24"/>
        </w:rPr>
      </w:pPr>
    </w:p>
    <w:p w:rsidR="009447CE" w:rsidRPr="00C56172" w:rsidRDefault="009447CE" w:rsidP="002C22C7">
      <w:pPr>
        <w:spacing w:line="240" w:lineRule="auto"/>
        <w:jc w:val="right"/>
        <w:rPr>
          <w:szCs w:val="24"/>
        </w:rPr>
      </w:pPr>
    </w:p>
    <w:p w:rsidR="009447CE" w:rsidRPr="00C56172" w:rsidRDefault="009447CE" w:rsidP="002C22C7">
      <w:pPr>
        <w:spacing w:line="240" w:lineRule="auto"/>
        <w:jc w:val="right"/>
        <w:rPr>
          <w:szCs w:val="24"/>
        </w:rPr>
      </w:pPr>
    </w:p>
    <w:p w:rsidR="009447CE" w:rsidRPr="00C56172" w:rsidRDefault="009447CE" w:rsidP="002C22C7">
      <w:pPr>
        <w:spacing w:line="240" w:lineRule="auto"/>
        <w:jc w:val="right"/>
        <w:rPr>
          <w:szCs w:val="24"/>
        </w:rPr>
      </w:pPr>
    </w:p>
    <w:p w:rsidR="009447CE" w:rsidRPr="00C56172" w:rsidRDefault="009447CE" w:rsidP="002C22C7">
      <w:pPr>
        <w:spacing w:line="240" w:lineRule="auto"/>
        <w:jc w:val="right"/>
        <w:rPr>
          <w:szCs w:val="24"/>
        </w:rPr>
      </w:pPr>
    </w:p>
    <w:p w:rsidR="009447CE" w:rsidRDefault="009447CE" w:rsidP="002C22C7">
      <w:pPr>
        <w:spacing w:line="240" w:lineRule="auto"/>
        <w:jc w:val="right"/>
        <w:rPr>
          <w:szCs w:val="24"/>
        </w:rPr>
      </w:pPr>
    </w:p>
    <w:p w:rsidR="009447CE" w:rsidRDefault="009447CE" w:rsidP="002C22C7">
      <w:pPr>
        <w:spacing w:line="240" w:lineRule="auto"/>
        <w:jc w:val="right"/>
        <w:rPr>
          <w:szCs w:val="24"/>
        </w:rPr>
      </w:pPr>
    </w:p>
    <w:p w:rsidR="009447CE" w:rsidRPr="00C56172" w:rsidRDefault="009447CE" w:rsidP="002C22C7">
      <w:pPr>
        <w:spacing w:line="240" w:lineRule="auto"/>
        <w:jc w:val="right"/>
        <w:rPr>
          <w:szCs w:val="24"/>
        </w:rPr>
      </w:pPr>
    </w:p>
    <w:p w:rsidR="009447CE" w:rsidRPr="00C56172" w:rsidRDefault="009447CE" w:rsidP="002C22C7">
      <w:pPr>
        <w:spacing w:line="240" w:lineRule="auto"/>
        <w:jc w:val="right"/>
        <w:rPr>
          <w:szCs w:val="24"/>
        </w:rPr>
      </w:pPr>
    </w:p>
    <w:p w:rsidR="009447CE" w:rsidRDefault="009447CE" w:rsidP="002C22C7">
      <w:pPr>
        <w:spacing w:line="240" w:lineRule="auto"/>
        <w:jc w:val="right"/>
        <w:rPr>
          <w:szCs w:val="24"/>
        </w:rPr>
      </w:pPr>
    </w:p>
    <w:p w:rsidR="009447CE" w:rsidRDefault="009447CE" w:rsidP="002C22C7">
      <w:pPr>
        <w:spacing w:line="240" w:lineRule="auto"/>
        <w:jc w:val="right"/>
        <w:rPr>
          <w:szCs w:val="24"/>
        </w:rPr>
      </w:pPr>
    </w:p>
    <w:p w:rsidR="009447CE" w:rsidRDefault="009447CE" w:rsidP="002C22C7">
      <w:pPr>
        <w:spacing w:line="240" w:lineRule="auto"/>
        <w:jc w:val="right"/>
        <w:rPr>
          <w:szCs w:val="24"/>
        </w:rPr>
      </w:pPr>
    </w:p>
    <w:p w:rsidR="009447CE" w:rsidRDefault="009447CE" w:rsidP="002C22C7">
      <w:pPr>
        <w:spacing w:line="240" w:lineRule="auto"/>
        <w:jc w:val="right"/>
        <w:rPr>
          <w:szCs w:val="24"/>
        </w:rPr>
      </w:pPr>
    </w:p>
    <w:p w:rsidR="009447CE" w:rsidRPr="0039407F" w:rsidRDefault="009447CE" w:rsidP="002C22C7">
      <w:pPr>
        <w:spacing w:line="240" w:lineRule="auto"/>
        <w:jc w:val="right"/>
        <w:rPr>
          <w:szCs w:val="24"/>
          <w:lang w:eastAsia="ru-RU"/>
        </w:rPr>
      </w:pPr>
      <w:r>
        <w:rPr>
          <w:szCs w:val="24"/>
          <w:lang w:eastAsia="ru-RU"/>
        </w:rPr>
        <w:t>УТВЕРЖДЕН</w:t>
      </w:r>
    </w:p>
    <w:p w:rsidR="009447CE" w:rsidRPr="0039407F" w:rsidRDefault="009447CE" w:rsidP="002C22C7">
      <w:pPr>
        <w:spacing w:line="240" w:lineRule="auto"/>
        <w:jc w:val="right"/>
        <w:rPr>
          <w:szCs w:val="24"/>
          <w:lang w:eastAsia="ru-RU"/>
        </w:rPr>
      </w:pPr>
      <w:r w:rsidRPr="0039407F">
        <w:rPr>
          <w:szCs w:val="24"/>
          <w:lang w:eastAsia="ru-RU"/>
        </w:rPr>
        <w:t>постановлением Администрации</w:t>
      </w:r>
    </w:p>
    <w:p w:rsidR="009447CE" w:rsidRPr="0039407F" w:rsidRDefault="009447CE" w:rsidP="005F0111">
      <w:pPr>
        <w:spacing w:line="240" w:lineRule="auto"/>
        <w:jc w:val="center"/>
        <w:rPr>
          <w:szCs w:val="24"/>
          <w:lang w:eastAsia="ru-RU"/>
        </w:rPr>
      </w:pPr>
      <w:r>
        <w:rPr>
          <w:szCs w:val="24"/>
          <w:lang w:eastAsia="ru-RU"/>
        </w:rPr>
        <w:t xml:space="preserve">                                                                               </w:t>
      </w:r>
      <w:r w:rsidRPr="0039407F">
        <w:rPr>
          <w:szCs w:val="24"/>
          <w:lang w:eastAsia="ru-RU"/>
        </w:rPr>
        <w:t>МО «Глазовский район»</w:t>
      </w:r>
    </w:p>
    <w:p w:rsidR="009447CE" w:rsidRPr="0039407F" w:rsidRDefault="009447CE" w:rsidP="002C22C7">
      <w:pPr>
        <w:spacing w:line="240" w:lineRule="auto"/>
        <w:jc w:val="center"/>
        <w:rPr>
          <w:szCs w:val="24"/>
          <w:lang w:eastAsia="ru-RU"/>
        </w:rPr>
      </w:pPr>
      <w:r>
        <w:rPr>
          <w:szCs w:val="24"/>
          <w:lang w:eastAsia="ru-RU"/>
        </w:rPr>
        <w:t xml:space="preserve">                                                                       11 мая 2017 года  № 73</w:t>
      </w:r>
    </w:p>
    <w:p w:rsidR="009447CE" w:rsidRDefault="009447CE" w:rsidP="002C22C7"/>
    <w:p w:rsidR="009447CE" w:rsidRDefault="009447CE" w:rsidP="005F0111">
      <w:pPr>
        <w:spacing w:line="240" w:lineRule="auto"/>
        <w:jc w:val="center"/>
        <w:rPr>
          <w:b/>
          <w:szCs w:val="24"/>
          <w:lang w:eastAsia="ru-RU"/>
        </w:rPr>
      </w:pPr>
      <w:bookmarkStart w:id="2" w:name="100014"/>
      <w:bookmarkEnd w:id="2"/>
      <w:r>
        <w:rPr>
          <w:b/>
          <w:szCs w:val="24"/>
          <w:lang w:eastAsia="ru-RU"/>
        </w:rPr>
        <w:t>Реестр</w:t>
      </w:r>
      <w:r w:rsidRPr="00ED7216">
        <w:rPr>
          <w:b/>
          <w:szCs w:val="24"/>
          <w:lang w:eastAsia="ru-RU"/>
        </w:rPr>
        <w:t xml:space="preserve"> учреждений культуры</w:t>
      </w:r>
    </w:p>
    <w:p w:rsidR="009447CE" w:rsidRPr="00ED7216" w:rsidRDefault="009447CE" w:rsidP="002C22C7">
      <w:pPr>
        <w:spacing w:line="240" w:lineRule="auto"/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муниципального образования «Глазовский район»</w:t>
      </w:r>
      <w:r w:rsidRPr="00ED7216">
        <w:rPr>
          <w:b/>
          <w:szCs w:val="24"/>
          <w:lang w:eastAsia="ru-RU"/>
        </w:rPr>
        <w:t>,</w:t>
      </w:r>
    </w:p>
    <w:p w:rsidR="009447CE" w:rsidRPr="00ED7216" w:rsidRDefault="009447CE" w:rsidP="002C22C7">
      <w:pPr>
        <w:spacing w:line="240" w:lineRule="auto"/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обеспечивающих</w:t>
      </w:r>
      <w:r w:rsidRPr="00ED7216">
        <w:rPr>
          <w:b/>
          <w:szCs w:val="24"/>
          <w:lang w:eastAsia="ru-RU"/>
        </w:rPr>
        <w:t xml:space="preserve"> </w:t>
      </w:r>
      <w:r>
        <w:rPr>
          <w:b/>
          <w:szCs w:val="24"/>
          <w:lang w:eastAsia="ru-RU"/>
        </w:rPr>
        <w:t xml:space="preserve">условия доступа </w:t>
      </w:r>
      <w:r w:rsidRPr="00ED7216">
        <w:rPr>
          <w:b/>
          <w:szCs w:val="24"/>
          <w:lang w:eastAsia="ru-RU"/>
        </w:rPr>
        <w:t>для различных категорий инвалидов</w:t>
      </w:r>
    </w:p>
    <w:p w:rsidR="009447CE" w:rsidRPr="00ED7216" w:rsidRDefault="009447CE" w:rsidP="002C22C7">
      <w:pPr>
        <w:spacing w:line="240" w:lineRule="auto"/>
        <w:jc w:val="center"/>
        <w:rPr>
          <w:b/>
          <w:szCs w:val="24"/>
          <w:lang w:eastAsia="ru-RU"/>
        </w:rPr>
      </w:pPr>
      <w:r w:rsidRPr="00ED7216">
        <w:rPr>
          <w:b/>
          <w:szCs w:val="24"/>
          <w:lang w:eastAsia="ru-RU"/>
        </w:rPr>
        <w:t>и других маломобильных групп населения</w:t>
      </w:r>
    </w:p>
    <w:p w:rsidR="009447CE" w:rsidRDefault="009447CE" w:rsidP="00ED7216">
      <w:pPr>
        <w:spacing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  <w:lang w:eastAsia="ru-RU"/>
        </w:rPr>
      </w:pPr>
    </w:p>
    <w:p w:rsidR="009447CE" w:rsidRPr="003C3549" w:rsidRDefault="009447CE" w:rsidP="003C3549">
      <w:pPr>
        <w:spacing w:line="240" w:lineRule="auto"/>
        <w:ind w:firstLine="708"/>
        <w:jc w:val="both"/>
        <w:textAlignment w:val="baseline"/>
        <w:rPr>
          <w:color w:val="000000"/>
          <w:szCs w:val="24"/>
          <w:lang w:eastAsia="ru-RU"/>
        </w:rPr>
      </w:pPr>
      <w:smartTag w:uri="urn:schemas-microsoft-com:office:smarttags" w:element="place">
        <w:r>
          <w:rPr>
            <w:color w:val="000000"/>
            <w:szCs w:val="24"/>
            <w:lang w:val="en-US" w:eastAsia="ru-RU"/>
          </w:rPr>
          <w:t>I</w:t>
        </w:r>
        <w:r>
          <w:rPr>
            <w:color w:val="000000"/>
            <w:szCs w:val="24"/>
            <w:lang w:eastAsia="ru-RU"/>
          </w:rPr>
          <w:t>.</w:t>
        </w:r>
      </w:smartTag>
      <w:r w:rsidRPr="003C3549">
        <w:rPr>
          <w:color w:val="000000"/>
          <w:szCs w:val="24"/>
          <w:lang w:eastAsia="ru-RU"/>
        </w:rPr>
        <w:t xml:space="preserve"> Доступность учреждений  культуры обеспечивается поэтапно, с учетом Плана</w:t>
      </w:r>
    </w:p>
    <w:p w:rsidR="009447CE" w:rsidRPr="00C20B97" w:rsidRDefault="009447CE" w:rsidP="00C20B97">
      <w:pPr>
        <w:pStyle w:val="NoSpacing"/>
        <w:rPr>
          <w:lang w:eastAsia="ru-RU"/>
        </w:rPr>
      </w:pPr>
      <w:r w:rsidRPr="006F759E">
        <w:rPr>
          <w:color w:val="000000"/>
          <w:lang w:eastAsia="ru-RU"/>
        </w:rPr>
        <w:t>мероприятий («дорожная карта») по повышению значений показателей доступности для инвалидов объектов и услуг в учреждениях культуры муниципального образования «Глазовский район</w:t>
      </w:r>
      <w:r w:rsidRPr="006F759E">
        <w:rPr>
          <w:lang w:eastAsia="ru-RU"/>
        </w:rPr>
        <w:t xml:space="preserve">», </w:t>
      </w:r>
      <w:r>
        <w:rPr>
          <w:lang w:eastAsia="ru-RU"/>
        </w:rPr>
        <w:t>у</w:t>
      </w:r>
      <w:r w:rsidRPr="00C20B97">
        <w:rPr>
          <w:lang w:eastAsia="ru-RU"/>
        </w:rPr>
        <w:t>твержден</w:t>
      </w:r>
      <w:r>
        <w:rPr>
          <w:lang w:eastAsia="ru-RU"/>
        </w:rPr>
        <w:t xml:space="preserve">ного распоряжением </w:t>
      </w:r>
      <w:r w:rsidRPr="00C20B97">
        <w:rPr>
          <w:lang w:eastAsia="ru-RU"/>
        </w:rPr>
        <w:t>А</w:t>
      </w:r>
      <w:r>
        <w:rPr>
          <w:lang w:eastAsia="ru-RU"/>
        </w:rPr>
        <w:t xml:space="preserve">дминистрации Глазовского района </w:t>
      </w:r>
      <w:r w:rsidRPr="00C20B97">
        <w:rPr>
          <w:lang w:eastAsia="ru-RU"/>
        </w:rPr>
        <w:t>от 13 ноября 2015 года №  270.1</w:t>
      </w:r>
    </w:p>
    <w:p w:rsidR="009447CE" w:rsidRPr="00C52B7B" w:rsidRDefault="009447CE" w:rsidP="005F0111">
      <w:pPr>
        <w:spacing w:line="240" w:lineRule="auto"/>
        <w:ind w:firstLine="708"/>
        <w:jc w:val="both"/>
        <w:textAlignment w:val="baseline"/>
        <w:rPr>
          <w:color w:val="000000"/>
          <w:szCs w:val="24"/>
          <w:lang w:eastAsia="ru-RU"/>
        </w:rPr>
      </w:pPr>
    </w:p>
    <w:p w:rsidR="009447CE" w:rsidRDefault="009447CE" w:rsidP="003C3549">
      <w:pPr>
        <w:spacing w:line="240" w:lineRule="auto"/>
        <w:ind w:firstLine="425"/>
        <w:jc w:val="both"/>
      </w:pPr>
      <w:bookmarkStart w:id="3" w:name="100015"/>
      <w:bookmarkEnd w:id="3"/>
      <w:r>
        <w:t>1.</w:t>
      </w:r>
      <w:r w:rsidRPr="003C3549">
        <w:t xml:space="preserve"> Адамский центральный сельский Дом культуры – филиал муниципального бюджетного учреждения культуры «Центр культуры и туризма Глазовс</w:t>
      </w:r>
      <w:r>
        <w:t>кого района»;</w:t>
      </w:r>
    </w:p>
    <w:p w:rsidR="009447CE" w:rsidRDefault="009447CE" w:rsidP="003C3549">
      <w:pPr>
        <w:spacing w:line="240" w:lineRule="auto"/>
        <w:ind w:firstLine="425"/>
        <w:jc w:val="both"/>
      </w:pPr>
      <w:r>
        <w:t>2.</w:t>
      </w:r>
      <w:r w:rsidRPr="003C3549">
        <w:t xml:space="preserve"> Люмский сельский Дом культуры – филиал муниципального бюджетного учреждения культуры «Центр культуры</w:t>
      </w:r>
      <w:r>
        <w:t xml:space="preserve"> и туризма Глазовского района»;</w:t>
      </w:r>
    </w:p>
    <w:p w:rsidR="009447CE" w:rsidRDefault="009447CE" w:rsidP="003C3549">
      <w:pPr>
        <w:spacing w:line="240" w:lineRule="auto"/>
        <w:ind w:firstLine="425"/>
        <w:jc w:val="both"/>
      </w:pPr>
      <w:r>
        <w:t>3.</w:t>
      </w:r>
      <w:r w:rsidRPr="003C3549">
        <w:t xml:space="preserve"> Слудский центральный сельский Дом культуры – филиал муниципального бюджетного учреждения культуры «Центр культур</w:t>
      </w:r>
      <w:r>
        <w:t>ы и туризма Глазовского района»;</w:t>
      </w:r>
      <w:r w:rsidRPr="003C3549">
        <w:t xml:space="preserve"> </w:t>
      </w:r>
    </w:p>
    <w:p w:rsidR="009447CE" w:rsidRDefault="009447CE" w:rsidP="003C3549">
      <w:pPr>
        <w:spacing w:line="240" w:lineRule="auto"/>
        <w:ind w:firstLine="425"/>
        <w:jc w:val="both"/>
      </w:pPr>
      <w:r>
        <w:t>4.</w:t>
      </w:r>
      <w:r w:rsidRPr="003C3549">
        <w:t xml:space="preserve"> Дондыкарский сельский Дом культуры – филиал муниципального бюджетного учреждения культуры «Центр культуры</w:t>
      </w:r>
      <w:r>
        <w:t xml:space="preserve"> и туризма Глазовского района»;</w:t>
      </w:r>
    </w:p>
    <w:p w:rsidR="009447CE" w:rsidRDefault="009447CE" w:rsidP="003C3549">
      <w:pPr>
        <w:spacing w:line="240" w:lineRule="auto"/>
        <w:ind w:firstLine="425"/>
        <w:jc w:val="both"/>
      </w:pPr>
      <w:r>
        <w:rPr>
          <w:color w:val="000000"/>
        </w:rPr>
        <w:t>5.</w:t>
      </w:r>
      <w:r w:rsidRPr="003C3549">
        <w:rPr>
          <w:color w:val="000000"/>
        </w:rPr>
        <w:t xml:space="preserve"> Чажайский  сельский клуб </w:t>
      </w:r>
      <w:r w:rsidRPr="003C3549">
        <w:t>– филиал муниципального бюджетного учреждения культуры «Центр культур</w:t>
      </w:r>
      <w:r>
        <w:t>ы и туризма Глазовского района»;</w:t>
      </w:r>
      <w:r w:rsidRPr="003C3549">
        <w:t xml:space="preserve"> </w:t>
      </w:r>
    </w:p>
    <w:p w:rsidR="009447CE" w:rsidRDefault="009447CE" w:rsidP="003C3549">
      <w:pPr>
        <w:spacing w:line="240" w:lineRule="auto"/>
        <w:ind w:firstLine="425"/>
        <w:jc w:val="both"/>
      </w:pPr>
      <w:r>
        <w:t>6.</w:t>
      </w:r>
      <w:r w:rsidRPr="003C3549">
        <w:t xml:space="preserve"> Ключевской центральный сельский Дом культуры – филиал муниципального бюджетного учреждения культуры «Центр культуры и туризма Глазовского района», </w:t>
      </w:r>
    </w:p>
    <w:p w:rsidR="009447CE" w:rsidRDefault="009447CE" w:rsidP="003C3549">
      <w:pPr>
        <w:spacing w:line="240" w:lineRule="auto"/>
        <w:ind w:firstLine="425"/>
        <w:jc w:val="both"/>
      </w:pPr>
      <w:r>
        <w:rPr>
          <w:color w:val="000000"/>
        </w:rPr>
        <w:t>7.</w:t>
      </w:r>
      <w:r w:rsidRPr="003C3549">
        <w:rPr>
          <w:color w:val="000000"/>
        </w:rPr>
        <w:t xml:space="preserve"> Гулековский сельский клуб - </w:t>
      </w:r>
      <w:r w:rsidRPr="003C3549">
        <w:t>филиал муниципального бюджетного учреждения культуры «Центр культуры</w:t>
      </w:r>
      <w:r>
        <w:t xml:space="preserve"> и туризма Глазовского района»;</w:t>
      </w:r>
    </w:p>
    <w:p w:rsidR="009447CE" w:rsidRDefault="009447CE" w:rsidP="003C3549">
      <w:pPr>
        <w:spacing w:line="240" w:lineRule="auto"/>
        <w:ind w:firstLine="425"/>
        <w:jc w:val="both"/>
      </w:pPr>
      <w:r>
        <w:t>8.</w:t>
      </w:r>
      <w:r w:rsidRPr="003C3549">
        <w:t xml:space="preserve"> Качкашурский центральный сельский Дом культуры - филиал муниципального бюджетного учреждения культуры «Центр культур</w:t>
      </w:r>
      <w:r>
        <w:t>ы и туризма Глазовского района»;</w:t>
      </w:r>
      <w:r w:rsidRPr="003C3549">
        <w:t xml:space="preserve"> </w:t>
      </w:r>
    </w:p>
    <w:p w:rsidR="009447CE" w:rsidRDefault="009447CE" w:rsidP="003C3549">
      <w:pPr>
        <w:spacing w:line="240" w:lineRule="auto"/>
        <w:ind w:firstLine="425"/>
        <w:jc w:val="both"/>
      </w:pPr>
      <w:r>
        <w:t>9.</w:t>
      </w:r>
      <w:r w:rsidRPr="003C3549">
        <w:t xml:space="preserve"> Кожильский</w:t>
      </w:r>
      <w:r>
        <w:t xml:space="preserve"> </w:t>
      </w:r>
      <w:r w:rsidRPr="003C3549">
        <w:t>центральный сельский Дом культуры – филиал муниципального бюджетного учреждения культуры «Центр культуры</w:t>
      </w:r>
      <w:r>
        <w:t xml:space="preserve"> и туризма Глазовского района»;</w:t>
      </w:r>
    </w:p>
    <w:p w:rsidR="009447CE" w:rsidRDefault="009447CE" w:rsidP="003C3549">
      <w:pPr>
        <w:spacing w:line="240" w:lineRule="auto"/>
        <w:ind w:firstLine="425"/>
        <w:jc w:val="both"/>
      </w:pPr>
      <w:r>
        <w:t>10.</w:t>
      </w:r>
      <w:r w:rsidRPr="003C3549">
        <w:t xml:space="preserve"> Дзякинский</w:t>
      </w:r>
      <w:r>
        <w:t xml:space="preserve"> </w:t>
      </w:r>
      <w:r w:rsidRPr="003C3549">
        <w:t>сельский Дом культуры – филиал муниципального бюджетного учреждения культуры «Центр культуры и туризма Глазовского райо</w:t>
      </w:r>
      <w:r>
        <w:t>на»;</w:t>
      </w:r>
      <w:r w:rsidRPr="003C3549">
        <w:t xml:space="preserve"> </w:t>
      </w:r>
    </w:p>
    <w:p w:rsidR="009447CE" w:rsidRDefault="009447CE" w:rsidP="003C3549">
      <w:pPr>
        <w:spacing w:line="240" w:lineRule="auto"/>
        <w:ind w:firstLine="425"/>
        <w:jc w:val="both"/>
      </w:pPr>
      <w:r>
        <w:t>11.</w:t>
      </w:r>
      <w:r w:rsidRPr="003C3549">
        <w:t xml:space="preserve"> </w:t>
      </w:r>
      <w:r w:rsidRPr="003C3549">
        <w:rPr>
          <w:color w:val="000000"/>
        </w:rPr>
        <w:t xml:space="preserve">Чуринский сельский Дом культуры </w:t>
      </w:r>
      <w:r w:rsidRPr="003C3549">
        <w:t>– филиал муниципального бюджетного учреждения культуры «Центр культур</w:t>
      </w:r>
      <w:r>
        <w:t>ы и туризма Глазовского района»;</w:t>
      </w:r>
      <w:r w:rsidRPr="003C3549">
        <w:t xml:space="preserve"> </w:t>
      </w:r>
    </w:p>
    <w:p w:rsidR="009447CE" w:rsidRDefault="009447CE" w:rsidP="003C3549">
      <w:pPr>
        <w:spacing w:line="240" w:lineRule="auto"/>
        <w:ind w:firstLine="425"/>
        <w:jc w:val="both"/>
      </w:pPr>
      <w:r>
        <w:t>12.</w:t>
      </w:r>
      <w:r w:rsidRPr="003C3549">
        <w:t xml:space="preserve"> Куреговский</w:t>
      </w:r>
      <w:r>
        <w:t xml:space="preserve"> </w:t>
      </w:r>
      <w:r w:rsidRPr="003C3549">
        <w:t>центральный сельский Дом культуры – филиал муниципального бюджетного учреждения культуры «Центр культур</w:t>
      </w:r>
      <w:r>
        <w:t>ы и туризма Глазовского района»;</w:t>
      </w:r>
      <w:r w:rsidRPr="003C3549">
        <w:t xml:space="preserve"> </w:t>
      </w:r>
    </w:p>
    <w:p w:rsidR="009447CE" w:rsidRDefault="009447CE" w:rsidP="003C3549">
      <w:pPr>
        <w:spacing w:line="240" w:lineRule="auto"/>
        <w:ind w:firstLine="425"/>
        <w:jc w:val="both"/>
      </w:pPr>
      <w:r>
        <w:rPr>
          <w:color w:val="000000"/>
        </w:rPr>
        <w:t>13.</w:t>
      </w:r>
      <w:r w:rsidRPr="003C3549">
        <w:rPr>
          <w:color w:val="000000"/>
        </w:rPr>
        <w:t xml:space="preserve"> Коротаевский сельский клуб </w:t>
      </w:r>
      <w:r w:rsidRPr="003C3549">
        <w:t>– филиал муниципального бюджетного учреждения культуры «Центр культур</w:t>
      </w:r>
      <w:r>
        <w:t>ы и туризма Глазовского района»;</w:t>
      </w:r>
      <w:r w:rsidRPr="003C3549">
        <w:t xml:space="preserve"> </w:t>
      </w:r>
    </w:p>
    <w:p w:rsidR="009447CE" w:rsidRDefault="009447CE" w:rsidP="003C3549">
      <w:pPr>
        <w:spacing w:line="240" w:lineRule="auto"/>
        <w:ind w:firstLine="425"/>
        <w:jc w:val="both"/>
      </w:pPr>
      <w:r>
        <w:rPr>
          <w:color w:val="000000"/>
        </w:rPr>
        <w:t>14.</w:t>
      </w:r>
      <w:r w:rsidRPr="003C3549">
        <w:rPr>
          <w:color w:val="000000"/>
        </w:rPr>
        <w:t xml:space="preserve"> Самковский сельский клуб - </w:t>
      </w:r>
      <w:r w:rsidRPr="003C3549">
        <w:t>филиал муниципального бюджетного учреждения культуры «Центр культур</w:t>
      </w:r>
      <w:r>
        <w:t>ы и туризма Глазовского района»;</w:t>
      </w:r>
      <w:r w:rsidRPr="003C3549">
        <w:t xml:space="preserve"> </w:t>
      </w:r>
    </w:p>
    <w:p w:rsidR="009447CE" w:rsidRDefault="009447CE" w:rsidP="003C3549">
      <w:pPr>
        <w:spacing w:line="240" w:lineRule="auto"/>
        <w:ind w:firstLine="425"/>
        <w:jc w:val="both"/>
      </w:pPr>
      <w:r>
        <w:t>15.</w:t>
      </w:r>
      <w:r w:rsidRPr="003C3549">
        <w:t xml:space="preserve"> Октябрьский центральный сельский Дом культуры – филиал муниципального бюджетного учреждения культуры «Центр культуры</w:t>
      </w:r>
      <w:r>
        <w:t xml:space="preserve"> и туризма Глазовского района»;</w:t>
      </w:r>
    </w:p>
    <w:p w:rsidR="009447CE" w:rsidRDefault="009447CE" w:rsidP="003C3549">
      <w:pPr>
        <w:spacing w:line="240" w:lineRule="auto"/>
        <w:ind w:firstLine="425"/>
        <w:jc w:val="both"/>
      </w:pPr>
      <w:r>
        <w:t>16.</w:t>
      </w:r>
      <w:r w:rsidRPr="003C3549">
        <w:t xml:space="preserve"> </w:t>
      </w:r>
      <w:r w:rsidRPr="003C3549">
        <w:rPr>
          <w:color w:val="000000"/>
        </w:rPr>
        <w:t xml:space="preserve">Омутницкий сельский клуб </w:t>
      </w:r>
      <w:r w:rsidRPr="003C3549">
        <w:t>– филиал муниципального бюджетного учреждения культуры «Центр культуры</w:t>
      </w:r>
      <w:r>
        <w:t xml:space="preserve"> и туризма Глазовского района»;</w:t>
      </w:r>
    </w:p>
    <w:p w:rsidR="009447CE" w:rsidRDefault="009447CE" w:rsidP="003C3549">
      <w:pPr>
        <w:spacing w:line="240" w:lineRule="auto"/>
        <w:ind w:firstLine="425"/>
        <w:jc w:val="both"/>
      </w:pPr>
      <w:r>
        <w:t>17.</w:t>
      </w:r>
      <w:r w:rsidRPr="003C3549">
        <w:t xml:space="preserve"> Трубашурский</w:t>
      </w:r>
      <w:r>
        <w:t xml:space="preserve"> </w:t>
      </w:r>
      <w:r w:rsidRPr="003C3549">
        <w:t>сельский Дом культуры – филиал муниципального бюджетного учреждения культуры «Центр культуры и туриз</w:t>
      </w:r>
      <w:r>
        <w:t>ма Глазовского района»;</w:t>
      </w:r>
    </w:p>
    <w:p w:rsidR="009447CE" w:rsidRPr="003C3549" w:rsidRDefault="009447CE" w:rsidP="00445601">
      <w:pPr>
        <w:spacing w:line="240" w:lineRule="auto"/>
        <w:jc w:val="both"/>
        <w:rPr>
          <w:color w:val="000000"/>
        </w:rPr>
      </w:pPr>
    </w:p>
    <w:p w:rsidR="009447CE" w:rsidRDefault="009447CE" w:rsidP="003C3549">
      <w:pPr>
        <w:spacing w:line="240" w:lineRule="auto"/>
        <w:ind w:firstLine="425"/>
        <w:jc w:val="both"/>
      </w:pPr>
      <w:r>
        <w:t>18.</w:t>
      </w:r>
      <w:r w:rsidRPr="003C3549">
        <w:t xml:space="preserve"> Парзинский</w:t>
      </w:r>
      <w:r>
        <w:t xml:space="preserve"> </w:t>
      </w:r>
      <w:r w:rsidRPr="003C3549">
        <w:t>центральный сельский Дом культуры – филиал муниципального бюджетного учреждения культуры «Центр культур</w:t>
      </w:r>
      <w:r>
        <w:t>ы и туризма Глазовского района»;</w:t>
      </w:r>
      <w:r w:rsidRPr="003C3549">
        <w:t xml:space="preserve"> </w:t>
      </w:r>
    </w:p>
    <w:p w:rsidR="009447CE" w:rsidRDefault="009447CE" w:rsidP="003C3549">
      <w:pPr>
        <w:spacing w:line="240" w:lineRule="auto"/>
        <w:ind w:firstLine="425"/>
        <w:jc w:val="both"/>
      </w:pPr>
      <w:r>
        <w:t>19.</w:t>
      </w:r>
      <w:r w:rsidRPr="003C3549">
        <w:t xml:space="preserve"> Понинский</w:t>
      </w:r>
      <w:r>
        <w:t xml:space="preserve"> </w:t>
      </w:r>
      <w:r w:rsidRPr="003C3549">
        <w:t>центральный сельский Дом культуры – филиал муниципального бюджетного учреждения культуры «Центр культур</w:t>
      </w:r>
      <w:r>
        <w:t>ы и туризма Глазовского района»;</w:t>
      </w:r>
      <w:r w:rsidRPr="003C3549">
        <w:t xml:space="preserve"> </w:t>
      </w:r>
    </w:p>
    <w:p w:rsidR="009447CE" w:rsidRDefault="009447CE" w:rsidP="003C3549">
      <w:pPr>
        <w:spacing w:line="240" w:lineRule="auto"/>
        <w:ind w:firstLine="425"/>
        <w:jc w:val="both"/>
      </w:pPr>
      <w:r>
        <w:t>20</w:t>
      </w:r>
      <w:r w:rsidRPr="003C3549">
        <w:t xml:space="preserve"> Золотаревский</w:t>
      </w:r>
      <w:r>
        <w:t xml:space="preserve"> </w:t>
      </w:r>
      <w:r w:rsidRPr="003C3549">
        <w:t>сельский Дом культуры – филиал муниципального бюджетного учреждения культуры «Центр культур</w:t>
      </w:r>
      <w:r>
        <w:t>ы и туризма Глазовского района»;</w:t>
      </w:r>
      <w:r w:rsidRPr="003C3549">
        <w:t xml:space="preserve"> </w:t>
      </w:r>
    </w:p>
    <w:p w:rsidR="009447CE" w:rsidRDefault="009447CE" w:rsidP="003C3549">
      <w:pPr>
        <w:spacing w:line="240" w:lineRule="auto"/>
        <w:ind w:firstLine="425"/>
        <w:jc w:val="both"/>
      </w:pPr>
      <w:r>
        <w:t>21.</w:t>
      </w:r>
      <w:r w:rsidRPr="003C3549">
        <w:t xml:space="preserve"> </w:t>
      </w:r>
      <w:r w:rsidRPr="003C3549">
        <w:rPr>
          <w:color w:val="000000"/>
        </w:rPr>
        <w:t xml:space="preserve">Севинский сельский клуб - </w:t>
      </w:r>
      <w:r w:rsidRPr="003C3549">
        <w:t>филиал муниципального бюджетного учреждения культуры «Центр культур</w:t>
      </w:r>
      <w:r>
        <w:t>ы и туризма Глазовского района»;</w:t>
      </w:r>
      <w:r w:rsidRPr="003C3549">
        <w:t xml:space="preserve"> </w:t>
      </w:r>
    </w:p>
    <w:p w:rsidR="009447CE" w:rsidRDefault="009447CE" w:rsidP="003C3549">
      <w:pPr>
        <w:spacing w:line="240" w:lineRule="auto"/>
        <w:ind w:firstLine="425"/>
        <w:jc w:val="both"/>
      </w:pPr>
      <w:r>
        <w:t>22.</w:t>
      </w:r>
      <w:r w:rsidRPr="003C3549">
        <w:t xml:space="preserve"> Кочишевский</w:t>
      </w:r>
      <w:r>
        <w:t xml:space="preserve"> </w:t>
      </w:r>
      <w:r w:rsidRPr="003C3549">
        <w:t>центральный сельский Дом культуры – филиал муниципального бюджетного учреждения культуры «Центр культур</w:t>
      </w:r>
      <w:r>
        <w:t>ы и туризма Глазовского района»;</w:t>
      </w:r>
      <w:r w:rsidRPr="003C3549">
        <w:t xml:space="preserve"> </w:t>
      </w:r>
    </w:p>
    <w:p w:rsidR="009447CE" w:rsidRDefault="009447CE" w:rsidP="003C3549">
      <w:pPr>
        <w:spacing w:line="240" w:lineRule="auto"/>
        <w:ind w:firstLine="425"/>
        <w:jc w:val="both"/>
      </w:pPr>
      <w:r>
        <w:t>23.</w:t>
      </w:r>
      <w:r w:rsidRPr="003C3549">
        <w:t xml:space="preserve"> Пусошурский</w:t>
      </w:r>
      <w:r>
        <w:t xml:space="preserve"> </w:t>
      </w:r>
      <w:r w:rsidRPr="003C3549">
        <w:t>сельский Дом культуры – филиал муниципального бюджетного учреждения культуры «Центр культур</w:t>
      </w:r>
      <w:r>
        <w:t>ы и туризма Глазовского района»;</w:t>
      </w:r>
      <w:r w:rsidRPr="003C3549">
        <w:t xml:space="preserve"> </w:t>
      </w:r>
    </w:p>
    <w:p w:rsidR="009447CE" w:rsidRDefault="009447CE" w:rsidP="003C3549">
      <w:pPr>
        <w:spacing w:line="240" w:lineRule="auto"/>
        <w:ind w:firstLine="425"/>
        <w:jc w:val="both"/>
      </w:pPr>
      <w:r>
        <w:t>24.</w:t>
      </w:r>
      <w:r w:rsidRPr="003C3549">
        <w:t xml:space="preserve"> </w:t>
      </w:r>
      <w:r w:rsidRPr="003C3549">
        <w:rPr>
          <w:color w:val="000000"/>
        </w:rPr>
        <w:t xml:space="preserve">Отогуртский сельский Дом культуры - </w:t>
      </w:r>
      <w:r w:rsidRPr="003C3549">
        <w:t>филиал муниципального бюджетного учреждения культуры «Центр культуры</w:t>
      </w:r>
      <w:r>
        <w:t xml:space="preserve"> и туризма Глазовского района»;</w:t>
      </w:r>
    </w:p>
    <w:p w:rsidR="009447CE" w:rsidRDefault="009447CE" w:rsidP="003C3549">
      <w:pPr>
        <w:spacing w:line="240" w:lineRule="auto"/>
        <w:ind w:firstLine="425"/>
        <w:jc w:val="both"/>
      </w:pPr>
      <w:r>
        <w:t>25.</w:t>
      </w:r>
      <w:r w:rsidRPr="003C3549">
        <w:t xml:space="preserve"> </w:t>
      </w:r>
      <w:r w:rsidRPr="003C3549">
        <w:rPr>
          <w:color w:val="000000"/>
        </w:rPr>
        <w:t xml:space="preserve">Ураковский сельский клуб - </w:t>
      </w:r>
      <w:r w:rsidRPr="003C3549">
        <w:t>филиал муниципального бюджетного учреждения культуры «Центр культуры и тури</w:t>
      </w:r>
      <w:r>
        <w:t>зма Глазовского района»;</w:t>
      </w:r>
      <w:r w:rsidRPr="003C3549">
        <w:t xml:space="preserve"> </w:t>
      </w:r>
    </w:p>
    <w:p w:rsidR="009447CE" w:rsidRDefault="009447CE" w:rsidP="003C3549">
      <w:pPr>
        <w:spacing w:line="240" w:lineRule="auto"/>
        <w:ind w:firstLine="425"/>
        <w:jc w:val="both"/>
      </w:pPr>
      <w:r>
        <w:rPr>
          <w:color w:val="000000"/>
        </w:rPr>
        <w:t>26.</w:t>
      </w:r>
      <w:r w:rsidRPr="003C3549">
        <w:rPr>
          <w:color w:val="000000"/>
        </w:rPr>
        <w:t xml:space="preserve"> </w:t>
      </w:r>
      <w:r w:rsidRPr="003C3549">
        <w:rPr>
          <w:color w:val="000000"/>
          <w:sz w:val="22"/>
        </w:rPr>
        <w:t xml:space="preserve">Т. Парзинский сельский клуб - </w:t>
      </w:r>
      <w:r w:rsidRPr="003C3549">
        <w:t>филиал муниципального бюджетного учреждения культуры «Центр культур</w:t>
      </w:r>
      <w:r>
        <w:t>ы и туризма Глазовского района»;</w:t>
      </w:r>
      <w:r w:rsidRPr="003C3549">
        <w:t xml:space="preserve"> </w:t>
      </w:r>
    </w:p>
    <w:p w:rsidR="009447CE" w:rsidRPr="003C3549" w:rsidRDefault="009447CE" w:rsidP="00445601">
      <w:pPr>
        <w:spacing w:line="240" w:lineRule="auto"/>
        <w:ind w:firstLine="425"/>
        <w:jc w:val="both"/>
      </w:pPr>
      <w:r>
        <w:t xml:space="preserve">27. </w:t>
      </w:r>
      <w:r w:rsidRPr="003C3549">
        <w:t>Районный</w:t>
      </w:r>
      <w:r>
        <w:t xml:space="preserve"> </w:t>
      </w:r>
      <w:r w:rsidRPr="003C3549">
        <w:t>Дом культуры «Искра» - филиал муниципального бюджетного учреждения культуры «Центр культур</w:t>
      </w:r>
      <w:r>
        <w:t>ы и туризма Глазовского района»;</w:t>
      </w:r>
      <w:r w:rsidRPr="003C3549">
        <w:t xml:space="preserve"> </w:t>
      </w:r>
    </w:p>
    <w:p w:rsidR="009447CE" w:rsidRDefault="009447CE" w:rsidP="00107D0A">
      <w:pPr>
        <w:suppressAutoHyphens/>
        <w:spacing w:after="200" w:line="240" w:lineRule="auto"/>
        <w:ind w:left="360" w:right="281"/>
        <w:contextualSpacing/>
        <w:jc w:val="both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>28. Муниципальное  бюджетное учреждение культуры «Центр культуры и туризма</w:t>
      </w:r>
    </w:p>
    <w:p w:rsidR="009447CE" w:rsidRPr="00107D0A" w:rsidRDefault="009447CE" w:rsidP="00445601">
      <w:pPr>
        <w:suppressAutoHyphens/>
        <w:spacing w:after="200" w:line="240" w:lineRule="auto"/>
        <w:ind w:right="281"/>
        <w:contextualSpacing/>
        <w:jc w:val="both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>Глазовского района».</w:t>
      </w:r>
    </w:p>
    <w:p w:rsidR="009447CE" w:rsidRDefault="009447CE" w:rsidP="005F0111">
      <w:pPr>
        <w:spacing w:line="240" w:lineRule="auto"/>
        <w:jc w:val="both"/>
        <w:textAlignment w:val="baseline"/>
        <w:rPr>
          <w:color w:val="000000"/>
          <w:szCs w:val="24"/>
          <w:lang w:eastAsia="ru-RU"/>
        </w:rPr>
      </w:pPr>
    </w:p>
    <w:p w:rsidR="009447CE" w:rsidRDefault="009447CE" w:rsidP="000E72C9">
      <w:pPr>
        <w:spacing w:line="240" w:lineRule="auto"/>
        <w:ind w:firstLine="708"/>
        <w:jc w:val="both"/>
        <w:textAlignment w:val="baseline"/>
        <w:rPr>
          <w:color w:val="000000"/>
          <w:szCs w:val="24"/>
          <w:lang w:eastAsia="ru-RU"/>
        </w:rPr>
      </w:pPr>
      <w:r>
        <w:rPr>
          <w:color w:val="000000"/>
          <w:szCs w:val="24"/>
          <w:lang w:val="en-US" w:eastAsia="ru-RU"/>
        </w:rPr>
        <w:t>II</w:t>
      </w:r>
      <w:r>
        <w:rPr>
          <w:color w:val="000000"/>
          <w:szCs w:val="24"/>
          <w:lang w:eastAsia="ru-RU"/>
        </w:rPr>
        <w:t>.</w:t>
      </w:r>
      <w:r w:rsidRPr="00C52B7B">
        <w:rPr>
          <w:color w:val="000000"/>
          <w:szCs w:val="24"/>
          <w:lang w:eastAsia="ru-RU"/>
        </w:rPr>
        <w:t xml:space="preserve"> Учреждения, предоставляющие услуги в арендуемых для предоставления услуг существующих объектах (помещениях), принимают меры по заключению дополнительных соглашений с арендодателем либо по включению в проекты договоров аренды положений о выполнении собственником объекта требований по обеспечению условий доступности для инвалидов данного объекта и услуг, оказываемых на нем.</w:t>
      </w:r>
      <w:bookmarkStart w:id="4" w:name="100052"/>
      <w:bookmarkEnd w:id="4"/>
    </w:p>
    <w:p w:rsidR="009447CE" w:rsidRPr="000E72C9" w:rsidRDefault="009447CE" w:rsidP="000E72C9">
      <w:pPr>
        <w:spacing w:line="240" w:lineRule="auto"/>
        <w:ind w:firstLine="708"/>
        <w:jc w:val="both"/>
        <w:textAlignment w:val="baseline"/>
        <w:rPr>
          <w:color w:val="000000"/>
          <w:szCs w:val="24"/>
          <w:lang w:eastAsia="ru-RU"/>
        </w:rPr>
      </w:pPr>
    </w:p>
    <w:p w:rsidR="009447CE" w:rsidRDefault="009447CE" w:rsidP="000E72C9">
      <w:pPr>
        <w:pStyle w:val="ListParagraph"/>
        <w:numPr>
          <w:ilvl w:val="0"/>
          <w:numId w:val="4"/>
        </w:numPr>
        <w:spacing w:line="240" w:lineRule="auto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Краеведческий музей «Истоки» - филиал муниципального учреждения культуры «Глазовский районный историко-краеведческий музейный комплекс», Золтаревский филиал муниципального учреждения культуры «Глазовская районная централизованная библиотечная система</w:t>
      </w:r>
      <w:r w:rsidRPr="000E72C9">
        <w:rPr>
          <w:szCs w:val="24"/>
          <w:lang w:eastAsia="ru-RU"/>
        </w:rPr>
        <w:t>»</w:t>
      </w:r>
      <w:r>
        <w:rPr>
          <w:szCs w:val="24"/>
          <w:lang w:eastAsia="ru-RU"/>
        </w:rPr>
        <w:t>;</w:t>
      </w:r>
    </w:p>
    <w:p w:rsidR="009447CE" w:rsidRPr="000E72C9" w:rsidRDefault="009447CE" w:rsidP="000E72C9">
      <w:pPr>
        <w:pStyle w:val="ListParagraph"/>
        <w:numPr>
          <w:ilvl w:val="0"/>
          <w:numId w:val="4"/>
        </w:numPr>
        <w:rPr>
          <w:szCs w:val="24"/>
          <w:lang w:eastAsia="ru-RU"/>
        </w:rPr>
      </w:pPr>
      <w:r w:rsidRPr="000E72C9">
        <w:rPr>
          <w:szCs w:val="24"/>
          <w:lang w:eastAsia="ru-RU"/>
        </w:rPr>
        <w:t>Адамский филиал муниципального учреждения культуры «Глазовская районная централизованная библиотечная система»;</w:t>
      </w:r>
    </w:p>
    <w:p w:rsidR="009447CE" w:rsidRPr="000E72C9" w:rsidRDefault="009447CE" w:rsidP="000E72C9">
      <w:pPr>
        <w:pStyle w:val="ListParagraph"/>
        <w:numPr>
          <w:ilvl w:val="0"/>
          <w:numId w:val="4"/>
        </w:numPr>
        <w:rPr>
          <w:szCs w:val="24"/>
          <w:lang w:eastAsia="ru-RU"/>
        </w:rPr>
      </w:pPr>
      <w:r w:rsidRPr="000E72C9">
        <w:rPr>
          <w:szCs w:val="24"/>
          <w:lang w:eastAsia="ru-RU"/>
        </w:rPr>
        <w:t>Гулековский филиал муниципального учреждения культуры «Глазовская районная централизованная библиотечная система»;</w:t>
      </w:r>
    </w:p>
    <w:p w:rsidR="009447CE" w:rsidRPr="000E72C9" w:rsidRDefault="009447CE" w:rsidP="000E72C9">
      <w:pPr>
        <w:pStyle w:val="ListParagraph"/>
        <w:numPr>
          <w:ilvl w:val="0"/>
          <w:numId w:val="4"/>
        </w:numPr>
        <w:rPr>
          <w:szCs w:val="24"/>
          <w:lang w:eastAsia="ru-RU"/>
        </w:rPr>
      </w:pPr>
      <w:r w:rsidRPr="000E72C9">
        <w:rPr>
          <w:szCs w:val="24"/>
          <w:lang w:eastAsia="ru-RU"/>
        </w:rPr>
        <w:t>У-Ключевской филиал муниципального учреждения культуры «Глазовская районная централизованная библиотечная система»;</w:t>
      </w:r>
    </w:p>
    <w:p w:rsidR="009447CE" w:rsidRPr="000E72C9" w:rsidRDefault="009447CE" w:rsidP="000E72C9">
      <w:pPr>
        <w:pStyle w:val="ListParagraph"/>
        <w:numPr>
          <w:ilvl w:val="0"/>
          <w:numId w:val="4"/>
        </w:numPr>
        <w:rPr>
          <w:szCs w:val="24"/>
          <w:lang w:eastAsia="ru-RU"/>
        </w:rPr>
      </w:pPr>
      <w:r w:rsidRPr="000E72C9">
        <w:rPr>
          <w:szCs w:val="24"/>
          <w:lang w:eastAsia="ru-RU"/>
        </w:rPr>
        <w:t>Октябрьский филиал муниципального учреждения культуры «Глазовская районная централизованная библиотечная система»;</w:t>
      </w:r>
    </w:p>
    <w:p w:rsidR="009447CE" w:rsidRPr="000E72C9" w:rsidRDefault="009447CE" w:rsidP="000E72C9">
      <w:pPr>
        <w:pStyle w:val="ListParagraph"/>
        <w:numPr>
          <w:ilvl w:val="0"/>
          <w:numId w:val="4"/>
        </w:numPr>
        <w:spacing w:line="240" w:lineRule="auto"/>
        <w:jc w:val="both"/>
        <w:rPr>
          <w:szCs w:val="24"/>
          <w:lang w:eastAsia="ru-RU"/>
        </w:rPr>
      </w:pPr>
      <w:r w:rsidRPr="000E72C9">
        <w:rPr>
          <w:szCs w:val="24"/>
          <w:lang w:eastAsia="ru-RU"/>
        </w:rPr>
        <w:t>Дондыкарский  филиал муниципального учреждения культуры «Глазовская районная централ</w:t>
      </w:r>
      <w:r>
        <w:rPr>
          <w:szCs w:val="24"/>
          <w:lang w:eastAsia="ru-RU"/>
        </w:rPr>
        <w:t>изованная библиотечная система».</w:t>
      </w:r>
    </w:p>
    <w:p w:rsidR="009447CE" w:rsidRPr="000E72C9" w:rsidRDefault="009447CE" w:rsidP="000E72C9">
      <w:pPr>
        <w:pStyle w:val="ListParagraph"/>
        <w:spacing w:line="240" w:lineRule="auto"/>
        <w:jc w:val="both"/>
        <w:rPr>
          <w:szCs w:val="24"/>
          <w:lang w:eastAsia="ru-RU"/>
        </w:rPr>
      </w:pPr>
    </w:p>
    <w:p w:rsidR="009447CE" w:rsidRPr="002C22C7" w:rsidRDefault="009447CE" w:rsidP="00ED7216">
      <w:pPr>
        <w:spacing w:line="240" w:lineRule="auto"/>
        <w:jc w:val="both"/>
        <w:rPr>
          <w:szCs w:val="24"/>
          <w:lang w:eastAsia="ru-RU"/>
        </w:rPr>
      </w:pPr>
    </w:p>
    <w:p w:rsidR="009447CE" w:rsidRPr="002C22C7" w:rsidRDefault="009447CE" w:rsidP="00ED7216">
      <w:pPr>
        <w:spacing w:line="240" w:lineRule="auto"/>
        <w:jc w:val="both"/>
        <w:rPr>
          <w:b/>
          <w:bCs/>
          <w:szCs w:val="24"/>
          <w:lang w:eastAsia="ru-RU"/>
        </w:rPr>
      </w:pPr>
      <w:r w:rsidRPr="002C22C7">
        <w:rPr>
          <w:b/>
          <w:bCs/>
          <w:szCs w:val="24"/>
          <w:lang w:eastAsia="ru-RU"/>
        </w:rPr>
        <w:t>Глава муниципального</w:t>
      </w:r>
    </w:p>
    <w:p w:rsidR="009447CE" w:rsidRPr="00445601" w:rsidRDefault="009447CE" w:rsidP="00ED7216">
      <w:pPr>
        <w:spacing w:line="240" w:lineRule="auto"/>
        <w:jc w:val="both"/>
        <w:rPr>
          <w:b/>
          <w:bCs/>
          <w:szCs w:val="24"/>
          <w:lang w:eastAsia="ru-RU"/>
        </w:rPr>
      </w:pPr>
      <w:r w:rsidRPr="002C22C7">
        <w:rPr>
          <w:b/>
          <w:bCs/>
          <w:szCs w:val="24"/>
          <w:lang w:eastAsia="ru-RU"/>
        </w:rPr>
        <w:t>образования «Глазовский район»</w:t>
      </w:r>
      <w:r w:rsidRPr="002C22C7">
        <w:rPr>
          <w:b/>
          <w:bCs/>
          <w:szCs w:val="24"/>
          <w:lang w:eastAsia="ru-RU"/>
        </w:rPr>
        <w:tab/>
      </w:r>
      <w:r w:rsidRPr="002C22C7">
        <w:rPr>
          <w:b/>
          <w:bCs/>
          <w:szCs w:val="24"/>
          <w:lang w:eastAsia="ru-RU"/>
        </w:rPr>
        <w:tab/>
      </w:r>
      <w:r w:rsidRPr="002C22C7">
        <w:rPr>
          <w:b/>
          <w:bCs/>
          <w:szCs w:val="24"/>
          <w:lang w:eastAsia="ru-RU"/>
        </w:rPr>
        <w:tab/>
      </w:r>
      <w:r w:rsidRPr="002C22C7">
        <w:rPr>
          <w:b/>
          <w:bCs/>
          <w:szCs w:val="24"/>
          <w:lang w:eastAsia="ru-RU"/>
        </w:rPr>
        <w:tab/>
      </w:r>
      <w:r w:rsidRPr="002C22C7">
        <w:rPr>
          <w:b/>
          <w:bCs/>
          <w:szCs w:val="24"/>
          <w:lang w:eastAsia="ru-RU"/>
        </w:rPr>
        <w:tab/>
        <w:t xml:space="preserve">  В.В. Сабреков</w:t>
      </w:r>
    </w:p>
    <w:p w:rsidR="009447CE" w:rsidRPr="002C22C7" w:rsidRDefault="009447CE" w:rsidP="00ED7216">
      <w:pPr>
        <w:spacing w:line="240" w:lineRule="auto"/>
        <w:jc w:val="both"/>
        <w:rPr>
          <w:szCs w:val="24"/>
          <w:lang w:eastAsia="ru-RU"/>
        </w:rPr>
      </w:pPr>
    </w:p>
    <w:p w:rsidR="009447CE" w:rsidRPr="002C22C7" w:rsidRDefault="009447CE" w:rsidP="00ED7216">
      <w:pPr>
        <w:spacing w:line="240" w:lineRule="auto"/>
        <w:jc w:val="both"/>
        <w:rPr>
          <w:szCs w:val="24"/>
          <w:lang w:eastAsia="ru-RU"/>
        </w:rPr>
      </w:pPr>
      <w:r w:rsidRPr="002C22C7">
        <w:rPr>
          <w:szCs w:val="24"/>
          <w:lang w:eastAsia="ru-RU"/>
        </w:rPr>
        <w:t>И.Е. Ворончихина</w:t>
      </w:r>
    </w:p>
    <w:p w:rsidR="009447CE" w:rsidRPr="002C22C7" w:rsidRDefault="009447CE" w:rsidP="00ED7216">
      <w:pPr>
        <w:spacing w:line="240" w:lineRule="auto"/>
        <w:jc w:val="both"/>
        <w:rPr>
          <w:szCs w:val="24"/>
          <w:lang w:eastAsia="ru-RU"/>
        </w:rPr>
      </w:pPr>
      <w:r w:rsidRPr="002C22C7">
        <w:rPr>
          <w:szCs w:val="24"/>
          <w:lang w:eastAsia="ru-RU"/>
        </w:rPr>
        <w:t>5-33-18</w:t>
      </w:r>
    </w:p>
    <w:p w:rsidR="009447CE" w:rsidRPr="002C22C7" w:rsidRDefault="009447CE">
      <w:pPr>
        <w:rPr>
          <w:szCs w:val="24"/>
        </w:rPr>
      </w:pPr>
    </w:p>
    <w:sectPr w:rsidR="009447CE" w:rsidRPr="002C22C7" w:rsidSect="00857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B2819"/>
    <w:multiLevelType w:val="hybridMultilevel"/>
    <w:tmpl w:val="39B89FCC"/>
    <w:lvl w:ilvl="0" w:tplc="A7F02CFC">
      <w:start w:val="1"/>
      <w:numFmt w:val="decimal"/>
      <w:lvlText w:val="%1."/>
      <w:lvlJc w:val="left"/>
      <w:pPr>
        <w:ind w:left="1668" w:hanging="9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55597A5A"/>
    <w:multiLevelType w:val="hybridMultilevel"/>
    <w:tmpl w:val="2C8084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63617B5"/>
    <w:multiLevelType w:val="multilevel"/>
    <w:tmpl w:val="3FF4E024"/>
    <w:lvl w:ilvl="0">
      <w:start w:val="1"/>
      <w:numFmt w:val="decimal"/>
      <w:lvlText w:val="%1."/>
      <w:lvlJc w:val="left"/>
      <w:pPr>
        <w:ind w:left="2126" w:hanging="708"/>
      </w:pPr>
      <w:rPr>
        <w:rFonts w:cs="Times New Roman" w:hint="default"/>
        <w:b/>
      </w:rPr>
    </w:lvl>
    <w:lvl w:ilvl="1">
      <w:start w:val="4"/>
      <w:numFmt w:val="decimal"/>
      <w:isLgl/>
      <w:lvlText w:val="%1.%2."/>
      <w:lvlJc w:val="left"/>
      <w:pPr>
        <w:ind w:left="1128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3">
    <w:nsid w:val="73EA39B4"/>
    <w:multiLevelType w:val="hybridMultilevel"/>
    <w:tmpl w:val="79C2AC52"/>
    <w:lvl w:ilvl="0" w:tplc="CE3EC8D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7216"/>
    <w:rsid w:val="000E72C9"/>
    <w:rsid w:val="00107D0A"/>
    <w:rsid w:val="001D0745"/>
    <w:rsid w:val="00201663"/>
    <w:rsid w:val="0022135D"/>
    <w:rsid w:val="00287632"/>
    <w:rsid w:val="002B0303"/>
    <w:rsid w:val="002C22C7"/>
    <w:rsid w:val="00316168"/>
    <w:rsid w:val="0039407F"/>
    <w:rsid w:val="003C3549"/>
    <w:rsid w:val="00445601"/>
    <w:rsid w:val="005B7BC0"/>
    <w:rsid w:val="005D2E46"/>
    <w:rsid w:val="005F0111"/>
    <w:rsid w:val="00675C67"/>
    <w:rsid w:val="006A7175"/>
    <w:rsid w:val="006F306A"/>
    <w:rsid w:val="006F759E"/>
    <w:rsid w:val="00703C85"/>
    <w:rsid w:val="00722761"/>
    <w:rsid w:val="00815907"/>
    <w:rsid w:val="0085769D"/>
    <w:rsid w:val="00924C15"/>
    <w:rsid w:val="009447CE"/>
    <w:rsid w:val="00953F65"/>
    <w:rsid w:val="009D28E7"/>
    <w:rsid w:val="00A677C4"/>
    <w:rsid w:val="00C20B97"/>
    <w:rsid w:val="00C52B7B"/>
    <w:rsid w:val="00C56172"/>
    <w:rsid w:val="00D10F6E"/>
    <w:rsid w:val="00DF715F"/>
    <w:rsid w:val="00ED7216"/>
    <w:rsid w:val="00F52007"/>
    <w:rsid w:val="00FE7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216"/>
    <w:pPr>
      <w:spacing w:line="276" w:lineRule="auto"/>
    </w:pPr>
    <w:rPr>
      <w:sz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basedOn w:val="DefaultParagraphFont"/>
    <w:uiPriority w:val="99"/>
    <w:qFormat/>
    <w:rsid w:val="00201663"/>
    <w:rPr>
      <w:rFonts w:cs="Times New Roman"/>
      <w:b/>
      <w:bCs/>
      <w:smallCaps/>
      <w:color w:val="C0504D"/>
      <w:spacing w:val="5"/>
      <w:u w:val="single"/>
    </w:rPr>
  </w:style>
  <w:style w:type="paragraph" w:styleId="ListParagraph">
    <w:name w:val="List Paragraph"/>
    <w:basedOn w:val="Normal"/>
    <w:uiPriority w:val="99"/>
    <w:qFormat/>
    <w:rsid w:val="00703C85"/>
    <w:pPr>
      <w:ind w:left="720"/>
      <w:contextualSpacing/>
    </w:pPr>
  </w:style>
  <w:style w:type="paragraph" w:styleId="NoSpacing">
    <w:name w:val="No Spacing"/>
    <w:uiPriority w:val="99"/>
    <w:qFormat/>
    <w:rsid w:val="00C20B97"/>
    <w:rPr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227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27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galacts.ru/doc/federalnyi-zakon-ot-01122014-n-419-fz-o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199</TotalTime>
  <Pages>4</Pages>
  <Words>1258</Words>
  <Characters>7174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Пользователь</cp:lastModifiedBy>
  <cp:revision>9</cp:revision>
  <cp:lastPrinted>2017-05-11T05:23:00Z</cp:lastPrinted>
  <dcterms:created xsi:type="dcterms:W3CDTF">2017-05-05T09:50:00Z</dcterms:created>
  <dcterms:modified xsi:type="dcterms:W3CDTF">2017-06-07T07:21:00Z</dcterms:modified>
</cp:coreProperties>
</file>