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A" w:rsidRDefault="0032029A" w:rsidP="0032029A">
      <w:pPr>
        <w:pStyle w:val="a3"/>
        <w:shd w:val="clear" w:color="auto" w:fill="FFFFFE"/>
        <w:spacing w:before="96" w:line="273" w:lineRule="exact"/>
        <w:ind w:left="38" w:right="144"/>
        <w:jc w:val="center"/>
        <w:rPr>
          <w:b/>
          <w:bCs/>
          <w:color w:val="080608"/>
          <w:sz w:val="22"/>
          <w:szCs w:val="22"/>
          <w:shd w:val="clear" w:color="auto" w:fill="FFFFFE"/>
        </w:rPr>
      </w:pPr>
      <w:r>
        <w:rPr>
          <w:b/>
          <w:bCs/>
          <w:color w:val="080608"/>
          <w:sz w:val="22"/>
          <w:szCs w:val="22"/>
          <w:shd w:val="clear" w:color="auto" w:fill="FFFFFE"/>
        </w:rPr>
        <w:t xml:space="preserve">АДМИНИСТРАЦИЯ МУНИЦИПАЛЬНОГО ОБРАЗОВАНИЯ </w:t>
      </w:r>
      <w:r>
        <w:rPr>
          <w:color w:val="080608"/>
          <w:w w:val="91"/>
          <w:sz w:val="22"/>
          <w:szCs w:val="22"/>
          <w:shd w:val="clear" w:color="auto" w:fill="FFFFFE"/>
        </w:rPr>
        <w:t>«</w:t>
      </w:r>
      <w:r>
        <w:rPr>
          <w:b/>
          <w:bCs/>
          <w:color w:val="080608"/>
          <w:sz w:val="22"/>
          <w:szCs w:val="22"/>
          <w:shd w:val="clear" w:color="auto" w:fill="FFFFFE"/>
        </w:rPr>
        <w:t>КУРЕГОВСКОЕ</w:t>
      </w:r>
      <w:r>
        <w:rPr>
          <w:color w:val="080608"/>
          <w:w w:val="91"/>
          <w:sz w:val="22"/>
          <w:szCs w:val="22"/>
          <w:shd w:val="clear" w:color="auto" w:fill="FFFFFE"/>
        </w:rPr>
        <w:t xml:space="preserve">» </w:t>
      </w:r>
      <w:r>
        <w:rPr>
          <w:color w:val="080608"/>
          <w:w w:val="91"/>
          <w:sz w:val="22"/>
          <w:szCs w:val="22"/>
          <w:shd w:val="clear" w:color="auto" w:fill="FFFFFE"/>
        </w:rPr>
        <w:br/>
      </w:r>
      <w:r>
        <w:rPr>
          <w:b/>
          <w:bCs/>
          <w:color w:val="080608"/>
          <w:sz w:val="22"/>
          <w:szCs w:val="22"/>
          <w:shd w:val="clear" w:color="auto" w:fill="FFFFFE"/>
        </w:rPr>
        <w:t>«КУРЕГГУРТ» МУНИЦИПАЛ КЫЛДЫТЭТЛЭН АДМИНИСТРАЦИЕЗ</w:t>
      </w:r>
    </w:p>
    <w:p w:rsidR="0032029A" w:rsidRDefault="0032029A" w:rsidP="0032029A">
      <w:pPr>
        <w:widowControl w:val="0"/>
        <w:shd w:val="clear" w:color="auto" w:fill="FFFFFE"/>
        <w:tabs>
          <w:tab w:val="left" w:pos="8647"/>
        </w:tabs>
        <w:autoSpaceDE w:val="0"/>
        <w:autoSpaceDN w:val="0"/>
        <w:adjustRightInd w:val="0"/>
        <w:spacing w:before="259" w:line="249" w:lineRule="exact"/>
        <w:ind w:right="-75"/>
        <w:jc w:val="center"/>
        <w:rPr>
          <w:b/>
          <w:bCs/>
          <w:color w:val="080608"/>
          <w:szCs w:val="24"/>
          <w:shd w:val="clear" w:color="auto" w:fill="FFFFFE"/>
        </w:rPr>
      </w:pPr>
      <w:r>
        <w:rPr>
          <w:b/>
          <w:bCs/>
          <w:color w:val="080608"/>
          <w:shd w:val="clear" w:color="auto" w:fill="FFFFFE"/>
        </w:rPr>
        <w:t>ПОСТАНОВЛЕНИЕ</w:t>
      </w:r>
    </w:p>
    <w:p w:rsidR="0032029A" w:rsidRDefault="0032029A" w:rsidP="0032029A"/>
    <w:p w:rsidR="0032029A" w:rsidRDefault="0032029A" w:rsidP="0032029A">
      <w:pPr>
        <w:rPr>
          <w:b/>
        </w:rPr>
      </w:pPr>
      <w:r>
        <w:rPr>
          <w:b/>
        </w:rPr>
        <w:t>27 апреля  2020 года                                                                                                    № 13</w:t>
      </w:r>
    </w:p>
    <w:p w:rsidR="0032029A" w:rsidRDefault="0032029A" w:rsidP="0032029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80608"/>
          <w:shd w:val="clear" w:color="auto" w:fill="FFFFFE"/>
        </w:rPr>
      </w:pPr>
      <w:r>
        <w:rPr>
          <w:b/>
          <w:bCs/>
          <w:color w:val="080608"/>
          <w:shd w:val="clear" w:color="auto" w:fill="FFFFFE"/>
        </w:rPr>
        <w:t xml:space="preserve">д. </w:t>
      </w:r>
      <w:r>
        <w:rPr>
          <w:b/>
          <w:color w:val="080608"/>
          <w:shd w:val="clear" w:color="auto" w:fill="FFFFFE"/>
        </w:rPr>
        <w:t>Курегово</w:t>
      </w:r>
    </w:p>
    <w:p w:rsidR="0032029A" w:rsidRDefault="0032029A" w:rsidP="003202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lang w:eastAsia="en-US"/>
        </w:rPr>
      </w:pPr>
    </w:p>
    <w:p w:rsidR="0032029A" w:rsidRDefault="0032029A" w:rsidP="0032029A">
      <w:pPr>
        <w:jc w:val="both"/>
        <w:rPr>
          <w:b/>
          <w:lang w:eastAsia="ru-RU"/>
        </w:rPr>
      </w:pPr>
      <w:r>
        <w:rPr>
          <w:b/>
        </w:rPr>
        <w:t xml:space="preserve">О внесении изменения в </w:t>
      </w:r>
      <w:proofErr w:type="gramStart"/>
      <w:r>
        <w:rPr>
          <w:b/>
        </w:rPr>
        <w:t>государственный</w:t>
      </w:r>
      <w:proofErr w:type="gramEnd"/>
      <w:r>
        <w:rPr>
          <w:b/>
        </w:rPr>
        <w:t xml:space="preserve"> адресный </w:t>
      </w:r>
    </w:p>
    <w:p w:rsidR="0032029A" w:rsidRDefault="0032029A" w:rsidP="0032029A">
      <w:pPr>
        <w:jc w:val="both"/>
        <w:rPr>
          <w:b/>
        </w:rPr>
      </w:pPr>
      <w:r>
        <w:rPr>
          <w:b/>
        </w:rPr>
        <w:t>реестр сведений об адресах</w:t>
      </w:r>
    </w:p>
    <w:p w:rsidR="0032029A" w:rsidRDefault="0032029A" w:rsidP="0032029A">
      <w:pPr>
        <w:jc w:val="both"/>
        <w:rPr>
          <w:b/>
        </w:rPr>
      </w:pPr>
    </w:p>
    <w:p w:rsidR="0032029A" w:rsidRDefault="0032029A" w:rsidP="0032029A">
      <w:pPr>
        <w:jc w:val="both"/>
        <w:rPr>
          <w:b/>
        </w:rPr>
      </w:pPr>
    </w:p>
    <w:p w:rsidR="0032029A" w:rsidRDefault="0032029A" w:rsidP="0032029A">
      <w:pPr>
        <w:spacing w:line="360" w:lineRule="auto"/>
        <w:ind w:firstLine="540"/>
        <w:jc w:val="both"/>
        <w:rPr>
          <w:b/>
        </w:rPr>
      </w:pPr>
      <w:r>
        <w:t xml:space="preserve">  </w:t>
      </w:r>
      <w:proofErr w:type="gramStart"/>
      <w:r>
        <w:t xml:space="preserve">В  соответствии с Постановлением РФ от 19.11.2014 № 1221 «Об утверждении правил присвоения, изменения и аннулирования адресов», приказом Министерства финансов Российской Федерации № 171н от 05.11.2015 г.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</w:t>
      </w:r>
      <w:proofErr w:type="spellStart"/>
      <w:r>
        <w:t>адресообразующих</w:t>
      </w:r>
      <w:proofErr w:type="spellEnd"/>
      <w:r>
        <w:t xml:space="preserve"> элементов», Уставом муниципального образования «Куреговское» и в целях нормализации</w:t>
      </w:r>
      <w:proofErr w:type="gramEnd"/>
      <w:r>
        <w:t xml:space="preserve"> в употреблении наименований населенных пунктов, улиц, нумерации домов и земельных участков, </w:t>
      </w:r>
      <w:r>
        <w:rPr>
          <w:b/>
        </w:rPr>
        <w:t>Администрация муниципального образования «Куреговское»</w:t>
      </w:r>
      <w:r>
        <w:t xml:space="preserve"> </w:t>
      </w:r>
      <w:r>
        <w:rPr>
          <w:b/>
        </w:rPr>
        <w:t>ПОСТАНОВЛЯЕТ:</w:t>
      </w:r>
    </w:p>
    <w:p w:rsidR="0032029A" w:rsidRDefault="0032029A" w:rsidP="0032029A">
      <w:pPr>
        <w:spacing w:line="360" w:lineRule="auto"/>
        <w:ind w:firstLine="284"/>
        <w:jc w:val="both"/>
      </w:pPr>
      <w:r>
        <w:t xml:space="preserve">По результатам проведенной инвентаризации, заменить элемент объекта адресации, ранее  размещенный в государственном адресном реестре,  расположенный по адресу: </w:t>
      </w:r>
    </w:p>
    <w:p w:rsidR="0032029A" w:rsidRDefault="0032029A" w:rsidP="0032029A">
      <w:pPr>
        <w:spacing w:line="360" w:lineRule="auto"/>
        <w:ind w:firstLine="284"/>
        <w:jc w:val="both"/>
      </w:pPr>
      <w:r>
        <w:t xml:space="preserve">Российская Федерация, Удмуртская Республика, Глазовский муниципальный район, сельское поселение Куреговское, «Россиянка» территория СНТ, здание 16 а, с кадастровым номером 18:05:016002:146 </w:t>
      </w:r>
      <w:proofErr w:type="gramStart"/>
      <w:r>
        <w:t>на</w:t>
      </w:r>
      <w:proofErr w:type="gramEnd"/>
      <w:r>
        <w:t xml:space="preserve">: </w:t>
      </w:r>
    </w:p>
    <w:p w:rsidR="0032029A" w:rsidRDefault="0032029A" w:rsidP="0032029A">
      <w:pPr>
        <w:spacing w:line="360" w:lineRule="auto"/>
        <w:ind w:firstLine="284"/>
        <w:jc w:val="both"/>
      </w:pPr>
      <w:r>
        <w:t>Российская Федерация, Удмуртская Республика, Глазовский муниципальный район, сельское поселение Куреговское, «Россиянка» территория СНТ, дом 16а.</w:t>
      </w:r>
    </w:p>
    <w:p w:rsidR="0032029A" w:rsidRDefault="0032029A" w:rsidP="0032029A">
      <w:pPr>
        <w:spacing w:line="360" w:lineRule="auto"/>
        <w:ind w:firstLine="284"/>
        <w:jc w:val="both"/>
      </w:pPr>
    </w:p>
    <w:p w:rsidR="0032029A" w:rsidRDefault="0032029A" w:rsidP="0032029A">
      <w:pPr>
        <w:spacing w:line="360" w:lineRule="auto"/>
        <w:ind w:firstLine="284"/>
        <w:jc w:val="both"/>
      </w:pPr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32029A" w:rsidRDefault="0032029A" w:rsidP="0032029A">
      <w:pPr>
        <w:spacing w:line="360" w:lineRule="auto"/>
        <w:ind w:firstLine="284"/>
        <w:jc w:val="both"/>
      </w:pPr>
      <w:r>
        <w:t>образования «Куреговское»                                                        Никитина</w:t>
      </w:r>
      <w:r w:rsidRPr="0032029A">
        <w:t xml:space="preserve"> </w:t>
      </w:r>
      <w:r>
        <w:t>В.М.</w:t>
      </w:r>
    </w:p>
    <w:p w:rsidR="0032029A" w:rsidRDefault="0032029A" w:rsidP="0032029A">
      <w:pPr>
        <w:spacing w:line="360" w:lineRule="auto"/>
        <w:ind w:firstLine="284"/>
        <w:jc w:val="both"/>
      </w:pPr>
      <w:bookmarkStart w:id="0" w:name="_GoBack"/>
      <w:bookmarkEnd w:id="0"/>
    </w:p>
    <w:p w:rsidR="009F5D58" w:rsidRDefault="009F5D58"/>
    <w:sectPr w:rsidR="009F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73"/>
    <w:rsid w:val="0032029A"/>
    <w:rsid w:val="007B2F73"/>
    <w:rsid w:val="009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20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20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2020-04-28T04:58:00Z</dcterms:created>
  <dcterms:modified xsi:type="dcterms:W3CDTF">2020-04-28T04:58:00Z</dcterms:modified>
</cp:coreProperties>
</file>