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>АДМИНИСТРАЦИЯ МУНИЦИПАЛЬНОГО ОБРАЗОВАНИЯ «КАЧКАШУРСКОЕ»</w:t>
      </w:r>
    </w:p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76BF7">
        <w:rPr>
          <w:rFonts w:ascii="Times New Roman" w:eastAsia="Times New Roman" w:hAnsi="Times New Roman" w:cs="Times New Roman"/>
          <w:b/>
          <w:lang w:eastAsia="ru-RU"/>
        </w:rPr>
        <w:t xml:space="preserve">«КАЧКАШУР» МУНИЦИПАЛ КЫЛДЫТЭТЛЭН АДМИНИСТРАЦИЕЗ </w:t>
      </w: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A76BF7" w:rsidRPr="00A76BF7" w:rsidRDefault="00A76BF7" w:rsidP="00A76BF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D1114" w:rsidP="00A76BF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4D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   </w:t>
      </w:r>
      <w:r w:rsidR="004D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плане работы Администрации  </w:t>
      </w:r>
    </w:p>
    <w:p w:rsidR="00392504" w:rsidRDefault="00A76BF7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A76BF7" w:rsidRPr="00A76BF7" w:rsidRDefault="00392504" w:rsidP="00A76BF7">
      <w:pPr>
        <w:spacing w:after="0" w:line="240" w:lineRule="auto"/>
        <w:ind w:right="35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Качкашурское»</w:t>
      </w:r>
      <w:r w:rsidR="00A76BF7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</w:t>
      </w:r>
      <w:r w:rsidR="004D6E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A76BF7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BF7" w:rsidRPr="00A76BF7" w:rsidRDefault="00A76BF7" w:rsidP="00A76BF7">
      <w:pPr>
        <w:shd w:val="clear" w:color="auto" w:fill="FFFFFF"/>
        <w:spacing w:after="0" w:line="250" w:lineRule="exact"/>
        <w:ind w:left="5" w:firstLine="3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муниципального образования «Качкашурское»</w:t>
      </w: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A76BF7" w:rsidRPr="00A76BF7" w:rsidRDefault="00A76BF7" w:rsidP="00A76BF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left="-18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Утвердить план основных мероприятий  Администрации муниципального образован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ия        «Качкашурское» на 2018</w:t>
      </w: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утвердить (прилагается).</w:t>
      </w:r>
    </w:p>
    <w:p w:rsidR="00A76BF7" w:rsidRPr="00A76BF7" w:rsidRDefault="00A76BF7" w:rsidP="00A76BF7">
      <w:pPr>
        <w:spacing w:after="0" w:line="360" w:lineRule="auto"/>
        <w:ind w:left="-18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«Качкашурское»</w:t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Т.Е. Волкова     </w:t>
      </w: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BF7" w:rsidRPr="00A76BF7" w:rsidRDefault="00A76BF7" w:rsidP="00A76B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4D6E60" w:rsidRDefault="004D6E60" w:rsidP="004D6E60">
      <w:pPr>
        <w:rPr>
          <w:lang w:eastAsia="ru-RU"/>
        </w:rPr>
      </w:pPr>
    </w:p>
    <w:p w:rsidR="004D6E60" w:rsidRDefault="004D6E60" w:rsidP="004D6E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4D6E60" w:rsidRDefault="004D6E60" w:rsidP="004D6E6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Default="004D6E60" w:rsidP="004D6E60">
      <w:pPr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26E" w:rsidRDefault="004D6E60" w:rsidP="004D6E6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4D6E60" w:rsidRDefault="0068126E" w:rsidP="004D6E60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</w:t>
      </w:r>
      <w:bookmarkStart w:id="0" w:name="_GoBack"/>
      <w:bookmarkEnd w:id="0"/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D6E60" w:rsidRPr="00A76BF7" w:rsidRDefault="00053DDE" w:rsidP="00053DD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Администрации </w:t>
      </w:r>
    </w:p>
    <w:p w:rsidR="00053DDE" w:rsidRDefault="004D6E60" w:rsidP="004D6E60">
      <w:pPr>
        <w:tabs>
          <w:tab w:val="righ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05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муниципального образования     </w:t>
      </w:r>
    </w:p>
    <w:p w:rsidR="004D6E60" w:rsidRPr="00A76BF7" w:rsidRDefault="00053DDE" w:rsidP="004D6E60">
      <w:pPr>
        <w:tabs>
          <w:tab w:val="right" w:pos="9540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</w:t>
      </w:r>
      <w:r w:rsidR="00FB2F18">
        <w:rPr>
          <w:rFonts w:ascii="Times New Roman" w:eastAsia="Times New Roman" w:hAnsi="Times New Roman" w:cs="Times New Roman"/>
          <w:sz w:val="24"/>
          <w:szCs w:val="24"/>
          <w:lang w:eastAsia="ru-RU"/>
        </w:rPr>
        <w:t>чкашурское» № 6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B2F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F1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D6E6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D6E60"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D6E60" w:rsidRPr="00A76BF7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D6E60" w:rsidRPr="00A76BF7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плАН работы </w:t>
      </w:r>
    </w:p>
    <w:p w:rsidR="004D6E60" w:rsidRPr="00A76BF7" w:rsidRDefault="004D6E60" w:rsidP="004D6E6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основных мероприятий Администрации МО «Качкашурское»</w:t>
      </w: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76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A76B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5744"/>
        <w:gridCol w:w="180"/>
        <w:gridCol w:w="1441"/>
        <w:gridCol w:w="180"/>
        <w:gridCol w:w="2217"/>
      </w:tblGrid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8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D6E60" w:rsidRPr="00A76BF7" w:rsidTr="00AD1114">
        <w:trPr>
          <w:trHeight w:val="249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Работа Совета депутатов муниципального образования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сессий Совета депутатов (по плану)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не реже 1 раза в квартал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Прием избирателей депутатами Совета депутатов МО «Качкашурское»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3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Депутаты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Отчет депутатов о работе перед избирателями в округах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март, 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Депутаты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Выезды депутатов по обмену опытом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 учебы с депутатами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 1 раз в полугод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Оказание депутатам практической помощи в подготовке и проведении заседаний постоянных депутатских комиссий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 бюджете МО «Качкашурское» на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 ходе исполнения реестра наказов избирателей депутатам  Совета депутатов за 2016-2021 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AD1114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Исполнение бюджета за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и текущий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г., ежеквартально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rPr>
          <w:trHeight w:val="295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Решение вопросов местного значения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профилактической работы по пожарной безопасности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конкурса по благоустройству и озеленению населенных пунктов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апрель - 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rPr>
          <w:trHeight w:val="19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Содержание дорог  в населенных пунктах (грейдирование, расчистка)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комплексного плана  по ГО на территории МО «Качкашурское» на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 подготовке учреждений социальной сферы к работе в зимних условиях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вывоза ТБО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Работа с должниками по налогам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Специалисты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D1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Работа по земельным долям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AD1114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Разработка и принятие планов на весенне – летний, осеннее - зимний пожароопасный период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февраль, 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Взаимодействие с общественными формированиями и населением</w:t>
            </w: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собраний граждан по месту жительства 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теч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субботников  по  благоустройству  и озеленению населенных пунктов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-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Проводить   работу  по  ликвидации несанкционированных свалок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ай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- сентябрь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старосты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Проводить разъяснительную  работу по содержанию 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собак и кошек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МО, ветврачи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Заседание  Совета  ветеранов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Князева Г.Л.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Проведение отчетного собрания  пенсионеров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Князева Г.Л.</w:t>
            </w:r>
          </w:p>
          <w:p w:rsidR="004D6E60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D6E60"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7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Приём граждан по личным вопросам в Администрации МО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21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работники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Администр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Прием граждан участковым уполномоченным милиции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3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участковый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Заседание координационного совета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39" w:right="-109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Участие в собраниях трудовых коллективах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Отчет о работе Администрации за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Индивидуальные беседы и встречи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 </w:t>
            </w:r>
          </w:p>
        </w:tc>
      </w:tr>
      <w:tr w:rsidR="004D6E60" w:rsidRPr="00A76BF7" w:rsidTr="00AD1114"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Работа с учреждениями социальной сферы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Координация деятельности учреждений, предприятий социальной сферы при проведении массовых мероприятий. Заседания координационного Совета.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9" w:hanging="21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Согласование планов работы и отчетов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Глава МО 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Заслушивание информации о работе учреждений соц. сферы, отчетов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планам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Поздравление пенсионеров-юбиляров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работники культуры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Новогодние праздники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Работники культуры (по согласованию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День защитника Отечества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ультуры</w:t>
            </w:r>
          </w:p>
          <w:p w:rsidR="004D6E60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Международный женский день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 xml:space="preserve">отники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</w:t>
            </w:r>
          </w:p>
          <w:p w:rsidR="00AD1114" w:rsidRPr="00A76BF7" w:rsidRDefault="00AD1114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Мероприятия, посвященные  Дню Победы (по особому плану)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МО, 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школы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пришкольного лагеря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Школа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анию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Международный День защиты детей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01 июня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школы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О деятельности учреждений культуры по организации досуга населения 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День Знаний.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 школы </w:t>
            </w:r>
          </w:p>
          <w:p w:rsidR="004D6E60" w:rsidRPr="00A76BF7" w:rsidRDefault="004D6E60" w:rsidP="00AD1114">
            <w:pPr>
              <w:spacing w:after="0" w:line="240" w:lineRule="auto"/>
              <w:ind w:right="-52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Об итогах проверки готовности объектов социальной сферы к работе в зимних условиях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– 201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spellEnd"/>
            <w:proofErr w:type="gramEnd"/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День государственности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Глава МО</w:t>
            </w:r>
          </w:p>
        </w:tc>
      </w:tr>
      <w:tr w:rsidR="004D6E60" w:rsidRPr="00A76BF7" w:rsidTr="00AD111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5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Cs/>
                <w:lang w:eastAsia="ru-RU"/>
              </w:rPr>
              <w:t>Зажигание елок. Новогодние представления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114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отники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культуры,  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 xml:space="preserve">школы, 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руков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одитель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с/х предприяти</w:t>
            </w:r>
            <w:r w:rsidR="00AD1114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D6E60" w:rsidRPr="00A76BF7" w:rsidRDefault="004D6E60" w:rsidP="00AD1114">
            <w:pPr>
              <w:spacing w:after="0" w:line="240" w:lineRule="auto"/>
              <w:ind w:right="-52" w:hanging="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lang w:eastAsia="ru-RU"/>
              </w:rPr>
              <w:t>(по согласованию)</w:t>
            </w:r>
          </w:p>
        </w:tc>
      </w:tr>
    </w:tbl>
    <w:p w:rsidR="004D6E60" w:rsidRPr="00A76BF7" w:rsidRDefault="004D6E60" w:rsidP="004D6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муниципального образования «Качкашурское»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040"/>
        <w:gridCol w:w="2160"/>
        <w:gridCol w:w="1620"/>
      </w:tblGrid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</w:t>
            </w: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Регулярность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Сессии Совета депутатов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Депутатские слушания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депутатских комиссий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по населенным пунктам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май, август, декабрь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Собрания актива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ноябрь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собрания пенсионеров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октябрь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координационного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ветеранов, совета 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КЧС и ОПБ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за неделю и планы на следующую неделю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пятница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Отчеты: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скоту в УСХ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-показания  электрических счетчиков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незарегистрированных преступлениях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незаконных сделках с лесом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местах проживания лиц кавказкой национальности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число каждого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муниципальным услугам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Каждую пятницу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  МЧС о местах проживания несовершеннолетних детей, одиноких, престарелых и неблагополучных граждан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НПА в регистр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15 раб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 со дня принятия  НПА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реестра НПА в прокуратуру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числа каждого месяца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предвыборного штаба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6E60" w:rsidRPr="00A76BF7" w:rsidRDefault="00FB2F18" w:rsidP="00FB2F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4D6E60"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(по месяцам)</w:t>
      </w:r>
    </w:p>
    <w:p w:rsidR="004D6E60" w:rsidRPr="00A76BF7" w:rsidRDefault="004D6E60" w:rsidP="004D6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муниципального образования «Качкашурское»</w:t>
      </w:r>
    </w:p>
    <w:p w:rsidR="004D6E60" w:rsidRPr="00A76BF7" w:rsidRDefault="004D6E60" w:rsidP="004D6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B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840"/>
        <w:gridCol w:w="1543"/>
      </w:tblGrid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работы органов местного самоуправления за 201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Планирование работы на 201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Подворовый обход с похозяйственной книгой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работ по земельным паям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Отчет по статистике по численности населения, скота и птиц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Согласование планов работ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Контроль расчистки дорог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Разработка плана по ГО на 201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обеспечением населения питьевой водой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Заключение договоров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Чествование  юбиляров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Зимние сельские районные игры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Содействие </w:t>
            </w:r>
            <w:proofErr w:type="spell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</w:t>
            </w:r>
            <w:proofErr w:type="spell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работникам по вакцинации скота, кошек и собак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Собрания актива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Собрания в населенных пунктах с отчетом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температурного режима в учреждениях соцкультбыта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Контроль расчистки дорог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Поселенческие лыжные соревнования «Лыжня России»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регистрации недвижимого имущества (ввод жилья)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 Разработка плана противопаводковых мероприятий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Разработка плана мероприятий на весенне – летний пожароопасный период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Заседания предвыборного штаба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отчета по статистике за 1 квартал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Заседания предвыборного штаба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3.Чествование юбиляров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1.Чествование юбиляров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благоустройству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Собрания граждан по вопросам  благоустройства и ПБ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Разработка планов подготовки учреждений культуры к работе в зимних условиях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4.Митинг посвященный Дню Победы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Организация вывоза ТБО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Организация ночного дежурства жителями деревень 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Чествование  юбиляров</w:t>
            </w:r>
          </w:p>
          <w:p w:rsidR="004D6E60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Ремонт дорог</w:t>
            </w:r>
          </w:p>
          <w:p w:rsidR="00FB2F18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Подворовый обход с похозяйственной книгой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Мероприятия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Отчет по статистике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Участие в летней спартакиаде района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Чествование  юбиляров</w:t>
            </w:r>
          </w:p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Организация ночного дежурства жителями деревень </w:t>
            </w:r>
          </w:p>
          <w:p w:rsidR="004D6E60" w:rsidRPr="00A76BF7" w:rsidRDefault="00FB2F18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D6E60"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День защиты детей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Вопросы пожарной безопасности.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постановления на осенне-зимний пожароопасный период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Рейды по проверке противопожарного состояния частных домов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Организация ночного дежурства жителями деревень 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Разработка бюджета на 2018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FB2F18">
        <w:trPr>
          <w:trHeight w:val="182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к празднику Дня пожилых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Заслушивание информации о деятельности социальной сферы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комиссии по благоустройству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Заслушивание информации вет</w:t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еринарных 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работников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эпидемиологическом 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состоянии территории поселения»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Подготовка и проведение Дня пожилого человека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Подготовка к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</w:t>
            </w:r>
            <w:r w:rsidR="00FB2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осударственности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Подведение итогов работы старост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Собрания в населенных пунктах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Рассмотрение вопроса о ходе сбора налогов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Подведение итогов смотра-конкурса по благоустройству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Заслушивание информации о деятельности социальной сферы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Проведение Дня </w:t>
            </w:r>
            <w:r w:rsidR="00F76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осударственности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Индивидуальная работа с задолжниками по уплате налогов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Анализ регистрации недвижимого имущества (Ввод жилья)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отчетов 1-ФК, 3-АФК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5.Обнародование проекта бюджета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E60" w:rsidRPr="00A76BF7" w:rsidTr="00AD111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Организация работ по пожарной безопасности в период новогодних праздников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Заслушивание информации о деятельности общественных формирований</w:t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Публичные слушания по проекту бюджета и утверждение бюджета</w:t>
            </w: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6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новогодних  корпоративов в организациях и предприятиях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60" w:rsidRPr="00A76BF7" w:rsidRDefault="004D6E60" w:rsidP="00AD1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2F18" w:rsidRDefault="00FB2F18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p w:rsidR="004D6E60" w:rsidRDefault="004D6E60" w:rsidP="004D6E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</w:pPr>
    </w:p>
    <w:sectPr w:rsidR="004D6E60" w:rsidSect="004D6E6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F7"/>
    <w:rsid w:val="00053DDE"/>
    <w:rsid w:val="00392504"/>
    <w:rsid w:val="004D6E60"/>
    <w:rsid w:val="0068126E"/>
    <w:rsid w:val="00A76BF7"/>
    <w:rsid w:val="00AD1114"/>
    <w:rsid w:val="00BB1196"/>
    <w:rsid w:val="00F7681B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2018-01-29T10:34:00Z</dcterms:created>
  <dcterms:modified xsi:type="dcterms:W3CDTF">2018-02-08T06:35:00Z</dcterms:modified>
</cp:coreProperties>
</file>