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62" w:rsidRDefault="00B71C62" w:rsidP="00B71C62">
      <w:pPr>
        <w:spacing w:line="240" w:lineRule="auto"/>
        <w:ind w:firstLine="0"/>
        <w:rPr>
          <w:rFonts w:ascii="Times New Roman" w:hAnsi="Times New Roman" w:cs="Times New Roman"/>
          <w:b/>
          <w:sz w:val="24"/>
          <w:szCs w:val="24"/>
        </w:rPr>
      </w:pPr>
      <w:bookmarkStart w:id="0" w:name="_GoBack"/>
      <w:bookmarkEnd w:id="0"/>
      <w:r>
        <w:rPr>
          <w:sz w:val="28"/>
          <w:szCs w:val="28"/>
        </w:rPr>
        <w:t xml:space="preserve">    </w:t>
      </w:r>
      <w:r>
        <w:rPr>
          <w:rFonts w:ascii="Times New Roman" w:hAnsi="Times New Roman" w:cs="Times New Roman"/>
          <w:b/>
          <w:sz w:val="24"/>
          <w:szCs w:val="24"/>
        </w:rPr>
        <w:t xml:space="preserve"> АДМИНИСТРАЦ</w:t>
      </w:r>
      <w:r w:rsidR="001C329A">
        <w:rPr>
          <w:rFonts w:ascii="Times New Roman" w:hAnsi="Times New Roman" w:cs="Times New Roman"/>
          <w:b/>
          <w:sz w:val="24"/>
          <w:szCs w:val="24"/>
        </w:rPr>
        <w:t>ИЯ МУНИЦИПАЛЬНОГО ОБРАЗОВАНИЯ «</w:t>
      </w:r>
      <w:r>
        <w:rPr>
          <w:rFonts w:ascii="Times New Roman" w:hAnsi="Times New Roman" w:cs="Times New Roman"/>
          <w:b/>
          <w:sz w:val="24"/>
          <w:szCs w:val="24"/>
        </w:rPr>
        <w:t>КОЖИЛЬСКОЕ»</w:t>
      </w:r>
    </w:p>
    <w:p w:rsidR="00B71C62" w:rsidRDefault="001C329A" w:rsidP="00B71C62">
      <w:pPr>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w:t>
      </w:r>
      <w:r w:rsidR="00B71C62">
        <w:rPr>
          <w:rFonts w:ascii="Times New Roman" w:hAnsi="Times New Roman" w:cs="Times New Roman"/>
          <w:b/>
          <w:sz w:val="24"/>
          <w:szCs w:val="24"/>
        </w:rPr>
        <w:t>КОЖЙЫЛ» МУНИЦИПАЛ КЫЛДЫТЭТЛЭН  АДМИНИСТРАЦИЕЗ</w:t>
      </w:r>
    </w:p>
    <w:p w:rsidR="00B71C62" w:rsidRDefault="00B71C62" w:rsidP="00B71C62">
      <w:pPr>
        <w:spacing w:line="240" w:lineRule="auto"/>
        <w:ind w:firstLine="0"/>
        <w:jc w:val="center"/>
        <w:rPr>
          <w:rFonts w:ascii="Times New Roman" w:hAnsi="Times New Roman" w:cs="Times New Roman"/>
          <w:b/>
          <w:sz w:val="24"/>
          <w:szCs w:val="24"/>
        </w:rPr>
      </w:pPr>
    </w:p>
    <w:p w:rsidR="00B71C62" w:rsidRDefault="00B71C62" w:rsidP="00B71C62">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B71C62" w:rsidRDefault="00B71C62" w:rsidP="00B71C62">
      <w:pPr>
        <w:ind w:firstLine="0"/>
        <w:jc w:val="both"/>
        <w:rPr>
          <w:rFonts w:ascii="Times New Roman" w:hAnsi="Times New Roman" w:cs="Times New Roman"/>
          <w:b/>
          <w:sz w:val="24"/>
          <w:szCs w:val="24"/>
        </w:rPr>
      </w:pPr>
    </w:p>
    <w:p w:rsidR="00B71C62" w:rsidRDefault="00B71C62" w:rsidP="00B71C62">
      <w:pPr>
        <w:ind w:firstLine="0"/>
        <w:jc w:val="both"/>
        <w:rPr>
          <w:rFonts w:ascii="Times New Roman" w:hAnsi="Times New Roman" w:cs="Times New Roman"/>
          <w:b/>
          <w:sz w:val="24"/>
          <w:szCs w:val="24"/>
        </w:rPr>
      </w:pPr>
      <w:r>
        <w:rPr>
          <w:rFonts w:ascii="Times New Roman" w:hAnsi="Times New Roman" w:cs="Times New Roman"/>
          <w:b/>
          <w:sz w:val="24"/>
          <w:szCs w:val="24"/>
        </w:rPr>
        <w:t>24 ноября</w:t>
      </w:r>
      <w:r w:rsidRPr="006E04AB">
        <w:rPr>
          <w:rFonts w:ascii="Times New Roman" w:hAnsi="Times New Roman" w:cs="Times New Roman"/>
          <w:b/>
          <w:sz w:val="24"/>
          <w:szCs w:val="24"/>
        </w:rPr>
        <w:t xml:space="preserve"> </w:t>
      </w:r>
      <w:r>
        <w:rPr>
          <w:rFonts w:ascii="Times New Roman" w:hAnsi="Times New Roman" w:cs="Times New Roman"/>
          <w:b/>
          <w:sz w:val="24"/>
          <w:szCs w:val="24"/>
        </w:rPr>
        <w:t xml:space="preserve"> 2016г                                                                                                                    №  48</w:t>
      </w:r>
    </w:p>
    <w:p w:rsidR="00B71C62" w:rsidRDefault="00B71C62" w:rsidP="00B71C6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C329A">
        <w:rPr>
          <w:rFonts w:ascii="Times New Roman" w:hAnsi="Times New Roman" w:cs="Times New Roman"/>
          <w:b/>
          <w:sz w:val="24"/>
          <w:szCs w:val="24"/>
        </w:rPr>
        <w:t xml:space="preserve">                         </w:t>
      </w:r>
      <w:r>
        <w:rPr>
          <w:rFonts w:ascii="Times New Roman" w:hAnsi="Times New Roman" w:cs="Times New Roman"/>
          <w:b/>
          <w:sz w:val="24"/>
          <w:szCs w:val="24"/>
        </w:rPr>
        <w:t xml:space="preserve"> д. Кожиль</w:t>
      </w:r>
    </w:p>
    <w:p w:rsidR="00B71C62" w:rsidRDefault="00B71C62" w:rsidP="00B71C62">
      <w:pPr>
        <w:ind w:firstLine="0"/>
        <w:jc w:val="both"/>
        <w:rPr>
          <w:rFonts w:ascii="Times New Roman" w:hAnsi="Times New Roman" w:cs="Times New Roman"/>
          <w:b/>
          <w:sz w:val="24"/>
          <w:szCs w:val="24"/>
        </w:rPr>
      </w:pPr>
    </w:p>
    <w:p w:rsidR="00B71C62" w:rsidRPr="00F50200" w:rsidRDefault="00B71C62" w:rsidP="001C329A">
      <w:pPr>
        <w:spacing w:line="240" w:lineRule="auto"/>
        <w:ind w:firstLine="0"/>
        <w:jc w:val="both"/>
        <w:rPr>
          <w:rFonts w:ascii="Times New Roman" w:eastAsia="Calibri" w:hAnsi="Times New Roman" w:cs="Times New Roman"/>
          <w:b/>
          <w:bCs/>
          <w:sz w:val="24"/>
          <w:szCs w:val="24"/>
        </w:rPr>
      </w:pPr>
      <w:r w:rsidRPr="00F50200">
        <w:rPr>
          <w:rFonts w:ascii="Times New Roman" w:eastAsia="Calibri" w:hAnsi="Times New Roman" w:cs="Times New Roman"/>
          <w:b/>
          <w:sz w:val="24"/>
          <w:szCs w:val="24"/>
        </w:rPr>
        <w:t xml:space="preserve">Об утверждении </w:t>
      </w:r>
      <w:r w:rsidRPr="00F50200">
        <w:rPr>
          <w:rFonts w:ascii="Times New Roman" w:eastAsia="Calibri" w:hAnsi="Times New Roman" w:cs="Times New Roman"/>
          <w:b/>
          <w:bCs/>
          <w:sz w:val="24"/>
          <w:szCs w:val="24"/>
        </w:rPr>
        <w:t xml:space="preserve">Положения об оплате труда </w:t>
      </w:r>
    </w:p>
    <w:p w:rsidR="00B71C62" w:rsidRPr="00F50200" w:rsidRDefault="00B71C62" w:rsidP="001C329A">
      <w:pPr>
        <w:spacing w:line="240" w:lineRule="auto"/>
        <w:ind w:firstLine="0"/>
        <w:jc w:val="both"/>
        <w:rPr>
          <w:rFonts w:ascii="Times New Roman" w:eastAsia="Calibri" w:hAnsi="Times New Roman" w:cs="Times New Roman"/>
          <w:b/>
          <w:sz w:val="24"/>
          <w:szCs w:val="24"/>
        </w:rPr>
      </w:pPr>
      <w:r w:rsidRPr="00F50200">
        <w:rPr>
          <w:rFonts w:ascii="Times New Roman" w:eastAsia="Calibri" w:hAnsi="Times New Roman" w:cs="Times New Roman"/>
          <w:b/>
          <w:sz w:val="24"/>
          <w:szCs w:val="24"/>
        </w:rPr>
        <w:t xml:space="preserve">работников Администрации муниципального  </w:t>
      </w:r>
    </w:p>
    <w:p w:rsidR="00B71C62" w:rsidRPr="00F50200" w:rsidRDefault="00B71C62" w:rsidP="001C329A">
      <w:pPr>
        <w:spacing w:line="240" w:lineRule="auto"/>
        <w:ind w:firstLine="0"/>
        <w:jc w:val="both"/>
        <w:rPr>
          <w:rFonts w:ascii="Times New Roman" w:eastAsia="Calibri" w:hAnsi="Times New Roman" w:cs="Times New Roman"/>
          <w:b/>
          <w:sz w:val="24"/>
          <w:szCs w:val="24"/>
        </w:rPr>
      </w:pPr>
      <w:r w:rsidRPr="00F50200">
        <w:rPr>
          <w:rFonts w:ascii="Times New Roman" w:eastAsia="Calibri" w:hAnsi="Times New Roman" w:cs="Times New Roman"/>
          <w:b/>
          <w:sz w:val="24"/>
          <w:szCs w:val="24"/>
        </w:rPr>
        <w:t>образования «</w:t>
      </w:r>
      <w:r>
        <w:rPr>
          <w:rFonts w:ascii="Times New Roman" w:hAnsi="Times New Roman" w:cs="Times New Roman"/>
          <w:b/>
          <w:sz w:val="24"/>
          <w:szCs w:val="24"/>
        </w:rPr>
        <w:t>Кожильское</w:t>
      </w:r>
      <w:r w:rsidRPr="00F50200">
        <w:rPr>
          <w:rFonts w:ascii="Times New Roman" w:eastAsia="Calibri" w:hAnsi="Times New Roman" w:cs="Times New Roman"/>
          <w:b/>
          <w:sz w:val="24"/>
          <w:szCs w:val="24"/>
        </w:rPr>
        <w:t xml:space="preserve">», занимающих должности, </w:t>
      </w:r>
    </w:p>
    <w:p w:rsidR="00B71C62" w:rsidRPr="00F50200" w:rsidRDefault="00B71C62" w:rsidP="001C329A">
      <w:pPr>
        <w:spacing w:line="240" w:lineRule="auto"/>
        <w:ind w:firstLine="0"/>
        <w:jc w:val="both"/>
        <w:rPr>
          <w:rFonts w:ascii="Times New Roman" w:eastAsia="Calibri" w:hAnsi="Times New Roman" w:cs="Times New Roman"/>
          <w:b/>
          <w:sz w:val="24"/>
          <w:szCs w:val="24"/>
        </w:rPr>
      </w:pPr>
      <w:r w:rsidRPr="00F50200">
        <w:rPr>
          <w:rFonts w:ascii="Times New Roman" w:eastAsia="Calibri" w:hAnsi="Times New Roman" w:cs="Times New Roman"/>
          <w:b/>
          <w:sz w:val="24"/>
          <w:szCs w:val="24"/>
        </w:rPr>
        <w:t xml:space="preserve">не являющиеся должностями муниципальной службы, </w:t>
      </w:r>
    </w:p>
    <w:p w:rsidR="00B71C62" w:rsidRPr="00F50200" w:rsidRDefault="00B71C62" w:rsidP="001C329A">
      <w:pPr>
        <w:spacing w:line="240" w:lineRule="auto"/>
        <w:ind w:firstLine="0"/>
        <w:jc w:val="both"/>
        <w:rPr>
          <w:rFonts w:ascii="Times New Roman" w:eastAsia="Calibri" w:hAnsi="Times New Roman" w:cs="Times New Roman"/>
          <w:b/>
          <w:sz w:val="24"/>
          <w:szCs w:val="24"/>
        </w:rPr>
      </w:pPr>
      <w:r w:rsidRPr="00F50200">
        <w:rPr>
          <w:rFonts w:ascii="Times New Roman" w:eastAsia="Calibri" w:hAnsi="Times New Roman" w:cs="Times New Roman"/>
          <w:b/>
          <w:sz w:val="24"/>
          <w:szCs w:val="24"/>
        </w:rPr>
        <w:t xml:space="preserve">и работников Администрации муниципального  образования  </w:t>
      </w:r>
    </w:p>
    <w:p w:rsidR="00B71C62" w:rsidRPr="00F50200" w:rsidRDefault="00B71C62" w:rsidP="001C329A">
      <w:pPr>
        <w:spacing w:line="240" w:lineRule="auto"/>
        <w:ind w:firstLine="0"/>
        <w:jc w:val="both"/>
        <w:rPr>
          <w:rFonts w:ascii="Times New Roman" w:eastAsia="Calibri" w:hAnsi="Times New Roman" w:cs="Times New Roman"/>
          <w:b/>
          <w:sz w:val="24"/>
          <w:szCs w:val="24"/>
        </w:rPr>
      </w:pPr>
      <w:r w:rsidRPr="00F50200">
        <w:rPr>
          <w:rFonts w:ascii="Times New Roman" w:eastAsia="Calibri" w:hAnsi="Times New Roman" w:cs="Times New Roman"/>
          <w:b/>
          <w:sz w:val="24"/>
          <w:szCs w:val="24"/>
        </w:rPr>
        <w:t>«</w:t>
      </w:r>
      <w:r>
        <w:rPr>
          <w:rFonts w:ascii="Times New Roman" w:hAnsi="Times New Roman" w:cs="Times New Roman"/>
          <w:b/>
          <w:sz w:val="24"/>
          <w:szCs w:val="24"/>
        </w:rPr>
        <w:t>Кожильское</w:t>
      </w:r>
      <w:r w:rsidRPr="00F50200">
        <w:rPr>
          <w:rFonts w:ascii="Times New Roman" w:eastAsia="Calibri" w:hAnsi="Times New Roman" w:cs="Times New Roman"/>
          <w:b/>
          <w:sz w:val="24"/>
          <w:szCs w:val="24"/>
        </w:rPr>
        <w:t xml:space="preserve">», осуществляющих  профессиональную  </w:t>
      </w:r>
    </w:p>
    <w:p w:rsidR="00B71C62" w:rsidRPr="00F50200" w:rsidRDefault="00B71C62" w:rsidP="001C329A">
      <w:pPr>
        <w:spacing w:line="240" w:lineRule="auto"/>
        <w:ind w:firstLine="0"/>
        <w:jc w:val="both"/>
        <w:rPr>
          <w:rFonts w:ascii="Times New Roman" w:eastAsia="Calibri" w:hAnsi="Times New Roman" w:cs="Times New Roman"/>
          <w:sz w:val="24"/>
          <w:szCs w:val="24"/>
        </w:rPr>
      </w:pPr>
      <w:r w:rsidRPr="00F50200">
        <w:rPr>
          <w:rFonts w:ascii="Times New Roman" w:eastAsia="Calibri" w:hAnsi="Times New Roman" w:cs="Times New Roman"/>
          <w:b/>
          <w:sz w:val="24"/>
          <w:szCs w:val="24"/>
        </w:rPr>
        <w:t xml:space="preserve">деятельность по профессиям рабочих </w:t>
      </w: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pStyle w:val="a4"/>
        <w:tabs>
          <w:tab w:val="left" w:pos="555"/>
          <w:tab w:val="center" w:pos="4960"/>
        </w:tabs>
        <w:spacing w:after="0" w:afterAutospacing="0"/>
        <w:jc w:val="both"/>
        <w:rPr>
          <w:b/>
          <w:bCs/>
          <w:color w:val="000000"/>
          <w:shd w:val="clear" w:color="auto" w:fill="FFFFFF"/>
        </w:rPr>
      </w:pPr>
      <w:r>
        <w:rPr>
          <w:b/>
          <w:bCs/>
          <w:color w:val="000000"/>
          <w:shd w:val="clear" w:color="auto" w:fill="FFFFFF"/>
        </w:rPr>
        <w:tab/>
      </w:r>
      <w:r w:rsidRPr="00052E5C">
        <w:rPr>
          <w:bCs/>
          <w:color w:val="000000"/>
          <w:shd w:val="clear" w:color="auto" w:fill="FFFFFF"/>
        </w:rPr>
        <w:t>В соответствии с  постановлением</w:t>
      </w:r>
      <w:r>
        <w:rPr>
          <w:b/>
          <w:bCs/>
          <w:color w:val="000000"/>
          <w:shd w:val="clear" w:color="auto" w:fill="FFFFFF"/>
        </w:rPr>
        <w:t xml:space="preserve">  </w:t>
      </w:r>
      <w:r>
        <w:rPr>
          <w:b/>
          <w:bCs/>
          <w:color w:val="000000"/>
          <w:shd w:val="clear" w:color="auto" w:fill="FFFFFF"/>
        </w:rPr>
        <w:tab/>
        <w:t xml:space="preserve"> </w:t>
      </w:r>
      <w:r w:rsidRPr="00052E5C">
        <w:rPr>
          <w:bCs/>
          <w:color w:val="000000"/>
          <w:shd w:val="clear" w:color="auto" w:fill="FFFFFF"/>
        </w:rPr>
        <w:t>Правительства Удмуртской Республики</w:t>
      </w:r>
      <w:r>
        <w:rPr>
          <w:b/>
          <w:bCs/>
          <w:color w:val="000000"/>
          <w:shd w:val="clear" w:color="auto" w:fill="FFFFFF"/>
        </w:rPr>
        <w:t xml:space="preserve">  </w:t>
      </w:r>
      <w:r w:rsidRPr="00052E5C">
        <w:rPr>
          <w:bCs/>
          <w:color w:val="000000"/>
          <w:shd w:val="clear" w:color="auto" w:fill="FFFFFF"/>
        </w:rPr>
        <w:t>от 10.10.2016гоода № 437</w:t>
      </w:r>
      <w:r w:rsidR="001C329A">
        <w:rPr>
          <w:bCs/>
          <w:color w:val="000000"/>
          <w:shd w:val="clear" w:color="auto" w:fill="FFFFFF"/>
        </w:rPr>
        <w:t xml:space="preserve"> «</w:t>
      </w:r>
      <w:r>
        <w:rPr>
          <w:bCs/>
          <w:color w:val="000000"/>
          <w:shd w:val="clear" w:color="auto" w:fill="FFFFFF"/>
        </w:rPr>
        <w:t xml:space="preserve">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w:t>
      </w:r>
      <w:r w:rsidRPr="00495FA9">
        <w:rPr>
          <w:b/>
          <w:bCs/>
          <w:color w:val="000000"/>
          <w:shd w:val="clear" w:color="auto" w:fill="FFFFFF"/>
        </w:rPr>
        <w:t>Администраци</w:t>
      </w:r>
      <w:r w:rsidR="001C329A">
        <w:rPr>
          <w:b/>
          <w:bCs/>
          <w:color w:val="000000"/>
          <w:shd w:val="clear" w:color="auto" w:fill="FFFFFF"/>
        </w:rPr>
        <w:t>я муниципального образования  «</w:t>
      </w:r>
      <w:r w:rsidRPr="00495FA9">
        <w:rPr>
          <w:b/>
          <w:bCs/>
          <w:color w:val="000000"/>
          <w:shd w:val="clear" w:color="auto" w:fill="FFFFFF"/>
        </w:rPr>
        <w:t xml:space="preserve">Кожильское» </w:t>
      </w:r>
      <w:r w:rsidR="001C329A">
        <w:rPr>
          <w:b/>
          <w:bCs/>
          <w:color w:val="000000"/>
          <w:shd w:val="clear" w:color="auto" w:fill="FFFFFF"/>
        </w:rPr>
        <w:t xml:space="preserve"> </w:t>
      </w:r>
      <w:r w:rsidRPr="00495FA9">
        <w:rPr>
          <w:b/>
          <w:bCs/>
          <w:color w:val="000000"/>
          <w:shd w:val="clear" w:color="auto" w:fill="FFFFFF"/>
        </w:rPr>
        <w:t>ПОСТАНОВЛЯЕТ:</w:t>
      </w:r>
    </w:p>
    <w:p w:rsidR="00B71C62" w:rsidRDefault="00B71C62" w:rsidP="001C329A">
      <w:pPr>
        <w:pStyle w:val="a4"/>
        <w:tabs>
          <w:tab w:val="left" w:pos="555"/>
          <w:tab w:val="center" w:pos="4960"/>
        </w:tabs>
        <w:spacing w:before="0" w:beforeAutospacing="0" w:after="0" w:afterAutospacing="0"/>
        <w:jc w:val="both"/>
        <w:rPr>
          <w:color w:val="000000"/>
          <w:shd w:val="clear" w:color="auto" w:fill="FFFFFF"/>
        </w:rPr>
      </w:pPr>
      <w:r w:rsidRPr="00971499">
        <w:rPr>
          <w:bCs/>
          <w:color w:val="000000"/>
          <w:shd w:val="clear" w:color="auto" w:fill="FFFFFF"/>
        </w:rPr>
        <w:t xml:space="preserve">  </w:t>
      </w:r>
      <w:r w:rsidR="001C329A">
        <w:rPr>
          <w:bCs/>
          <w:color w:val="000000"/>
          <w:shd w:val="clear" w:color="auto" w:fill="FFFFFF"/>
        </w:rPr>
        <w:t xml:space="preserve">       </w:t>
      </w:r>
      <w:r w:rsidRPr="00971499">
        <w:rPr>
          <w:bCs/>
          <w:color w:val="000000"/>
          <w:shd w:val="clear" w:color="auto" w:fill="FFFFFF"/>
        </w:rPr>
        <w:t xml:space="preserve"> 1.</w:t>
      </w:r>
      <w:r w:rsidRPr="00971499">
        <w:rPr>
          <w:color w:val="000000"/>
          <w:shd w:val="clear" w:color="auto" w:fill="FFFFFF"/>
        </w:rPr>
        <w:t xml:space="preserve"> </w:t>
      </w:r>
      <w:r>
        <w:rPr>
          <w:color w:val="000000"/>
          <w:shd w:val="clear" w:color="auto" w:fill="FFFFFF"/>
        </w:rPr>
        <w:t>Утвердить прилагаемое Положение об оплате труда работников Администрац</w:t>
      </w:r>
      <w:r w:rsidR="001C329A">
        <w:rPr>
          <w:color w:val="000000"/>
          <w:shd w:val="clear" w:color="auto" w:fill="FFFFFF"/>
        </w:rPr>
        <w:t>ии муниципального образования «К</w:t>
      </w:r>
      <w:r>
        <w:rPr>
          <w:color w:val="000000"/>
          <w:shd w:val="clear" w:color="auto" w:fill="FFFFFF"/>
        </w:rPr>
        <w:t>ожильское», занимающих должности, не являющиеся должностями муниципальной службы, и работников Администрации муниципально</w:t>
      </w:r>
      <w:r w:rsidR="001C329A">
        <w:rPr>
          <w:color w:val="000000"/>
          <w:shd w:val="clear" w:color="auto" w:fill="FFFFFF"/>
        </w:rPr>
        <w:t>го образования «Кожильское</w:t>
      </w:r>
      <w:r>
        <w:rPr>
          <w:color w:val="000000"/>
          <w:shd w:val="clear" w:color="auto" w:fill="FFFFFF"/>
        </w:rPr>
        <w:t>», осуществляющих профессиональную деятельность по профессиям рабочих.</w:t>
      </w:r>
    </w:p>
    <w:p w:rsidR="00B71C62" w:rsidRDefault="00B71C62" w:rsidP="001C329A">
      <w:pPr>
        <w:pStyle w:val="a4"/>
        <w:tabs>
          <w:tab w:val="left" w:pos="555"/>
          <w:tab w:val="center" w:pos="4960"/>
        </w:tabs>
        <w:spacing w:before="0" w:beforeAutospacing="0" w:after="0" w:afterAutospacing="0" w:line="276" w:lineRule="auto"/>
        <w:jc w:val="both"/>
        <w:rPr>
          <w:color w:val="000000"/>
          <w:shd w:val="clear" w:color="auto" w:fill="FFFFFF"/>
        </w:rPr>
      </w:pPr>
      <w:r>
        <w:rPr>
          <w:color w:val="000000"/>
          <w:shd w:val="clear" w:color="auto" w:fill="FFFFFF"/>
        </w:rPr>
        <w:t xml:space="preserve"> </w:t>
      </w:r>
      <w:r w:rsidR="001C329A">
        <w:rPr>
          <w:color w:val="000000"/>
          <w:shd w:val="clear" w:color="auto" w:fill="FFFFFF"/>
        </w:rPr>
        <w:t xml:space="preserve">        </w:t>
      </w:r>
      <w:r>
        <w:rPr>
          <w:color w:val="000000"/>
          <w:shd w:val="clear" w:color="auto" w:fill="FFFFFF"/>
        </w:rPr>
        <w:t xml:space="preserve"> 2. Установить, что заработная плата работников, занимающих должности, не являющиеся должностями муниципальной службы, и работников, осуществляющих профессиональную деятельность по профессиям рабочих, устанавливаемая в соответствии с Положением, утвержденным пунктом 1 настоящего постановления, не может быть меньше заработной платы, установленной работникам до вступления в силу настоящего постановления, при условии сохранения объема должностных обязанностей работников (трудовых обязанностей рабочих) и выполнения ими работ той же квалификации.</w:t>
      </w:r>
    </w:p>
    <w:p w:rsidR="001C329A" w:rsidRDefault="001C329A" w:rsidP="001C329A">
      <w:pPr>
        <w:pStyle w:val="p13"/>
        <w:spacing w:before="0" w:beforeAutospacing="0" w:after="0" w:afterAutospacing="0"/>
        <w:jc w:val="both"/>
        <w:rPr>
          <w:color w:val="000000"/>
          <w:shd w:val="clear" w:color="auto" w:fill="FFFFFF"/>
        </w:rPr>
      </w:pPr>
      <w:r>
        <w:rPr>
          <w:color w:val="000000"/>
          <w:shd w:val="clear" w:color="auto" w:fill="FFFFFF"/>
        </w:rPr>
        <w:t xml:space="preserve">         </w:t>
      </w:r>
      <w:r w:rsidR="00B71C62">
        <w:rPr>
          <w:color w:val="000000"/>
          <w:shd w:val="clear" w:color="auto" w:fill="FFFFFF"/>
        </w:rPr>
        <w:t xml:space="preserve">3. </w:t>
      </w:r>
      <w:r>
        <w:rPr>
          <w:color w:val="000000"/>
          <w:shd w:val="clear" w:color="auto" w:fill="FFFFFF"/>
        </w:rPr>
        <w:t xml:space="preserve"> </w:t>
      </w:r>
      <w:r w:rsidR="00B71C62">
        <w:rPr>
          <w:color w:val="000000"/>
          <w:shd w:val="clear" w:color="auto" w:fill="FFFFFF"/>
        </w:rPr>
        <w:t>Признать утратившими силу:</w:t>
      </w:r>
    </w:p>
    <w:p w:rsidR="00B71C62" w:rsidRDefault="001C329A" w:rsidP="001C329A">
      <w:pPr>
        <w:pStyle w:val="p13"/>
        <w:spacing w:before="0" w:beforeAutospacing="0" w:after="0" w:afterAutospacing="0"/>
        <w:jc w:val="both"/>
        <w:rPr>
          <w:color w:val="000000"/>
          <w:shd w:val="clear" w:color="auto" w:fill="FFFFFF"/>
        </w:rPr>
      </w:pPr>
      <w:r>
        <w:rPr>
          <w:color w:val="000000"/>
          <w:shd w:val="clear" w:color="auto" w:fill="FFFFFF"/>
        </w:rPr>
        <w:t xml:space="preserve">       </w:t>
      </w:r>
      <w:r w:rsidR="00B71C62">
        <w:rPr>
          <w:color w:val="000000"/>
          <w:shd w:val="clear" w:color="auto" w:fill="FFFFFF"/>
        </w:rPr>
        <w:t xml:space="preserve"> 1) постановление Администрации муниципального образования «Кожильское» от 20                                                                                                                                                                                                                                                                                                                   декабря 2012 года №  55  «Об утверждении Положения об оплате труда работников Администрации муниципально</w:t>
      </w:r>
      <w:r>
        <w:rPr>
          <w:color w:val="000000"/>
          <w:shd w:val="clear" w:color="auto" w:fill="FFFFFF"/>
        </w:rPr>
        <w:t>го образования «Кожильское</w:t>
      </w:r>
      <w:r w:rsidR="00B71C62">
        <w:rPr>
          <w:color w:val="000000"/>
          <w:shd w:val="clear" w:color="auto" w:fill="FFFFFF"/>
        </w:rPr>
        <w:t>», занимающих должности, не являющиеся должностями муниципальной службы, и работников Администрации муниципально</w:t>
      </w:r>
      <w:r>
        <w:rPr>
          <w:color w:val="000000"/>
          <w:shd w:val="clear" w:color="auto" w:fill="FFFFFF"/>
        </w:rPr>
        <w:t>го образования «Кожильское</w:t>
      </w:r>
      <w:r w:rsidR="00B71C62">
        <w:rPr>
          <w:color w:val="000000"/>
          <w:shd w:val="clear" w:color="auto" w:fill="FFFFFF"/>
        </w:rPr>
        <w:t>», осуществляющих профессиональную деятельность по профессиям рабочих»;</w:t>
      </w:r>
    </w:p>
    <w:p w:rsidR="00B71C62" w:rsidRDefault="00B71C62" w:rsidP="001C329A">
      <w:pPr>
        <w:pStyle w:val="p15"/>
        <w:spacing w:before="0" w:beforeAutospacing="0" w:after="0" w:afterAutospacing="0"/>
        <w:ind w:right="-186"/>
        <w:jc w:val="both"/>
        <w:rPr>
          <w:color w:val="000000"/>
          <w:shd w:val="clear" w:color="auto" w:fill="FFFFFF"/>
        </w:rPr>
      </w:pPr>
      <w:r>
        <w:rPr>
          <w:color w:val="000000"/>
          <w:shd w:val="clear" w:color="auto" w:fill="FFFFFF"/>
        </w:rPr>
        <w:t xml:space="preserve">      2) постановление Администрации муниципального образования «Кожильское» от 12 декабря 2014 года № 70 «О внесении изменений в постановление Администрации муниципального образования «Кожильское»» от 20.12.2012 № 55 «Об утверждении Положения об оплате труда работников Администрации муниципального образования </w:t>
      </w:r>
      <w:r>
        <w:rPr>
          <w:color w:val="000000"/>
          <w:shd w:val="clear" w:color="auto" w:fill="FFFFFF"/>
        </w:rPr>
        <w:lastRenderedPageBreak/>
        <w:t>«Кожильское», занимающих должности, не являющиеся должностями муниципальной службы, и работников Администрации муниципального образования «Кожильское», осуществляющих профессиональную деятельность по профессиям рабочих»;</w:t>
      </w:r>
    </w:p>
    <w:p w:rsidR="00B71C62" w:rsidRDefault="001C329A" w:rsidP="001C329A">
      <w:pPr>
        <w:pStyle w:val="p13"/>
        <w:spacing w:before="0" w:beforeAutospacing="0" w:after="0" w:afterAutospacing="0"/>
        <w:jc w:val="both"/>
        <w:rPr>
          <w:color w:val="000000"/>
          <w:shd w:val="clear" w:color="auto" w:fill="FFFFFF"/>
        </w:rPr>
      </w:pPr>
      <w:r>
        <w:rPr>
          <w:color w:val="000000"/>
          <w:shd w:val="clear" w:color="auto" w:fill="FFFFFF"/>
        </w:rPr>
        <w:t xml:space="preserve">       4</w:t>
      </w:r>
      <w:r w:rsidR="00B71C62">
        <w:rPr>
          <w:color w:val="000000"/>
          <w:shd w:val="clear" w:color="auto" w:fill="FFFFFF"/>
        </w:rPr>
        <w:t>. Настоящее постановление вступает в силу со дня подписания и распространяется на правоотношения, возникшие с 01 октября 2016 года за исключением раздела 2, подпункта 6 пункта 18, подпункта 4 пункта 19 Положения, утве</w:t>
      </w:r>
      <w:r>
        <w:rPr>
          <w:color w:val="000000"/>
          <w:shd w:val="clear" w:color="auto" w:fill="FFFFFF"/>
        </w:rPr>
        <w:t>ржденного пунктом 1 настоящего П</w:t>
      </w:r>
      <w:r w:rsidR="00B71C62">
        <w:rPr>
          <w:color w:val="000000"/>
          <w:shd w:val="clear" w:color="auto" w:fill="FFFFFF"/>
        </w:rPr>
        <w:t>остановления.</w:t>
      </w:r>
    </w:p>
    <w:p w:rsidR="00B71C62" w:rsidRDefault="00B71C62" w:rsidP="001C329A">
      <w:pPr>
        <w:pStyle w:val="p13"/>
        <w:spacing w:before="240" w:beforeAutospacing="0" w:after="0" w:afterAutospacing="0"/>
        <w:jc w:val="both"/>
        <w:rPr>
          <w:color w:val="000000"/>
          <w:shd w:val="clear" w:color="auto" w:fill="FFFFFF"/>
        </w:rPr>
      </w:pPr>
      <w:r>
        <w:rPr>
          <w:color w:val="000000"/>
          <w:shd w:val="clear" w:color="auto" w:fill="FFFFFF"/>
        </w:rPr>
        <w:t xml:space="preserve"> </w:t>
      </w:r>
      <w:r w:rsidR="001C329A">
        <w:rPr>
          <w:color w:val="000000"/>
          <w:shd w:val="clear" w:color="auto" w:fill="FFFFFF"/>
        </w:rPr>
        <w:t xml:space="preserve">      </w:t>
      </w:r>
      <w:r>
        <w:rPr>
          <w:color w:val="000000"/>
          <w:shd w:val="clear" w:color="auto" w:fill="FFFFFF"/>
        </w:rPr>
        <w:t>Действие раздела 2 Положения, утвержденного пунктом 1 настоящего постановления, распространяется на правоотношения, возникшие с 01 июля 2016 года.</w:t>
      </w:r>
    </w:p>
    <w:p w:rsidR="00B71C62" w:rsidRDefault="00B71C62" w:rsidP="001C329A">
      <w:pPr>
        <w:pStyle w:val="p13"/>
        <w:spacing w:before="240" w:beforeAutospacing="0" w:after="0" w:afterAutospacing="0"/>
        <w:jc w:val="both"/>
        <w:rPr>
          <w:color w:val="000000"/>
          <w:shd w:val="clear" w:color="auto" w:fill="FFFFFF"/>
        </w:rPr>
      </w:pPr>
      <w:r>
        <w:rPr>
          <w:color w:val="000000"/>
          <w:shd w:val="clear" w:color="auto" w:fill="FFFFFF"/>
        </w:rPr>
        <w:t xml:space="preserve">    Подпункт 6 пункта 18, подпункт 4 пункта 19 Положения, утвержденного пунктом 1 настоящего постановления, вступают в силу с 01 января 2017 года.</w:t>
      </w:r>
    </w:p>
    <w:p w:rsidR="00B71C62" w:rsidRDefault="001C329A" w:rsidP="001C329A">
      <w:pPr>
        <w:pStyle w:val="p13"/>
        <w:spacing w:after="0" w:afterAutospacing="0"/>
        <w:jc w:val="both"/>
      </w:pPr>
      <w:r>
        <w:rPr>
          <w:color w:val="000000"/>
          <w:shd w:val="clear" w:color="auto" w:fill="FFFFFF"/>
        </w:rPr>
        <w:t xml:space="preserve">    5</w:t>
      </w:r>
      <w:r w:rsidR="00B71C62">
        <w:rPr>
          <w:color w:val="000000"/>
          <w:shd w:val="clear" w:color="auto" w:fill="FFFFFF"/>
        </w:rPr>
        <w:t xml:space="preserve">. </w:t>
      </w:r>
      <w:r w:rsidR="00B71C62" w:rsidRPr="001557CB">
        <w:t>Контроль за исполнением данного постановления оставляю за собой.</w:t>
      </w:r>
    </w:p>
    <w:p w:rsidR="00B71C62" w:rsidRDefault="00B71C62" w:rsidP="001C329A">
      <w:pPr>
        <w:pStyle w:val="p13"/>
        <w:spacing w:after="240" w:afterAutospacing="0"/>
        <w:ind w:firstLine="707"/>
        <w:jc w:val="both"/>
      </w:pPr>
    </w:p>
    <w:p w:rsidR="00B71C62" w:rsidRDefault="00B71C62" w:rsidP="00B71C62">
      <w:pPr>
        <w:pStyle w:val="p13"/>
        <w:spacing w:after="0" w:afterAutospacing="0"/>
        <w:jc w:val="both"/>
        <w:rPr>
          <w:b/>
        </w:rPr>
      </w:pPr>
      <w:r>
        <w:rPr>
          <w:b/>
        </w:rPr>
        <w:t>Глава муниципального</w:t>
      </w:r>
    </w:p>
    <w:p w:rsidR="00B71C62" w:rsidRDefault="00B71C62" w:rsidP="00B71C62">
      <w:pPr>
        <w:spacing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образования </w:t>
      </w:r>
      <w:r w:rsidRPr="004443EB">
        <w:rPr>
          <w:rFonts w:ascii="Times New Roman" w:hAnsi="Times New Roman" w:cs="Times New Roman"/>
          <w:b/>
          <w:sz w:val="24"/>
          <w:szCs w:val="24"/>
        </w:rPr>
        <w:t xml:space="preserve"> «Кожильское»                                                                Э. В. Ельцова</w:t>
      </w:r>
    </w:p>
    <w:p w:rsidR="00B71C62" w:rsidRDefault="00B71C62" w:rsidP="00B71C62">
      <w:pPr>
        <w:spacing w:line="240" w:lineRule="auto"/>
        <w:jc w:val="both"/>
        <w:rPr>
          <w:rFonts w:ascii="Times New Roman" w:hAnsi="Times New Roman" w:cs="Times New Roman"/>
          <w:b/>
          <w:sz w:val="24"/>
          <w:szCs w:val="24"/>
        </w:rPr>
      </w:pPr>
    </w:p>
    <w:p w:rsidR="00B71C62" w:rsidRDefault="00B71C62" w:rsidP="00B71C62">
      <w:pPr>
        <w:spacing w:line="240" w:lineRule="auto"/>
        <w:jc w:val="both"/>
        <w:rPr>
          <w:rFonts w:ascii="Times New Roman" w:hAnsi="Times New Roman" w:cs="Times New Roman"/>
          <w:b/>
          <w:sz w:val="24"/>
          <w:szCs w:val="24"/>
        </w:rPr>
      </w:pPr>
    </w:p>
    <w:p w:rsidR="00B71C62" w:rsidRDefault="00B71C62" w:rsidP="00B71C62">
      <w:pPr>
        <w:spacing w:line="240" w:lineRule="auto"/>
        <w:jc w:val="both"/>
        <w:rPr>
          <w:rFonts w:ascii="Times New Roman" w:hAnsi="Times New Roman" w:cs="Times New Roman"/>
          <w:b/>
          <w:sz w:val="24"/>
          <w:szCs w:val="24"/>
        </w:rPr>
      </w:pPr>
    </w:p>
    <w:p w:rsidR="00B71C62" w:rsidRDefault="00B71C62" w:rsidP="00B71C62">
      <w:pPr>
        <w:spacing w:line="240" w:lineRule="auto"/>
        <w:jc w:val="both"/>
        <w:rPr>
          <w:rFonts w:ascii="Times New Roman" w:hAnsi="Times New Roman" w:cs="Times New Roman"/>
          <w:b/>
          <w:sz w:val="24"/>
          <w:szCs w:val="24"/>
        </w:rPr>
      </w:pPr>
    </w:p>
    <w:p w:rsidR="00B71C62" w:rsidRDefault="00B71C62" w:rsidP="00B71C62">
      <w:pPr>
        <w:spacing w:line="240" w:lineRule="auto"/>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B71C62" w:rsidRDefault="00B71C62" w:rsidP="00B71C62">
      <w:pPr>
        <w:spacing w:line="240" w:lineRule="auto"/>
        <w:ind w:firstLine="0"/>
        <w:rPr>
          <w:rFonts w:ascii="Times New Roman" w:hAnsi="Times New Roman" w:cs="Times New Roman"/>
          <w:b/>
          <w:sz w:val="24"/>
          <w:szCs w:val="24"/>
        </w:rPr>
      </w:pPr>
    </w:p>
    <w:p w:rsidR="00147805" w:rsidRDefault="00147805" w:rsidP="007E4F39">
      <w:pPr>
        <w:rPr>
          <w:sz w:val="28"/>
          <w:szCs w:val="28"/>
        </w:rPr>
      </w:pPr>
    </w:p>
    <w:p w:rsidR="00147805" w:rsidRDefault="00147805" w:rsidP="007E4F39">
      <w:pPr>
        <w:rPr>
          <w:sz w:val="28"/>
          <w:szCs w:val="28"/>
        </w:rPr>
      </w:pPr>
    </w:p>
    <w:p w:rsidR="001C329A" w:rsidRDefault="001C329A" w:rsidP="007E4F39">
      <w:pPr>
        <w:rPr>
          <w:sz w:val="28"/>
          <w:szCs w:val="28"/>
        </w:rPr>
      </w:pPr>
    </w:p>
    <w:p w:rsidR="001C329A" w:rsidRDefault="001C329A" w:rsidP="007E4F39">
      <w:pPr>
        <w:rPr>
          <w:sz w:val="28"/>
          <w:szCs w:val="28"/>
        </w:rPr>
      </w:pPr>
    </w:p>
    <w:p w:rsidR="001C329A" w:rsidRDefault="001C329A" w:rsidP="001C329A">
      <w:pPr>
        <w:jc w:val="right"/>
        <w:rPr>
          <w:sz w:val="28"/>
          <w:szCs w:val="28"/>
        </w:rPr>
      </w:pPr>
    </w:p>
    <w:p w:rsidR="001C329A" w:rsidRDefault="001C329A" w:rsidP="007E4F39">
      <w:pPr>
        <w:rPr>
          <w:sz w:val="28"/>
          <w:szCs w:val="28"/>
        </w:rPr>
      </w:pPr>
    </w:p>
    <w:tbl>
      <w:tblPr>
        <w:tblW w:w="0" w:type="auto"/>
        <w:tblLook w:val="04A0" w:firstRow="1" w:lastRow="0" w:firstColumn="1" w:lastColumn="0" w:noHBand="0" w:noVBand="1"/>
      </w:tblPr>
      <w:tblGrid>
        <w:gridCol w:w="4232"/>
        <w:gridCol w:w="5338"/>
      </w:tblGrid>
      <w:tr w:rsidR="00B71C62" w:rsidRPr="00A72DAF" w:rsidTr="0012543D">
        <w:tc>
          <w:tcPr>
            <w:tcW w:w="4503" w:type="dxa"/>
          </w:tcPr>
          <w:p w:rsidR="00B71C62" w:rsidRPr="00A72DAF" w:rsidRDefault="00B71C62" w:rsidP="0012543D">
            <w:pPr>
              <w:jc w:val="center"/>
              <w:rPr>
                <w:rFonts w:ascii="Times New Roman" w:hAnsi="Times New Roman" w:cs="Times New Roman"/>
                <w:b/>
              </w:rPr>
            </w:pPr>
          </w:p>
        </w:tc>
        <w:tc>
          <w:tcPr>
            <w:tcW w:w="5578" w:type="dxa"/>
          </w:tcPr>
          <w:p w:rsidR="00B71C62" w:rsidRPr="001C329A" w:rsidRDefault="00B71C62" w:rsidP="001C329A">
            <w:pPr>
              <w:shd w:val="clear" w:color="auto" w:fill="FFFFFF"/>
              <w:spacing w:line="240" w:lineRule="auto"/>
              <w:jc w:val="right"/>
              <w:rPr>
                <w:rFonts w:ascii="Times New Roman" w:hAnsi="Times New Roman" w:cs="Times New Roman"/>
              </w:rPr>
            </w:pPr>
            <w:r w:rsidRPr="001C329A">
              <w:rPr>
                <w:rFonts w:ascii="Times New Roman" w:hAnsi="Times New Roman" w:cs="Times New Roman"/>
              </w:rPr>
              <w:t>УТВЕРЖДЕНО</w:t>
            </w:r>
          </w:p>
          <w:p w:rsidR="001C329A" w:rsidRDefault="00B71C62" w:rsidP="001C329A">
            <w:pPr>
              <w:shd w:val="clear" w:color="auto" w:fill="FFFFFF"/>
              <w:spacing w:line="240" w:lineRule="auto"/>
              <w:jc w:val="right"/>
              <w:rPr>
                <w:rFonts w:ascii="Times New Roman" w:hAnsi="Times New Roman" w:cs="Times New Roman"/>
              </w:rPr>
            </w:pPr>
            <w:r w:rsidRPr="001C329A">
              <w:rPr>
                <w:rFonts w:ascii="Times New Roman" w:hAnsi="Times New Roman" w:cs="Times New Roman"/>
              </w:rPr>
              <w:t xml:space="preserve">постановлением  Администрации муниципального </w:t>
            </w:r>
            <w:r w:rsidR="001C329A">
              <w:rPr>
                <w:rFonts w:ascii="Times New Roman" w:hAnsi="Times New Roman" w:cs="Times New Roman"/>
              </w:rPr>
              <w:t xml:space="preserve"> </w:t>
            </w:r>
            <w:r w:rsidRPr="001C329A">
              <w:rPr>
                <w:rFonts w:ascii="Times New Roman" w:hAnsi="Times New Roman" w:cs="Times New Roman"/>
              </w:rPr>
              <w:t>образования</w:t>
            </w:r>
          </w:p>
          <w:p w:rsidR="00B71C62" w:rsidRPr="001C329A" w:rsidRDefault="00B71C62" w:rsidP="001C329A">
            <w:pPr>
              <w:shd w:val="clear" w:color="auto" w:fill="FFFFFF"/>
              <w:spacing w:line="240" w:lineRule="auto"/>
              <w:jc w:val="right"/>
              <w:rPr>
                <w:rFonts w:ascii="Times New Roman" w:hAnsi="Times New Roman" w:cs="Times New Roman"/>
              </w:rPr>
            </w:pPr>
            <w:r w:rsidRPr="001C329A">
              <w:rPr>
                <w:rFonts w:ascii="Times New Roman" w:hAnsi="Times New Roman" w:cs="Times New Roman"/>
              </w:rPr>
              <w:t xml:space="preserve"> «Кожильское» от 24.11.2016 № 48</w:t>
            </w:r>
          </w:p>
          <w:p w:rsidR="00B71C62" w:rsidRPr="001C329A" w:rsidRDefault="00B71C62" w:rsidP="001C329A">
            <w:pPr>
              <w:spacing w:line="240" w:lineRule="auto"/>
              <w:jc w:val="right"/>
              <w:rPr>
                <w:rFonts w:ascii="Times New Roman" w:hAnsi="Times New Roman" w:cs="Times New Roman"/>
              </w:rPr>
            </w:pPr>
          </w:p>
        </w:tc>
      </w:tr>
    </w:tbl>
    <w:p w:rsidR="00B71C62" w:rsidRPr="00A72DAF" w:rsidRDefault="00B71C62" w:rsidP="00B71C62">
      <w:pPr>
        <w:shd w:val="clear" w:color="auto" w:fill="FFFFFF"/>
        <w:jc w:val="center"/>
        <w:rPr>
          <w:rFonts w:ascii="Times New Roman" w:hAnsi="Times New Roman" w:cs="Times New Roman"/>
          <w:b/>
        </w:rPr>
      </w:pPr>
    </w:p>
    <w:p w:rsidR="00B71C62" w:rsidRPr="008C2A40" w:rsidRDefault="00B71C62" w:rsidP="001C329A">
      <w:pPr>
        <w:spacing w:line="240" w:lineRule="auto"/>
        <w:jc w:val="center"/>
        <w:rPr>
          <w:rFonts w:ascii="Times New Roman" w:hAnsi="Times New Roman" w:cs="Times New Roman"/>
          <w:b/>
          <w:sz w:val="24"/>
          <w:szCs w:val="24"/>
        </w:rPr>
      </w:pPr>
      <w:r w:rsidRPr="008C2A40">
        <w:rPr>
          <w:rFonts w:ascii="Times New Roman" w:hAnsi="Times New Roman" w:cs="Times New Roman"/>
          <w:b/>
          <w:sz w:val="24"/>
          <w:szCs w:val="24"/>
        </w:rPr>
        <w:t>ПОЛОЖЕНИЕ</w:t>
      </w:r>
    </w:p>
    <w:p w:rsidR="00B71C62" w:rsidRPr="008C2A40" w:rsidRDefault="00B71C62" w:rsidP="001C329A">
      <w:pPr>
        <w:spacing w:line="240" w:lineRule="auto"/>
        <w:jc w:val="center"/>
        <w:rPr>
          <w:rFonts w:ascii="Times New Roman" w:hAnsi="Times New Roman" w:cs="Times New Roman"/>
          <w:sz w:val="24"/>
          <w:szCs w:val="24"/>
        </w:rPr>
      </w:pPr>
      <w:r w:rsidRPr="008C2A40">
        <w:rPr>
          <w:rFonts w:ascii="Times New Roman" w:hAnsi="Times New Roman" w:cs="Times New Roman"/>
          <w:b/>
          <w:bCs/>
          <w:sz w:val="24"/>
          <w:szCs w:val="24"/>
        </w:rPr>
        <w:t xml:space="preserve">об оплате труда </w:t>
      </w:r>
      <w:r w:rsidRPr="008C2A40">
        <w:rPr>
          <w:rFonts w:ascii="Times New Roman" w:hAnsi="Times New Roman" w:cs="Times New Roman"/>
          <w:b/>
          <w:sz w:val="24"/>
          <w:szCs w:val="24"/>
        </w:rPr>
        <w:t>работников Администрации муниципального                                       образования «Кожильское», занимающих должности, не являющиеся  должностями муниципальной службы, и работников Администрации   муниципального образования «Кожильское», осуществляющих   профессиональную деятельность по профессиям рабочих</w:t>
      </w:r>
    </w:p>
    <w:p w:rsidR="00B71C62" w:rsidRPr="00A72DAF" w:rsidRDefault="00B71C62" w:rsidP="001C329A">
      <w:pPr>
        <w:spacing w:line="240" w:lineRule="auto"/>
        <w:jc w:val="center"/>
        <w:rPr>
          <w:rFonts w:ascii="Times New Roman" w:hAnsi="Times New Roman" w:cs="Times New Roman"/>
          <w:szCs w:val="16"/>
        </w:rPr>
      </w:pPr>
    </w:p>
    <w:p w:rsidR="00B71C62" w:rsidRPr="008C2A40" w:rsidRDefault="00B71C62" w:rsidP="001C329A">
      <w:pPr>
        <w:pStyle w:val="a5"/>
        <w:numPr>
          <w:ilvl w:val="0"/>
          <w:numId w:val="1"/>
        </w:numPr>
        <w:spacing w:after="0" w:line="240" w:lineRule="auto"/>
        <w:jc w:val="center"/>
        <w:rPr>
          <w:rFonts w:ascii="Times New Roman" w:hAnsi="Times New Roman" w:cs="Times New Roman"/>
          <w:b/>
          <w:sz w:val="24"/>
          <w:szCs w:val="24"/>
        </w:rPr>
      </w:pPr>
      <w:r w:rsidRPr="008C2A40">
        <w:rPr>
          <w:rFonts w:ascii="Times New Roman" w:hAnsi="Times New Roman" w:cs="Times New Roman"/>
          <w:b/>
          <w:bCs/>
          <w:iCs/>
          <w:sz w:val="24"/>
          <w:szCs w:val="24"/>
        </w:rPr>
        <w:t xml:space="preserve">Оплата труда </w:t>
      </w:r>
      <w:r w:rsidRPr="008C2A40">
        <w:rPr>
          <w:rFonts w:ascii="Times New Roman" w:hAnsi="Times New Roman" w:cs="Times New Roman"/>
          <w:b/>
          <w:sz w:val="24"/>
          <w:szCs w:val="24"/>
        </w:rPr>
        <w:t>работников Администрации муниципального</w:t>
      </w:r>
    </w:p>
    <w:p w:rsidR="00B71C62" w:rsidRPr="001C329A" w:rsidRDefault="00B71C62" w:rsidP="001C329A">
      <w:pPr>
        <w:spacing w:line="240" w:lineRule="auto"/>
        <w:jc w:val="center"/>
        <w:rPr>
          <w:rFonts w:ascii="Times New Roman" w:hAnsi="Times New Roman" w:cs="Times New Roman"/>
          <w:b/>
          <w:sz w:val="24"/>
          <w:szCs w:val="24"/>
        </w:rPr>
      </w:pPr>
      <w:r w:rsidRPr="008C2A40">
        <w:rPr>
          <w:rFonts w:ascii="Times New Roman" w:hAnsi="Times New Roman" w:cs="Times New Roman"/>
          <w:b/>
          <w:sz w:val="24"/>
          <w:szCs w:val="24"/>
        </w:rPr>
        <w:t>образования «Кожильское», осуществляющих профессиональную деятельнос</w:t>
      </w:r>
      <w:r w:rsidR="001C329A">
        <w:rPr>
          <w:rFonts w:ascii="Times New Roman" w:hAnsi="Times New Roman" w:cs="Times New Roman"/>
          <w:b/>
          <w:sz w:val="24"/>
          <w:szCs w:val="24"/>
        </w:rPr>
        <w:t xml:space="preserve">ть    </w:t>
      </w:r>
      <w:r w:rsidRPr="008C2A40">
        <w:rPr>
          <w:rFonts w:ascii="Times New Roman" w:hAnsi="Times New Roman" w:cs="Times New Roman"/>
          <w:b/>
          <w:sz w:val="24"/>
          <w:szCs w:val="24"/>
        </w:rPr>
        <w:t>по профессиям рабочих</w:t>
      </w:r>
    </w:p>
    <w:p w:rsidR="00B71C62" w:rsidRDefault="00B71C62" w:rsidP="00B71C62">
      <w:pPr>
        <w:pStyle w:val="p7"/>
        <w:jc w:val="both"/>
        <w:rPr>
          <w:color w:val="000000"/>
          <w:shd w:val="clear" w:color="auto" w:fill="FFFFFF"/>
        </w:rPr>
      </w:pPr>
      <w:r>
        <w:t xml:space="preserve">      </w:t>
      </w:r>
      <w:r w:rsidRPr="008C2A40">
        <w:t xml:space="preserve">1. </w:t>
      </w:r>
      <w:r>
        <w:rPr>
          <w:color w:val="000000"/>
          <w:shd w:val="clear" w:color="auto" w:fill="FFFFFF"/>
        </w:rPr>
        <w:t>Оплата труда работников Администрации</w:t>
      </w:r>
      <w:r>
        <w:rPr>
          <w:rStyle w:val="apple-converted-space"/>
          <w:b/>
          <w:bCs/>
          <w:color w:val="000000"/>
          <w:shd w:val="clear" w:color="auto" w:fill="FFFFFF"/>
        </w:rPr>
        <w:t> </w:t>
      </w:r>
      <w:r>
        <w:rPr>
          <w:color w:val="000000"/>
          <w:shd w:val="clear" w:color="auto" w:fill="FFFFFF"/>
        </w:rPr>
        <w:t>муниципального образования «Кожильское», занимающих должности, не являющиеся должностями муниципальной службы (далее – работники), состоит из должностного оклада, ежемесячных и иных дополнительных выплат.</w:t>
      </w:r>
    </w:p>
    <w:tbl>
      <w:tblPr>
        <w:tblpPr w:leftFromText="180" w:rightFromText="180" w:vertAnchor="text" w:horzAnchor="margin" w:tblpY="1496"/>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2408"/>
        <w:gridCol w:w="1824"/>
        <w:gridCol w:w="2669"/>
      </w:tblGrid>
      <w:tr w:rsidR="00B71C62" w:rsidRPr="009723FD" w:rsidTr="001C329A">
        <w:trPr>
          <w:trHeight w:val="908"/>
        </w:trPr>
        <w:tc>
          <w:tcPr>
            <w:tcW w:w="2803" w:type="dxa"/>
            <w:tcBorders>
              <w:top w:val="single" w:sz="12" w:space="0" w:color="auto"/>
              <w:left w:val="single" w:sz="12" w:space="0" w:color="auto"/>
              <w:bottom w:val="single" w:sz="12" w:space="0" w:color="auto"/>
              <w:right w:val="single" w:sz="4" w:space="0" w:color="auto"/>
            </w:tcBorders>
            <w:vAlign w:val="center"/>
          </w:tcPr>
          <w:p w:rsidR="00B71C62" w:rsidRPr="009723FD" w:rsidRDefault="00B71C62" w:rsidP="001C329A">
            <w:pPr>
              <w:spacing w:line="240" w:lineRule="auto"/>
              <w:jc w:val="center"/>
              <w:rPr>
                <w:rFonts w:ascii="Times New Roman" w:hAnsi="Times New Roman" w:cs="Times New Roman"/>
                <w:b/>
                <w:sz w:val="20"/>
              </w:rPr>
            </w:pPr>
            <w:r>
              <w:rPr>
                <w:rFonts w:ascii="Times New Roman" w:hAnsi="Times New Roman" w:cs="Times New Roman"/>
                <w:b/>
                <w:sz w:val="20"/>
              </w:rPr>
              <w:t>Профессиональная квалификационная группа</w:t>
            </w:r>
          </w:p>
        </w:tc>
        <w:tc>
          <w:tcPr>
            <w:tcW w:w="2408" w:type="dxa"/>
            <w:tcBorders>
              <w:top w:val="single" w:sz="12" w:space="0" w:color="auto"/>
              <w:left w:val="single" w:sz="4" w:space="0" w:color="auto"/>
              <w:bottom w:val="single" w:sz="12" w:space="0" w:color="auto"/>
              <w:right w:val="single" w:sz="12" w:space="0" w:color="auto"/>
            </w:tcBorders>
            <w:vAlign w:val="center"/>
          </w:tcPr>
          <w:p w:rsidR="00B71C62" w:rsidRPr="009723FD" w:rsidRDefault="00B71C62" w:rsidP="001C329A">
            <w:pPr>
              <w:spacing w:line="240" w:lineRule="auto"/>
              <w:jc w:val="center"/>
              <w:rPr>
                <w:rFonts w:ascii="Times New Roman" w:hAnsi="Times New Roman" w:cs="Times New Roman"/>
                <w:b/>
                <w:sz w:val="20"/>
              </w:rPr>
            </w:pPr>
            <w:r>
              <w:rPr>
                <w:rFonts w:ascii="Times New Roman" w:hAnsi="Times New Roman" w:cs="Times New Roman"/>
                <w:b/>
                <w:sz w:val="20"/>
              </w:rPr>
              <w:t>Квалификационные уровни</w:t>
            </w:r>
          </w:p>
        </w:tc>
        <w:tc>
          <w:tcPr>
            <w:tcW w:w="1824" w:type="dxa"/>
            <w:tcBorders>
              <w:top w:val="single" w:sz="12" w:space="0" w:color="auto"/>
              <w:left w:val="single" w:sz="12" w:space="0" w:color="auto"/>
              <w:bottom w:val="single" w:sz="12" w:space="0" w:color="auto"/>
              <w:right w:val="single" w:sz="12" w:space="0" w:color="auto"/>
            </w:tcBorders>
            <w:vAlign w:val="center"/>
          </w:tcPr>
          <w:p w:rsidR="00B71C62" w:rsidRPr="009723FD" w:rsidRDefault="00B71C62" w:rsidP="001C329A">
            <w:pPr>
              <w:spacing w:line="240" w:lineRule="auto"/>
              <w:jc w:val="center"/>
              <w:rPr>
                <w:rFonts w:ascii="Times New Roman" w:hAnsi="Times New Roman" w:cs="Times New Roman"/>
                <w:b/>
                <w:sz w:val="20"/>
              </w:rPr>
            </w:pPr>
            <w:r>
              <w:rPr>
                <w:rFonts w:ascii="Times New Roman" w:hAnsi="Times New Roman" w:cs="Times New Roman"/>
                <w:b/>
                <w:sz w:val="20"/>
              </w:rPr>
              <w:t>должностные о</w:t>
            </w:r>
            <w:r w:rsidRPr="009723FD">
              <w:rPr>
                <w:rFonts w:ascii="Times New Roman" w:hAnsi="Times New Roman" w:cs="Times New Roman"/>
                <w:b/>
                <w:sz w:val="20"/>
              </w:rPr>
              <w:t>клады</w:t>
            </w:r>
          </w:p>
          <w:p w:rsidR="00B71C62" w:rsidRPr="009723FD" w:rsidRDefault="00B71C62" w:rsidP="001C329A">
            <w:pPr>
              <w:spacing w:line="240" w:lineRule="auto"/>
              <w:jc w:val="center"/>
              <w:rPr>
                <w:rFonts w:ascii="Times New Roman" w:hAnsi="Times New Roman" w:cs="Times New Roman"/>
                <w:b/>
                <w:sz w:val="20"/>
              </w:rPr>
            </w:pPr>
            <w:r w:rsidRPr="009723FD">
              <w:rPr>
                <w:rFonts w:ascii="Times New Roman" w:hAnsi="Times New Roman" w:cs="Times New Roman"/>
                <w:b/>
                <w:sz w:val="20"/>
              </w:rPr>
              <w:t>(рублей в месяц)</w:t>
            </w:r>
          </w:p>
        </w:tc>
        <w:tc>
          <w:tcPr>
            <w:tcW w:w="2669" w:type="dxa"/>
            <w:tcBorders>
              <w:top w:val="single" w:sz="12" w:space="0" w:color="auto"/>
              <w:left w:val="single" w:sz="12" w:space="0" w:color="auto"/>
              <w:bottom w:val="single" w:sz="12" w:space="0" w:color="auto"/>
              <w:right w:val="single" w:sz="12" w:space="0" w:color="auto"/>
            </w:tcBorders>
            <w:vAlign w:val="center"/>
          </w:tcPr>
          <w:p w:rsidR="00B71C62" w:rsidRPr="009723FD" w:rsidRDefault="00B71C62" w:rsidP="001C329A">
            <w:pPr>
              <w:spacing w:line="240" w:lineRule="auto"/>
              <w:jc w:val="center"/>
              <w:rPr>
                <w:rFonts w:ascii="Times New Roman" w:hAnsi="Times New Roman" w:cs="Times New Roman"/>
                <w:b/>
                <w:sz w:val="20"/>
              </w:rPr>
            </w:pPr>
            <w:r w:rsidRPr="009723FD">
              <w:rPr>
                <w:rFonts w:ascii="Times New Roman" w:hAnsi="Times New Roman" w:cs="Times New Roman"/>
                <w:b/>
                <w:sz w:val="20"/>
              </w:rPr>
              <w:t>Соответствующие профессии рабочих</w:t>
            </w:r>
          </w:p>
        </w:tc>
      </w:tr>
      <w:tr w:rsidR="00B71C62" w:rsidRPr="008C2A40" w:rsidTr="001C329A">
        <w:trPr>
          <w:trHeight w:val="483"/>
        </w:trPr>
        <w:tc>
          <w:tcPr>
            <w:tcW w:w="2803" w:type="dxa"/>
            <w:vMerge w:val="restart"/>
          </w:tcPr>
          <w:p w:rsidR="00B71C62" w:rsidRPr="008C2A40" w:rsidRDefault="00B71C62" w:rsidP="001C329A">
            <w:pPr>
              <w:spacing w:line="240" w:lineRule="auto"/>
              <w:jc w:val="both"/>
              <w:rPr>
                <w:rFonts w:ascii="Times New Roman" w:hAnsi="Times New Roman" w:cs="Times New Roman"/>
                <w:sz w:val="24"/>
                <w:szCs w:val="24"/>
              </w:rPr>
            </w:pPr>
            <w:r>
              <w:rPr>
                <w:rFonts w:ascii="Times New Roman" w:hAnsi="Times New Roman" w:cs="Times New Roman"/>
                <w:sz w:val="24"/>
                <w:szCs w:val="24"/>
              </w:rPr>
              <w:t>общеотраслевые должности  служащих третьего уровня</w:t>
            </w:r>
          </w:p>
        </w:tc>
        <w:tc>
          <w:tcPr>
            <w:tcW w:w="2408" w:type="dxa"/>
          </w:tcPr>
          <w:p w:rsidR="00B71C62" w:rsidRPr="008C2A40" w:rsidRDefault="00B71C62" w:rsidP="001C32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квалификационный уровень</w:t>
            </w:r>
          </w:p>
        </w:tc>
        <w:tc>
          <w:tcPr>
            <w:tcW w:w="1824" w:type="dxa"/>
            <w:vAlign w:val="center"/>
          </w:tcPr>
          <w:p w:rsidR="00B71C62" w:rsidRPr="008C2A40" w:rsidRDefault="00B71C62" w:rsidP="001C329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p>
        </w:tc>
        <w:tc>
          <w:tcPr>
            <w:tcW w:w="2669" w:type="dxa"/>
            <w:vAlign w:val="center"/>
          </w:tcPr>
          <w:p w:rsidR="00B71C62" w:rsidRPr="008C2A40" w:rsidRDefault="00B71C62" w:rsidP="001C329A">
            <w:pPr>
              <w:spacing w:line="240" w:lineRule="auto"/>
              <w:rPr>
                <w:rFonts w:ascii="Times New Roman" w:hAnsi="Times New Roman" w:cs="Times New Roman"/>
                <w:sz w:val="24"/>
                <w:szCs w:val="24"/>
              </w:rPr>
            </w:pPr>
            <w:r>
              <w:rPr>
                <w:rFonts w:ascii="Times New Roman" w:hAnsi="Times New Roman" w:cs="Times New Roman"/>
                <w:sz w:val="24"/>
                <w:szCs w:val="24"/>
              </w:rPr>
              <w:t>Документовед</w:t>
            </w:r>
          </w:p>
        </w:tc>
      </w:tr>
      <w:tr w:rsidR="00B71C62" w:rsidRPr="008C2A40" w:rsidTr="001C329A">
        <w:trPr>
          <w:trHeight w:val="644"/>
        </w:trPr>
        <w:tc>
          <w:tcPr>
            <w:tcW w:w="2803" w:type="dxa"/>
            <w:vMerge/>
          </w:tcPr>
          <w:p w:rsidR="00B71C62" w:rsidRDefault="00B71C62" w:rsidP="001C329A">
            <w:pPr>
              <w:spacing w:line="240" w:lineRule="auto"/>
              <w:jc w:val="both"/>
              <w:rPr>
                <w:rFonts w:ascii="Times New Roman" w:hAnsi="Times New Roman" w:cs="Times New Roman"/>
                <w:sz w:val="24"/>
                <w:szCs w:val="24"/>
              </w:rPr>
            </w:pPr>
          </w:p>
        </w:tc>
        <w:tc>
          <w:tcPr>
            <w:tcW w:w="2408" w:type="dxa"/>
          </w:tcPr>
          <w:p w:rsidR="00B71C62" w:rsidRPr="008C2A40" w:rsidRDefault="00B71C62" w:rsidP="001C32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2квалификационный уровень</w:t>
            </w:r>
          </w:p>
        </w:tc>
        <w:tc>
          <w:tcPr>
            <w:tcW w:w="1824" w:type="dxa"/>
            <w:vAlign w:val="center"/>
          </w:tcPr>
          <w:p w:rsidR="00B71C62" w:rsidRPr="008C2A40" w:rsidRDefault="00B71C62" w:rsidP="001C329A">
            <w:pPr>
              <w:spacing w:line="240" w:lineRule="auto"/>
              <w:jc w:val="center"/>
              <w:rPr>
                <w:rFonts w:ascii="Times New Roman" w:hAnsi="Times New Roman" w:cs="Times New Roman"/>
                <w:sz w:val="24"/>
                <w:szCs w:val="24"/>
              </w:rPr>
            </w:pPr>
            <w:r>
              <w:rPr>
                <w:rFonts w:ascii="Times New Roman" w:hAnsi="Times New Roman" w:cs="Times New Roman"/>
                <w:sz w:val="24"/>
                <w:szCs w:val="24"/>
              </w:rPr>
              <w:t>6780</w:t>
            </w:r>
          </w:p>
        </w:tc>
        <w:tc>
          <w:tcPr>
            <w:tcW w:w="2669" w:type="dxa"/>
            <w:vAlign w:val="center"/>
          </w:tcPr>
          <w:p w:rsidR="00B71C62" w:rsidRPr="008C2A40" w:rsidRDefault="00B71C62" w:rsidP="001C329A">
            <w:pPr>
              <w:spacing w:line="240" w:lineRule="auto"/>
              <w:rPr>
                <w:rFonts w:ascii="Times New Roman" w:hAnsi="Times New Roman" w:cs="Times New Roman"/>
                <w:sz w:val="24"/>
                <w:szCs w:val="24"/>
              </w:rPr>
            </w:pPr>
            <w:r>
              <w:rPr>
                <w:rFonts w:ascii="Times New Roman" w:hAnsi="Times New Roman" w:cs="Times New Roman"/>
                <w:sz w:val="24"/>
                <w:szCs w:val="24"/>
              </w:rPr>
              <w:t>Документовед 2 кат.</w:t>
            </w:r>
          </w:p>
        </w:tc>
      </w:tr>
    </w:tbl>
    <w:p w:rsidR="00B71C62" w:rsidRDefault="00B71C62" w:rsidP="00B71C62">
      <w:pPr>
        <w:pStyle w:val="p7"/>
        <w:jc w:val="both"/>
        <w:rPr>
          <w:color w:val="000000"/>
          <w:shd w:val="clear" w:color="auto" w:fill="FFFFFF"/>
        </w:rPr>
      </w:pPr>
      <w:r w:rsidRPr="00D93735">
        <w:rPr>
          <w:color w:val="000000"/>
          <w:shd w:val="clear" w:color="auto" w:fill="FFFFFF"/>
        </w:rPr>
        <w:t xml:space="preserve"> </w:t>
      </w:r>
      <w:r>
        <w:rPr>
          <w:color w:val="000000"/>
          <w:shd w:val="clear" w:color="auto" w:fill="FFFFFF"/>
        </w:rPr>
        <w:t xml:space="preserve">     2.</w:t>
      </w:r>
      <w:r w:rsidRPr="00D93735">
        <w:rPr>
          <w:color w:val="000000"/>
          <w:shd w:val="clear" w:color="auto" w:fill="FFFFFF"/>
        </w:rPr>
        <w:t>Размеры</w:t>
      </w:r>
      <w:r>
        <w:rPr>
          <w:color w:val="000000"/>
          <w:shd w:val="clear" w:color="auto" w:fill="FFFFFF"/>
        </w:rPr>
        <w:t xml:space="preserve"> должностных окладов работников </w:t>
      </w:r>
      <w:r w:rsidRPr="00D93735">
        <w:rPr>
          <w:color w:val="000000"/>
          <w:shd w:val="clear" w:color="auto" w:fill="FFFFFF"/>
        </w:rPr>
        <w:t>уста</w:t>
      </w:r>
      <w:r>
        <w:rPr>
          <w:color w:val="000000"/>
          <w:shd w:val="clear" w:color="auto" w:fill="FFFFFF"/>
        </w:rPr>
        <w:t xml:space="preserve">навливаются на основе </w:t>
      </w:r>
      <w:r w:rsidRPr="00D93735">
        <w:rPr>
          <w:color w:val="000000"/>
          <w:shd w:val="clear" w:color="auto" w:fill="FFFFFF"/>
        </w:rPr>
        <w:t xml:space="preserve">отнесения занимаемых ими должностей служащих к профессиональным квалификационным </w:t>
      </w:r>
      <w:r>
        <w:rPr>
          <w:color w:val="000000"/>
          <w:shd w:val="clear" w:color="auto" w:fill="FFFFFF"/>
        </w:rPr>
        <w:t xml:space="preserve"> группам:</w:t>
      </w:r>
    </w:p>
    <w:p w:rsidR="001C329A" w:rsidRDefault="001C329A" w:rsidP="00B71C62">
      <w:pPr>
        <w:pStyle w:val="p7"/>
        <w:ind w:firstLine="707"/>
        <w:jc w:val="both"/>
        <w:rPr>
          <w:color w:val="000000"/>
          <w:shd w:val="clear" w:color="auto" w:fill="FFFFFF"/>
        </w:rPr>
      </w:pPr>
    </w:p>
    <w:p w:rsidR="00B71C62" w:rsidRDefault="00B71C62" w:rsidP="001C329A">
      <w:pPr>
        <w:pStyle w:val="p7"/>
        <w:spacing w:after="0" w:afterAutospacing="0"/>
        <w:ind w:firstLine="707"/>
        <w:jc w:val="both"/>
        <w:rPr>
          <w:color w:val="000000"/>
          <w:shd w:val="clear" w:color="auto" w:fill="FFFFFF"/>
        </w:rPr>
      </w:pPr>
      <w:r>
        <w:rPr>
          <w:color w:val="000000"/>
          <w:shd w:val="clear" w:color="auto" w:fill="FFFFFF"/>
        </w:rPr>
        <w:t>3. Работникам производятся выплаты компенсационного характера:</w:t>
      </w:r>
    </w:p>
    <w:p w:rsidR="00B71C62" w:rsidRDefault="00B71C62" w:rsidP="00B71C62">
      <w:pPr>
        <w:pStyle w:val="p15"/>
        <w:spacing w:before="0" w:beforeAutospacing="0" w:after="0" w:afterAutospacing="0"/>
        <w:ind w:firstLine="708"/>
        <w:jc w:val="both"/>
        <w:rPr>
          <w:color w:val="000000"/>
          <w:shd w:val="clear" w:color="auto" w:fill="FFFFFF"/>
        </w:rPr>
      </w:pPr>
      <w:r>
        <w:rPr>
          <w:color w:val="000000"/>
          <w:shd w:val="clear" w:color="auto" w:fill="FFFFFF"/>
        </w:rPr>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B71C62" w:rsidRDefault="00B71C62" w:rsidP="00B71C62">
      <w:pPr>
        <w:pStyle w:val="p15"/>
        <w:spacing w:before="0" w:beforeAutospacing="0" w:after="0" w:afterAutospacing="0"/>
        <w:ind w:firstLine="708"/>
        <w:jc w:val="both"/>
        <w:rPr>
          <w:color w:val="000000"/>
          <w:shd w:val="clear" w:color="auto" w:fill="FFFFFF"/>
        </w:rPr>
      </w:pPr>
      <w:r>
        <w:rPr>
          <w:color w:val="000000"/>
          <w:shd w:val="clear" w:color="auto" w:fill="FFFFFF"/>
        </w:rPr>
        <w:t>2) выплаты за работу в условиях, отклоняющихся от нормальных:</w:t>
      </w:r>
    </w:p>
    <w:p w:rsidR="00B71C62" w:rsidRDefault="00B71C62" w:rsidP="00B71C62">
      <w:pPr>
        <w:pStyle w:val="p15"/>
        <w:spacing w:before="0" w:beforeAutospacing="0" w:after="0" w:afterAutospacing="0"/>
        <w:ind w:firstLine="708"/>
        <w:jc w:val="both"/>
        <w:rPr>
          <w:color w:val="000000"/>
          <w:shd w:val="clear" w:color="auto" w:fill="FFFFFF"/>
        </w:rPr>
      </w:pPr>
      <w:r>
        <w:rPr>
          <w:color w:val="000000"/>
          <w:shd w:val="clear" w:color="auto" w:fill="FFFFFF"/>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размере до 50 процентов должностного оклада работника либо временно отсутствующего работника с учетом содержания и (или) объема дополнительной работы,</w:t>
      </w:r>
    </w:p>
    <w:p w:rsidR="00B71C62" w:rsidRDefault="00B71C62" w:rsidP="00B71C62">
      <w:pPr>
        <w:pStyle w:val="p15"/>
        <w:spacing w:before="0" w:beforeAutospacing="0" w:after="0" w:afterAutospacing="0"/>
        <w:ind w:firstLine="708"/>
        <w:jc w:val="both"/>
        <w:rPr>
          <w:color w:val="000000"/>
          <w:shd w:val="clear" w:color="auto" w:fill="FFFFFF"/>
        </w:rPr>
      </w:pPr>
      <w:r>
        <w:rPr>
          <w:color w:val="000000"/>
          <w:shd w:val="clear" w:color="auto" w:fill="FFFFFF"/>
        </w:rPr>
        <w:t>- доплата за работу в ночное время (с 22.00 до 6.00 часов) в размере от 20 до 40 процентов должностного оклада,</w:t>
      </w:r>
    </w:p>
    <w:p w:rsidR="00B71C62" w:rsidRDefault="00B71C62" w:rsidP="00B71C62">
      <w:pPr>
        <w:pStyle w:val="p15"/>
        <w:spacing w:before="0" w:beforeAutospacing="0" w:after="0" w:afterAutospacing="0"/>
        <w:ind w:firstLine="708"/>
        <w:jc w:val="both"/>
        <w:rPr>
          <w:color w:val="000000"/>
          <w:shd w:val="clear" w:color="auto" w:fill="FFFFFF"/>
        </w:rPr>
      </w:pPr>
      <w:r>
        <w:rPr>
          <w:color w:val="000000"/>
          <w:shd w:val="clear" w:color="auto" w:fill="FFFFFF"/>
        </w:rPr>
        <w:lastRenderedPageBreak/>
        <w:t>- ежемесячная доплата за совмещение профессий (должностей) в размере, установленном по соглашению сторон трудового договора с учетом содержания и (или) объема дополнительной работы,</w:t>
      </w:r>
    </w:p>
    <w:p w:rsidR="00B71C62" w:rsidRDefault="00B71C62" w:rsidP="00B71C62">
      <w:pPr>
        <w:pStyle w:val="p15"/>
        <w:spacing w:before="0" w:beforeAutospacing="0" w:after="0" w:afterAutospacing="0"/>
        <w:ind w:firstLine="708"/>
        <w:jc w:val="both"/>
        <w:rPr>
          <w:color w:val="000000"/>
          <w:shd w:val="clear" w:color="auto" w:fill="FFFFFF"/>
        </w:rPr>
      </w:pPr>
      <w:r>
        <w:rPr>
          <w:color w:val="000000"/>
          <w:shd w:val="clear" w:color="auto" w:fill="FFFFFF"/>
        </w:rPr>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B71C62" w:rsidRDefault="00B71C62" w:rsidP="001C329A">
      <w:pPr>
        <w:pStyle w:val="p15"/>
        <w:spacing w:before="0" w:beforeAutospacing="0" w:after="0" w:afterAutospacing="0"/>
        <w:ind w:firstLine="708"/>
        <w:jc w:val="both"/>
        <w:rPr>
          <w:color w:val="000000"/>
          <w:shd w:val="clear" w:color="auto" w:fill="FFFFFF"/>
        </w:rPr>
      </w:pPr>
      <w:r>
        <w:rPr>
          <w:color w:val="000000"/>
          <w:shd w:val="clear" w:color="auto" w:fill="FFFFFF"/>
        </w:rPr>
        <w:t>3) ежемесячная процентная надбавка к должностному окладу за работу со сведениями, составляющими государственную тайну, – в размере и порядке, определяемых в соответствии с законодательством Российской Федерации;</w:t>
      </w:r>
    </w:p>
    <w:p w:rsidR="00B71C62" w:rsidRDefault="00B71C62" w:rsidP="001C329A">
      <w:pPr>
        <w:pStyle w:val="p15"/>
        <w:ind w:firstLine="708"/>
        <w:jc w:val="both"/>
        <w:rPr>
          <w:color w:val="000000"/>
          <w:shd w:val="clear" w:color="auto" w:fill="FFFFFF"/>
        </w:rPr>
      </w:pPr>
      <w:r>
        <w:rPr>
          <w:color w:val="000000"/>
          <w:shd w:val="clear" w:color="auto" w:fill="FFFFFF"/>
        </w:rPr>
        <w:t>4) выплаты по районному коэффициенту в размере и порядке, определенных законодательством Российской Федерации.</w:t>
      </w:r>
    </w:p>
    <w:p w:rsidR="00B71C62" w:rsidRPr="00F677E4"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F677E4">
        <w:rPr>
          <w:rFonts w:ascii="Times New Roman" w:eastAsia="Times New Roman" w:hAnsi="Times New Roman" w:cs="Times New Roman"/>
          <w:color w:val="000000"/>
          <w:sz w:val="24"/>
          <w:szCs w:val="24"/>
          <w:shd w:val="clear" w:color="auto" w:fill="FFFFFF"/>
          <w:lang w:eastAsia="ru-RU"/>
        </w:rPr>
        <w:t>Выплаты компенсационного характера, предусмотренные подпунктами 1 - 3 пункта 5 настоящего Положения, производятся на основании соответствующих распоряжений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F677E4">
        <w:rPr>
          <w:rFonts w:ascii="Times New Roman" w:eastAsia="Times New Roman" w:hAnsi="Times New Roman" w:cs="Times New Roman"/>
          <w:color w:val="000000"/>
          <w:sz w:val="24"/>
          <w:szCs w:val="24"/>
          <w:shd w:val="clear" w:color="auto" w:fill="FFFFFF"/>
          <w:lang w:eastAsia="ru-RU"/>
        </w:rPr>
        <w:t>».</w:t>
      </w:r>
    </w:p>
    <w:p w:rsidR="00B71C62" w:rsidRPr="00F677E4"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4</w:t>
      </w:r>
      <w:r w:rsidRPr="00F677E4">
        <w:rPr>
          <w:rFonts w:ascii="Times New Roman" w:eastAsia="Times New Roman" w:hAnsi="Times New Roman" w:cs="Times New Roman"/>
          <w:color w:val="000000"/>
          <w:sz w:val="24"/>
          <w:szCs w:val="24"/>
          <w:shd w:val="clear" w:color="auto" w:fill="FFFFFF"/>
          <w:lang w:eastAsia="ru-RU"/>
        </w:rPr>
        <w:t>. Работникам производятся выплаты стимулирующего характера:</w:t>
      </w:r>
    </w:p>
    <w:p w:rsidR="00B71C62" w:rsidRPr="00F677E4"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F677E4">
        <w:rPr>
          <w:rFonts w:ascii="Times New Roman" w:eastAsia="Times New Roman" w:hAnsi="Times New Roman" w:cs="Times New Roman"/>
          <w:color w:val="000000"/>
          <w:sz w:val="24"/>
          <w:szCs w:val="24"/>
          <w:shd w:val="clear" w:color="auto" w:fill="FFFFFF"/>
          <w:lang w:eastAsia="ru-RU"/>
        </w:rPr>
        <w:t>1) ежемесячная надбавка к должностному окладу за выслугу лет в следующих размерах:</w:t>
      </w:r>
    </w:p>
    <w:tbl>
      <w:tblPr>
        <w:tblW w:w="0" w:type="auto"/>
        <w:tblCellMar>
          <w:top w:w="15" w:type="dxa"/>
          <w:left w:w="15" w:type="dxa"/>
          <w:bottom w:w="15" w:type="dxa"/>
          <w:right w:w="15" w:type="dxa"/>
        </w:tblCellMar>
        <w:tblLook w:val="04A0" w:firstRow="1" w:lastRow="0" w:firstColumn="1" w:lastColumn="0" w:noHBand="0" w:noVBand="1"/>
      </w:tblPr>
      <w:tblGrid>
        <w:gridCol w:w="4679"/>
        <w:gridCol w:w="4705"/>
      </w:tblGrid>
      <w:tr w:rsidR="00B71C62" w:rsidRPr="00F677E4" w:rsidTr="0012543D">
        <w:tc>
          <w:tcPr>
            <w:tcW w:w="4985" w:type="dxa"/>
            <w:tcBorders>
              <w:top w:val="single" w:sz="12" w:space="0" w:color="000000"/>
              <w:left w:val="single" w:sz="12" w:space="0" w:color="000000"/>
              <w:bottom w:val="single" w:sz="12" w:space="0" w:color="000000"/>
              <w:right w:val="single" w:sz="12"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при стаже работы</w:t>
            </w:r>
          </w:p>
        </w:tc>
        <w:tc>
          <w:tcPr>
            <w:tcW w:w="4987" w:type="dxa"/>
            <w:tcBorders>
              <w:top w:val="single" w:sz="12" w:space="0" w:color="000000"/>
              <w:left w:val="single" w:sz="12" w:space="0" w:color="000000"/>
              <w:bottom w:val="single" w:sz="12" w:space="0" w:color="000000"/>
              <w:right w:val="single" w:sz="12"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процентов</w:t>
            </w:r>
          </w:p>
        </w:tc>
      </w:tr>
      <w:tr w:rsidR="00B71C62" w:rsidRPr="00F677E4" w:rsidTr="0012543D">
        <w:tc>
          <w:tcPr>
            <w:tcW w:w="4985" w:type="dxa"/>
            <w:tcBorders>
              <w:top w:val="single" w:sz="12"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от 3 до 8 лет</w:t>
            </w:r>
          </w:p>
        </w:tc>
        <w:tc>
          <w:tcPr>
            <w:tcW w:w="4987" w:type="dxa"/>
            <w:tcBorders>
              <w:top w:val="single" w:sz="12"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10</w:t>
            </w:r>
          </w:p>
        </w:tc>
      </w:tr>
      <w:tr w:rsidR="00B71C62" w:rsidRPr="00F677E4" w:rsidTr="0012543D">
        <w:tc>
          <w:tcPr>
            <w:tcW w:w="4985" w:type="dxa"/>
            <w:tcBorders>
              <w:top w:val="single" w:sz="6"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от 8 до 13 лет</w:t>
            </w:r>
          </w:p>
        </w:tc>
        <w:tc>
          <w:tcPr>
            <w:tcW w:w="4987" w:type="dxa"/>
            <w:tcBorders>
              <w:top w:val="single" w:sz="6"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15</w:t>
            </w:r>
          </w:p>
        </w:tc>
      </w:tr>
      <w:tr w:rsidR="00B71C62" w:rsidRPr="00F677E4" w:rsidTr="0012543D">
        <w:tc>
          <w:tcPr>
            <w:tcW w:w="4985" w:type="dxa"/>
            <w:tcBorders>
              <w:top w:val="single" w:sz="6"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от 13 до 18 лет</w:t>
            </w:r>
          </w:p>
        </w:tc>
        <w:tc>
          <w:tcPr>
            <w:tcW w:w="4987" w:type="dxa"/>
            <w:tcBorders>
              <w:top w:val="single" w:sz="6"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20</w:t>
            </w:r>
          </w:p>
        </w:tc>
      </w:tr>
      <w:tr w:rsidR="00B71C62" w:rsidRPr="00F677E4" w:rsidTr="0012543D">
        <w:tc>
          <w:tcPr>
            <w:tcW w:w="4985" w:type="dxa"/>
            <w:tcBorders>
              <w:top w:val="single" w:sz="6"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от 18 до 23 лет</w:t>
            </w:r>
          </w:p>
        </w:tc>
        <w:tc>
          <w:tcPr>
            <w:tcW w:w="4987" w:type="dxa"/>
            <w:tcBorders>
              <w:top w:val="single" w:sz="6"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25</w:t>
            </w:r>
          </w:p>
        </w:tc>
      </w:tr>
      <w:tr w:rsidR="00B71C62" w:rsidRPr="00F677E4" w:rsidTr="0012543D">
        <w:tc>
          <w:tcPr>
            <w:tcW w:w="4985" w:type="dxa"/>
            <w:tcBorders>
              <w:top w:val="single" w:sz="6"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от 23 лет</w:t>
            </w:r>
          </w:p>
        </w:tc>
        <w:tc>
          <w:tcPr>
            <w:tcW w:w="4987" w:type="dxa"/>
            <w:tcBorders>
              <w:top w:val="single" w:sz="6" w:space="0" w:color="000000"/>
              <w:left w:val="single" w:sz="6" w:space="0" w:color="000000"/>
              <w:bottom w:val="single" w:sz="6" w:space="0" w:color="000000"/>
              <w:right w:val="single" w:sz="6" w:space="0" w:color="000000"/>
            </w:tcBorders>
            <w:vAlign w:val="center"/>
            <w:hideMark/>
          </w:tcPr>
          <w:p w:rsidR="00B71C62" w:rsidRPr="00F677E4" w:rsidRDefault="00B71C62" w:rsidP="0012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7E4">
              <w:rPr>
                <w:rFonts w:ascii="Times New Roman" w:eastAsia="Times New Roman" w:hAnsi="Times New Roman" w:cs="Times New Roman"/>
                <w:sz w:val="24"/>
                <w:szCs w:val="24"/>
                <w:lang w:eastAsia="ru-RU"/>
              </w:rPr>
              <w:t>30</w:t>
            </w:r>
          </w:p>
        </w:tc>
      </w:tr>
    </w:tbl>
    <w:p w:rsidR="00B71C62" w:rsidRPr="00F677E4" w:rsidRDefault="00B71C62" w:rsidP="001C329A">
      <w:pPr>
        <w:spacing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F677E4">
        <w:rPr>
          <w:rFonts w:ascii="Times New Roman" w:eastAsia="Times New Roman" w:hAnsi="Times New Roman" w:cs="Times New Roman"/>
          <w:color w:val="000000"/>
          <w:sz w:val="24"/>
          <w:szCs w:val="24"/>
          <w:shd w:val="clear" w:color="auto" w:fill="FFFFFF"/>
          <w:lang w:eastAsia="ru-RU"/>
        </w:rPr>
        <w:t>Стаж работы, дающий право на установление ежемесячной надбавки к должностному окладу за выслугу лет, определяется комиссией Администрации</w:t>
      </w:r>
      <w:r w:rsidRPr="00F677E4">
        <w:rPr>
          <w:rFonts w:ascii="Times New Roman" w:eastAsia="Times New Roman" w:hAnsi="Times New Roman" w:cs="Times New Roman"/>
          <w:b/>
          <w:bCs/>
          <w:color w:val="000000"/>
          <w:sz w:val="24"/>
          <w:szCs w:val="24"/>
          <w:lang w:eastAsia="ru-RU"/>
        </w:rPr>
        <w:t> </w:t>
      </w:r>
      <w:r w:rsidRPr="00F677E4">
        <w:rPr>
          <w:rFonts w:ascii="Times New Roman" w:eastAsia="Times New Roman" w:hAnsi="Times New Roman" w:cs="Times New Roman"/>
          <w:color w:val="000000"/>
          <w:sz w:val="24"/>
          <w:szCs w:val="24"/>
          <w:shd w:val="clear" w:color="auto" w:fill="FFFFFF"/>
          <w:lang w:eastAsia="ru-RU"/>
        </w:rPr>
        <w:t>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F677E4">
        <w:rPr>
          <w:rFonts w:ascii="Times New Roman" w:eastAsia="Times New Roman" w:hAnsi="Times New Roman" w:cs="Times New Roman"/>
          <w:color w:val="000000"/>
          <w:sz w:val="24"/>
          <w:szCs w:val="24"/>
          <w:shd w:val="clear" w:color="auto" w:fill="FFFFFF"/>
          <w:lang w:eastAsia="ru-RU"/>
        </w:rPr>
        <w:t>» по установлению стажа работников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 окладу, утвержденным постановлением Правительства Удмуртской Республики от 14.07.2008 № 189.</w:t>
      </w:r>
    </w:p>
    <w:p w:rsidR="00B71C62"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F677E4">
        <w:rPr>
          <w:rFonts w:ascii="Times New Roman" w:eastAsia="Times New Roman" w:hAnsi="Times New Roman" w:cs="Times New Roman"/>
          <w:color w:val="000000"/>
          <w:sz w:val="24"/>
          <w:szCs w:val="24"/>
          <w:shd w:val="clear" w:color="auto" w:fill="FFFFFF"/>
          <w:lang w:eastAsia="ru-RU"/>
        </w:rPr>
        <w:t>Выплата надбавки производится на основании распоряжения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F677E4">
        <w:rPr>
          <w:rFonts w:ascii="Times New Roman" w:eastAsia="Times New Roman" w:hAnsi="Times New Roman" w:cs="Times New Roman"/>
          <w:color w:val="000000"/>
          <w:sz w:val="24"/>
          <w:szCs w:val="24"/>
          <w:shd w:val="clear" w:color="auto" w:fill="FFFFFF"/>
          <w:lang w:eastAsia="ru-RU"/>
        </w:rPr>
        <w:t>», в котором указывается ее размер и дата начала выплаты;</w:t>
      </w:r>
    </w:p>
    <w:p w:rsidR="00B71C62" w:rsidRPr="00F677E4"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F677E4">
        <w:rPr>
          <w:rFonts w:ascii="Times New Roman" w:eastAsia="Times New Roman" w:hAnsi="Times New Roman" w:cs="Times New Roman"/>
          <w:color w:val="000000"/>
          <w:sz w:val="24"/>
          <w:szCs w:val="24"/>
          <w:shd w:val="clear" w:color="auto" w:fill="FFFFFF"/>
          <w:lang w:eastAsia="ru-RU"/>
        </w:rPr>
        <w:t>2) премии по итогам работы в размере до 37,5 процентов должностного оклада за фактически отработанное время.</w:t>
      </w:r>
    </w:p>
    <w:p w:rsidR="00B71C62"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F677E4">
        <w:rPr>
          <w:rFonts w:ascii="Times New Roman" w:eastAsia="Times New Roman" w:hAnsi="Times New Roman" w:cs="Times New Roman"/>
          <w:color w:val="000000"/>
          <w:sz w:val="24"/>
          <w:szCs w:val="24"/>
          <w:shd w:val="clear" w:color="auto" w:fill="FFFFFF"/>
          <w:lang w:eastAsia="ru-RU"/>
        </w:rPr>
        <w:t>Выплата премий производится ежемесячно с выплатой заработной платы по распоряжению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F677E4">
        <w:rPr>
          <w:rFonts w:ascii="Times New Roman" w:eastAsia="Times New Roman" w:hAnsi="Times New Roman" w:cs="Times New Roman"/>
          <w:color w:val="000000"/>
          <w:sz w:val="24"/>
          <w:szCs w:val="24"/>
          <w:shd w:val="clear" w:color="auto" w:fill="FFFFFF"/>
          <w:lang w:eastAsia="ru-RU"/>
        </w:rPr>
        <w:t>».</w:t>
      </w:r>
    </w:p>
    <w:p w:rsidR="00B71C62" w:rsidRPr="000F12ED" w:rsidRDefault="001C329A" w:rsidP="001C329A">
      <w:pPr>
        <w:spacing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B71C62" w:rsidRPr="000F12ED">
        <w:rPr>
          <w:rFonts w:ascii="Times New Roman" w:eastAsia="Times New Roman" w:hAnsi="Times New Roman" w:cs="Times New Roman"/>
          <w:color w:val="000000"/>
          <w:sz w:val="24"/>
          <w:szCs w:val="24"/>
          <w:shd w:val="clear" w:color="auto" w:fill="FFFFFF"/>
          <w:lang w:eastAsia="ru-RU"/>
        </w:rPr>
        <w:t>Премии по итогам работы выплачиваются в зависимости от личного вклада работника в обеспечение выполнения задач и функций органов местного самоуправления муниципального образования «</w:t>
      </w:r>
      <w:r w:rsidR="00B71C62">
        <w:rPr>
          <w:rFonts w:ascii="Times New Roman" w:eastAsia="Times New Roman" w:hAnsi="Times New Roman" w:cs="Times New Roman"/>
          <w:color w:val="000000"/>
          <w:sz w:val="24"/>
          <w:szCs w:val="24"/>
          <w:shd w:val="clear" w:color="auto" w:fill="FFFFFF"/>
          <w:lang w:eastAsia="ru-RU"/>
        </w:rPr>
        <w:t>Кожильское</w:t>
      </w:r>
      <w:r w:rsidR="00B71C62" w:rsidRPr="000F12ED">
        <w:rPr>
          <w:rFonts w:ascii="Times New Roman" w:eastAsia="Times New Roman" w:hAnsi="Times New Roman" w:cs="Times New Roman"/>
          <w:color w:val="000000"/>
          <w:sz w:val="24"/>
          <w:szCs w:val="24"/>
          <w:shd w:val="clear" w:color="auto" w:fill="FFFFFF"/>
          <w:lang w:eastAsia="ru-RU"/>
        </w:rPr>
        <w:t>».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B71C62" w:rsidRPr="000F12ED" w:rsidRDefault="00B71C62" w:rsidP="001C329A">
      <w:pPr>
        <w:spacing w:before="100" w:beforeAutospacing="1"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lastRenderedPageBreak/>
        <w:t>- выполнение на профессиональном уровне и в соответствии с законодательством Российской Федерации, Удмуртской Республики конкретных поручений и заданий Главы муниципального образования «</w:t>
      </w:r>
      <w:r>
        <w:rPr>
          <w:rFonts w:ascii="Times New Roman" w:eastAsia="Times New Roman" w:hAnsi="Times New Roman" w:cs="Times New Roman"/>
          <w:color w:val="000000"/>
          <w:sz w:val="24"/>
          <w:szCs w:val="24"/>
          <w:shd w:val="clear" w:color="auto" w:fill="FFFFFF"/>
          <w:lang w:eastAsia="ru-RU"/>
        </w:rPr>
        <w:t xml:space="preserve">Кожильское» </w:t>
      </w:r>
      <w:r w:rsidRPr="000F12ED">
        <w:rPr>
          <w:rFonts w:ascii="Times New Roman" w:eastAsia="Times New Roman" w:hAnsi="Times New Roman" w:cs="Times New Roman"/>
          <w:color w:val="000000"/>
          <w:sz w:val="24"/>
          <w:szCs w:val="24"/>
          <w:shd w:val="clear" w:color="auto" w:fill="FFFFFF"/>
          <w:lang w:eastAsia="ru-RU"/>
        </w:rPr>
        <w:t>– 12,5%</w:t>
      </w:r>
      <w:r w:rsidRPr="000F12ED">
        <w:rPr>
          <w:rFonts w:ascii="Times New Roman" w:eastAsia="Times New Roman" w:hAnsi="Times New Roman" w:cs="Times New Roman"/>
          <w:color w:val="2E3D4C"/>
          <w:sz w:val="24"/>
          <w:szCs w:val="24"/>
          <w:lang w:eastAsia="ru-RU"/>
        </w:rPr>
        <w:t>;</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lang w:eastAsia="ru-RU"/>
        </w:rPr>
        <w:t>- соблюдение  сроков  рассмотрения обращений граждан, предоставления информации, отчетности – 10%;</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lang w:eastAsia="ru-RU"/>
        </w:rPr>
        <w:t>- соблюдение порядка работы со служебной документацией – 10%;</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lang w:eastAsia="ru-RU"/>
        </w:rPr>
        <w:t>- отсутствие дисциплинарных взысканий – 5%.</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Размер премии может быть снижен на основании служебных записок руководителей соответствующих структурных подразделений, представленных не позднее 20 числа каждого месяца, и предложений комиссии по подведению итогов работы в случаях:</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неисполнения или ненадлежащего исполнения должностных обязанностей,</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нарушения правил внутреннего трудового распорядка и трудовой дисциплины,</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причинения материального ущерба.</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Работникам, вновь поступившим на работу и проработавшим неполный месяц, премия не выплачивается.</w:t>
      </w:r>
    </w:p>
    <w:p w:rsidR="00B71C62" w:rsidRPr="000F12ED" w:rsidRDefault="00B71C62" w:rsidP="001C329A">
      <w:pPr>
        <w:spacing w:before="100" w:beforeAutospacing="1"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Работникам выплачиваются единовременные премии за добросовестный труд и в связи с юбилейными датами, выходом на пенсию (50 и 55 лет - женщины, 50 и 60 лет - мужчины):</w:t>
      </w:r>
    </w:p>
    <w:p w:rsidR="00B71C62" w:rsidRPr="000F12ED" w:rsidRDefault="00B71C62" w:rsidP="001C329A">
      <w:pPr>
        <w:spacing w:before="100" w:beforeAutospacing="1"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при стаже работы в органах местного самоуправления или муниципальных учреждениях муниципального</w:t>
      </w:r>
      <w:r w:rsidRPr="000F12ED">
        <w:rPr>
          <w:rFonts w:ascii="Times New Roman" w:eastAsia="Times New Roman" w:hAnsi="Times New Roman" w:cs="Times New Roman"/>
          <w:b/>
          <w:bCs/>
          <w:color w:val="000000"/>
          <w:sz w:val="24"/>
          <w:szCs w:val="24"/>
          <w:lang w:eastAsia="ru-RU"/>
        </w:rPr>
        <w:t> </w:t>
      </w:r>
      <w:r w:rsidRPr="000F12ED">
        <w:rPr>
          <w:rFonts w:ascii="Times New Roman" w:eastAsia="Times New Roman" w:hAnsi="Times New Roman" w:cs="Times New Roman"/>
          <w:color w:val="000000"/>
          <w:sz w:val="24"/>
          <w:szCs w:val="24"/>
          <w:shd w:val="clear" w:color="auto" w:fill="FFFFFF"/>
          <w:lang w:eastAsia="ru-RU"/>
        </w:rPr>
        <w:t>образования «</w:t>
      </w:r>
      <w:r>
        <w:rPr>
          <w:rFonts w:ascii="Times New Roman" w:eastAsia="Times New Roman" w:hAnsi="Times New Roman" w:cs="Times New Roman"/>
          <w:color w:val="000000"/>
          <w:sz w:val="24"/>
          <w:szCs w:val="24"/>
          <w:shd w:val="clear" w:color="auto" w:fill="FFFFFF"/>
          <w:lang w:eastAsia="ru-RU"/>
        </w:rPr>
        <w:t>Кожильское</w:t>
      </w:r>
      <w:r w:rsidRPr="000F12ED">
        <w:rPr>
          <w:rFonts w:ascii="Times New Roman" w:eastAsia="Times New Roman" w:hAnsi="Times New Roman" w:cs="Times New Roman"/>
          <w:color w:val="000000"/>
          <w:sz w:val="24"/>
          <w:szCs w:val="24"/>
          <w:shd w:val="clear" w:color="auto" w:fill="FFFFFF"/>
          <w:lang w:eastAsia="ru-RU"/>
        </w:rPr>
        <w:t>» до 5 лет - в размере 0,5 должностного оклада,</w:t>
      </w:r>
    </w:p>
    <w:p w:rsidR="00B71C62" w:rsidRPr="000F12ED" w:rsidRDefault="00B71C62" w:rsidP="001C329A">
      <w:pPr>
        <w:spacing w:before="100" w:beforeAutospacing="1"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при стаже работы в органах местного самоуправления или муниципальных учреждениях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0F12ED">
        <w:rPr>
          <w:rFonts w:ascii="Times New Roman" w:eastAsia="Times New Roman" w:hAnsi="Times New Roman" w:cs="Times New Roman"/>
          <w:color w:val="000000"/>
          <w:sz w:val="24"/>
          <w:szCs w:val="24"/>
          <w:shd w:val="clear" w:color="auto" w:fill="FFFFFF"/>
          <w:lang w:eastAsia="ru-RU"/>
        </w:rPr>
        <w:t>» свыше 5 лет - в размере одного должностного оклада.</w:t>
      </w:r>
    </w:p>
    <w:p w:rsidR="00B71C62" w:rsidRPr="000F12ED" w:rsidRDefault="00B71C62" w:rsidP="001C329A">
      <w:pPr>
        <w:spacing w:before="100" w:beforeAutospacing="1" w:line="240" w:lineRule="auto"/>
        <w:ind w:firstLine="707"/>
        <w:jc w:val="center"/>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b/>
          <w:bCs/>
          <w:color w:val="000000"/>
          <w:sz w:val="24"/>
          <w:szCs w:val="24"/>
          <w:lang w:eastAsia="ru-RU"/>
        </w:rPr>
        <w:t xml:space="preserve">2. Оплата труда работников Администрации муниципального образования </w:t>
      </w:r>
      <w:r>
        <w:rPr>
          <w:rFonts w:ascii="Times New Roman" w:eastAsia="Times New Roman" w:hAnsi="Times New Roman" w:cs="Times New Roman"/>
          <w:b/>
          <w:bCs/>
          <w:color w:val="000000"/>
          <w:sz w:val="24"/>
          <w:szCs w:val="24"/>
          <w:lang w:eastAsia="ru-RU"/>
        </w:rPr>
        <w:t xml:space="preserve">   </w:t>
      </w:r>
      <w:r w:rsidRPr="000F12ED">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Кожильское</w:t>
      </w:r>
      <w:r w:rsidRPr="000F12ED">
        <w:rPr>
          <w:rFonts w:ascii="Times New Roman" w:eastAsia="Times New Roman" w:hAnsi="Times New Roman" w:cs="Times New Roman"/>
          <w:b/>
          <w:bCs/>
          <w:color w:val="000000"/>
          <w:sz w:val="24"/>
          <w:szCs w:val="24"/>
          <w:lang w:eastAsia="ru-RU"/>
        </w:rPr>
        <w:t>», осуществляющих профессиональную деятельность по профессиям рабочих</w:t>
      </w:r>
    </w:p>
    <w:p w:rsidR="00B71C62" w:rsidRDefault="00B71C62" w:rsidP="001C329A">
      <w:pPr>
        <w:spacing w:before="100" w:beforeAutospacing="1"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w:t>
      </w:r>
      <w:r w:rsidRPr="000F12ED">
        <w:rPr>
          <w:rFonts w:ascii="Times New Roman" w:eastAsia="Times New Roman" w:hAnsi="Times New Roman" w:cs="Times New Roman"/>
          <w:color w:val="000000"/>
          <w:sz w:val="24"/>
          <w:szCs w:val="24"/>
          <w:shd w:val="clear" w:color="auto" w:fill="FFFFFF"/>
          <w:lang w:eastAsia="ru-RU"/>
        </w:rPr>
        <w:t>. Оплата труда работников Администрации</w:t>
      </w:r>
      <w:r w:rsidRPr="000F12ED">
        <w:rPr>
          <w:rFonts w:ascii="Times New Roman" w:eastAsia="Times New Roman" w:hAnsi="Times New Roman" w:cs="Times New Roman"/>
          <w:b/>
          <w:bCs/>
          <w:color w:val="000000"/>
          <w:sz w:val="24"/>
          <w:szCs w:val="24"/>
          <w:lang w:eastAsia="ru-RU"/>
        </w:rPr>
        <w:t> </w:t>
      </w:r>
      <w:r w:rsidRPr="000F12ED">
        <w:rPr>
          <w:rFonts w:ascii="Times New Roman" w:eastAsia="Times New Roman" w:hAnsi="Times New Roman" w:cs="Times New Roman"/>
          <w:color w:val="000000"/>
          <w:sz w:val="24"/>
          <w:szCs w:val="24"/>
          <w:shd w:val="clear" w:color="auto" w:fill="FFFFFF"/>
          <w:lang w:eastAsia="ru-RU"/>
        </w:rPr>
        <w:t>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0F12ED">
        <w:rPr>
          <w:rFonts w:ascii="Times New Roman" w:eastAsia="Times New Roman" w:hAnsi="Times New Roman" w:cs="Times New Roman"/>
          <w:color w:val="000000"/>
          <w:sz w:val="24"/>
          <w:szCs w:val="24"/>
          <w:shd w:val="clear" w:color="auto" w:fill="FFFFFF"/>
          <w:lang w:eastAsia="ru-RU"/>
        </w:rPr>
        <w:t>, осуществляющих профессиональную деятельность по профессиям рабочих, за исключением водителей автомобилей, для которых устанавливаются особенности оплаты труда (далее – рабочие), состоит из оклада, ежемесячных и иных дополнительных выплат.</w:t>
      </w:r>
    </w:p>
    <w:p w:rsidR="00B71C62" w:rsidRPr="000F12ED" w:rsidRDefault="00B71C62" w:rsidP="001C329A">
      <w:pPr>
        <w:spacing w:before="100" w:beforeAutospacing="1"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w:t>
      </w:r>
      <w:r w:rsidRPr="000F12ED">
        <w:rPr>
          <w:rFonts w:ascii="Times New Roman" w:eastAsia="Times New Roman" w:hAnsi="Times New Roman" w:cs="Times New Roman"/>
          <w:color w:val="000000"/>
          <w:sz w:val="24"/>
          <w:szCs w:val="24"/>
          <w:shd w:val="clear" w:color="auto" w:fill="FFFFFF"/>
          <w:lang w:eastAsia="ru-RU"/>
        </w:rPr>
        <w:t>. Размеры окладов рабочих определяются в зависимости от разряда выполняемых работ в соответствии с Единым тарифно-квалификационным справочником работ и профессий рабочих:</w:t>
      </w:r>
    </w:p>
    <w:tbl>
      <w:tblPr>
        <w:tblW w:w="0" w:type="auto"/>
        <w:tblCellMar>
          <w:top w:w="15" w:type="dxa"/>
          <w:left w:w="15" w:type="dxa"/>
          <w:bottom w:w="15" w:type="dxa"/>
          <w:right w:w="15" w:type="dxa"/>
        </w:tblCellMar>
        <w:tblLook w:val="04A0" w:firstRow="1" w:lastRow="0" w:firstColumn="1" w:lastColumn="0" w:noHBand="0" w:noVBand="1"/>
      </w:tblPr>
      <w:tblGrid>
        <w:gridCol w:w="4786"/>
        <w:gridCol w:w="1838"/>
        <w:gridCol w:w="2760"/>
      </w:tblGrid>
      <w:tr w:rsidR="00B71C62" w:rsidRPr="000F12ED" w:rsidTr="0012543D">
        <w:tc>
          <w:tcPr>
            <w:tcW w:w="5148" w:type="dxa"/>
            <w:tcBorders>
              <w:top w:val="single" w:sz="12" w:space="0" w:color="000000"/>
              <w:left w:val="single" w:sz="12" w:space="0" w:color="000000"/>
              <w:bottom w:val="single" w:sz="12" w:space="0" w:color="000000"/>
              <w:right w:val="single" w:sz="12" w:space="0" w:color="000000"/>
            </w:tcBorders>
            <w:vAlign w:val="center"/>
            <w:hideMark/>
          </w:tcPr>
          <w:p w:rsidR="00B71C62" w:rsidRPr="000F12ED" w:rsidRDefault="00B71C62" w:rsidP="001C32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F12ED">
              <w:rPr>
                <w:rFonts w:ascii="Times New Roman" w:eastAsia="Times New Roman" w:hAnsi="Times New Roman" w:cs="Times New Roman"/>
                <w:b/>
                <w:bCs/>
                <w:sz w:val="20"/>
                <w:lang w:eastAsia="ru-RU"/>
              </w:rPr>
              <w:t>Разряды работ</w:t>
            </w:r>
          </w:p>
        </w:tc>
        <w:tc>
          <w:tcPr>
            <w:tcW w:w="1980" w:type="dxa"/>
            <w:tcBorders>
              <w:top w:val="single" w:sz="12" w:space="0" w:color="000000"/>
              <w:left w:val="single" w:sz="12" w:space="0" w:color="000000"/>
              <w:bottom w:val="single" w:sz="12" w:space="0" w:color="000000"/>
              <w:right w:val="single" w:sz="12" w:space="0" w:color="000000"/>
            </w:tcBorders>
            <w:vAlign w:val="center"/>
            <w:hideMark/>
          </w:tcPr>
          <w:p w:rsidR="00B71C62" w:rsidRPr="000F12ED" w:rsidRDefault="00B71C62" w:rsidP="001C32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F12ED">
              <w:rPr>
                <w:rFonts w:ascii="Times New Roman" w:eastAsia="Times New Roman" w:hAnsi="Times New Roman" w:cs="Times New Roman"/>
                <w:b/>
                <w:bCs/>
                <w:sz w:val="20"/>
                <w:lang w:eastAsia="ru-RU"/>
              </w:rPr>
              <w:t>Оклады</w:t>
            </w:r>
          </w:p>
          <w:p w:rsidR="00B71C62" w:rsidRPr="000F12ED" w:rsidRDefault="00B71C62" w:rsidP="001C32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F12ED">
              <w:rPr>
                <w:rFonts w:ascii="Times New Roman" w:eastAsia="Times New Roman" w:hAnsi="Times New Roman" w:cs="Times New Roman"/>
                <w:b/>
                <w:bCs/>
                <w:sz w:val="20"/>
                <w:lang w:eastAsia="ru-RU"/>
              </w:rPr>
              <w:t>(рублей в месяц)</w:t>
            </w:r>
          </w:p>
        </w:tc>
        <w:tc>
          <w:tcPr>
            <w:tcW w:w="2902" w:type="dxa"/>
            <w:tcBorders>
              <w:top w:val="single" w:sz="12" w:space="0" w:color="000000"/>
              <w:left w:val="single" w:sz="12" w:space="0" w:color="000000"/>
              <w:bottom w:val="single" w:sz="12" w:space="0" w:color="000000"/>
              <w:right w:val="single" w:sz="12" w:space="0" w:color="000000"/>
            </w:tcBorders>
            <w:vAlign w:val="center"/>
            <w:hideMark/>
          </w:tcPr>
          <w:p w:rsidR="00B71C62" w:rsidRPr="000F12ED" w:rsidRDefault="00B71C62" w:rsidP="001C32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F12ED">
              <w:rPr>
                <w:rFonts w:ascii="Times New Roman" w:eastAsia="Times New Roman" w:hAnsi="Times New Roman" w:cs="Times New Roman"/>
                <w:b/>
                <w:bCs/>
                <w:sz w:val="20"/>
                <w:lang w:eastAsia="ru-RU"/>
              </w:rPr>
              <w:t>Соответствующие профессии рабочих</w:t>
            </w:r>
          </w:p>
        </w:tc>
      </w:tr>
      <w:tr w:rsidR="00B71C62" w:rsidRPr="000F12ED" w:rsidTr="0012543D">
        <w:tc>
          <w:tcPr>
            <w:tcW w:w="5148" w:type="dxa"/>
            <w:tcBorders>
              <w:top w:val="single" w:sz="6" w:space="0" w:color="000000"/>
              <w:left w:val="single" w:sz="6" w:space="0" w:color="000000"/>
              <w:bottom w:val="single" w:sz="6" w:space="0" w:color="000000"/>
              <w:right w:val="single" w:sz="6" w:space="0" w:color="000000"/>
            </w:tcBorders>
            <w:vAlign w:val="center"/>
            <w:hideMark/>
          </w:tcPr>
          <w:p w:rsidR="00B71C62" w:rsidRPr="000F12ED" w:rsidRDefault="00B71C62" w:rsidP="001C32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12ED">
              <w:rPr>
                <w:rFonts w:ascii="Times New Roman" w:eastAsia="Times New Roman" w:hAnsi="Times New Roman" w:cs="Times New Roman"/>
                <w:sz w:val="24"/>
                <w:szCs w:val="24"/>
                <w:lang w:eastAsia="ru-RU"/>
              </w:rPr>
              <w:t>1 разряд работ в соответствии с Единым тарифно-квалификационным справочником работ и профессий рабочих</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B71C62" w:rsidRPr="000F12ED" w:rsidRDefault="00B71C62" w:rsidP="001C32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12ED">
              <w:rPr>
                <w:rFonts w:ascii="Times New Roman" w:eastAsia="Times New Roman" w:hAnsi="Times New Roman" w:cs="Times New Roman"/>
                <w:sz w:val="24"/>
                <w:szCs w:val="24"/>
                <w:lang w:eastAsia="ru-RU"/>
              </w:rPr>
              <w:t>5640</w:t>
            </w:r>
          </w:p>
        </w:tc>
        <w:tc>
          <w:tcPr>
            <w:tcW w:w="2902" w:type="dxa"/>
            <w:tcBorders>
              <w:top w:val="single" w:sz="6" w:space="0" w:color="000000"/>
              <w:left w:val="single" w:sz="6" w:space="0" w:color="000000"/>
              <w:bottom w:val="single" w:sz="6" w:space="0" w:color="000000"/>
              <w:right w:val="single" w:sz="6" w:space="0" w:color="000000"/>
            </w:tcBorders>
            <w:vAlign w:val="center"/>
            <w:hideMark/>
          </w:tcPr>
          <w:p w:rsidR="00B71C62" w:rsidRPr="000F12ED" w:rsidRDefault="00B71C62" w:rsidP="001C329A">
            <w:pPr>
              <w:spacing w:before="100" w:beforeAutospacing="1" w:after="100" w:afterAutospacing="1" w:line="240" w:lineRule="auto"/>
              <w:rPr>
                <w:rFonts w:ascii="Times New Roman" w:eastAsia="Times New Roman" w:hAnsi="Times New Roman" w:cs="Times New Roman"/>
                <w:sz w:val="24"/>
                <w:szCs w:val="24"/>
                <w:lang w:eastAsia="ru-RU"/>
              </w:rPr>
            </w:pPr>
            <w:r w:rsidRPr="000F12ED">
              <w:rPr>
                <w:rFonts w:ascii="Times New Roman" w:eastAsia="Times New Roman" w:hAnsi="Times New Roman" w:cs="Times New Roman"/>
                <w:sz w:val="24"/>
                <w:szCs w:val="24"/>
                <w:lang w:eastAsia="ru-RU"/>
              </w:rPr>
              <w:t>Уборщик служебных помещений</w:t>
            </w:r>
          </w:p>
        </w:tc>
      </w:tr>
    </w:tbl>
    <w:p w:rsidR="00B71C62" w:rsidRPr="000F12ED"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7</w:t>
      </w:r>
      <w:r w:rsidRPr="000F12ED">
        <w:rPr>
          <w:rFonts w:ascii="Times New Roman" w:eastAsia="Times New Roman" w:hAnsi="Times New Roman" w:cs="Times New Roman"/>
          <w:color w:val="000000"/>
          <w:sz w:val="24"/>
          <w:szCs w:val="24"/>
          <w:shd w:val="clear" w:color="auto" w:fill="FFFFFF"/>
          <w:lang w:eastAsia="ru-RU"/>
        </w:rPr>
        <w:t>. Рабочим производятся выплаты компенсационного характера:</w:t>
      </w:r>
    </w:p>
    <w:p w:rsidR="00B71C62" w:rsidRPr="000F12ED"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lastRenderedPageBreak/>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B71C62" w:rsidRPr="000F12ED"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2) выплаты за работу в условиях, отклоняющихся от нормальных:</w:t>
      </w:r>
    </w:p>
    <w:p w:rsidR="00B71C62" w:rsidRPr="000F12ED" w:rsidRDefault="00B71C62" w:rsidP="001C329A">
      <w:pPr>
        <w:spacing w:before="100" w:beforeAutospacing="1" w:after="100" w:afterAutospacing="1"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доплата за расширение зоны обслуживания</w:t>
      </w:r>
      <w:r w:rsidRPr="000F12ED">
        <w:rPr>
          <w:rFonts w:ascii="Times New Roman" w:eastAsia="Times New Roman" w:hAnsi="Times New Roman" w:cs="Times New Roman"/>
          <w:i/>
          <w:iCs/>
          <w:color w:val="000000"/>
          <w:sz w:val="24"/>
          <w:szCs w:val="24"/>
          <w:lang w:eastAsia="ru-RU"/>
        </w:rPr>
        <w:t> </w:t>
      </w:r>
      <w:r w:rsidRPr="000F12ED">
        <w:rPr>
          <w:rFonts w:ascii="Times New Roman" w:eastAsia="Times New Roman" w:hAnsi="Times New Roman" w:cs="Times New Roman"/>
          <w:color w:val="000000"/>
          <w:sz w:val="24"/>
          <w:szCs w:val="24"/>
          <w:shd w:val="clear" w:color="auto" w:fill="FFFFFF"/>
          <w:lang w:eastAsia="ru-RU"/>
        </w:rPr>
        <w:t>в размере до 50 процентов оклада,</w:t>
      </w:r>
    </w:p>
    <w:p w:rsidR="00B71C62" w:rsidRPr="000F12ED" w:rsidRDefault="00B71C62" w:rsidP="001C329A">
      <w:pPr>
        <w:spacing w:before="100" w:beforeAutospacing="1" w:after="100" w:afterAutospacing="1"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доплата за исполнение обязанностей временно отсутствующего рабочего без освобождения от работы, определенной трудовым договором, в размере, установленном по соглашению сторон трудового договора с учетом содержания и (или) объема дополнительной работы,</w:t>
      </w:r>
    </w:p>
    <w:p w:rsidR="00B71C62" w:rsidRPr="000F12ED" w:rsidRDefault="00B71C62" w:rsidP="001C329A">
      <w:pPr>
        <w:spacing w:before="100" w:beforeAutospacing="1" w:after="100" w:afterAutospacing="1"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доплата за работу в ночное время (с 22.00 до 6.00 часов) в размере от 20 до 40 процентов должностного оклада,</w:t>
      </w:r>
    </w:p>
    <w:p w:rsidR="00B71C62" w:rsidRPr="000F12ED" w:rsidRDefault="00B71C62" w:rsidP="001C329A">
      <w:pPr>
        <w:spacing w:before="100" w:beforeAutospacing="1" w:after="100" w:afterAutospacing="1"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B71C62" w:rsidRPr="000F12ED"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3) выплаты по районному коэффициенту в размере и порядке, определенном законодательством Российской Федерации.</w:t>
      </w:r>
    </w:p>
    <w:p w:rsidR="00B71C62" w:rsidRPr="000F12ED"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xml:space="preserve">Выплаты компенсационного характера, предусмотренные подпунктами 1 и 2 пункта </w:t>
      </w:r>
      <w:r>
        <w:rPr>
          <w:rFonts w:ascii="Times New Roman" w:eastAsia="Times New Roman" w:hAnsi="Times New Roman" w:cs="Times New Roman"/>
          <w:color w:val="000000"/>
          <w:sz w:val="24"/>
          <w:szCs w:val="24"/>
          <w:shd w:val="clear" w:color="auto" w:fill="FFFFFF"/>
          <w:lang w:eastAsia="ru-RU"/>
        </w:rPr>
        <w:t>7</w:t>
      </w:r>
      <w:r w:rsidRPr="000F12ED">
        <w:rPr>
          <w:rFonts w:ascii="Times New Roman" w:eastAsia="Times New Roman" w:hAnsi="Times New Roman" w:cs="Times New Roman"/>
          <w:color w:val="000000"/>
          <w:sz w:val="24"/>
          <w:szCs w:val="24"/>
          <w:shd w:val="clear" w:color="auto" w:fill="FFFFFF"/>
          <w:lang w:eastAsia="ru-RU"/>
        </w:rPr>
        <w:t xml:space="preserve"> настоящего Положения, производятся на основании соответствующих распоряжений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0F12ED">
        <w:rPr>
          <w:rFonts w:ascii="Times New Roman" w:eastAsia="Times New Roman" w:hAnsi="Times New Roman" w:cs="Times New Roman"/>
          <w:color w:val="000000"/>
          <w:sz w:val="24"/>
          <w:szCs w:val="24"/>
          <w:shd w:val="clear" w:color="auto" w:fill="FFFFFF"/>
          <w:lang w:eastAsia="ru-RU"/>
        </w:rPr>
        <w:t>».</w:t>
      </w:r>
    </w:p>
    <w:p w:rsidR="00B71C62" w:rsidRPr="000F12ED"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8</w:t>
      </w:r>
      <w:r w:rsidRPr="000F12ED">
        <w:rPr>
          <w:rFonts w:ascii="Times New Roman" w:eastAsia="Times New Roman" w:hAnsi="Times New Roman" w:cs="Times New Roman"/>
          <w:color w:val="000000"/>
          <w:sz w:val="24"/>
          <w:szCs w:val="24"/>
          <w:shd w:val="clear" w:color="auto" w:fill="FFFFFF"/>
          <w:lang w:eastAsia="ru-RU"/>
        </w:rPr>
        <w:t>. Рабочим производятся выплаты стимулирующего характера:</w:t>
      </w:r>
    </w:p>
    <w:p w:rsidR="00B71C62" w:rsidRPr="000F12ED" w:rsidRDefault="00B71C62" w:rsidP="001C329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премии по итогам работы в размере до 33 процентов оклада за фактически отработанное время.</w:t>
      </w:r>
    </w:p>
    <w:p w:rsidR="00B71C62" w:rsidRPr="000F12ED"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Выплата премий производится ежемесячно с выплатой заработной платы по распоряжению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0F12ED">
        <w:rPr>
          <w:rFonts w:ascii="Times New Roman" w:eastAsia="Times New Roman" w:hAnsi="Times New Roman" w:cs="Times New Roman"/>
          <w:color w:val="000000"/>
          <w:sz w:val="24"/>
          <w:szCs w:val="24"/>
          <w:shd w:val="clear" w:color="auto" w:fill="FFFFFF"/>
          <w:lang w:eastAsia="ru-RU"/>
        </w:rPr>
        <w:t>».</w:t>
      </w:r>
    </w:p>
    <w:p w:rsidR="00B71C62"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Премии по итогам работы выплачиваются в зависимости от личного вклада рабочего в обеспечение выполнения задач и функций органов местного самоуправления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0F12ED">
        <w:rPr>
          <w:rFonts w:ascii="Times New Roman" w:eastAsia="Times New Roman" w:hAnsi="Times New Roman" w:cs="Times New Roman"/>
          <w:color w:val="000000"/>
          <w:sz w:val="24"/>
          <w:szCs w:val="24"/>
          <w:shd w:val="clear" w:color="auto" w:fill="FFFFFF"/>
          <w:lang w:eastAsia="ru-RU"/>
        </w:rPr>
        <w:t>».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надлежащее выполнение конкретных поручений и заданий Главы</w:t>
      </w:r>
      <w:r>
        <w:rPr>
          <w:rFonts w:ascii="Times New Roman" w:eastAsia="Times New Roman" w:hAnsi="Times New Roman" w:cs="Times New Roman"/>
          <w:color w:val="000000"/>
          <w:sz w:val="24"/>
          <w:szCs w:val="24"/>
          <w:shd w:val="clear" w:color="auto" w:fill="FFFFFF"/>
          <w:lang w:eastAsia="ru-RU"/>
        </w:rPr>
        <w:t xml:space="preserve"> Администрации </w:t>
      </w:r>
      <w:r w:rsidRPr="000F12ED">
        <w:rPr>
          <w:rFonts w:ascii="Times New Roman" w:eastAsia="Times New Roman" w:hAnsi="Times New Roman" w:cs="Times New Roman"/>
          <w:color w:val="000000"/>
          <w:sz w:val="24"/>
          <w:szCs w:val="24"/>
          <w:shd w:val="clear" w:color="auto" w:fill="FFFFFF"/>
          <w:lang w:eastAsia="ru-RU"/>
        </w:rPr>
        <w:t xml:space="preserve"> муниципального</w:t>
      </w:r>
      <w:r>
        <w:rPr>
          <w:rFonts w:ascii="Times New Roman" w:eastAsia="Times New Roman" w:hAnsi="Times New Roman" w:cs="Times New Roman"/>
          <w:color w:val="000000"/>
          <w:sz w:val="24"/>
          <w:szCs w:val="24"/>
          <w:shd w:val="clear" w:color="auto" w:fill="FFFFFF"/>
          <w:lang w:eastAsia="ru-RU"/>
        </w:rPr>
        <w:t xml:space="preserve"> образования « Кожильское» –</w:t>
      </w:r>
      <w:r w:rsidRPr="000F12ED">
        <w:rPr>
          <w:rFonts w:ascii="Times New Roman" w:eastAsia="Times New Roman" w:hAnsi="Times New Roman" w:cs="Times New Roman"/>
          <w:color w:val="000000"/>
          <w:sz w:val="24"/>
          <w:szCs w:val="24"/>
          <w:shd w:val="clear" w:color="auto" w:fill="FFFFFF"/>
          <w:lang w:eastAsia="ru-RU"/>
        </w:rPr>
        <w:t>28%</w:t>
      </w:r>
      <w:r w:rsidRPr="000F12ED">
        <w:rPr>
          <w:rFonts w:ascii="Times New Roman" w:eastAsia="Times New Roman" w:hAnsi="Times New Roman" w:cs="Times New Roman"/>
          <w:color w:val="2E3D4C"/>
          <w:sz w:val="24"/>
          <w:szCs w:val="24"/>
          <w:lang w:eastAsia="ru-RU"/>
        </w:rPr>
        <w:t>;</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lang w:eastAsia="ru-RU"/>
        </w:rPr>
        <w:t>- отсутствие дисциплинарных взысканий – 5%.</w:t>
      </w:r>
    </w:p>
    <w:p w:rsidR="00B71C62" w:rsidRPr="000F12ED" w:rsidRDefault="00B71C62" w:rsidP="001C329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Размер премии может быть снижен на основании служебных записок руководителей соответствующих структурных подразделений, представленных не позднее 20 числа каждого месяца, и предложений комиссии по подведению итогов работы в случаях:</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неисполнения или ненадлежащего исполнения трудовых обязанностей,</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нарушения правил внутреннего трудового распорядка и трудовой дисциплины,</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причинения материального ущерба.</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Рабочим, вновь поступившим на работу и проработавшим неполный месяц, премия не выплачивается.</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lastRenderedPageBreak/>
        <w:t>Рабочим выплачиваются единовременные премии за добросовестный труд и в связи с юбилейными датами, выходом на пенсию (50 и 55 лет - женщины, 50 и 60 лет - мужчины):</w:t>
      </w:r>
    </w:p>
    <w:p w:rsidR="00B71C62" w:rsidRPr="000F12ED"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при стаже работы в органах местного самоуправления или муниципальных учреждениях муниципального</w:t>
      </w:r>
      <w:r w:rsidRPr="000F12ED">
        <w:rPr>
          <w:rFonts w:ascii="Times New Roman" w:eastAsia="Times New Roman" w:hAnsi="Times New Roman" w:cs="Times New Roman"/>
          <w:b/>
          <w:bCs/>
          <w:color w:val="000000"/>
          <w:sz w:val="24"/>
          <w:szCs w:val="24"/>
          <w:lang w:eastAsia="ru-RU"/>
        </w:rPr>
        <w:t> </w:t>
      </w:r>
      <w:r w:rsidRPr="000F12ED">
        <w:rPr>
          <w:rFonts w:ascii="Times New Roman" w:eastAsia="Times New Roman" w:hAnsi="Times New Roman" w:cs="Times New Roman"/>
          <w:color w:val="000000"/>
          <w:sz w:val="24"/>
          <w:szCs w:val="24"/>
          <w:shd w:val="clear" w:color="auto" w:fill="FFFFFF"/>
          <w:lang w:eastAsia="ru-RU"/>
        </w:rPr>
        <w:t>образования «</w:t>
      </w:r>
      <w:r>
        <w:rPr>
          <w:rFonts w:ascii="Times New Roman" w:eastAsia="Times New Roman" w:hAnsi="Times New Roman" w:cs="Times New Roman"/>
          <w:color w:val="000000"/>
          <w:sz w:val="24"/>
          <w:szCs w:val="24"/>
          <w:shd w:val="clear" w:color="auto" w:fill="FFFFFF"/>
          <w:lang w:eastAsia="ru-RU"/>
        </w:rPr>
        <w:t>Кожильское</w:t>
      </w:r>
      <w:r w:rsidRPr="000F12ED">
        <w:rPr>
          <w:rFonts w:ascii="Times New Roman" w:eastAsia="Times New Roman" w:hAnsi="Times New Roman" w:cs="Times New Roman"/>
          <w:color w:val="000000"/>
          <w:sz w:val="24"/>
          <w:szCs w:val="24"/>
          <w:shd w:val="clear" w:color="auto" w:fill="FFFFFF"/>
          <w:lang w:eastAsia="ru-RU"/>
        </w:rPr>
        <w:t>» до 5 лет - в размере 0,5 оклада,</w:t>
      </w:r>
    </w:p>
    <w:p w:rsidR="00B71C62" w:rsidRPr="000F12ED"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0F12ED">
        <w:rPr>
          <w:rFonts w:ascii="Times New Roman" w:eastAsia="Times New Roman" w:hAnsi="Times New Roman" w:cs="Times New Roman"/>
          <w:color w:val="000000"/>
          <w:sz w:val="24"/>
          <w:szCs w:val="24"/>
          <w:shd w:val="clear" w:color="auto" w:fill="FFFFFF"/>
          <w:lang w:eastAsia="ru-RU"/>
        </w:rPr>
        <w:t>- при стаже работы в органах местного самоуправления или муниципальных учреждениях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0F12ED">
        <w:rPr>
          <w:rFonts w:ascii="Times New Roman" w:eastAsia="Times New Roman" w:hAnsi="Times New Roman" w:cs="Times New Roman"/>
          <w:color w:val="000000"/>
          <w:sz w:val="24"/>
          <w:szCs w:val="24"/>
          <w:shd w:val="clear" w:color="auto" w:fill="FFFFFF"/>
          <w:lang w:eastAsia="ru-RU"/>
        </w:rPr>
        <w:t>» свыше 5 лет - в размере одного оклада.</w:t>
      </w:r>
    </w:p>
    <w:p w:rsidR="00B71C62" w:rsidRPr="00F677E4"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p>
    <w:p w:rsidR="00B71C62" w:rsidRPr="00850440" w:rsidRDefault="00B71C62" w:rsidP="001C329A">
      <w:pPr>
        <w:spacing w:line="240" w:lineRule="auto"/>
        <w:jc w:val="center"/>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b/>
          <w:bCs/>
          <w:color w:val="000000"/>
          <w:sz w:val="24"/>
          <w:szCs w:val="24"/>
          <w:lang w:eastAsia="ru-RU"/>
        </w:rPr>
        <w:t>3. Оплата труда водителей, обслуживающих служебный транспорт,</w:t>
      </w:r>
    </w:p>
    <w:p w:rsidR="00B71C62" w:rsidRDefault="00B71C62" w:rsidP="001C329A">
      <w:pPr>
        <w:spacing w:line="240" w:lineRule="auto"/>
        <w:jc w:val="center"/>
        <w:rPr>
          <w:rFonts w:ascii="Times New Roman" w:eastAsia="Times New Roman" w:hAnsi="Times New Roman" w:cs="Times New Roman"/>
          <w:b/>
          <w:bCs/>
          <w:color w:val="000000"/>
          <w:sz w:val="24"/>
          <w:szCs w:val="24"/>
          <w:lang w:eastAsia="ru-RU"/>
        </w:rPr>
      </w:pPr>
      <w:r w:rsidRPr="00850440">
        <w:rPr>
          <w:rFonts w:ascii="Times New Roman" w:eastAsia="Times New Roman" w:hAnsi="Times New Roman" w:cs="Times New Roman"/>
          <w:b/>
          <w:bCs/>
          <w:color w:val="000000"/>
          <w:sz w:val="24"/>
          <w:szCs w:val="24"/>
          <w:lang w:eastAsia="ru-RU"/>
        </w:rPr>
        <w:t>предоставленный Администрации муниципально</w:t>
      </w:r>
      <w:r>
        <w:rPr>
          <w:rFonts w:ascii="Times New Roman" w:eastAsia="Times New Roman" w:hAnsi="Times New Roman" w:cs="Times New Roman"/>
          <w:b/>
          <w:bCs/>
          <w:color w:val="000000"/>
          <w:sz w:val="24"/>
          <w:szCs w:val="24"/>
          <w:lang w:eastAsia="ru-RU"/>
        </w:rPr>
        <w:t>го образования « Кожильское</w:t>
      </w:r>
      <w:r w:rsidRPr="00850440">
        <w:rPr>
          <w:rFonts w:ascii="Times New Roman" w:eastAsia="Times New Roman" w:hAnsi="Times New Roman" w:cs="Times New Roman"/>
          <w:b/>
          <w:bCs/>
          <w:color w:val="000000"/>
          <w:sz w:val="24"/>
          <w:szCs w:val="24"/>
          <w:lang w:eastAsia="ru-RU"/>
        </w:rPr>
        <w:t>».</w:t>
      </w:r>
    </w:p>
    <w:p w:rsidR="00B71C62" w:rsidRPr="00850440" w:rsidRDefault="00B71C62" w:rsidP="001C329A">
      <w:pPr>
        <w:spacing w:line="240" w:lineRule="auto"/>
        <w:jc w:val="center"/>
        <w:rPr>
          <w:rFonts w:ascii="Times New Roman" w:eastAsia="Times New Roman" w:hAnsi="Times New Roman" w:cs="Times New Roman"/>
          <w:color w:val="000000"/>
          <w:sz w:val="24"/>
          <w:szCs w:val="24"/>
          <w:shd w:val="clear" w:color="auto" w:fill="FFFFFF"/>
          <w:lang w:eastAsia="ru-RU"/>
        </w:rPr>
      </w:pP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9</w:t>
      </w:r>
      <w:r w:rsidRPr="00850440">
        <w:rPr>
          <w:rFonts w:ascii="Times New Roman" w:eastAsia="Times New Roman" w:hAnsi="Times New Roman" w:cs="Times New Roman"/>
          <w:color w:val="000000"/>
          <w:sz w:val="24"/>
          <w:szCs w:val="24"/>
          <w:shd w:val="clear" w:color="auto" w:fill="FFFFFF"/>
          <w:lang w:eastAsia="ru-RU"/>
        </w:rPr>
        <w:t>. Оплата труда водителей автомобилей, обслуживающих служебный транспорт, предоставленный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 (далее – водитель автомобиля), состоит из оклада, ежемесячных и иных дополнительных выплат.</w:t>
      </w:r>
    </w:p>
    <w:p w:rsidR="00B71C62" w:rsidRPr="00850440" w:rsidRDefault="00B71C62" w:rsidP="001C329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10</w:t>
      </w:r>
      <w:r w:rsidRPr="00850440">
        <w:rPr>
          <w:rFonts w:ascii="Times New Roman" w:eastAsia="Times New Roman" w:hAnsi="Times New Roman" w:cs="Times New Roman"/>
          <w:color w:val="000000"/>
          <w:sz w:val="24"/>
          <w:szCs w:val="24"/>
          <w:shd w:val="clear" w:color="auto" w:fill="FFFFFF"/>
          <w:lang w:eastAsia="ru-RU"/>
        </w:rPr>
        <w:t>. Размеры окладов водителей автомобилей устанавливаются на основе отнесения профессий рабочих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tbl>
      <w:tblPr>
        <w:tblW w:w="0" w:type="auto"/>
        <w:tblCellMar>
          <w:top w:w="15" w:type="dxa"/>
          <w:left w:w="15" w:type="dxa"/>
          <w:bottom w:w="15" w:type="dxa"/>
          <w:right w:w="15" w:type="dxa"/>
        </w:tblCellMar>
        <w:tblLook w:val="04A0" w:firstRow="1" w:lastRow="0" w:firstColumn="1" w:lastColumn="0" w:noHBand="0" w:noVBand="1"/>
      </w:tblPr>
      <w:tblGrid>
        <w:gridCol w:w="3116"/>
        <w:gridCol w:w="2598"/>
        <w:gridCol w:w="1774"/>
        <w:gridCol w:w="1896"/>
      </w:tblGrid>
      <w:tr w:rsidR="00B71C62" w:rsidRPr="00850440" w:rsidTr="0012543D">
        <w:tc>
          <w:tcPr>
            <w:tcW w:w="3226" w:type="dxa"/>
            <w:tcBorders>
              <w:top w:val="single" w:sz="12" w:space="0" w:color="000000"/>
              <w:left w:val="single" w:sz="12" w:space="0" w:color="000000"/>
              <w:bottom w:val="single" w:sz="12" w:space="0" w:color="000000"/>
              <w:right w:val="single" w:sz="12" w:space="0" w:color="000000"/>
            </w:tcBorders>
            <w:vAlign w:val="center"/>
            <w:hideMark/>
          </w:tcPr>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50440">
              <w:rPr>
                <w:rFonts w:ascii="Times New Roman" w:eastAsia="Times New Roman" w:hAnsi="Times New Roman" w:cs="Times New Roman"/>
                <w:b/>
                <w:bCs/>
                <w:sz w:val="20"/>
                <w:lang w:eastAsia="ru-RU"/>
              </w:rPr>
              <w:t>Профессиональная квалификационная группа</w:t>
            </w:r>
          </w:p>
        </w:tc>
        <w:tc>
          <w:tcPr>
            <w:tcW w:w="2645" w:type="dxa"/>
            <w:tcBorders>
              <w:top w:val="single" w:sz="12" w:space="0" w:color="000000"/>
              <w:left w:val="single" w:sz="12" w:space="0" w:color="000000"/>
              <w:bottom w:val="single" w:sz="12" w:space="0" w:color="000000"/>
              <w:right w:val="single" w:sz="12" w:space="0" w:color="000000"/>
            </w:tcBorders>
            <w:vAlign w:val="center"/>
            <w:hideMark/>
          </w:tcPr>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50440">
              <w:rPr>
                <w:rFonts w:ascii="Times New Roman" w:eastAsia="Times New Roman" w:hAnsi="Times New Roman" w:cs="Times New Roman"/>
                <w:b/>
                <w:bCs/>
                <w:sz w:val="20"/>
                <w:lang w:eastAsia="ru-RU"/>
              </w:rPr>
              <w:t>Квалификационные уровни</w:t>
            </w:r>
          </w:p>
        </w:tc>
        <w:tc>
          <w:tcPr>
            <w:tcW w:w="1860" w:type="dxa"/>
            <w:tcBorders>
              <w:top w:val="single" w:sz="12" w:space="0" w:color="000000"/>
              <w:left w:val="single" w:sz="12" w:space="0" w:color="000000"/>
              <w:bottom w:val="single" w:sz="12" w:space="0" w:color="000000"/>
              <w:right w:val="single" w:sz="12" w:space="0" w:color="000000"/>
            </w:tcBorders>
            <w:vAlign w:val="center"/>
            <w:hideMark/>
          </w:tcPr>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50440">
              <w:rPr>
                <w:rFonts w:ascii="Times New Roman" w:eastAsia="Times New Roman" w:hAnsi="Times New Roman" w:cs="Times New Roman"/>
                <w:b/>
                <w:bCs/>
                <w:sz w:val="20"/>
                <w:lang w:eastAsia="ru-RU"/>
              </w:rPr>
              <w:t>Оклады</w:t>
            </w:r>
          </w:p>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50440">
              <w:rPr>
                <w:rFonts w:ascii="Times New Roman" w:eastAsia="Times New Roman" w:hAnsi="Times New Roman" w:cs="Times New Roman"/>
                <w:b/>
                <w:bCs/>
                <w:sz w:val="20"/>
                <w:lang w:eastAsia="ru-RU"/>
              </w:rPr>
              <w:t>(рублей в месяц)</w:t>
            </w:r>
          </w:p>
        </w:tc>
        <w:tc>
          <w:tcPr>
            <w:tcW w:w="1914" w:type="dxa"/>
            <w:tcBorders>
              <w:top w:val="single" w:sz="12" w:space="0" w:color="000000"/>
              <w:left w:val="single" w:sz="12" w:space="0" w:color="000000"/>
              <w:bottom w:val="single" w:sz="12" w:space="0" w:color="000000"/>
              <w:right w:val="single" w:sz="12" w:space="0" w:color="000000"/>
            </w:tcBorders>
            <w:vAlign w:val="center"/>
            <w:hideMark/>
          </w:tcPr>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50440">
              <w:rPr>
                <w:rFonts w:ascii="Times New Roman" w:eastAsia="Times New Roman" w:hAnsi="Times New Roman" w:cs="Times New Roman"/>
                <w:b/>
                <w:bCs/>
                <w:sz w:val="20"/>
                <w:lang w:eastAsia="ru-RU"/>
              </w:rPr>
              <w:t>Соответствующие профессии рабочих</w:t>
            </w:r>
          </w:p>
        </w:tc>
      </w:tr>
      <w:tr w:rsidR="00B71C62" w:rsidRPr="00850440" w:rsidTr="0012543D">
        <w:tc>
          <w:tcPr>
            <w:tcW w:w="3226" w:type="dxa"/>
            <w:vMerge w:val="restart"/>
            <w:tcBorders>
              <w:top w:val="single" w:sz="12" w:space="0" w:color="000000"/>
              <w:left w:val="single" w:sz="6" w:space="0" w:color="000000"/>
              <w:bottom w:val="single" w:sz="6" w:space="0" w:color="000000"/>
              <w:right w:val="single" w:sz="6" w:space="0" w:color="000000"/>
            </w:tcBorders>
            <w:vAlign w:val="center"/>
            <w:hideMark/>
          </w:tcPr>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0440">
              <w:rPr>
                <w:rFonts w:ascii="Times New Roman" w:eastAsia="Times New Roman" w:hAnsi="Times New Roman" w:cs="Times New Roman"/>
                <w:sz w:val="24"/>
                <w:szCs w:val="24"/>
                <w:lang w:eastAsia="ru-RU"/>
              </w:rPr>
              <w:t>Общеотраслевые профессии рабочих второго уровня</w:t>
            </w:r>
          </w:p>
        </w:tc>
        <w:tc>
          <w:tcPr>
            <w:tcW w:w="2645" w:type="dxa"/>
            <w:tcBorders>
              <w:top w:val="single" w:sz="12" w:space="0" w:color="000000"/>
              <w:left w:val="single" w:sz="6" w:space="0" w:color="000000"/>
              <w:bottom w:val="single" w:sz="6" w:space="0" w:color="000000"/>
              <w:right w:val="single" w:sz="6" w:space="0" w:color="000000"/>
            </w:tcBorders>
            <w:vAlign w:val="center"/>
            <w:hideMark/>
          </w:tcPr>
          <w:p w:rsidR="00B71C62" w:rsidRPr="00850440" w:rsidRDefault="00B71C62" w:rsidP="001C329A">
            <w:pPr>
              <w:spacing w:before="100" w:beforeAutospacing="1" w:after="100" w:afterAutospacing="1" w:line="240" w:lineRule="auto"/>
              <w:rPr>
                <w:rFonts w:ascii="Times New Roman" w:eastAsia="Times New Roman" w:hAnsi="Times New Roman" w:cs="Times New Roman"/>
                <w:sz w:val="24"/>
                <w:szCs w:val="24"/>
                <w:lang w:eastAsia="ru-RU"/>
              </w:rPr>
            </w:pPr>
            <w:r w:rsidRPr="00850440">
              <w:rPr>
                <w:rFonts w:ascii="Times New Roman" w:eastAsia="Times New Roman" w:hAnsi="Times New Roman" w:cs="Times New Roman"/>
                <w:sz w:val="24"/>
                <w:szCs w:val="24"/>
                <w:lang w:eastAsia="ru-RU"/>
              </w:rPr>
              <w:t>1 квалификационный уровень</w:t>
            </w:r>
          </w:p>
        </w:tc>
        <w:tc>
          <w:tcPr>
            <w:tcW w:w="1860" w:type="dxa"/>
            <w:tcBorders>
              <w:top w:val="single" w:sz="12" w:space="0" w:color="000000"/>
              <w:left w:val="single" w:sz="6" w:space="0" w:color="000000"/>
              <w:bottom w:val="single" w:sz="6" w:space="0" w:color="000000"/>
              <w:right w:val="single" w:sz="6" w:space="0" w:color="000000"/>
            </w:tcBorders>
            <w:vAlign w:val="center"/>
            <w:hideMark/>
          </w:tcPr>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0440">
              <w:rPr>
                <w:rFonts w:ascii="Times New Roman" w:eastAsia="Times New Roman" w:hAnsi="Times New Roman" w:cs="Times New Roman"/>
                <w:sz w:val="24"/>
                <w:szCs w:val="24"/>
                <w:lang w:eastAsia="ru-RU"/>
              </w:rPr>
              <w:t>4500</w:t>
            </w:r>
          </w:p>
        </w:tc>
        <w:tc>
          <w:tcPr>
            <w:tcW w:w="1914" w:type="dxa"/>
            <w:tcBorders>
              <w:top w:val="single" w:sz="12" w:space="0" w:color="000000"/>
              <w:left w:val="single" w:sz="6" w:space="0" w:color="000000"/>
              <w:bottom w:val="single" w:sz="6" w:space="0" w:color="000000"/>
              <w:right w:val="single" w:sz="6" w:space="0" w:color="000000"/>
            </w:tcBorders>
            <w:vAlign w:val="center"/>
            <w:hideMark/>
          </w:tcPr>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0440">
              <w:rPr>
                <w:rFonts w:ascii="Times New Roman" w:eastAsia="Times New Roman" w:hAnsi="Times New Roman" w:cs="Times New Roman"/>
                <w:sz w:val="24"/>
                <w:szCs w:val="24"/>
                <w:lang w:eastAsia="ru-RU"/>
              </w:rPr>
              <w:t>Водитель автомобиля</w:t>
            </w:r>
          </w:p>
        </w:tc>
      </w:tr>
      <w:tr w:rsidR="00B71C62" w:rsidRPr="00850440" w:rsidTr="0012543D">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B71C62" w:rsidRPr="00850440" w:rsidRDefault="00B71C62" w:rsidP="001C329A">
            <w:pPr>
              <w:spacing w:line="240" w:lineRule="auto"/>
              <w:rPr>
                <w:rFonts w:ascii="Times New Roman" w:eastAsia="Times New Roman" w:hAnsi="Times New Roman" w:cs="Times New Roman"/>
                <w:sz w:val="24"/>
                <w:szCs w:val="24"/>
                <w:lang w:eastAsia="ru-RU"/>
              </w:rPr>
            </w:pPr>
          </w:p>
        </w:tc>
        <w:tc>
          <w:tcPr>
            <w:tcW w:w="2645" w:type="dxa"/>
            <w:tcBorders>
              <w:top w:val="single" w:sz="6" w:space="0" w:color="000000"/>
              <w:left w:val="single" w:sz="6" w:space="0" w:color="000000"/>
              <w:bottom w:val="single" w:sz="6" w:space="0" w:color="000000"/>
              <w:right w:val="single" w:sz="6" w:space="0" w:color="000000"/>
            </w:tcBorders>
            <w:vAlign w:val="center"/>
            <w:hideMark/>
          </w:tcPr>
          <w:p w:rsidR="00B71C62" w:rsidRPr="00850440" w:rsidRDefault="00B71C62" w:rsidP="001C329A">
            <w:pPr>
              <w:spacing w:before="100" w:beforeAutospacing="1" w:after="100" w:afterAutospacing="1" w:line="240" w:lineRule="auto"/>
              <w:rPr>
                <w:rFonts w:ascii="Times New Roman" w:eastAsia="Times New Roman" w:hAnsi="Times New Roman" w:cs="Times New Roman"/>
                <w:sz w:val="24"/>
                <w:szCs w:val="24"/>
                <w:lang w:eastAsia="ru-RU"/>
              </w:rPr>
            </w:pPr>
            <w:r w:rsidRPr="00850440">
              <w:rPr>
                <w:rFonts w:ascii="Times New Roman" w:eastAsia="Times New Roman" w:hAnsi="Times New Roman" w:cs="Times New Roman"/>
                <w:sz w:val="24"/>
                <w:szCs w:val="24"/>
                <w:lang w:eastAsia="ru-RU"/>
              </w:rPr>
              <w:t>4 квалификационный уровень</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0440">
              <w:rPr>
                <w:rFonts w:ascii="Times New Roman" w:eastAsia="Times New Roman" w:hAnsi="Times New Roman" w:cs="Times New Roman"/>
                <w:sz w:val="24"/>
                <w:szCs w:val="24"/>
                <w:lang w:eastAsia="ru-RU"/>
              </w:rPr>
              <w:t>6140</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B71C62" w:rsidRPr="00850440" w:rsidRDefault="00B71C62" w:rsidP="001C32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0440">
              <w:rPr>
                <w:rFonts w:ascii="Times New Roman" w:eastAsia="Times New Roman" w:hAnsi="Times New Roman" w:cs="Times New Roman"/>
                <w:sz w:val="24"/>
                <w:szCs w:val="24"/>
                <w:lang w:eastAsia="ru-RU"/>
              </w:rPr>
              <w:t>Водитель автомобиля</w:t>
            </w:r>
          </w:p>
        </w:tc>
      </w:tr>
    </w:tbl>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С целью установления оклада высококвалифицированным водителям автомобилей в соответствии с 4 квалификационным уровнем под выполнением важных и ответственных работ понимается управление и обслуживание служебного транспорта, предоставленного руководителю органа местного самоуправления муниципального образования «</w:t>
      </w:r>
      <w:r w:rsidR="001C329A">
        <w:rPr>
          <w:rFonts w:ascii="Times New Roman" w:eastAsia="Times New Roman" w:hAnsi="Times New Roman" w:cs="Times New Roman"/>
          <w:color w:val="000000"/>
          <w:sz w:val="24"/>
          <w:szCs w:val="24"/>
          <w:shd w:val="clear" w:color="auto" w:fill="FFFFFF"/>
          <w:lang w:eastAsia="ru-RU"/>
        </w:rPr>
        <w:t>К</w:t>
      </w:r>
      <w:r>
        <w:rPr>
          <w:rFonts w:ascii="Times New Roman" w:eastAsia="Times New Roman" w:hAnsi="Times New Roman" w:cs="Times New Roman"/>
          <w:color w:val="000000"/>
          <w:sz w:val="24"/>
          <w:szCs w:val="24"/>
          <w:shd w:val="clear" w:color="auto" w:fill="FFFFFF"/>
          <w:lang w:eastAsia="ru-RU"/>
        </w:rPr>
        <w:t>ожильское</w:t>
      </w:r>
      <w:r w:rsidRPr="00850440">
        <w:rPr>
          <w:rFonts w:ascii="Times New Roman" w:eastAsia="Times New Roman" w:hAnsi="Times New Roman" w:cs="Times New Roman"/>
          <w:color w:val="000000"/>
          <w:sz w:val="24"/>
          <w:szCs w:val="24"/>
          <w:shd w:val="clear" w:color="auto" w:fill="FFFFFF"/>
          <w:lang w:eastAsia="ru-RU"/>
        </w:rPr>
        <w:t>». Оклад высококвалифицированным водителям автомобилей в соответствии с 4 квалификационным уровнем устанавливается на период управления и обслуживания указанного служебного транспорта.</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11</w:t>
      </w:r>
      <w:r w:rsidRPr="00850440">
        <w:rPr>
          <w:rFonts w:ascii="Times New Roman" w:eastAsia="Times New Roman" w:hAnsi="Times New Roman" w:cs="Times New Roman"/>
          <w:color w:val="000000"/>
          <w:sz w:val="24"/>
          <w:szCs w:val="24"/>
          <w:shd w:val="clear" w:color="auto" w:fill="FFFFFF"/>
          <w:lang w:eastAsia="ru-RU"/>
        </w:rPr>
        <w:t>. Водителям автомобилей устанавливается повышающий коэффициент к окладам за выполнение работ по транспортному обслуживанию делегаций в размере до 1,125 оклада, в том числе:</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- 0,825 оклада в месяц за выполнение работ по транспортному обслуживанию делегаций в пределах города Глазова и Глазовского района на основании распоряжения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xml:space="preserve">- 0,05 оклада за каждую поездку в течение месяца, но не более 0,3 оклада в месяц за выполнение работ по транспортному обслуживанию делегаций за пределами города Глазова и Глазовского района на основании распоряжения Администрации </w:t>
      </w:r>
      <w:r w:rsidRPr="00850440">
        <w:rPr>
          <w:rFonts w:ascii="Times New Roman" w:eastAsia="Times New Roman" w:hAnsi="Times New Roman" w:cs="Times New Roman"/>
          <w:color w:val="000000"/>
          <w:sz w:val="24"/>
          <w:szCs w:val="24"/>
          <w:shd w:val="clear" w:color="auto" w:fill="FFFFFF"/>
          <w:lang w:eastAsia="ru-RU"/>
        </w:rPr>
        <w:lastRenderedPageBreak/>
        <w:t>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 в соответствии со служебной запиской непосредственного руководителя водителя автомобиля.</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Применение повышающего коэффициента к окладам за выполнение работ по транспортному обслуживанию делегаций не образует новый оклад.</w:t>
      </w:r>
    </w:p>
    <w:p w:rsidR="00B71C62" w:rsidRPr="00850440" w:rsidRDefault="00B71C62" w:rsidP="001C329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85044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2</w:t>
      </w:r>
      <w:r w:rsidRPr="00850440">
        <w:rPr>
          <w:rFonts w:ascii="Times New Roman" w:eastAsia="Times New Roman" w:hAnsi="Times New Roman" w:cs="Times New Roman"/>
          <w:color w:val="000000"/>
          <w:sz w:val="24"/>
          <w:szCs w:val="24"/>
          <w:shd w:val="clear" w:color="auto" w:fill="FFFFFF"/>
          <w:lang w:eastAsia="ru-RU"/>
        </w:rPr>
        <w:t>. Водителям автомобилей производятся выплаты компенсационного характера:</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2) выплаты за работу в условиях, отклоняющихся от нормальных:</w:t>
      </w:r>
    </w:p>
    <w:p w:rsidR="00B71C62" w:rsidRPr="00850440" w:rsidRDefault="00B71C62" w:rsidP="001C329A">
      <w:pPr>
        <w:spacing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доплата за расширение зоны обслуживания</w:t>
      </w:r>
      <w:r w:rsidRPr="00850440">
        <w:rPr>
          <w:rFonts w:ascii="Times New Roman" w:eastAsia="Times New Roman" w:hAnsi="Times New Roman" w:cs="Times New Roman"/>
          <w:i/>
          <w:iCs/>
          <w:color w:val="000000"/>
          <w:sz w:val="24"/>
          <w:szCs w:val="24"/>
          <w:lang w:eastAsia="ru-RU"/>
        </w:rPr>
        <w:t> </w:t>
      </w:r>
      <w:r w:rsidRPr="00850440">
        <w:rPr>
          <w:rFonts w:ascii="Times New Roman" w:eastAsia="Times New Roman" w:hAnsi="Times New Roman" w:cs="Times New Roman"/>
          <w:color w:val="000000"/>
          <w:sz w:val="24"/>
          <w:szCs w:val="24"/>
          <w:shd w:val="clear" w:color="auto" w:fill="FFFFFF"/>
          <w:lang w:eastAsia="ru-RU"/>
        </w:rPr>
        <w:t>в размере до 50 процентов оклада,</w:t>
      </w:r>
    </w:p>
    <w:p w:rsidR="00B71C62" w:rsidRPr="00850440" w:rsidRDefault="00B71C62" w:rsidP="001C329A">
      <w:pPr>
        <w:spacing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доплата за исполнение обязанностей временно отсутствующего водителя без освобождения от работы, определенной трудовым договором, в размере, установленном по соглашению сторон трудового договора с учетом содержания и (или) объема дополнительной работы,</w:t>
      </w:r>
    </w:p>
    <w:p w:rsidR="00B71C62" w:rsidRPr="00850440" w:rsidRDefault="00B71C62" w:rsidP="001C329A">
      <w:pPr>
        <w:spacing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доплата за работу в ночное время (с 22.00 до 6.00 часов) в размере от 20 до 40 процентов должностного оклада,</w:t>
      </w:r>
    </w:p>
    <w:p w:rsidR="00B71C62" w:rsidRPr="00850440" w:rsidRDefault="00B71C62" w:rsidP="001C329A">
      <w:pPr>
        <w:spacing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850440">
        <w:rPr>
          <w:rFonts w:ascii="Times New Roman" w:eastAsia="Times New Roman" w:hAnsi="Times New Roman" w:cs="Times New Roman"/>
          <w:color w:val="000000"/>
          <w:sz w:val="24"/>
          <w:szCs w:val="24"/>
          <w:shd w:val="clear" w:color="auto" w:fill="FFFFFF"/>
          <w:lang w:eastAsia="ru-RU"/>
        </w:rPr>
        <w:t>3) выплаты по районному коэффициенту в размере и порядке, определенном законодательством Российской Федерации.</w:t>
      </w:r>
    </w:p>
    <w:p w:rsidR="00B71C62" w:rsidRPr="00850440" w:rsidRDefault="00B71C62" w:rsidP="001C329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850440">
        <w:rPr>
          <w:rFonts w:ascii="Times New Roman" w:eastAsia="Times New Roman" w:hAnsi="Times New Roman" w:cs="Times New Roman"/>
          <w:color w:val="000000"/>
          <w:sz w:val="24"/>
          <w:szCs w:val="24"/>
          <w:shd w:val="clear" w:color="auto" w:fill="FFFFFF"/>
          <w:lang w:eastAsia="ru-RU"/>
        </w:rPr>
        <w:t>Выплаты компенсационного характера, предусмотре</w:t>
      </w:r>
      <w:r>
        <w:rPr>
          <w:rFonts w:ascii="Times New Roman" w:eastAsia="Times New Roman" w:hAnsi="Times New Roman" w:cs="Times New Roman"/>
          <w:color w:val="000000"/>
          <w:sz w:val="24"/>
          <w:szCs w:val="24"/>
          <w:shd w:val="clear" w:color="auto" w:fill="FFFFFF"/>
          <w:lang w:eastAsia="ru-RU"/>
        </w:rPr>
        <w:t>нные подпунктами 1 и 2 пункта 12</w:t>
      </w:r>
      <w:r w:rsidRPr="00850440">
        <w:rPr>
          <w:rFonts w:ascii="Times New Roman" w:eastAsia="Times New Roman" w:hAnsi="Times New Roman" w:cs="Times New Roman"/>
          <w:color w:val="000000"/>
          <w:sz w:val="24"/>
          <w:szCs w:val="24"/>
          <w:shd w:val="clear" w:color="auto" w:fill="FFFFFF"/>
          <w:lang w:eastAsia="ru-RU"/>
        </w:rPr>
        <w:t xml:space="preserve"> настоящего Положения, производятся на основании соответствующих распоряжений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3</w:t>
      </w:r>
      <w:r w:rsidRPr="00850440">
        <w:rPr>
          <w:rFonts w:ascii="Times New Roman" w:eastAsia="Times New Roman" w:hAnsi="Times New Roman" w:cs="Times New Roman"/>
          <w:color w:val="000000"/>
          <w:sz w:val="24"/>
          <w:szCs w:val="24"/>
          <w:shd w:val="clear" w:color="auto" w:fill="FFFFFF"/>
          <w:lang w:eastAsia="ru-RU"/>
        </w:rPr>
        <w:t>. Водителям автомобилей производятся выплаты стимулирующего характера:</w:t>
      </w:r>
    </w:p>
    <w:p w:rsidR="00B71C62"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1) ежемесячная надбавка за особый режим работы – в размере до 100 процентов оклада.</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Условия осуществления ежемесячной надбавки за особый режим работы:</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w:t>
      </w:r>
      <w:r w:rsidRPr="00850440">
        <w:rPr>
          <w:rFonts w:ascii="Times New Roman" w:eastAsia="Times New Roman" w:hAnsi="Times New Roman" w:cs="Times New Roman"/>
          <w:b/>
          <w:bCs/>
          <w:color w:val="000000"/>
          <w:sz w:val="24"/>
          <w:szCs w:val="24"/>
          <w:lang w:eastAsia="ru-RU"/>
        </w:rPr>
        <w:t> </w:t>
      </w:r>
      <w:r w:rsidRPr="00850440">
        <w:rPr>
          <w:rFonts w:ascii="Times New Roman" w:eastAsia="Times New Roman" w:hAnsi="Times New Roman" w:cs="Times New Roman"/>
          <w:color w:val="000000"/>
          <w:sz w:val="24"/>
          <w:szCs w:val="24"/>
          <w:shd w:val="clear" w:color="auto" w:fill="FFFFFF"/>
          <w:lang w:eastAsia="ru-RU"/>
        </w:rPr>
        <w:t>разъездной характер работы,</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работа в сложных дорожных условиях,</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выполнение работ по ремонту и техническому обслуживанию автомобилей,</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выполнение срочных поручений руководителей.</w:t>
      </w:r>
    </w:p>
    <w:p w:rsidR="00B71C62"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Размер ежемесячной надбавки за особый режим работы устанавливается на основании распоряжения Администрации муници</w:t>
      </w:r>
      <w:r>
        <w:rPr>
          <w:rFonts w:ascii="Times New Roman" w:eastAsia="Times New Roman" w:hAnsi="Times New Roman" w:cs="Times New Roman"/>
          <w:color w:val="000000"/>
          <w:sz w:val="24"/>
          <w:szCs w:val="24"/>
          <w:shd w:val="clear" w:color="auto" w:fill="FFFFFF"/>
          <w:lang w:eastAsia="ru-RU"/>
        </w:rPr>
        <w:t>пального образования «Кожильское</w:t>
      </w:r>
      <w:r w:rsidRPr="00850440">
        <w:rPr>
          <w:rFonts w:ascii="Times New Roman" w:eastAsia="Times New Roman" w:hAnsi="Times New Roman" w:cs="Times New Roman"/>
          <w:color w:val="000000"/>
          <w:sz w:val="24"/>
          <w:szCs w:val="24"/>
          <w:shd w:val="clear" w:color="auto" w:fill="FFFFFF"/>
          <w:lang w:eastAsia="ru-RU"/>
        </w:rPr>
        <w:t>» и может быть изменен по представлению непосредственного руководителя водителя автомобиля;</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2) ежемесячная надбавка за классность (1 и 2 класс) – 25 и 10 процентов оклада соответственно.</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Классность водителю автомобиля присваивается на основании распоряжения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 xml:space="preserve">» по представлению </w:t>
      </w:r>
      <w:r w:rsidRPr="00850440">
        <w:rPr>
          <w:rFonts w:ascii="Times New Roman" w:eastAsia="Times New Roman" w:hAnsi="Times New Roman" w:cs="Times New Roman"/>
          <w:color w:val="000000"/>
          <w:sz w:val="24"/>
          <w:szCs w:val="24"/>
          <w:shd w:val="clear" w:color="auto" w:fill="FFFFFF"/>
          <w:lang w:eastAsia="ru-RU"/>
        </w:rPr>
        <w:lastRenderedPageBreak/>
        <w:t>квалификационной комиссии Администрации муници</w:t>
      </w:r>
      <w:r>
        <w:rPr>
          <w:rFonts w:ascii="Times New Roman" w:eastAsia="Times New Roman" w:hAnsi="Times New Roman" w:cs="Times New Roman"/>
          <w:color w:val="000000"/>
          <w:sz w:val="24"/>
          <w:szCs w:val="24"/>
          <w:shd w:val="clear" w:color="auto" w:fill="FFFFFF"/>
          <w:lang w:eastAsia="ru-RU"/>
        </w:rPr>
        <w:t>пального образования «Кожильское</w:t>
      </w:r>
      <w:r w:rsidRPr="00850440">
        <w:rPr>
          <w:rFonts w:ascii="Times New Roman" w:eastAsia="Times New Roman" w:hAnsi="Times New Roman" w:cs="Times New Roman"/>
          <w:color w:val="000000"/>
          <w:sz w:val="24"/>
          <w:szCs w:val="24"/>
          <w:shd w:val="clear" w:color="auto" w:fill="FFFFFF"/>
          <w:lang w:eastAsia="ru-RU"/>
        </w:rPr>
        <w:t>» в соответствии с Положением о порядке и условиях присвоения классности, условиях выплаты ежемесячной надбавки за классность водителю автомобиля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Ежемесячная надбавка за классность устанавливается со дня присвоения водителю автомобиля соответствующей классности на период действия соответствующей классности (до присвоения более высокого класса, снижения или снятия установленной классности) и выплачивается на основании распоряжения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3) премии по итогам работы в размере до 33 процентов оклада за фактически отработанное время.</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Выплата премии производится ежемесячно с выплатой заработной платы по распоряжению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w:t>
      </w:r>
    </w:p>
    <w:p w:rsidR="00B71C62" w:rsidRPr="00850440" w:rsidRDefault="00B71C62" w:rsidP="001C329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Премии по итогам работы выплачиваются в зависимости от личного вклада водителя автомобиля в обеспечение выполнения задач и функций органов местного самоуправления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надлежащее выполнение конкретных поручений и заданий Главы муниципального о</w:t>
      </w:r>
      <w:r>
        <w:rPr>
          <w:rFonts w:ascii="Times New Roman" w:eastAsia="Times New Roman" w:hAnsi="Times New Roman" w:cs="Times New Roman"/>
          <w:color w:val="000000"/>
          <w:sz w:val="24"/>
          <w:szCs w:val="24"/>
          <w:shd w:val="clear" w:color="auto" w:fill="FFFFFF"/>
          <w:lang w:eastAsia="ru-RU"/>
        </w:rPr>
        <w:t>бразования « Кожильское»</w:t>
      </w:r>
      <w:r w:rsidRPr="00850440">
        <w:rPr>
          <w:rFonts w:ascii="Times New Roman" w:eastAsia="Times New Roman" w:hAnsi="Times New Roman" w:cs="Times New Roman"/>
          <w:color w:val="000000"/>
          <w:sz w:val="24"/>
          <w:szCs w:val="24"/>
          <w:shd w:val="clear" w:color="auto" w:fill="FFFFFF"/>
          <w:lang w:eastAsia="ru-RU"/>
        </w:rPr>
        <w:t>– 28%</w:t>
      </w:r>
      <w:r w:rsidRPr="00850440">
        <w:rPr>
          <w:rFonts w:ascii="Times New Roman" w:eastAsia="Times New Roman" w:hAnsi="Times New Roman" w:cs="Times New Roman"/>
          <w:color w:val="2E3D4C"/>
          <w:sz w:val="24"/>
          <w:szCs w:val="24"/>
          <w:lang w:eastAsia="ru-RU"/>
        </w:rPr>
        <w:t>;</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lang w:eastAsia="ru-RU"/>
        </w:rPr>
        <w:t>- отсутствие дисциплинарных взысканий – 5%.</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Размер премии может быть снижен на основании служебных записок руководителей соответствующих структурных подразделений, представленных не позднее 20 числа каждого месяца, и предложений комиссии по подведению итогов работы в случаях:</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неисполнения или ненадлежащего исполнения трудовых обязанностей,</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нарушения правил внутреннего трудового распорядка и трудовой дисциплины,</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причинения материального ущерба,</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совершения ДТП,</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привлечения к административной ответственности за нарушения правил дорожного движения.</w:t>
      </w:r>
    </w:p>
    <w:p w:rsidR="00B71C62" w:rsidRPr="00850440" w:rsidRDefault="00B71C62" w:rsidP="001C329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Водителям автомобилей, вновь поступившим на работу и проработавшим неполный месяц, премия не выплачивается.</w:t>
      </w:r>
    </w:p>
    <w:p w:rsidR="00B71C62" w:rsidRPr="00850440" w:rsidRDefault="00B71C62" w:rsidP="001C329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Водителям автомобилей выплачиваются единовременные премии за добросовестный труд и в связи с юбилейными датами, выходом на пенсию (50 и 55 лет - женщины, 50 и 60 лет - мужчины):</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при стаже работы в органах местного самоуправления или муниципальных учреждениях муниципального</w:t>
      </w:r>
      <w:r w:rsidRPr="00850440">
        <w:rPr>
          <w:rFonts w:ascii="Times New Roman" w:eastAsia="Times New Roman" w:hAnsi="Times New Roman" w:cs="Times New Roman"/>
          <w:b/>
          <w:bCs/>
          <w:color w:val="000000"/>
          <w:sz w:val="24"/>
          <w:szCs w:val="24"/>
          <w:lang w:eastAsia="ru-RU"/>
        </w:rPr>
        <w:t> </w:t>
      </w:r>
      <w:r w:rsidRPr="00850440">
        <w:rPr>
          <w:rFonts w:ascii="Times New Roman" w:eastAsia="Times New Roman" w:hAnsi="Times New Roman" w:cs="Times New Roman"/>
          <w:color w:val="000000"/>
          <w:sz w:val="24"/>
          <w:szCs w:val="24"/>
          <w:shd w:val="clear" w:color="auto" w:fill="FFFFFF"/>
          <w:lang w:eastAsia="ru-RU"/>
        </w:rPr>
        <w:t>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 до 5 лет - в размере 0,5 оклада,</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 при стаже работы в органах местного самоуправления или муниципальных учреждениях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 свыше 5 лет - в размере одного оклада.</w:t>
      </w:r>
    </w:p>
    <w:p w:rsidR="001C329A" w:rsidRDefault="001C329A" w:rsidP="001C329A">
      <w:pPr>
        <w:pStyle w:val="p26"/>
        <w:spacing w:before="0" w:beforeAutospacing="0" w:after="0" w:afterAutospacing="0"/>
        <w:ind w:firstLine="720"/>
        <w:jc w:val="center"/>
        <w:rPr>
          <w:rStyle w:val="s1"/>
          <w:b/>
          <w:bCs/>
          <w:color w:val="000000"/>
          <w:shd w:val="clear" w:color="auto" w:fill="FFFFFF"/>
        </w:rPr>
      </w:pPr>
    </w:p>
    <w:p w:rsidR="001C329A" w:rsidRDefault="00B71C62" w:rsidP="001C329A">
      <w:pPr>
        <w:pStyle w:val="p26"/>
        <w:spacing w:before="0" w:beforeAutospacing="0" w:after="0" w:afterAutospacing="0"/>
        <w:ind w:firstLine="720"/>
        <w:jc w:val="center"/>
        <w:rPr>
          <w:color w:val="000000"/>
          <w:shd w:val="clear" w:color="auto" w:fill="FFFFFF"/>
        </w:rPr>
      </w:pPr>
      <w:r>
        <w:rPr>
          <w:rStyle w:val="s1"/>
          <w:b/>
          <w:bCs/>
          <w:color w:val="000000"/>
          <w:shd w:val="clear" w:color="auto" w:fill="FFFFFF"/>
        </w:rPr>
        <w:t>4. Выплата материальной помощи</w:t>
      </w:r>
    </w:p>
    <w:p w:rsidR="00B71C62" w:rsidRDefault="00B71C62" w:rsidP="001C329A">
      <w:pPr>
        <w:pStyle w:val="p7"/>
        <w:ind w:firstLine="707"/>
        <w:jc w:val="both"/>
        <w:rPr>
          <w:color w:val="000000"/>
          <w:shd w:val="clear" w:color="auto" w:fill="FFFFFF"/>
        </w:rPr>
      </w:pPr>
      <w:r>
        <w:rPr>
          <w:color w:val="000000"/>
          <w:shd w:val="clear" w:color="auto" w:fill="FFFFFF"/>
        </w:rPr>
        <w:lastRenderedPageBreak/>
        <w:t>14. Работникам и рабочим (за исключением водителей автомобилей) на основании личного заявления по распоряжению Администрации муниципального образования «Кожильское» выплачивается материальная помощь в размере одного должностного оклада (оклада) в год.</w:t>
      </w:r>
    </w:p>
    <w:p w:rsidR="00B71C62" w:rsidRDefault="00B71C62" w:rsidP="001C329A">
      <w:pPr>
        <w:pStyle w:val="p7"/>
        <w:ind w:firstLine="707"/>
        <w:jc w:val="both"/>
        <w:rPr>
          <w:color w:val="000000"/>
          <w:shd w:val="clear" w:color="auto" w:fill="FFFFFF"/>
        </w:rPr>
      </w:pPr>
      <w:r>
        <w:rPr>
          <w:color w:val="000000"/>
          <w:shd w:val="clear" w:color="auto" w:fill="FFFFFF"/>
        </w:rPr>
        <w:t>Водителям автомобилей на основании личного заявления по распоряжению Администрации муниципального образования «Кожильское» выплачивается материальная помощь в размере двух окладов в год.</w:t>
      </w:r>
    </w:p>
    <w:p w:rsidR="00B71C62" w:rsidRDefault="00B71C62" w:rsidP="001C329A">
      <w:pPr>
        <w:pStyle w:val="p27"/>
        <w:ind w:firstLine="720"/>
        <w:jc w:val="both"/>
        <w:rPr>
          <w:color w:val="000000"/>
          <w:shd w:val="clear" w:color="auto" w:fill="FFFFFF"/>
        </w:rPr>
      </w:pPr>
      <w:r>
        <w:rPr>
          <w:color w:val="000000"/>
          <w:shd w:val="clear" w:color="auto" w:fill="FFFFFF"/>
        </w:rPr>
        <w:t>Как правило, материальная помощь выплачивается в связи с предоставлением ежегодного оплачиваемого отпуска.</w:t>
      </w:r>
    </w:p>
    <w:p w:rsidR="00B71C62" w:rsidRDefault="00B71C62" w:rsidP="001C329A">
      <w:pPr>
        <w:pStyle w:val="p7"/>
        <w:ind w:firstLine="707"/>
        <w:jc w:val="both"/>
        <w:rPr>
          <w:color w:val="000000"/>
          <w:shd w:val="clear" w:color="auto" w:fill="FFFFFF"/>
        </w:rPr>
      </w:pPr>
      <w:r>
        <w:rPr>
          <w:color w:val="000000"/>
          <w:shd w:val="clear" w:color="auto" w:fill="FFFFFF"/>
        </w:rPr>
        <w:t>Работникам и рабочим (включая водителей автомобилей), впервые поступившим на работу в Администрацию муниципального образования «Кожильское», материальная помощь выплачивается, если они проработали не менее 6 месяцев. При увольнении с работы и в случае получения материальной помощи не в полном объеме, она выплачивается пропорционально фактически отработанному времени, если работник (рабочий) проработал не менее 6 месяцев.</w:t>
      </w:r>
    </w:p>
    <w:p w:rsidR="00B71C62" w:rsidRDefault="00B71C62" w:rsidP="001C329A">
      <w:pPr>
        <w:pStyle w:val="p18"/>
        <w:jc w:val="both"/>
        <w:rPr>
          <w:color w:val="000000"/>
          <w:shd w:val="clear" w:color="auto" w:fill="FFFFFF"/>
        </w:rPr>
      </w:pPr>
      <w:r>
        <w:rPr>
          <w:color w:val="000000"/>
          <w:shd w:val="clear" w:color="auto" w:fill="FFFFFF"/>
        </w:rPr>
        <w:t>Материальная помощь не выплачивается:</w:t>
      </w:r>
    </w:p>
    <w:p w:rsidR="00B71C62" w:rsidRDefault="00B71C62" w:rsidP="001C329A">
      <w:pPr>
        <w:pStyle w:val="p18"/>
        <w:spacing w:before="0" w:beforeAutospacing="0" w:after="0" w:afterAutospacing="0"/>
        <w:jc w:val="both"/>
        <w:rPr>
          <w:color w:val="000000"/>
          <w:shd w:val="clear" w:color="auto" w:fill="FFFFFF"/>
        </w:rPr>
      </w:pPr>
      <w:r>
        <w:rPr>
          <w:color w:val="000000"/>
          <w:shd w:val="clear" w:color="auto" w:fill="FFFFFF"/>
        </w:rPr>
        <w:t>- за время отпусков по уходу за ребенком до достижения им установленного законом возраста;</w:t>
      </w:r>
    </w:p>
    <w:p w:rsidR="00B71C62" w:rsidRDefault="00B71C62" w:rsidP="001C329A">
      <w:pPr>
        <w:pStyle w:val="p7"/>
        <w:spacing w:before="0" w:beforeAutospacing="0" w:after="0" w:afterAutospacing="0"/>
        <w:jc w:val="both"/>
        <w:rPr>
          <w:color w:val="000000"/>
          <w:shd w:val="clear" w:color="auto" w:fill="FFFFFF"/>
        </w:rPr>
      </w:pPr>
      <w:r>
        <w:rPr>
          <w:color w:val="000000"/>
          <w:shd w:val="clear" w:color="auto" w:fill="FFFFFF"/>
        </w:rPr>
        <w:t>- за время предоставляемых по просьбе работника отпусков без сохранения заработной платы продолжительностью более 14 календарных дней.</w:t>
      </w:r>
    </w:p>
    <w:p w:rsidR="00B71C62" w:rsidRDefault="00B71C62" w:rsidP="001C329A">
      <w:pPr>
        <w:pStyle w:val="p29"/>
        <w:spacing w:before="0" w:beforeAutospacing="0" w:after="0" w:afterAutospacing="0"/>
        <w:ind w:firstLine="540"/>
        <w:jc w:val="both"/>
        <w:rPr>
          <w:color w:val="000000"/>
          <w:shd w:val="clear" w:color="auto" w:fill="FFFFFF"/>
        </w:rPr>
      </w:pPr>
      <w:r>
        <w:rPr>
          <w:color w:val="000000"/>
          <w:shd w:val="clear" w:color="auto" w:fill="FFFFFF"/>
        </w:rPr>
        <w:t>17. Работникам и рабочим (включая водителей автомобилей) может быть выплачена материальная помощь в связи с особыми обстоятельствами в пределах установленного фонда оплаты труда в следующих размерах:</w:t>
      </w:r>
    </w:p>
    <w:p w:rsidR="00B71C62" w:rsidRDefault="00B71C62" w:rsidP="001C329A">
      <w:pPr>
        <w:pStyle w:val="p29"/>
        <w:spacing w:before="0" w:beforeAutospacing="0" w:after="0" w:afterAutospacing="0"/>
        <w:ind w:firstLine="540"/>
        <w:jc w:val="both"/>
        <w:rPr>
          <w:color w:val="000000"/>
          <w:shd w:val="clear" w:color="auto" w:fill="FFFFFF"/>
        </w:rPr>
      </w:pPr>
      <w:r>
        <w:rPr>
          <w:color w:val="000000"/>
          <w:shd w:val="clear" w:color="auto" w:fill="FFFFFF"/>
        </w:rPr>
        <w:t>- рождение ребенка (при предоставлении копии свидетельства о рождении ребенка) - в размере 3000 рублей;</w:t>
      </w:r>
    </w:p>
    <w:p w:rsidR="00B71C62" w:rsidRDefault="00B71C62" w:rsidP="001C329A">
      <w:pPr>
        <w:pStyle w:val="p29"/>
        <w:spacing w:before="0" w:beforeAutospacing="0" w:after="0" w:afterAutospacing="0"/>
        <w:ind w:firstLine="540"/>
        <w:jc w:val="both"/>
        <w:rPr>
          <w:color w:val="000000"/>
          <w:shd w:val="clear" w:color="auto" w:fill="FFFFFF"/>
        </w:rPr>
      </w:pPr>
      <w:r>
        <w:rPr>
          <w:color w:val="000000"/>
          <w:shd w:val="clear" w:color="auto" w:fill="FFFFFF"/>
        </w:rPr>
        <w:t>- смерть близкого родственника (при предоставлении копии свидетельства о смерти близкого родственника и документов, подтверждающих степень родства с умершим) - в размере 3000 рублей.</w:t>
      </w:r>
    </w:p>
    <w:p w:rsidR="00B71C62" w:rsidRDefault="00B71C62" w:rsidP="001C329A">
      <w:pPr>
        <w:pStyle w:val="p29"/>
        <w:spacing w:before="0" w:beforeAutospacing="0" w:after="0" w:afterAutospacing="0"/>
        <w:ind w:firstLine="540"/>
        <w:jc w:val="both"/>
        <w:rPr>
          <w:color w:val="000000"/>
          <w:shd w:val="clear" w:color="auto" w:fill="FFFFFF"/>
        </w:rPr>
      </w:pPr>
      <w:r>
        <w:rPr>
          <w:color w:val="000000"/>
          <w:shd w:val="clear" w:color="auto" w:fill="FFFFFF"/>
        </w:rPr>
        <w:t>С целью оказания поддержки в трудных жизненных ситуациях (несчастный случай, стихийные бедствия, тяжелая болезнь и т.п.) работникам и рабочим (включая водителей автомобилей) размер материальной помощи определяется индивидуально в каждом конкретном случае.</w:t>
      </w:r>
    </w:p>
    <w:p w:rsidR="00B71C62" w:rsidRDefault="00B71C62" w:rsidP="001C329A">
      <w:pPr>
        <w:pStyle w:val="p27"/>
        <w:ind w:firstLine="720"/>
        <w:jc w:val="both"/>
        <w:rPr>
          <w:color w:val="000000"/>
          <w:shd w:val="clear" w:color="auto" w:fill="FFFFFF"/>
        </w:rPr>
      </w:pPr>
      <w:r>
        <w:rPr>
          <w:color w:val="000000"/>
          <w:shd w:val="clear" w:color="auto" w:fill="FFFFFF"/>
        </w:rPr>
        <w:t>В исключительных случаях материальная помощь может быть оказана пенсионерам, ранее работавшим в Администрации муниципального образования «Кожильское» и семье работника (рабочего).</w:t>
      </w:r>
    </w:p>
    <w:p w:rsidR="00B71C62" w:rsidRDefault="00B71C62" w:rsidP="001C329A">
      <w:pPr>
        <w:pStyle w:val="p27"/>
        <w:jc w:val="both"/>
        <w:rPr>
          <w:color w:val="000000"/>
          <w:shd w:val="clear" w:color="auto" w:fill="FFFFFF"/>
        </w:rPr>
      </w:pPr>
      <w:r>
        <w:rPr>
          <w:color w:val="000000"/>
          <w:shd w:val="clear" w:color="auto" w:fill="FFFFFF"/>
        </w:rPr>
        <w:t>Выплата материальной помощи производится без учета районного коэффициента.</w:t>
      </w:r>
    </w:p>
    <w:p w:rsidR="00B71C62" w:rsidRPr="00850440" w:rsidRDefault="00B71C62" w:rsidP="001C329A">
      <w:pPr>
        <w:spacing w:before="100" w:beforeAutospacing="1" w:after="100" w:afterAutospacing="1" w:line="240" w:lineRule="auto"/>
        <w:ind w:firstLine="707"/>
        <w:jc w:val="center"/>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b/>
          <w:bCs/>
          <w:color w:val="000000"/>
          <w:sz w:val="24"/>
          <w:szCs w:val="24"/>
          <w:lang w:eastAsia="ru-RU"/>
        </w:rPr>
        <w:t>5. Формирование фонда оплаты труда</w:t>
      </w:r>
    </w:p>
    <w:p w:rsidR="00B71C62" w:rsidRPr="00850440" w:rsidRDefault="00B71C62" w:rsidP="001C329A">
      <w:pPr>
        <w:spacing w:before="100" w:beforeAutospacing="1" w:after="100" w:afterAutospacing="1"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5</w:t>
      </w:r>
      <w:r w:rsidRPr="00850440">
        <w:rPr>
          <w:rFonts w:ascii="Times New Roman" w:eastAsia="Times New Roman" w:hAnsi="Times New Roman" w:cs="Times New Roman"/>
          <w:color w:val="000000"/>
          <w:sz w:val="24"/>
          <w:szCs w:val="24"/>
          <w:shd w:val="clear" w:color="auto" w:fill="FFFFFF"/>
          <w:lang w:eastAsia="ru-RU"/>
        </w:rPr>
        <w:t>. При формировании фонда оплаты труда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 предусматриваются средства для выплаты работникам (в расчете на год):</w:t>
      </w:r>
    </w:p>
    <w:p w:rsidR="00B71C62" w:rsidRPr="00850440" w:rsidRDefault="00B71C62" w:rsidP="001C329A">
      <w:pPr>
        <w:spacing w:line="240" w:lineRule="auto"/>
        <w:ind w:left="1067" w:hanging="360"/>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lang w:eastAsia="ru-RU"/>
        </w:rPr>
        <w:t>1)​ </w:t>
      </w:r>
      <w:r w:rsidRPr="00850440">
        <w:rPr>
          <w:rFonts w:ascii="Times New Roman" w:eastAsia="Times New Roman" w:hAnsi="Times New Roman" w:cs="Times New Roman"/>
          <w:color w:val="000000"/>
          <w:sz w:val="24"/>
          <w:szCs w:val="24"/>
          <w:shd w:val="clear" w:color="auto" w:fill="FFFFFF"/>
          <w:lang w:eastAsia="ru-RU"/>
        </w:rPr>
        <w:t>должностного оклада – в размере 12 должностных окладов;</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lang w:eastAsia="ru-RU"/>
        </w:rPr>
        <w:lastRenderedPageBreak/>
        <w:t>2)​ </w:t>
      </w:r>
      <w:r w:rsidRPr="00850440">
        <w:rPr>
          <w:rFonts w:ascii="Times New Roman" w:eastAsia="Times New Roman" w:hAnsi="Times New Roman" w:cs="Times New Roman"/>
          <w:color w:val="000000"/>
          <w:sz w:val="24"/>
          <w:szCs w:val="24"/>
          <w:shd w:val="clear" w:color="auto" w:fill="FFFFFF"/>
          <w:lang w:eastAsia="ru-RU"/>
        </w:rPr>
        <w:t>ежемесячной процентной надбавки к должностному окладу за работу со сведениями, составляющими государственную тайну, - в размере фактических величин;</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3) ежемесячной надбавки к должностному окладу за выслугу лет – в размере 2 должностных окладов;</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4) выплаты за работу с вредными и (или) опасными условиями труда – в размере фактических величин;</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5) премий по итогам работы - в размере 4,5 должностных окладов;</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6) материальной помощи - в размере 1 должностного оклада;</w:t>
      </w:r>
    </w:p>
    <w:p w:rsidR="00B71C62"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7) районного коэффициента в размере, установленном нормативными правовыми актами Российской Федерации.</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16</w:t>
      </w:r>
      <w:r w:rsidRPr="00850440">
        <w:rPr>
          <w:rFonts w:ascii="Times New Roman" w:eastAsia="Times New Roman" w:hAnsi="Times New Roman" w:cs="Times New Roman"/>
          <w:color w:val="000000"/>
          <w:sz w:val="24"/>
          <w:szCs w:val="24"/>
          <w:shd w:val="clear" w:color="auto" w:fill="FFFFFF"/>
          <w:lang w:eastAsia="ru-RU"/>
        </w:rPr>
        <w:t>. При формировании фонда оплаты труда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 предусматриваются средства для выплаты рабочим (в расчете на год):</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lang w:eastAsia="ru-RU"/>
        </w:rPr>
        <w:t>1)​ </w:t>
      </w:r>
      <w:r w:rsidRPr="00850440">
        <w:rPr>
          <w:rFonts w:ascii="Times New Roman" w:eastAsia="Times New Roman" w:hAnsi="Times New Roman" w:cs="Times New Roman"/>
          <w:color w:val="000000"/>
          <w:sz w:val="24"/>
          <w:szCs w:val="24"/>
          <w:shd w:val="clear" w:color="auto" w:fill="FFFFFF"/>
          <w:lang w:eastAsia="ru-RU"/>
        </w:rPr>
        <w:t>оклада – в размере 12 окладов;</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2) выплаты за работу с вредными и (или) опасными условиями труда – в размере фактических величин;</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3) премий по итогам работы – в размере 4 окладов;</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4) материальной помощи - в размере 1 оклада;</w:t>
      </w:r>
    </w:p>
    <w:p w:rsidR="00B71C62" w:rsidRPr="00850440" w:rsidRDefault="00B71C62" w:rsidP="001C329A">
      <w:pPr>
        <w:spacing w:line="240" w:lineRule="auto"/>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5) районного коэффициента в размере, установленном нормативными правовыми актами Российской Федерации.</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17</w:t>
      </w:r>
      <w:r w:rsidRPr="00850440">
        <w:rPr>
          <w:rFonts w:ascii="Times New Roman" w:eastAsia="Times New Roman" w:hAnsi="Times New Roman" w:cs="Times New Roman"/>
          <w:color w:val="000000"/>
          <w:sz w:val="24"/>
          <w:szCs w:val="24"/>
          <w:shd w:val="clear" w:color="auto" w:fill="FFFFFF"/>
          <w:lang w:eastAsia="ru-RU"/>
        </w:rPr>
        <w:t>. При формировании фонда оплаты труда Администрации муниципального образования «</w:t>
      </w:r>
      <w:r>
        <w:rPr>
          <w:rFonts w:ascii="Times New Roman" w:eastAsia="Times New Roman" w:hAnsi="Times New Roman" w:cs="Times New Roman"/>
          <w:color w:val="000000"/>
          <w:sz w:val="24"/>
          <w:szCs w:val="24"/>
          <w:shd w:val="clear" w:color="auto" w:fill="FFFFFF"/>
          <w:lang w:eastAsia="ru-RU"/>
        </w:rPr>
        <w:t>Кожильское</w:t>
      </w:r>
      <w:r w:rsidRPr="00850440">
        <w:rPr>
          <w:rFonts w:ascii="Times New Roman" w:eastAsia="Times New Roman" w:hAnsi="Times New Roman" w:cs="Times New Roman"/>
          <w:color w:val="000000"/>
          <w:sz w:val="24"/>
          <w:szCs w:val="24"/>
          <w:shd w:val="clear" w:color="auto" w:fill="FFFFFF"/>
          <w:lang w:eastAsia="ru-RU"/>
        </w:rPr>
        <w:t>» предусматриваются средства для выплаты водителям автомобилей (в расчете на год):</w:t>
      </w:r>
    </w:p>
    <w:p w:rsidR="00B71C62" w:rsidRPr="00850440" w:rsidRDefault="00B71C62" w:rsidP="001C329A">
      <w:pPr>
        <w:spacing w:line="240" w:lineRule="auto"/>
        <w:ind w:left="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1) оклада – в размере 12 окладов;</w:t>
      </w:r>
    </w:p>
    <w:p w:rsidR="00B71C62" w:rsidRPr="00850440" w:rsidRDefault="00B71C62" w:rsidP="001C329A">
      <w:pPr>
        <w:spacing w:line="240" w:lineRule="auto"/>
        <w:ind w:left="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2) ежемесячной надбавки за особый режим работы - в размере 6 окладов;</w:t>
      </w:r>
    </w:p>
    <w:p w:rsidR="00B71C62" w:rsidRPr="00850440" w:rsidRDefault="00B71C62" w:rsidP="001C329A">
      <w:pPr>
        <w:spacing w:line="240" w:lineRule="auto"/>
        <w:ind w:left="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3) ежемесячной надбавки за классность - в размере 3 окладов;</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4) выплаты за работу с вредными и (или) опасными условиями труда – в размере фактических величин;</w:t>
      </w:r>
    </w:p>
    <w:p w:rsidR="00B71C62" w:rsidRPr="00850440" w:rsidRDefault="00B71C62" w:rsidP="001C329A">
      <w:pPr>
        <w:spacing w:line="240" w:lineRule="auto"/>
        <w:ind w:left="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5) премий по итогам работы - в размере 4 окладов;</w:t>
      </w:r>
    </w:p>
    <w:p w:rsidR="00B71C62" w:rsidRPr="00850440" w:rsidRDefault="00B71C62" w:rsidP="001C329A">
      <w:pPr>
        <w:spacing w:line="240" w:lineRule="auto"/>
        <w:ind w:left="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6) материальной помощи - в размере 2 окладов;</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7) повышающего коэффициента к окладам за выполнение работ по транспортному обслуживанию делегаций – в размере 13,5 оклада;</w:t>
      </w:r>
    </w:p>
    <w:p w:rsidR="00B71C62" w:rsidRPr="00850440" w:rsidRDefault="00B71C62" w:rsidP="001C329A">
      <w:pPr>
        <w:spacing w:line="240" w:lineRule="auto"/>
        <w:ind w:firstLine="707"/>
        <w:jc w:val="both"/>
        <w:rPr>
          <w:rFonts w:ascii="Times New Roman" w:eastAsia="Times New Roman" w:hAnsi="Times New Roman" w:cs="Times New Roman"/>
          <w:color w:val="000000"/>
          <w:sz w:val="24"/>
          <w:szCs w:val="24"/>
          <w:shd w:val="clear" w:color="auto" w:fill="FFFFFF"/>
          <w:lang w:eastAsia="ru-RU"/>
        </w:rPr>
      </w:pPr>
      <w:r w:rsidRPr="00850440">
        <w:rPr>
          <w:rFonts w:ascii="Times New Roman" w:eastAsia="Times New Roman" w:hAnsi="Times New Roman" w:cs="Times New Roman"/>
          <w:color w:val="000000"/>
          <w:sz w:val="24"/>
          <w:szCs w:val="24"/>
          <w:shd w:val="clear" w:color="auto" w:fill="FFFFFF"/>
          <w:lang w:eastAsia="ru-RU"/>
        </w:rPr>
        <w:t>8) районного коэффициента в размере, установленном нормативными правовыми актами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4192"/>
        <w:gridCol w:w="5192"/>
      </w:tblGrid>
      <w:tr w:rsidR="00B71C62" w:rsidRPr="00850440" w:rsidTr="0012543D">
        <w:tc>
          <w:tcPr>
            <w:tcW w:w="4503" w:type="dxa"/>
            <w:vAlign w:val="center"/>
            <w:hideMark/>
          </w:tcPr>
          <w:p w:rsidR="00B71C62" w:rsidRPr="00850440" w:rsidRDefault="00B71C62" w:rsidP="001C329A">
            <w:pPr>
              <w:spacing w:line="240" w:lineRule="auto"/>
              <w:rPr>
                <w:rFonts w:ascii="Times New Roman" w:eastAsia="Times New Roman" w:hAnsi="Times New Roman" w:cs="Times New Roman"/>
                <w:sz w:val="24"/>
                <w:szCs w:val="24"/>
                <w:lang w:eastAsia="ru-RU"/>
              </w:rPr>
            </w:pPr>
          </w:p>
        </w:tc>
        <w:tc>
          <w:tcPr>
            <w:tcW w:w="5577" w:type="dxa"/>
            <w:vAlign w:val="center"/>
            <w:hideMark/>
          </w:tcPr>
          <w:p w:rsidR="00B71C62" w:rsidRPr="00850440" w:rsidRDefault="00B71C62" w:rsidP="001C329A">
            <w:pPr>
              <w:spacing w:line="240" w:lineRule="auto"/>
              <w:rPr>
                <w:rFonts w:ascii="Times New Roman" w:eastAsia="Times New Roman" w:hAnsi="Times New Roman" w:cs="Times New Roman"/>
                <w:sz w:val="24"/>
                <w:szCs w:val="24"/>
                <w:lang w:eastAsia="ru-RU"/>
              </w:rPr>
            </w:pPr>
          </w:p>
        </w:tc>
      </w:tr>
    </w:tbl>
    <w:p w:rsidR="00B71C62" w:rsidRDefault="00B71C62" w:rsidP="001C329A">
      <w:pPr>
        <w:pStyle w:val="p7"/>
        <w:jc w:val="both"/>
        <w:rPr>
          <w:color w:val="000000"/>
          <w:shd w:val="clear" w:color="auto" w:fill="FFFFFF"/>
        </w:rPr>
      </w:pPr>
    </w:p>
    <w:p w:rsidR="00B71C62" w:rsidRDefault="00B71C62" w:rsidP="00B71C62">
      <w:pPr>
        <w:jc w:val="both"/>
        <w:rPr>
          <w:rFonts w:ascii="Times New Roman" w:hAnsi="Times New Roman" w:cs="Times New Roman"/>
          <w:sz w:val="24"/>
          <w:szCs w:val="24"/>
        </w:rPr>
      </w:pPr>
    </w:p>
    <w:p w:rsidR="001C329A" w:rsidRDefault="001C329A" w:rsidP="00B71C62">
      <w:pPr>
        <w:jc w:val="both"/>
        <w:rPr>
          <w:rFonts w:ascii="Times New Roman" w:hAnsi="Times New Roman" w:cs="Times New Roman"/>
          <w:sz w:val="24"/>
          <w:szCs w:val="24"/>
        </w:rPr>
      </w:pPr>
    </w:p>
    <w:p w:rsidR="001C329A" w:rsidRDefault="001C329A" w:rsidP="00B71C62">
      <w:pPr>
        <w:jc w:val="both"/>
        <w:rPr>
          <w:rFonts w:ascii="Times New Roman" w:hAnsi="Times New Roman" w:cs="Times New Roman"/>
          <w:sz w:val="24"/>
          <w:szCs w:val="24"/>
        </w:rPr>
      </w:pPr>
    </w:p>
    <w:p w:rsidR="001C329A" w:rsidRDefault="001C329A" w:rsidP="00B71C62">
      <w:pPr>
        <w:jc w:val="both"/>
        <w:rPr>
          <w:rFonts w:ascii="Times New Roman" w:hAnsi="Times New Roman" w:cs="Times New Roman"/>
          <w:sz w:val="24"/>
          <w:szCs w:val="24"/>
        </w:rPr>
      </w:pPr>
    </w:p>
    <w:p w:rsidR="001C329A" w:rsidRDefault="001C329A" w:rsidP="00B71C62">
      <w:pPr>
        <w:jc w:val="both"/>
        <w:rPr>
          <w:rFonts w:ascii="Times New Roman" w:hAnsi="Times New Roman" w:cs="Times New Roman"/>
          <w:sz w:val="24"/>
          <w:szCs w:val="24"/>
        </w:rPr>
      </w:pPr>
    </w:p>
    <w:p w:rsidR="001C329A" w:rsidRDefault="001C329A" w:rsidP="00B71C62">
      <w:pPr>
        <w:jc w:val="both"/>
        <w:rPr>
          <w:rFonts w:ascii="Times New Roman" w:hAnsi="Times New Roman" w:cs="Times New Roman"/>
          <w:sz w:val="24"/>
          <w:szCs w:val="24"/>
        </w:rPr>
      </w:pPr>
    </w:p>
    <w:p w:rsidR="001C329A" w:rsidRDefault="001C329A" w:rsidP="00B71C62">
      <w:pPr>
        <w:jc w:val="both"/>
        <w:rPr>
          <w:rFonts w:ascii="Times New Roman" w:hAnsi="Times New Roman" w:cs="Times New Roman"/>
          <w:sz w:val="24"/>
          <w:szCs w:val="24"/>
        </w:rPr>
      </w:pPr>
    </w:p>
    <w:p w:rsidR="001C329A" w:rsidRDefault="001C329A" w:rsidP="00B71C62">
      <w:pPr>
        <w:jc w:val="both"/>
        <w:rPr>
          <w:rFonts w:ascii="Times New Roman" w:hAnsi="Times New Roman" w:cs="Times New Roman"/>
          <w:sz w:val="24"/>
          <w:szCs w:val="24"/>
        </w:rPr>
      </w:pPr>
    </w:p>
    <w:p w:rsidR="001C329A" w:rsidRPr="00346AD2" w:rsidRDefault="001C329A" w:rsidP="00B71C62">
      <w:pPr>
        <w:jc w:val="both"/>
        <w:rPr>
          <w:rFonts w:ascii="Times New Roman" w:hAnsi="Times New Roman" w:cs="Times New Roman"/>
          <w:sz w:val="24"/>
          <w:szCs w:val="24"/>
        </w:rPr>
      </w:pPr>
    </w:p>
    <w:tbl>
      <w:tblPr>
        <w:tblW w:w="0" w:type="auto"/>
        <w:tblLook w:val="01E0" w:firstRow="1" w:lastRow="1" w:firstColumn="1" w:lastColumn="1" w:noHBand="0" w:noVBand="0"/>
      </w:tblPr>
      <w:tblGrid>
        <w:gridCol w:w="4252"/>
        <w:gridCol w:w="5318"/>
      </w:tblGrid>
      <w:tr w:rsidR="00B71C62" w:rsidRPr="005428EA" w:rsidTr="0012543D">
        <w:tc>
          <w:tcPr>
            <w:tcW w:w="4503" w:type="dxa"/>
          </w:tcPr>
          <w:p w:rsidR="00B71C62" w:rsidRPr="005428EA" w:rsidRDefault="00B71C62" w:rsidP="0012543D">
            <w:pPr>
              <w:suppressAutoHyphens/>
              <w:ind w:left="142"/>
              <w:rPr>
                <w:rFonts w:ascii="Times New Roman" w:hAnsi="Times New Roman" w:cs="Times New Roman"/>
                <w:sz w:val="20"/>
                <w:szCs w:val="20"/>
              </w:rPr>
            </w:pPr>
            <w:r w:rsidRPr="005428EA">
              <w:rPr>
                <w:rFonts w:ascii="Times New Roman" w:hAnsi="Times New Roman" w:cs="Times New Roman"/>
                <w:szCs w:val="20"/>
              </w:rPr>
              <w:lastRenderedPageBreak/>
              <w:tab/>
            </w:r>
          </w:p>
        </w:tc>
        <w:tc>
          <w:tcPr>
            <w:tcW w:w="5578" w:type="dxa"/>
          </w:tcPr>
          <w:p w:rsidR="00B71C62" w:rsidRPr="005428EA" w:rsidRDefault="00B71C62" w:rsidP="001C329A">
            <w:pPr>
              <w:suppressAutoHyphens/>
              <w:spacing w:line="240" w:lineRule="auto"/>
              <w:rPr>
                <w:rFonts w:ascii="Times New Roman" w:hAnsi="Times New Roman" w:cs="Times New Roman"/>
                <w:b/>
                <w:sz w:val="20"/>
                <w:szCs w:val="20"/>
              </w:rPr>
            </w:pPr>
          </w:p>
          <w:p w:rsidR="00B71C62" w:rsidRPr="005428EA" w:rsidRDefault="00B71C62" w:rsidP="001C329A">
            <w:pPr>
              <w:suppressAutoHyphens/>
              <w:spacing w:line="240" w:lineRule="auto"/>
              <w:ind w:left="142"/>
              <w:jc w:val="right"/>
              <w:rPr>
                <w:rFonts w:ascii="Times New Roman" w:hAnsi="Times New Roman" w:cs="Times New Roman"/>
                <w:b/>
                <w:sz w:val="20"/>
                <w:szCs w:val="20"/>
              </w:rPr>
            </w:pPr>
            <w:r w:rsidRPr="005428EA">
              <w:rPr>
                <w:rFonts w:ascii="Times New Roman" w:hAnsi="Times New Roman" w:cs="Times New Roman"/>
                <w:b/>
                <w:sz w:val="20"/>
                <w:szCs w:val="20"/>
              </w:rPr>
              <w:t>Приложение 1</w:t>
            </w:r>
          </w:p>
          <w:p w:rsidR="00B71C62" w:rsidRPr="005428EA" w:rsidRDefault="00B71C62" w:rsidP="001C329A">
            <w:pPr>
              <w:suppressAutoHyphens/>
              <w:spacing w:line="240" w:lineRule="auto"/>
              <w:ind w:left="142"/>
              <w:rPr>
                <w:rFonts w:ascii="Times New Roman" w:hAnsi="Times New Roman" w:cs="Times New Roman"/>
                <w:sz w:val="20"/>
                <w:szCs w:val="20"/>
              </w:rPr>
            </w:pPr>
            <w:r w:rsidRPr="005428EA">
              <w:rPr>
                <w:rFonts w:ascii="Times New Roman" w:hAnsi="Times New Roman" w:cs="Times New Roman"/>
                <w:sz w:val="20"/>
                <w:szCs w:val="20"/>
              </w:rPr>
              <w:t>к  Положению об оплате труда работников Администрации муниципального образования «</w:t>
            </w:r>
            <w:r w:rsidRPr="005428EA">
              <w:rPr>
                <w:rFonts w:ascii="Times New Roman" w:hAnsi="Times New Roman" w:cs="Times New Roman"/>
                <w:szCs w:val="20"/>
              </w:rPr>
              <w:t>Кожильское</w:t>
            </w:r>
            <w:r w:rsidRPr="005428EA">
              <w:rPr>
                <w:rFonts w:ascii="Times New Roman" w:hAnsi="Times New Roman" w:cs="Times New Roman"/>
                <w:sz w:val="20"/>
                <w:szCs w:val="20"/>
              </w:rPr>
              <w:t>», занимающих должности, не являющиеся должностями муниципальной службы, и работников Администрации муниципального образования «</w:t>
            </w:r>
            <w:r w:rsidRPr="005428EA">
              <w:rPr>
                <w:rFonts w:ascii="Times New Roman" w:hAnsi="Times New Roman" w:cs="Times New Roman"/>
                <w:szCs w:val="20"/>
              </w:rPr>
              <w:t>Кожильское</w:t>
            </w:r>
            <w:r w:rsidRPr="005428EA">
              <w:rPr>
                <w:rFonts w:ascii="Times New Roman" w:hAnsi="Times New Roman" w:cs="Times New Roman"/>
                <w:sz w:val="20"/>
                <w:szCs w:val="20"/>
              </w:rPr>
              <w:t>», осуществляющих профессиональную деятельность по профессиям рабочих</w:t>
            </w:r>
          </w:p>
        </w:tc>
      </w:tr>
    </w:tbl>
    <w:p w:rsidR="00B71C62" w:rsidRPr="005428EA" w:rsidRDefault="00B71C62" w:rsidP="00B71C62">
      <w:pPr>
        <w:jc w:val="both"/>
        <w:rPr>
          <w:rFonts w:ascii="Times New Roman" w:hAnsi="Times New Roman" w:cs="Times New Roman"/>
          <w:sz w:val="20"/>
          <w:szCs w:val="20"/>
        </w:rPr>
      </w:pPr>
    </w:p>
    <w:p w:rsidR="00B71C62" w:rsidRPr="005428EA" w:rsidRDefault="00B71C62" w:rsidP="00B71C62">
      <w:pPr>
        <w:jc w:val="center"/>
        <w:rPr>
          <w:rFonts w:ascii="Times New Roman" w:hAnsi="Times New Roman" w:cs="Times New Roman"/>
          <w:szCs w:val="20"/>
        </w:rPr>
      </w:pPr>
      <w:r w:rsidRPr="005428EA">
        <w:rPr>
          <w:rFonts w:ascii="Times New Roman" w:hAnsi="Times New Roman" w:cs="Times New Roman"/>
          <w:szCs w:val="20"/>
        </w:rPr>
        <w:t xml:space="preserve">Размеры должностных окладов работников, должности которых не отнесены к должностям муниципальной службы в Удмуртской Республике </w:t>
      </w:r>
    </w:p>
    <w:tbl>
      <w:tblPr>
        <w:tblpPr w:leftFromText="180" w:rightFromText="180" w:vertAnchor="text" w:horzAnchor="margin" w:tblpXSpec="center" w:tblpY="18"/>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3252"/>
        <w:gridCol w:w="2700"/>
      </w:tblGrid>
      <w:tr w:rsidR="00B71C62" w:rsidRPr="005428EA" w:rsidTr="0012543D">
        <w:trPr>
          <w:cantSplit/>
          <w:trHeight w:val="360"/>
        </w:trPr>
        <w:tc>
          <w:tcPr>
            <w:tcW w:w="3969" w:type="dxa"/>
            <w:tcBorders>
              <w:top w:val="single" w:sz="12" w:space="0" w:color="auto"/>
              <w:left w:val="single" w:sz="12" w:space="0" w:color="auto"/>
              <w:bottom w:val="single" w:sz="12" w:space="0" w:color="auto"/>
              <w:right w:val="single" w:sz="12" w:space="0" w:color="auto"/>
            </w:tcBorders>
            <w:vAlign w:val="center"/>
          </w:tcPr>
          <w:p w:rsidR="00B71C62" w:rsidRPr="005428EA" w:rsidRDefault="00B71C62" w:rsidP="0012543D">
            <w:pPr>
              <w:autoSpaceDE w:val="0"/>
              <w:autoSpaceDN w:val="0"/>
              <w:adjustRightInd w:val="0"/>
              <w:jc w:val="center"/>
              <w:rPr>
                <w:rFonts w:ascii="Times New Roman" w:hAnsi="Times New Roman" w:cs="Times New Roman"/>
                <w:b/>
                <w:sz w:val="20"/>
                <w:szCs w:val="20"/>
              </w:rPr>
            </w:pPr>
            <w:r w:rsidRPr="005428EA">
              <w:rPr>
                <w:rFonts w:ascii="Times New Roman" w:hAnsi="Times New Roman" w:cs="Times New Roman"/>
                <w:b/>
                <w:sz w:val="20"/>
                <w:szCs w:val="20"/>
              </w:rPr>
              <w:t xml:space="preserve">Профессиональная    </w:t>
            </w:r>
            <w:r w:rsidRPr="005428EA">
              <w:rPr>
                <w:rFonts w:ascii="Times New Roman" w:hAnsi="Times New Roman" w:cs="Times New Roman"/>
                <w:b/>
                <w:sz w:val="20"/>
                <w:szCs w:val="20"/>
              </w:rPr>
              <w:br/>
              <w:t>квалификационная группа</w:t>
            </w:r>
          </w:p>
        </w:tc>
        <w:tc>
          <w:tcPr>
            <w:tcW w:w="3252" w:type="dxa"/>
            <w:tcBorders>
              <w:top w:val="single" w:sz="12" w:space="0" w:color="auto"/>
              <w:left w:val="single" w:sz="12" w:space="0" w:color="auto"/>
              <w:bottom w:val="single" w:sz="12" w:space="0" w:color="auto"/>
              <w:right w:val="single" w:sz="12" w:space="0" w:color="auto"/>
            </w:tcBorders>
            <w:vAlign w:val="center"/>
          </w:tcPr>
          <w:p w:rsidR="00B71C62" w:rsidRPr="005428EA" w:rsidRDefault="00B71C62" w:rsidP="0012543D">
            <w:pPr>
              <w:autoSpaceDE w:val="0"/>
              <w:autoSpaceDN w:val="0"/>
              <w:adjustRightInd w:val="0"/>
              <w:jc w:val="center"/>
              <w:rPr>
                <w:rFonts w:ascii="Times New Roman" w:hAnsi="Times New Roman" w:cs="Times New Roman"/>
                <w:b/>
                <w:sz w:val="20"/>
                <w:szCs w:val="20"/>
              </w:rPr>
            </w:pPr>
            <w:r w:rsidRPr="005428EA">
              <w:rPr>
                <w:rFonts w:ascii="Times New Roman" w:hAnsi="Times New Roman" w:cs="Times New Roman"/>
                <w:b/>
                <w:sz w:val="20"/>
                <w:szCs w:val="20"/>
              </w:rPr>
              <w:t>Квалификационные уровни</w:t>
            </w:r>
          </w:p>
        </w:tc>
        <w:tc>
          <w:tcPr>
            <w:tcW w:w="2700" w:type="dxa"/>
            <w:tcBorders>
              <w:top w:val="single" w:sz="12" w:space="0" w:color="auto"/>
              <w:left w:val="single" w:sz="12" w:space="0" w:color="auto"/>
              <w:bottom w:val="single" w:sz="12" w:space="0" w:color="auto"/>
              <w:right w:val="single" w:sz="12" w:space="0" w:color="auto"/>
            </w:tcBorders>
            <w:vAlign w:val="center"/>
          </w:tcPr>
          <w:p w:rsidR="00B71C62" w:rsidRPr="005428EA" w:rsidRDefault="00B71C62" w:rsidP="0012543D">
            <w:pPr>
              <w:autoSpaceDE w:val="0"/>
              <w:autoSpaceDN w:val="0"/>
              <w:adjustRightInd w:val="0"/>
              <w:jc w:val="center"/>
              <w:rPr>
                <w:rFonts w:ascii="Times New Roman" w:hAnsi="Times New Roman" w:cs="Times New Roman"/>
                <w:b/>
                <w:sz w:val="20"/>
                <w:szCs w:val="20"/>
              </w:rPr>
            </w:pPr>
            <w:r w:rsidRPr="005428EA">
              <w:rPr>
                <w:rFonts w:ascii="Times New Roman" w:hAnsi="Times New Roman" w:cs="Times New Roman"/>
                <w:b/>
                <w:sz w:val="20"/>
                <w:szCs w:val="20"/>
              </w:rPr>
              <w:t xml:space="preserve">Должностные оклады </w:t>
            </w:r>
            <w:r w:rsidRPr="005428EA">
              <w:rPr>
                <w:rFonts w:ascii="Times New Roman" w:hAnsi="Times New Roman" w:cs="Times New Roman"/>
                <w:b/>
                <w:sz w:val="20"/>
                <w:szCs w:val="20"/>
              </w:rPr>
              <w:br/>
              <w:t>(рублей в месяц)</w:t>
            </w:r>
          </w:p>
        </w:tc>
      </w:tr>
      <w:tr w:rsidR="00B71C62" w:rsidRPr="005428EA" w:rsidTr="0012543D">
        <w:trPr>
          <w:cantSplit/>
          <w:trHeight w:val="546"/>
        </w:trPr>
        <w:tc>
          <w:tcPr>
            <w:tcW w:w="3969" w:type="dxa"/>
            <w:vMerge w:val="restart"/>
            <w:tcBorders>
              <w:top w:val="single" w:sz="12" w:space="0" w:color="auto"/>
            </w:tcBorders>
          </w:tcPr>
          <w:p w:rsidR="00B71C62" w:rsidRPr="005428EA" w:rsidRDefault="00B71C62" w:rsidP="0012543D">
            <w:pPr>
              <w:autoSpaceDE w:val="0"/>
              <w:autoSpaceDN w:val="0"/>
              <w:adjustRightInd w:val="0"/>
              <w:rPr>
                <w:rFonts w:ascii="Times New Roman" w:hAnsi="Times New Roman" w:cs="Times New Roman"/>
              </w:rPr>
            </w:pPr>
          </w:p>
          <w:p w:rsidR="00B71C62" w:rsidRPr="005428EA" w:rsidRDefault="00B71C62" w:rsidP="0012543D">
            <w:pPr>
              <w:autoSpaceDE w:val="0"/>
              <w:autoSpaceDN w:val="0"/>
              <w:adjustRightInd w:val="0"/>
              <w:rPr>
                <w:rFonts w:ascii="Times New Roman" w:hAnsi="Times New Roman" w:cs="Times New Roman"/>
              </w:rPr>
            </w:pPr>
            <w:r w:rsidRPr="005428EA">
              <w:rPr>
                <w:rFonts w:ascii="Times New Roman" w:hAnsi="Times New Roman" w:cs="Times New Roman"/>
              </w:rPr>
              <w:t>Общеотраслевые должности</w:t>
            </w:r>
            <w:r w:rsidRPr="005428EA">
              <w:rPr>
                <w:rFonts w:ascii="Times New Roman" w:hAnsi="Times New Roman" w:cs="Times New Roman"/>
              </w:rPr>
              <w:br/>
              <w:t xml:space="preserve">служащих первого уровня </w:t>
            </w:r>
          </w:p>
          <w:p w:rsidR="00B71C62" w:rsidRPr="005428EA" w:rsidRDefault="00B71C62" w:rsidP="0012543D">
            <w:pPr>
              <w:autoSpaceDE w:val="0"/>
              <w:autoSpaceDN w:val="0"/>
              <w:adjustRightInd w:val="0"/>
              <w:rPr>
                <w:rFonts w:ascii="Times New Roman" w:hAnsi="Times New Roman" w:cs="Times New Roman"/>
              </w:rPr>
            </w:pPr>
          </w:p>
        </w:tc>
        <w:tc>
          <w:tcPr>
            <w:tcW w:w="3252" w:type="dxa"/>
            <w:tcBorders>
              <w:top w:val="single" w:sz="12" w:space="0" w:color="auto"/>
            </w:tcBorders>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1 квалификационный уровень</w:t>
            </w:r>
          </w:p>
        </w:tc>
        <w:tc>
          <w:tcPr>
            <w:tcW w:w="2700" w:type="dxa"/>
            <w:tcBorders>
              <w:top w:val="single" w:sz="12" w:space="0" w:color="auto"/>
            </w:tcBorders>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4930</w:t>
            </w:r>
          </w:p>
        </w:tc>
      </w:tr>
      <w:tr w:rsidR="00B71C62" w:rsidRPr="005428EA" w:rsidTr="0012543D">
        <w:trPr>
          <w:cantSplit/>
          <w:trHeight w:val="547"/>
        </w:trPr>
        <w:tc>
          <w:tcPr>
            <w:tcW w:w="3969" w:type="dxa"/>
            <w:vMerge/>
          </w:tcPr>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2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5010</w:t>
            </w:r>
          </w:p>
        </w:tc>
      </w:tr>
      <w:tr w:rsidR="00B71C62" w:rsidRPr="005428EA" w:rsidTr="0012543D">
        <w:trPr>
          <w:cantSplit/>
          <w:trHeight w:val="321"/>
        </w:trPr>
        <w:tc>
          <w:tcPr>
            <w:tcW w:w="3969" w:type="dxa"/>
            <w:vMerge w:val="restart"/>
          </w:tcPr>
          <w:p w:rsidR="00B71C62" w:rsidRPr="005428EA" w:rsidRDefault="00B71C62" w:rsidP="0012543D">
            <w:pPr>
              <w:autoSpaceDE w:val="0"/>
              <w:autoSpaceDN w:val="0"/>
              <w:adjustRightInd w:val="0"/>
              <w:rPr>
                <w:rFonts w:ascii="Times New Roman" w:hAnsi="Times New Roman" w:cs="Times New Roman"/>
              </w:rPr>
            </w:pPr>
          </w:p>
          <w:p w:rsidR="00B71C62" w:rsidRPr="005428EA" w:rsidRDefault="00B71C62" w:rsidP="0012543D">
            <w:pPr>
              <w:autoSpaceDE w:val="0"/>
              <w:autoSpaceDN w:val="0"/>
              <w:adjustRightInd w:val="0"/>
              <w:rPr>
                <w:rFonts w:ascii="Times New Roman" w:hAnsi="Times New Roman" w:cs="Times New Roman"/>
              </w:rPr>
            </w:pPr>
          </w:p>
          <w:p w:rsidR="00B71C62" w:rsidRPr="005428EA" w:rsidRDefault="00B71C62" w:rsidP="0012543D">
            <w:pPr>
              <w:autoSpaceDE w:val="0"/>
              <w:autoSpaceDN w:val="0"/>
              <w:adjustRightInd w:val="0"/>
              <w:rPr>
                <w:rFonts w:ascii="Times New Roman" w:hAnsi="Times New Roman" w:cs="Times New Roman"/>
              </w:rPr>
            </w:pPr>
            <w:r w:rsidRPr="005428EA">
              <w:rPr>
                <w:rFonts w:ascii="Times New Roman" w:hAnsi="Times New Roman" w:cs="Times New Roman"/>
              </w:rPr>
              <w:t>Общеотраслевые должности</w:t>
            </w:r>
            <w:r w:rsidRPr="005428EA">
              <w:rPr>
                <w:rFonts w:ascii="Times New Roman" w:hAnsi="Times New Roman" w:cs="Times New Roman"/>
              </w:rPr>
              <w:br/>
              <w:t xml:space="preserve">служащих второго уровня </w:t>
            </w:r>
          </w:p>
          <w:p w:rsidR="00B71C62" w:rsidRPr="005428EA" w:rsidRDefault="00B71C62" w:rsidP="0012543D">
            <w:pPr>
              <w:autoSpaceDE w:val="0"/>
              <w:autoSpaceDN w:val="0"/>
              <w:adjustRightInd w:val="0"/>
              <w:rPr>
                <w:rFonts w:ascii="Times New Roman" w:hAnsi="Times New Roman" w:cs="Times New Roman"/>
              </w:rPr>
            </w:pPr>
          </w:p>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1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lang w:val="en-US"/>
              </w:rPr>
            </w:pPr>
            <w:r w:rsidRPr="005428EA">
              <w:rPr>
                <w:rFonts w:ascii="Times New Roman" w:hAnsi="Times New Roman" w:cs="Times New Roman"/>
              </w:rPr>
              <w:t>5110</w:t>
            </w:r>
          </w:p>
        </w:tc>
      </w:tr>
      <w:tr w:rsidR="00B71C62" w:rsidRPr="005428EA" w:rsidTr="0012543D">
        <w:trPr>
          <w:cantSplit/>
          <w:trHeight w:val="321"/>
        </w:trPr>
        <w:tc>
          <w:tcPr>
            <w:tcW w:w="3969" w:type="dxa"/>
            <w:vMerge/>
          </w:tcPr>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2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5190</w:t>
            </w:r>
          </w:p>
        </w:tc>
      </w:tr>
      <w:tr w:rsidR="00B71C62" w:rsidRPr="005428EA" w:rsidTr="0012543D">
        <w:trPr>
          <w:cantSplit/>
          <w:trHeight w:val="322"/>
        </w:trPr>
        <w:tc>
          <w:tcPr>
            <w:tcW w:w="3969" w:type="dxa"/>
            <w:vMerge/>
          </w:tcPr>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3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lang w:val="en-US"/>
              </w:rPr>
            </w:pPr>
            <w:r w:rsidRPr="005428EA">
              <w:rPr>
                <w:rFonts w:ascii="Times New Roman" w:hAnsi="Times New Roman" w:cs="Times New Roman"/>
              </w:rPr>
              <w:t>6190</w:t>
            </w:r>
          </w:p>
        </w:tc>
      </w:tr>
      <w:tr w:rsidR="00B71C62" w:rsidRPr="005428EA" w:rsidTr="0012543D">
        <w:trPr>
          <w:cantSplit/>
          <w:trHeight w:val="321"/>
        </w:trPr>
        <w:tc>
          <w:tcPr>
            <w:tcW w:w="3969" w:type="dxa"/>
            <w:vMerge/>
          </w:tcPr>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4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6800</w:t>
            </w:r>
          </w:p>
        </w:tc>
      </w:tr>
      <w:tr w:rsidR="00B71C62" w:rsidRPr="005428EA" w:rsidTr="0012543D">
        <w:trPr>
          <w:cantSplit/>
          <w:trHeight w:val="322"/>
        </w:trPr>
        <w:tc>
          <w:tcPr>
            <w:tcW w:w="3969" w:type="dxa"/>
            <w:vMerge/>
          </w:tcPr>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5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lang w:val="en-US"/>
              </w:rPr>
            </w:pPr>
            <w:r w:rsidRPr="005428EA">
              <w:rPr>
                <w:rFonts w:ascii="Times New Roman" w:hAnsi="Times New Roman" w:cs="Times New Roman"/>
              </w:rPr>
              <w:t>10220</w:t>
            </w:r>
          </w:p>
        </w:tc>
      </w:tr>
      <w:tr w:rsidR="00B71C62" w:rsidRPr="005428EA" w:rsidTr="0012543D">
        <w:trPr>
          <w:cantSplit/>
          <w:trHeight w:val="411"/>
        </w:trPr>
        <w:tc>
          <w:tcPr>
            <w:tcW w:w="3969" w:type="dxa"/>
            <w:vMerge w:val="restart"/>
          </w:tcPr>
          <w:p w:rsidR="00B71C62" w:rsidRPr="005428EA" w:rsidRDefault="00B71C62" w:rsidP="0012543D">
            <w:pPr>
              <w:autoSpaceDE w:val="0"/>
              <w:autoSpaceDN w:val="0"/>
              <w:adjustRightInd w:val="0"/>
              <w:rPr>
                <w:rFonts w:ascii="Times New Roman" w:hAnsi="Times New Roman" w:cs="Times New Roman"/>
              </w:rPr>
            </w:pPr>
          </w:p>
          <w:p w:rsidR="00B71C62" w:rsidRPr="005428EA" w:rsidRDefault="00B71C62" w:rsidP="0012543D">
            <w:pPr>
              <w:autoSpaceDE w:val="0"/>
              <w:autoSpaceDN w:val="0"/>
              <w:adjustRightInd w:val="0"/>
              <w:rPr>
                <w:rFonts w:ascii="Times New Roman" w:hAnsi="Times New Roman" w:cs="Times New Roman"/>
              </w:rPr>
            </w:pPr>
          </w:p>
          <w:p w:rsidR="00B71C62" w:rsidRPr="005428EA" w:rsidRDefault="00B71C62" w:rsidP="0012543D">
            <w:pPr>
              <w:autoSpaceDE w:val="0"/>
              <w:autoSpaceDN w:val="0"/>
              <w:adjustRightInd w:val="0"/>
              <w:rPr>
                <w:rFonts w:ascii="Times New Roman" w:hAnsi="Times New Roman" w:cs="Times New Roman"/>
              </w:rPr>
            </w:pPr>
            <w:r w:rsidRPr="005428EA">
              <w:rPr>
                <w:rFonts w:ascii="Times New Roman" w:hAnsi="Times New Roman" w:cs="Times New Roman"/>
              </w:rPr>
              <w:t>Общеотраслевые должности</w:t>
            </w:r>
            <w:r w:rsidRPr="005428EA">
              <w:rPr>
                <w:rFonts w:ascii="Times New Roman" w:hAnsi="Times New Roman" w:cs="Times New Roman"/>
              </w:rPr>
              <w:br/>
              <w:t>служащих третьего уровня</w:t>
            </w:r>
          </w:p>
          <w:p w:rsidR="00B71C62" w:rsidRPr="005428EA" w:rsidRDefault="00B71C62" w:rsidP="0012543D">
            <w:pPr>
              <w:autoSpaceDE w:val="0"/>
              <w:autoSpaceDN w:val="0"/>
              <w:adjustRightInd w:val="0"/>
              <w:rPr>
                <w:rFonts w:ascii="Times New Roman" w:hAnsi="Times New Roman" w:cs="Times New Roman"/>
              </w:rPr>
            </w:pPr>
          </w:p>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1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5200</w:t>
            </w:r>
          </w:p>
        </w:tc>
      </w:tr>
      <w:tr w:rsidR="00B71C62" w:rsidRPr="005428EA" w:rsidTr="0012543D">
        <w:trPr>
          <w:cantSplit/>
          <w:trHeight w:val="412"/>
        </w:trPr>
        <w:tc>
          <w:tcPr>
            <w:tcW w:w="3969" w:type="dxa"/>
            <w:vMerge/>
          </w:tcPr>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2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6780</w:t>
            </w:r>
          </w:p>
        </w:tc>
      </w:tr>
      <w:tr w:rsidR="00B71C62" w:rsidRPr="005428EA" w:rsidTr="0012543D">
        <w:trPr>
          <w:cantSplit/>
          <w:trHeight w:val="411"/>
        </w:trPr>
        <w:tc>
          <w:tcPr>
            <w:tcW w:w="3969" w:type="dxa"/>
            <w:vMerge/>
          </w:tcPr>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3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6810</w:t>
            </w:r>
          </w:p>
        </w:tc>
      </w:tr>
      <w:tr w:rsidR="00B71C62" w:rsidRPr="005428EA" w:rsidTr="0012543D">
        <w:trPr>
          <w:cantSplit/>
          <w:trHeight w:val="412"/>
        </w:trPr>
        <w:tc>
          <w:tcPr>
            <w:tcW w:w="3969" w:type="dxa"/>
            <w:vMerge/>
          </w:tcPr>
          <w:p w:rsidR="00B71C62" w:rsidRPr="005428EA" w:rsidRDefault="00B71C62" w:rsidP="0012543D">
            <w:pPr>
              <w:autoSpaceDE w:val="0"/>
              <w:autoSpaceDN w:val="0"/>
              <w:adjustRightInd w:val="0"/>
              <w:rPr>
                <w:rFonts w:ascii="Times New Roman" w:hAnsi="Times New Roman" w:cs="Times New Roman"/>
              </w:rPr>
            </w:pPr>
          </w:p>
        </w:tc>
        <w:tc>
          <w:tcPr>
            <w:tcW w:w="3252"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4 квалификационный уровень</w:t>
            </w:r>
          </w:p>
        </w:tc>
        <w:tc>
          <w:tcPr>
            <w:tcW w:w="2700" w:type="dxa"/>
            <w:vAlign w:val="center"/>
          </w:tcPr>
          <w:p w:rsidR="00B71C62" w:rsidRPr="005428EA" w:rsidRDefault="00B71C62" w:rsidP="0012543D">
            <w:pPr>
              <w:autoSpaceDE w:val="0"/>
              <w:autoSpaceDN w:val="0"/>
              <w:adjustRightInd w:val="0"/>
              <w:jc w:val="center"/>
              <w:rPr>
                <w:rFonts w:ascii="Times New Roman" w:hAnsi="Times New Roman" w:cs="Times New Roman"/>
              </w:rPr>
            </w:pPr>
            <w:r w:rsidRPr="005428EA">
              <w:rPr>
                <w:rFonts w:ascii="Times New Roman" w:hAnsi="Times New Roman" w:cs="Times New Roman"/>
              </w:rPr>
              <w:t>8140</w:t>
            </w:r>
          </w:p>
        </w:tc>
      </w:tr>
    </w:tbl>
    <w:p w:rsidR="00B71C62" w:rsidRPr="005428EA" w:rsidRDefault="00B71C62" w:rsidP="00B71C62">
      <w:pPr>
        <w:jc w:val="center"/>
        <w:rPr>
          <w:rFonts w:ascii="Times New Roman" w:hAnsi="Times New Roman" w:cs="Times New Roman"/>
          <w:szCs w:val="20"/>
        </w:rPr>
      </w:pPr>
    </w:p>
    <w:p w:rsidR="00B71C62" w:rsidRPr="005428EA" w:rsidRDefault="00B71C62" w:rsidP="00B71C62">
      <w:pPr>
        <w:shd w:val="clear" w:color="auto" w:fill="FFFFFF"/>
        <w:ind w:firstLine="720"/>
        <w:jc w:val="both"/>
        <w:rPr>
          <w:rFonts w:ascii="Times New Roman" w:hAnsi="Times New Roman" w:cs="Times New Roman"/>
          <w:sz w:val="4"/>
          <w:szCs w:val="4"/>
        </w:rPr>
      </w:pPr>
    </w:p>
    <w:p w:rsidR="00B71C62" w:rsidRPr="005428EA" w:rsidRDefault="00B71C62" w:rsidP="00B71C62">
      <w:pPr>
        <w:pStyle w:val="Iauiue"/>
        <w:rPr>
          <w:sz w:val="16"/>
          <w:szCs w:val="16"/>
          <w:lang w:val="ru-RU"/>
        </w:rPr>
      </w:pPr>
    </w:p>
    <w:p w:rsidR="00B71C62" w:rsidRPr="005428EA" w:rsidRDefault="00B71C62" w:rsidP="00B71C62">
      <w:pPr>
        <w:ind w:firstLine="708"/>
        <w:jc w:val="both"/>
        <w:rPr>
          <w:rFonts w:ascii="Times New Roman" w:hAnsi="Times New Roman" w:cs="Times New Roman"/>
          <w:sz w:val="24"/>
          <w:szCs w:val="24"/>
        </w:rPr>
      </w:pPr>
    </w:p>
    <w:p w:rsidR="00B71C62" w:rsidRPr="009723FD" w:rsidRDefault="00B71C62" w:rsidP="00B71C62">
      <w:pPr>
        <w:ind w:firstLine="708"/>
        <w:jc w:val="both"/>
        <w:rPr>
          <w:rFonts w:ascii="Times New Roman" w:hAnsi="Times New Roman" w:cs="Times New Roman"/>
          <w:sz w:val="6"/>
          <w:szCs w:val="6"/>
        </w:rPr>
      </w:pPr>
    </w:p>
    <w:p w:rsidR="00B71C62" w:rsidRPr="009723FD" w:rsidRDefault="00B71C62" w:rsidP="00B71C62">
      <w:pPr>
        <w:jc w:val="both"/>
        <w:rPr>
          <w:rFonts w:ascii="Times New Roman" w:hAnsi="Times New Roman" w:cs="Times New Roman"/>
          <w:bCs/>
          <w:sz w:val="12"/>
          <w:szCs w:val="12"/>
        </w:rPr>
      </w:pPr>
    </w:p>
    <w:p w:rsidR="00B71C62" w:rsidRPr="009723FD" w:rsidRDefault="00B71C62" w:rsidP="00B71C62">
      <w:pPr>
        <w:jc w:val="both"/>
        <w:rPr>
          <w:rFonts w:ascii="Times New Roman" w:hAnsi="Times New Roman" w:cs="Times New Roman"/>
          <w:bCs/>
          <w:sz w:val="12"/>
          <w:szCs w:val="12"/>
        </w:rPr>
      </w:pPr>
    </w:p>
    <w:p w:rsidR="00B71C62" w:rsidRPr="009723FD" w:rsidRDefault="00B71C62" w:rsidP="00B71C62">
      <w:pPr>
        <w:jc w:val="both"/>
        <w:rPr>
          <w:rFonts w:ascii="Times New Roman" w:hAnsi="Times New Roman" w:cs="Times New Roman"/>
          <w:bCs/>
          <w:sz w:val="12"/>
          <w:szCs w:val="12"/>
        </w:rPr>
      </w:pPr>
    </w:p>
    <w:p w:rsidR="00E70736" w:rsidRDefault="00E70736" w:rsidP="007E4F39"/>
    <w:sectPr w:rsidR="00E70736" w:rsidSect="00C521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6AD0"/>
    <w:multiLevelType w:val="hybridMultilevel"/>
    <w:tmpl w:val="5818205A"/>
    <w:lvl w:ilvl="0" w:tplc="84C05CD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E4F39"/>
    <w:rsid w:val="00147805"/>
    <w:rsid w:val="00182F6D"/>
    <w:rsid w:val="001C329A"/>
    <w:rsid w:val="001F265E"/>
    <w:rsid w:val="00216E88"/>
    <w:rsid w:val="00220082"/>
    <w:rsid w:val="00344B40"/>
    <w:rsid w:val="00403ED0"/>
    <w:rsid w:val="004141D2"/>
    <w:rsid w:val="00442C33"/>
    <w:rsid w:val="005110A6"/>
    <w:rsid w:val="00590387"/>
    <w:rsid w:val="006C1AE9"/>
    <w:rsid w:val="006D554E"/>
    <w:rsid w:val="00787EA3"/>
    <w:rsid w:val="007D665A"/>
    <w:rsid w:val="007E4F39"/>
    <w:rsid w:val="00802B03"/>
    <w:rsid w:val="00847C38"/>
    <w:rsid w:val="00937ADC"/>
    <w:rsid w:val="00957643"/>
    <w:rsid w:val="009A3373"/>
    <w:rsid w:val="009D4EDB"/>
    <w:rsid w:val="009E52C3"/>
    <w:rsid w:val="00A10C5E"/>
    <w:rsid w:val="00AD69B1"/>
    <w:rsid w:val="00B71C62"/>
    <w:rsid w:val="00BA37E0"/>
    <w:rsid w:val="00BE2FBD"/>
    <w:rsid w:val="00BE560A"/>
    <w:rsid w:val="00BF0695"/>
    <w:rsid w:val="00C024FE"/>
    <w:rsid w:val="00C12A19"/>
    <w:rsid w:val="00C231AF"/>
    <w:rsid w:val="00C52130"/>
    <w:rsid w:val="00C679C0"/>
    <w:rsid w:val="00D35D2B"/>
    <w:rsid w:val="00D55D80"/>
    <w:rsid w:val="00D87F21"/>
    <w:rsid w:val="00E70736"/>
    <w:rsid w:val="00E9374F"/>
    <w:rsid w:val="00EB3AA8"/>
    <w:rsid w:val="00F3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C62"/>
    <w:pPr>
      <w:spacing w:after="0" w:line="360" w:lineRule="auto"/>
      <w:ind w:firstLine="42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F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B71C6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13">
    <w:name w:val="p13"/>
    <w:basedOn w:val="a"/>
    <w:rsid w:val="00B71C6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15">
    <w:name w:val="p15"/>
    <w:basedOn w:val="a"/>
    <w:rsid w:val="00B71C6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5">
    <w:name w:val="List Paragraph"/>
    <w:basedOn w:val="a"/>
    <w:uiPriority w:val="34"/>
    <w:qFormat/>
    <w:rsid w:val="00B71C62"/>
    <w:pPr>
      <w:spacing w:after="200" w:line="276" w:lineRule="auto"/>
      <w:ind w:left="720" w:firstLine="0"/>
      <w:contextualSpacing/>
    </w:pPr>
  </w:style>
  <w:style w:type="paragraph" w:customStyle="1" w:styleId="p7">
    <w:name w:val="p7"/>
    <w:basedOn w:val="a"/>
    <w:rsid w:val="00B71C6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1C62"/>
  </w:style>
  <w:style w:type="paragraph" w:customStyle="1" w:styleId="p18">
    <w:name w:val="p18"/>
    <w:basedOn w:val="a"/>
    <w:rsid w:val="00B71C6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s1">
    <w:name w:val="s1"/>
    <w:basedOn w:val="a0"/>
    <w:rsid w:val="00B71C62"/>
  </w:style>
  <w:style w:type="paragraph" w:customStyle="1" w:styleId="p26">
    <w:name w:val="p26"/>
    <w:basedOn w:val="a"/>
    <w:rsid w:val="00B71C6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27">
    <w:name w:val="p27"/>
    <w:basedOn w:val="a"/>
    <w:rsid w:val="00B71C6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p29">
    <w:name w:val="p29"/>
    <w:basedOn w:val="a"/>
    <w:rsid w:val="00B71C6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Iauiue">
    <w:name w:val="Iau?iue"/>
    <w:rsid w:val="00B71C62"/>
    <w:pPr>
      <w:spacing w:after="0" w:line="240" w:lineRule="auto"/>
    </w:pPr>
    <w:rPr>
      <w:rFonts w:ascii="Times New Roman" w:eastAsia="Times New Roman" w:hAnsi="Times New Roman" w:cs="Times New Roman"/>
      <w:sz w:val="20"/>
      <w:szCs w:val="20"/>
      <w:lang w:val="en-US" w:eastAsia="ru-RU"/>
    </w:rPr>
  </w:style>
  <w:style w:type="paragraph" w:styleId="a6">
    <w:name w:val="Balloon Text"/>
    <w:basedOn w:val="a"/>
    <w:link w:val="a7"/>
    <w:uiPriority w:val="99"/>
    <w:semiHidden/>
    <w:unhideWhenUsed/>
    <w:rsid w:val="007D665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6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4020</Words>
  <Characters>22920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2016-12-02T07:23:00Z</cp:lastPrinted>
  <dcterms:created xsi:type="dcterms:W3CDTF">2016-12-14T10:56:00Z</dcterms:created>
  <dcterms:modified xsi:type="dcterms:W3CDTF">2016-12-14T10:56:00Z</dcterms:modified>
</cp:coreProperties>
</file>