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03" w:rsidRDefault="000E0503" w:rsidP="000E05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0E0503" w:rsidRDefault="000E0503" w:rsidP="000E05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0E0503" w:rsidRDefault="000E0503" w:rsidP="000E0503">
      <w:pPr>
        <w:jc w:val="center"/>
        <w:rPr>
          <w:b/>
        </w:rPr>
      </w:pPr>
    </w:p>
    <w:p w:rsidR="000E0503" w:rsidRDefault="000E0503" w:rsidP="000E0503">
      <w:pPr>
        <w:jc w:val="center"/>
        <w:rPr>
          <w:b/>
        </w:rPr>
      </w:pPr>
      <w:r>
        <w:rPr>
          <w:b/>
        </w:rPr>
        <w:t>ПОСТАНОВЛЕНИЕ</w:t>
      </w:r>
    </w:p>
    <w:p w:rsidR="000E0503" w:rsidRDefault="000E0503" w:rsidP="000E0503">
      <w:pPr>
        <w:jc w:val="center"/>
        <w:rPr>
          <w:b/>
        </w:rPr>
      </w:pPr>
    </w:p>
    <w:p w:rsidR="000E0503" w:rsidRDefault="000E0503" w:rsidP="000E0503">
      <w:pPr>
        <w:rPr>
          <w:b/>
        </w:rPr>
      </w:pPr>
      <w:r>
        <w:rPr>
          <w:b/>
        </w:rPr>
        <w:t xml:space="preserve">от  26 ноября 2021 года                                                                                            № 34  </w:t>
      </w:r>
    </w:p>
    <w:p w:rsidR="000E0503" w:rsidRDefault="000E0503" w:rsidP="000E0503">
      <w:pPr>
        <w:jc w:val="center"/>
        <w:rPr>
          <w:b/>
        </w:rPr>
      </w:pPr>
      <w:r>
        <w:rPr>
          <w:b/>
        </w:rPr>
        <w:t>д. Верхняя Слудка</w:t>
      </w:r>
    </w:p>
    <w:p w:rsidR="000E0503" w:rsidRDefault="000E0503" w:rsidP="000E0503">
      <w:pPr>
        <w:rPr>
          <w:b/>
        </w:rPr>
      </w:pPr>
    </w:p>
    <w:p w:rsidR="000E0503" w:rsidRDefault="000E0503" w:rsidP="000E0503">
      <w:pPr>
        <w:rPr>
          <w:b/>
          <w:bCs/>
        </w:rPr>
      </w:pPr>
      <w:r>
        <w:rPr>
          <w:b/>
          <w:bCs/>
        </w:rPr>
        <w:t>О присвоении адреса</w:t>
      </w:r>
    </w:p>
    <w:p w:rsidR="000E0503" w:rsidRDefault="000E0503" w:rsidP="000E0503">
      <w:pPr>
        <w:rPr>
          <w:b/>
          <w:bCs/>
        </w:rPr>
      </w:pPr>
      <w:r>
        <w:rPr>
          <w:b/>
          <w:bCs/>
        </w:rPr>
        <w:t>земельному участку</w:t>
      </w:r>
    </w:p>
    <w:p w:rsidR="000E0503" w:rsidRDefault="000E0503" w:rsidP="000E0503">
      <w:pPr>
        <w:rPr>
          <w:b/>
          <w:bCs/>
        </w:rPr>
      </w:pPr>
    </w:p>
    <w:p w:rsidR="000E0503" w:rsidRDefault="000E0503" w:rsidP="000E0503">
      <w:pPr>
        <w:rPr>
          <w:b/>
          <w:bCs/>
        </w:rPr>
      </w:pPr>
    </w:p>
    <w:p w:rsidR="000E0503" w:rsidRDefault="000E0503" w:rsidP="000E0503">
      <w:pPr>
        <w:rPr>
          <w:b/>
          <w:bCs/>
        </w:rPr>
      </w:pPr>
      <w:r>
        <w:t xml:space="preserve">  </w:t>
      </w:r>
      <w:proofErr w:type="gramStart"/>
      <w:r>
        <w:t>В соответствии с Федеральным Законом от 06.10.2003 года №131-ФЗ «Об общих 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</w:t>
      </w:r>
      <w:proofErr w:type="gramEnd"/>
      <w:r>
        <w:t xml:space="preserve">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«Верхнебогатырское»,  руководствуясь Уставом муниципального образования «Верхнебогатырское»,  </w:t>
      </w:r>
      <w:r>
        <w:rPr>
          <w:b/>
          <w:bCs/>
        </w:rPr>
        <w:t>ПОСТАНОВЛЯЮ:</w:t>
      </w:r>
    </w:p>
    <w:p w:rsidR="000E0503" w:rsidRDefault="000E0503" w:rsidP="000E0503">
      <w:pPr>
        <w:rPr>
          <w:b/>
          <w:bCs/>
        </w:rPr>
      </w:pPr>
    </w:p>
    <w:p w:rsidR="000E0503" w:rsidRDefault="000E0503" w:rsidP="000E0503">
      <w:pPr>
        <w:shd w:val="clear" w:color="auto" w:fill="FFFFFF"/>
        <w:tabs>
          <w:tab w:val="left" w:pos="993"/>
        </w:tabs>
        <w:suppressAutoHyphens/>
      </w:pPr>
      <w:r>
        <w:t>1. Присвоить адрес земельному участку:</w:t>
      </w:r>
    </w:p>
    <w:p w:rsidR="000E0503" w:rsidRPr="007C18FB" w:rsidRDefault="000E0503" w:rsidP="000E0503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jc w:val="both"/>
      </w:pPr>
      <w:r>
        <w:rPr>
          <w:b/>
        </w:rPr>
        <w:t>с кадастровым номером 18:05:115001:624,  Российская Федерация, Удмуртская Республика, Глазовский муниципальный район, сельское поселение Верхнебогатырское, д. Верхняя Слудка, ул. Мира, з/у 1а;</w:t>
      </w:r>
    </w:p>
    <w:p w:rsidR="000E0503" w:rsidRDefault="000E0503" w:rsidP="000E0503">
      <w:pPr>
        <w:shd w:val="clear" w:color="auto" w:fill="FFFFFF"/>
        <w:tabs>
          <w:tab w:val="left" w:pos="993"/>
        </w:tabs>
        <w:suppressAutoHyphens/>
        <w:ind w:left="60"/>
        <w:jc w:val="both"/>
      </w:pPr>
    </w:p>
    <w:p w:rsidR="000E0503" w:rsidRDefault="000E0503" w:rsidP="000E0503">
      <w:pPr>
        <w:shd w:val="clear" w:color="auto" w:fill="FFFFFF"/>
        <w:tabs>
          <w:tab w:val="left" w:pos="993"/>
        </w:tabs>
        <w:suppressAutoHyphens/>
        <w:ind w:left="60"/>
        <w:jc w:val="both"/>
      </w:pPr>
      <w:r>
        <w:t>Категория земель: земли населенных пунктов</w:t>
      </w:r>
    </w:p>
    <w:p w:rsidR="000E0503" w:rsidRDefault="000E0503" w:rsidP="000E0503">
      <w:pPr>
        <w:shd w:val="clear" w:color="auto" w:fill="FFFFFF"/>
        <w:tabs>
          <w:tab w:val="left" w:pos="993"/>
        </w:tabs>
        <w:suppressAutoHyphens/>
        <w:ind w:left="60"/>
        <w:jc w:val="both"/>
      </w:pPr>
      <w:r>
        <w:t>разрешенный вид использования:  коммунальное обслуживание (код 3.1) – размещение объектов капитального строительства в целях обеспечения физических и юридических лиц коммунальными услугами</w:t>
      </w:r>
    </w:p>
    <w:p w:rsidR="000E0503" w:rsidRDefault="000E0503" w:rsidP="000E0503">
      <w:pPr>
        <w:shd w:val="clear" w:color="auto" w:fill="FFFFFF"/>
        <w:tabs>
          <w:tab w:val="left" w:pos="993"/>
        </w:tabs>
        <w:suppressAutoHyphens/>
        <w:ind w:left="60"/>
        <w:jc w:val="both"/>
      </w:pPr>
    </w:p>
    <w:p w:rsidR="000E0503" w:rsidRDefault="000E0503" w:rsidP="000E0503">
      <w:pPr>
        <w:shd w:val="clear" w:color="auto" w:fill="FFFFFF"/>
        <w:jc w:val="both"/>
      </w:pPr>
      <w:r>
        <w:t>2</w:t>
      </w:r>
      <w:r>
        <w:rPr>
          <w:b/>
        </w:rPr>
        <w:t>.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специалиста-эксперта МО «Верхнебогатырское»</w:t>
      </w:r>
    </w:p>
    <w:p w:rsidR="000E0503" w:rsidRDefault="000E0503" w:rsidP="000E0503">
      <w:pPr>
        <w:rPr>
          <w:b/>
        </w:rPr>
      </w:pPr>
    </w:p>
    <w:p w:rsidR="000E0503" w:rsidRDefault="000E0503" w:rsidP="000E0503">
      <w:pPr>
        <w:rPr>
          <w:b/>
        </w:rPr>
      </w:pPr>
    </w:p>
    <w:p w:rsidR="000E0503" w:rsidRDefault="000E0503" w:rsidP="000E0503">
      <w:pPr>
        <w:jc w:val="both"/>
        <w:rPr>
          <w:b/>
        </w:rPr>
      </w:pPr>
      <w:r>
        <w:rPr>
          <w:b/>
        </w:rPr>
        <w:tab/>
      </w:r>
    </w:p>
    <w:p w:rsidR="000E0503" w:rsidRDefault="000E0503" w:rsidP="000E0503">
      <w:pPr>
        <w:jc w:val="both"/>
        <w:rPr>
          <w:b/>
        </w:rPr>
      </w:pPr>
    </w:p>
    <w:p w:rsidR="000E0503" w:rsidRDefault="000E0503" w:rsidP="000E0503">
      <w:pPr>
        <w:jc w:val="both"/>
        <w:rPr>
          <w:b/>
        </w:rPr>
      </w:pPr>
    </w:p>
    <w:p w:rsidR="000E0503" w:rsidRDefault="000E0503" w:rsidP="000E0503">
      <w:pPr>
        <w:jc w:val="both"/>
        <w:rPr>
          <w:b/>
        </w:rPr>
      </w:pPr>
      <w:r>
        <w:rPr>
          <w:b/>
        </w:rPr>
        <w:t>Главный специалист-эксперт</w:t>
      </w:r>
    </w:p>
    <w:p w:rsidR="000E0503" w:rsidRDefault="000E0503" w:rsidP="000E0503">
      <w:pPr>
        <w:jc w:val="both"/>
        <w:rPr>
          <w:b/>
        </w:rPr>
      </w:pPr>
      <w:r>
        <w:rPr>
          <w:b/>
        </w:rPr>
        <w:t xml:space="preserve">муниципального образования </w:t>
      </w:r>
    </w:p>
    <w:p w:rsidR="000E0503" w:rsidRDefault="000E0503" w:rsidP="000E0503">
      <w:pPr>
        <w:jc w:val="both"/>
        <w:rPr>
          <w:b/>
        </w:rPr>
      </w:pPr>
      <w:r>
        <w:rPr>
          <w:b/>
        </w:rPr>
        <w:t>«Верхнебогатырское»</w:t>
      </w:r>
      <w:r>
        <w:rPr>
          <w:b/>
        </w:rPr>
        <w:tab/>
        <w:t xml:space="preserve">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Л.А. Скурихина</w:t>
      </w:r>
    </w:p>
    <w:p w:rsidR="000E0503" w:rsidRDefault="000E0503" w:rsidP="000E0503">
      <w:pPr>
        <w:rPr>
          <w:lang w:eastAsia="ar-SA"/>
        </w:rPr>
      </w:pPr>
    </w:p>
    <w:p w:rsidR="000E0503" w:rsidRDefault="000E0503" w:rsidP="000E0503">
      <w:pPr>
        <w:rPr>
          <w:lang w:eastAsia="ar-SA"/>
        </w:rPr>
      </w:pPr>
    </w:p>
    <w:p w:rsidR="000E0503" w:rsidRDefault="000E0503" w:rsidP="000E0503">
      <w:pPr>
        <w:rPr>
          <w:lang w:eastAsia="ar-SA"/>
        </w:rPr>
      </w:pPr>
    </w:p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A7DAC"/>
    <w:multiLevelType w:val="hybridMultilevel"/>
    <w:tmpl w:val="E50EFE92"/>
    <w:lvl w:ilvl="0" w:tplc="6A9C70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25"/>
    <w:rsid w:val="000E0503"/>
    <w:rsid w:val="00324787"/>
    <w:rsid w:val="00361025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0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0E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0E0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0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a4">
    <w:name w:val="Абзац списка Знак"/>
    <w:link w:val="a5"/>
    <w:uiPriority w:val="34"/>
    <w:locked/>
    <w:rsid w:val="000E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0E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2021-12-22T05:37:00Z</dcterms:created>
  <dcterms:modified xsi:type="dcterms:W3CDTF">2021-12-22T05:37:00Z</dcterms:modified>
</cp:coreProperties>
</file>