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97" w:rsidRPr="00032B97" w:rsidRDefault="00032B97" w:rsidP="00032B9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32B97">
        <w:rPr>
          <w:rFonts w:ascii="Times New Roman" w:hAnsi="Times New Roman" w:cs="Times New Roman"/>
          <w:b/>
          <w:sz w:val="20"/>
        </w:rPr>
        <w:t>ГЛАВА МУНИЦИПАЛЬНОГО ОБРАЗОВАНИЯ «ПАРЗИНСКОЕ»</w:t>
      </w:r>
    </w:p>
    <w:p w:rsidR="00032B97" w:rsidRPr="00032B97" w:rsidRDefault="00032B97" w:rsidP="00032B97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032B97">
        <w:rPr>
          <w:rFonts w:ascii="Times New Roman" w:hAnsi="Times New Roman" w:cs="Times New Roman"/>
          <w:b/>
          <w:sz w:val="20"/>
        </w:rPr>
        <w:t>«ПАРЗИ» МУНИЦИПАЛ КЫЛДЫТЭТЛЭН ТÖРОЕЗ</w:t>
      </w:r>
    </w:p>
    <w:p w:rsidR="00032B97" w:rsidRDefault="00032B97" w:rsidP="00032B97">
      <w:pPr>
        <w:pStyle w:val="a5"/>
        <w:rPr>
          <w:b/>
          <w:bCs/>
          <w:sz w:val="24"/>
        </w:rPr>
      </w:pPr>
    </w:p>
    <w:p w:rsidR="00032B97" w:rsidRPr="00843B43" w:rsidRDefault="00032B97" w:rsidP="00032B97">
      <w:pPr>
        <w:pStyle w:val="a5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032B97" w:rsidRDefault="00032B97" w:rsidP="00032B97"/>
    <w:p w:rsidR="00032B97" w:rsidRDefault="00032B97" w:rsidP="00032B97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032B97" w:rsidRPr="0030539E" w:rsidTr="00203FA7">
        <w:tc>
          <w:tcPr>
            <w:tcW w:w="4785" w:type="dxa"/>
          </w:tcPr>
          <w:p w:rsidR="00032B97" w:rsidRPr="0030539E" w:rsidRDefault="00032B97" w:rsidP="00203FA7">
            <w:pPr>
              <w:pStyle w:val="1"/>
              <w:tabs>
                <w:tab w:val="left" w:pos="708"/>
              </w:tabs>
              <w:rPr>
                <w:bCs w:val="0"/>
              </w:rPr>
            </w:pPr>
            <w:r w:rsidRPr="0030539E">
              <w:rPr>
                <w:bCs w:val="0"/>
              </w:rPr>
              <w:t xml:space="preserve">  </w:t>
            </w:r>
            <w:r>
              <w:rPr>
                <w:bCs w:val="0"/>
              </w:rPr>
              <w:t>13 января</w:t>
            </w:r>
            <w:r w:rsidRPr="0030539E">
              <w:rPr>
                <w:bCs w:val="0"/>
              </w:rPr>
              <w:t xml:space="preserve"> 20</w:t>
            </w:r>
            <w:r>
              <w:rPr>
                <w:bCs w:val="0"/>
              </w:rPr>
              <w:t>21</w:t>
            </w:r>
            <w:r w:rsidRPr="0030539E">
              <w:rPr>
                <w:bCs w:val="0"/>
              </w:rPr>
              <w:t xml:space="preserve"> года</w:t>
            </w:r>
          </w:p>
        </w:tc>
        <w:tc>
          <w:tcPr>
            <w:tcW w:w="4785" w:type="dxa"/>
          </w:tcPr>
          <w:p w:rsidR="00032B97" w:rsidRPr="00032B97" w:rsidRDefault="00032B97" w:rsidP="00203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</w:t>
            </w:r>
          </w:p>
        </w:tc>
      </w:tr>
    </w:tbl>
    <w:p w:rsidR="00032B97" w:rsidRPr="00032B97" w:rsidRDefault="00032B97" w:rsidP="00032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B97">
        <w:rPr>
          <w:rFonts w:ascii="Times New Roman" w:hAnsi="Times New Roman" w:cs="Times New Roman"/>
          <w:b/>
          <w:bCs/>
          <w:sz w:val="24"/>
          <w:szCs w:val="24"/>
        </w:rPr>
        <w:t>с.Парзи</w:t>
      </w:r>
    </w:p>
    <w:p w:rsidR="00F173AF" w:rsidRPr="0003315A" w:rsidRDefault="00F173AF" w:rsidP="00F173AF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F173AF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Главы </w:t>
      </w:r>
    </w:p>
    <w:p w:rsidR="00F173AF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032B97" w:rsidRPr="00032B97">
        <w:rPr>
          <w:rFonts w:ascii="Times New Roman" w:hAnsi="Times New Roman" w:cs="Times New Roman"/>
          <w:b/>
          <w:sz w:val="24"/>
          <w:szCs w:val="24"/>
        </w:rPr>
        <w:t>Парзинское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73AF" w:rsidRPr="0003315A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032B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32B97" w:rsidRPr="00032B97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.02.2021 г. № </w:t>
      </w:r>
      <w:r w:rsidR="00032B97" w:rsidRPr="00032B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3315A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</w:t>
      </w:r>
    </w:p>
    <w:p w:rsidR="00F173AF" w:rsidRPr="0003315A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органах </w:t>
      </w:r>
    </w:p>
    <w:p w:rsidR="00F173AF" w:rsidRPr="0003315A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муниципального </w:t>
      </w:r>
    </w:p>
    <w:p w:rsidR="00F173AF" w:rsidRPr="0003315A" w:rsidRDefault="00F173AF" w:rsidP="00F17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15A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032B97" w:rsidRPr="00032B97">
        <w:rPr>
          <w:rFonts w:ascii="Times New Roman" w:hAnsi="Times New Roman" w:cs="Times New Roman"/>
          <w:b/>
          <w:sz w:val="24"/>
          <w:szCs w:val="24"/>
        </w:rPr>
        <w:t>Парзинское</w:t>
      </w:r>
      <w:r w:rsidRPr="0003315A">
        <w:rPr>
          <w:rFonts w:ascii="Times New Roman" w:hAnsi="Times New Roman" w:cs="Times New Roman"/>
          <w:b/>
          <w:sz w:val="24"/>
          <w:szCs w:val="24"/>
        </w:rPr>
        <w:t>»</w:t>
      </w:r>
      <w:r w:rsidR="00032B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03315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73AF" w:rsidRPr="0003315A" w:rsidRDefault="00F173AF" w:rsidP="00F17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3AF" w:rsidRDefault="00F173AF" w:rsidP="00F173A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315A">
        <w:rPr>
          <w:rFonts w:ascii="Times New Roman" w:hAnsi="Times New Roman" w:cs="Times New Roman"/>
          <w:sz w:val="24"/>
          <w:szCs w:val="24"/>
        </w:rPr>
        <w:t xml:space="preserve">В целях осуществления мер по противодействию коррупции в границах муниципального образования «Глазовский район»,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Федеральным законом </w:t>
      </w:r>
      <w:hyperlink r:id="rId5" w:history="1"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от 02.03.2007 N 25-ФЗ "О муниципальной службе в Российской Федерации", </w:t>
        </w:r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Указом Президента </w:t>
        </w:r>
        <w:r w:rsidRPr="00FD43B5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Российской Федерации </w:t>
        </w:r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от 16.08.2021 г. № 478 «О национальном плане противодействия</w:t>
        </w:r>
        <w:proofErr w:type="gramEnd"/>
        <w:r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 коррупции на 2021-2024 годы», </w:t>
        </w:r>
        <w:r w:rsidRPr="0003315A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 xml:space="preserve">Уставом </w:t>
        </w:r>
      </w:hyperlink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муниципального образования «</w:t>
      </w:r>
      <w:r w:rsidR="00E44AAD" w:rsidRPr="00E44AAD">
        <w:rPr>
          <w:rFonts w:ascii="Times New Roman" w:hAnsi="Times New Roman" w:cs="Times New Roman"/>
          <w:iCs/>
          <w:sz w:val="24"/>
          <w:szCs w:val="24"/>
        </w:rPr>
        <w:t>Парзинское</w:t>
      </w:r>
      <w:r w:rsidRPr="0003315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03315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5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1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</w:t>
      </w:r>
      <w:r w:rsidRPr="0003315A">
        <w:rPr>
          <w:rFonts w:ascii="Times New Roman" w:hAnsi="Times New Roman" w:cs="Times New Roman"/>
          <w:sz w:val="24"/>
          <w:szCs w:val="24"/>
        </w:rPr>
        <w:t>лан мероприятий по противодействию коррупции в органах местного самоуправления муниципального образования «</w:t>
      </w:r>
      <w:r w:rsidR="00E44AAD" w:rsidRPr="00E44AAD">
        <w:rPr>
          <w:rFonts w:ascii="Times New Roman" w:hAnsi="Times New Roman" w:cs="Times New Roman"/>
          <w:sz w:val="24"/>
          <w:szCs w:val="24"/>
        </w:rPr>
        <w:t>Парзинское</w:t>
      </w:r>
      <w:r w:rsidRPr="0003315A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3315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пункты 4.9 и 4.10 раздела 4 «Формирование нетерпимого отношения к проявлениям коррупции. Антикоррупционная пропаганда и антикоррупционное образование» изложить в следующей редакции: </w:t>
      </w: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701"/>
      </w:tblGrid>
      <w:tr w:rsidR="00F173AF" w:rsidRPr="00A43BC3" w:rsidTr="0010473C">
        <w:trPr>
          <w:trHeight w:val="392"/>
        </w:trPr>
        <w:tc>
          <w:tcPr>
            <w:tcW w:w="710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F173AF" w:rsidRPr="00A43BC3" w:rsidRDefault="00F173AF" w:rsidP="00104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A3960">
              <w:rPr>
                <w:rFonts w:ascii="Times New Roman" w:hAnsi="Times New Roman" w:cs="Times New Roman"/>
              </w:rPr>
              <w:t xml:space="preserve"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A3960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2A3960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F173AF" w:rsidRPr="00DF16C6" w:rsidRDefault="00DF16C6" w:rsidP="00DF16C6">
            <w:pPr>
              <w:jc w:val="center"/>
              <w:rPr>
                <w:rFonts w:ascii="Times New Roman" w:hAnsi="Times New Roman" w:cs="Times New Roman"/>
              </w:rPr>
            </w:pPr>
            <w:r w:rsidRPr="00DF16C6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shd w:val="clear" w:color="auto" w:fill="auto"/>
          </w:tcPr>
          <w:p w:rsidR="00F173AF" w:rsidRPr="00A43BC3" w:rsidRDefault="00F173AF" w:rsidP="0010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  <w:tr w:rsidR="00F173AF" w:rsidRPr="00A43BC3" w:rsidTr="0010473C">
        <w:trPr>
          <w:trHeight w:val="392"/>
        </w:trPr>
        <w:tc>
          <w:tcPr>
            <w:tcW w:w="710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F173AF" w:rsidRPr="00A43BC3" w:rsidRDefault="00F173AF" w:rsidP="00104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3728B">
              <w:rPr>
                <w:rFonts w:ascii="Times New Roman" w:hAnsi="Times New Roman" w:cs="Times New Roman"/>
              </w:rPr>
              <w:t xml:space="preserve">частие лиц, впервые поступивших на муниципальную службу или на работу в соответствующие организации и </w:t>
            </w:r>
            <w:r w:rsidRPr="0043728B">
              <w:rPr>
                <w:rFonts w:ascii="Times New Roman" w:hAnsi="Times New Roman" w:cs="Times New Roman"/>
              </w:rPr>
              <w:lastRenderedPageBreak/>
              <w:t>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F173AF" w:rsidRPr="00A43BC3" w:rsidRDefault="00DF16C6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1701" w:type="dxa"/>
            <w:shd w:val="clear" w:color="auto" w:fill="auto"/>
          </w:tcPr>
          <w:p w:rsidR="00F173AF" w:rsidRPr="00A43BC3" w:rsidRDefault="00F173AF" w:rsidP="0010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образовательного уровня </w:t>
            </w:r>
            <w:r>
              <w:rPr>
                <w:rFonts w:ascii="Times New Roman" w:hAnsi="Times New Roman" w:cs="Times New Roman"/>
              </w:rPr>
              <w:lastRenderedPageBreak/>
              <w:t>муниципальных служащих</w:t>
            </w:r>
          </w:p>
        </w:tc>
      </w:tr>
    </w:tbl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б) раздел 4 «Формирование нетерпимого отношения к проявлениям коррупции. Антикоррупционная пропаганда и антикоррупционное образование» дополнить пунктом 4.11  следующего содержания: </w:t>
      </w: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843"/>
        <w:gridCol w:w="1559"/>
        <w:gridCol w:w="1701"/>
      </w:tblGrid>
      <w:tr w:rsidR="00F173AF" w:rsidRPr="00A43BC3" w:rsidTr="0010473C">
        <w:trPr>
          <w:trHeight w:val="392"/>
        </w:trPr>
        <w:tc>
          <w:tcPr>
            <w:tcW w:w="710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 w:rsidRPr="00A43BC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F173AF" w:rsidRPr="00A43BC3" w:rsidRDefault="00F173AF" w:rsidP="001047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D3410">
              <w:rPr>
                <w:rFonts w:ascii="Times New Roman" w:hAnsi="Times New Roman" w:cs="Times New Roman"/>
              </w:rPr>
              <w:t xml:space="preserve"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D3410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3D3410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</w:tcPr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59" w:type="dxa"/>
          </w:tcPr>
          <w:p w:rsidR="00F173AF" w:rsidRPr="00A43BC3" w:rsidRDefault="000A3B25" w:rsidP="0010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  <w:p w:rsidR="00F173AF" w:rsidRPr="00A43BC3" w:rsidRDefault="00F173AF" w:rsidP="001047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173AF" w:rsidRPr="00A43BC3" w:rsidRDefault="00F173AF" w:rsidP="00104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муниципальных служащих</w:t>
            </w:r>
          </w:p>
        </w:tc>
      </w:tr>
    </w:tbl>
    <w:p w:rsidR="00F173AF" w:rsidRDefault="00F173AF" w:rsidP="00F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3AF" w:rsidRPr="0003315A" w:rsidRDefault="00F173AF" w:rsidP="00F17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31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331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31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 w:rsidR="000A3B25">
        <w:rPr>
          <w:rFonts w:ascii="Times New Roman" w:hAnsi="Times New Roman" w:cs="Times New Roman"/>
          <w:sz w:val="24"/>
          <w:szCs w:val="24"/>
        </w:rPr>
        <w:t>Главу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E44AAD" w:rsidRPr="00E44AAD">
        <w:rPr>
          <w:rFonts w:ascii="Times New Roman" w:hAnsi="Times New Roman" w:cs="Times New Roman"/>
          <w:sz w:val="24"/>
          <w:szCs w:val="24"/>
        </w:rPr>
        <w:t>Парзинское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315A">
        <w:rPr>
          <w:rFonts w:ascii="Times New Roman" w:hAnsi="Times New Roman" w:cs="Times New Roman"/>
          <w:sz w:val="24"/>
          <w:szCs w:val="24"/>
        </w:rPr>
        <w:t>.</w:t>
      </w:r>
    </w:p>
    <w:p w:rsidR="00F173AF" w:rsidRDefault="00F173AF" w:rsidP="00F173A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73AF" w:rsidRPr="0003315A" w:rsidRDefault="00F173AF" w:rsidP="00F173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73AF" w:rsidRPr="0003315A" w:rsidRDefault="000A3B25" w:rsidP="008B2B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3AF">
        <w:rPr>
          <w:rFonts w:ascii="Times New Roman" w:hAnsi="Times New Roman" w:cs="Times New Roman"/>
          <w:b/>
          <w:sz w:val="24"/>
          <w:szCs w:val="24"/>
        </w:rPr>
        <w:t>м</w:t>
      </w:r>
      <w:r w:rsidR="00F173AF" w:rsidRPr="0003315A">
        <w:rPr>
          <w:rFonts w:ascii="Times New Roman" w:hAnsi="Times New Roman" w:cs="Times New Roman"/>
          <w:b/>
          <w:sz w:val="24"/>
          <w:szCs w:val="24"/>
        </w:rPr>
        <w:t>униципального</w:t>
      </w:r>
      <w:r w:rsidR="00F173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3AF" w:rsidRPr="0003315A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E44AAD" w:rsidRPr="00E44AAD">
        <w:rPr>
          <w:rFonts w:ascii="Times New Roman" w:hAnsi="Times New Roman" w:cs="Times New Roman"/>
          <w:b/>
          <w:sz w:val="24"/>
          <w:szCs w:val="24"/>
        </w:rPr>
        <w:t>Парзинское</w:t>
      </w:r>
      <w:r w:rsidR="00F173AF" w:rsidRPr="0003315A">
        <w:rPr>
          <w:rFonts w:ascii="Times New Roman" w:hAnsi="Times New Roman" w:cs="Times New Roman"/>
          <w:b/>
          <w:sz w:val="24"/>
          <w:szCs w:val="24"/>
        </w:rPr>
        <w:t xml:space="preserve">»     </w:t>
      </w:r>
      <w:r w:rsidR="00E44AA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spellStart"/>
      <w:r w:rsidR="00E44AAD">
        <w:rPr>
          <w:rFonts w:ascii="Times New Roman" w:hAnsi="Times New Roman" w:cs="Times New Roman"/>
          <w:b/>
          <w:sz w:val="24"/>
          <w:szCs w:val="24"/>
        </w:rPr>
        <w:t>Е.И.Поздеева</w:t>
      </w:r>
      <w:proofErr w:type="spellEnd"/>
      <w:r w:rsidR="00F173AF" w:rsidRPr="000331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3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F173AF" w:rsidRPr="0003315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173AF" w:rsidRDefault="00F173AF" w:rsidP="00F173AF">
      <w:pPr>
        <w:spacing w:after="0"/>
        <w:rPr>
          <w:rFonts w:ascii="Times New Roman" w:hAnsi="Times New Roman" w:cs="Times New Roman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3AF" w:rsidRDefault="00F173AF" w:rsidP="00F173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173AF" w:rsidSect="00A8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AF"/>
    <w:rsid w:val="00032B97"/>
    <w:rsid w:val="000A3B25"/>
    <w:rsid w:val="002337DE"/>
    <w:rsid w:val="002B4CC6"/>
    <w:rsid w:val="003A296A"/>
    <w:rsid w:val="008B2BFC"/>
    <w:rsid w:val="00A1414B"/>
    <w:rsid w:val="00B83801"/>
    <w:rsid w:val="00C97D7A"/>
    <w:rsid w:val="00DF16C6"/>
    <w:rsid w:val="00E44AAD"/>
    <w:rsid w:val="00EF2637"/>
    <w:rsid w:val="00F173AF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73AF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F173AF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173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032B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73AF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F173AF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173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032B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5C6AEE570A907A1A662B4E3F5790FB664C7F947AECA88EB97A26E32854EFE9AF220DD9A30CDB1429B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2021-11-12T09:51:00Z</dcterms:created>
  <dcterms:modified xsi:type="dcterms:W3CDTF">2021-11-12T09:58:00Z</dcterms:modified>
</cp:coreProperties>
</file>