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261CD">
        <w:rPr>
          <w:b/>
          <w:sz w:val="28"/>
          <w:szCs w:val="28"/>
        </w:rPr>
        <w:t>3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261C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февраля</w:t>
      </w:r>
      <w:r w:rsidR="00D138B1">
        <w:rPr>
          <w:b/>
          <w:sz w:val="28"/>
          <w:szCs w:val="28"/>
        </w:rPr>
        <w:t xml:space="preserve"> 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4261CD" w:rsidP="008C41F6">
            <w:pPr>
              <w:jc w:val="both"/>
            </w:pPr>
            <w:r w:rsidRPr="004261CD">
              <w:t>Извещение</w:t>
            </w:r>
            <w:r w:rsidRPr="004261CD">
              <w:t xml:space="preserve"> о  возможности предоставления на праве собственности земельного участка из категории земель населенных пунктов,  площадью 2500 </w:t>
            </w:r>
            <w:proofErr w:type="spellStart"/>
            <w:r w:rsidRPr="004261CD">
              <w:t>кв.м</w:t>
            </w:r>
            <w:proofErr w:type="spellEnd"/>
            <w:r w:rsidRPr="004261CD">
              <w:t xml:space="preserve">., расположенного по адресному ориентиру: </w:t>
            </w:r>
            <w:proofErr w:type="gramStart"/>
            <w:r w:rsidRPr="004261CD">
              <w:t xml:space="preserve">Удмуртская Республика, Глазовский район, д. Удмуртские </w:t>
            </w:r>
            <w:proofErr w:type="spellStart"/>
            <w:r w:rsidRPr="004261CD">
              <w:t>Парзи</w:t>
            </w:r>
            <w:proofErr w:type="spellEnd"/>
            <w:r w:rsidRPr="004261CD">
              <w:t>, ул. Садовая, для ведения личного подсобного хозяйства (приусадебный земельный участок).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4261CD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208F8" w:rsidRDefault="002208F8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  <w:bookmarkStart w:id="0" w:name="_GoBack"/>
      <w:bookmarkEnd w:id="0"/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4261CD">
      <w:pPr>
        <w:ind w:firstLine="708"/>
        <w:jc w:val="both"/>
      </w:pPr>
      <w:r>
        <w:t xml:space="preserve">Администрация муниципального образования «Муниципальный округ Глазовский район Удмуртской Республики» извещает о  возможности предоставления на праве собственности земельного участка из категории земель населенных пунктов,  площадью 2500 </w:t>
      </w:r>
      <w:proofErr w:type="spellStart"/>
      <w:r>
        <w:t>кв.м</w:t>
      </w:r>
      <w:proofErr w:type="spellEnd"/>
      <w:r>
        <w:t xml:space="preserve">., расположенного по адресному ориентиру: </w:t>
      </w:r>
      <w:proofErr w:type="gramStart"/>
      <w:r>
        <w:t xml:space="preserve">Удмуртская Республика, Глазовский район, д. Удмуртские </w:t>
      </w:r>
      <w:proofErr w:type="spellStart"/>
      <w:r>
        <w:t>Парзи</w:t>
      </w:r>
      <w:proofErr w:type="spellEnd"/>
      <w:r>
        <w:t>, ул. Садовая, для ведения личного подсобного хозяйства (приусадебный земельный участок).</w:t>
      </w:r>
      <w:proofErr w:type="gramEnd"/>
    </w:p>
    <w:p w:rsidR="004261CD" w:rsidRDefault="004261CD" w:rsidP="004261CD">
      <w:pPr>
        <w:pStyle w:val="ae"/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14 февраля  2022 года по 16 марта  2022 года</w:t>
      </w:r>
      <w:r>
        <w:rPr>
          <w:szCs w:val="24"/>
        </w:rPr>
        <w:t xml:space="preserve"> с 8.00 до 17.00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«Муниципальный округ Глазовский район Удмуртской Республики» по адресу: УР, г. Глазов,  ул. М. Гвардии,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а также на сайте Администрации муниципального образования «Глазовский район»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torgi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4261CD" w:rsidRDefault="004261CD" w:rsidP="004261CD">
      <w:pPr>
        <w:ind w:firstLine="851"/>
        <w:jc w:val="both"/>
      </w:pPr>
      <w:proofErr w:type="gramStart"/>
      <w:r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u w:val="single"/>
        </w:rPr>
        <w:t>с 14 февраля  2022 года по 16 марта  2022 года</w:t>
      </w:r>
      <w:r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«Муниципальный округ Глазовский район Удмуртской Республики» по адресу:</w:t>
      </w:r>
      <w:proofErr w:type="gramEnd"/>
      <w:r>
        <w:t xml:space="preserve"> </w:t>
      </w:r>
      <w:proofErr w:type="gramStart"/>
      <w:r>
        <w:t xml:space="preserve">УР, г. Глазов,  ул. </w:t>
      </w:r>
      <w:proofErr w:type="spellStart"/>
      <w:r>
        <w:t>М.Гвардии</w:t>
      </w:r>
      <w:proofErr w:type="spellEnd"/>
      <w:r>
        <w:t xml:space="preserve">, д. 22а, </w:t>
      </w:r>
      <w:proofErr w:type="spellStart"/>
      <w:r>
        <w:t>каб</w:t>
      </w:r>
      <w:proofErr w:type="spellEnd"/>
      <w: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1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C25" w:rsidRDefault="004A0C25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4A0C25" w:rsidRDefault="004A0C25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4261CD" w:rsidP="00703994">
      <w:pPr>
        <w:jc w:val="center"/>
      </w:pPr>
      <w:r>
        <w:t>Подписано в печать  11</w:t>
      </w:r>
      <w:r w:rsidR="00C61042">
        <w:t>.0</w:t>
      </w:r>
      <w:r>
        <w:t>2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31" w:rsidRDefault="00614A31" w:rsidP="002208F8">
      <w:r>
        <w:separator/>
      </w:r>
    </w:p>
  </w:endnote>
  <w:endnote w:type="continuationSeparator" w:id="0">
    <w:p w:rsidR="00614A31" w:rsidRDefault="00614A31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4A0C25" w:rsidRDefault="004A0C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C25" w:rsidRDefault="004A0C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31" w:rsidRDefault="00614A31" w:rsidP="002208F8">
      <w:r>
        <w:separator/>
      </w:r>
    </w:p>
  </w:footnote>
  <w:footnote w:type="continuationSeparator" w:id="0">
    <w:p w:rsidR="00614A31" w:rsidRDefault="00614A31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4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63622"/>
    <w:rsid w:val="00464B79"/>
    <w:rsid w:val="004A0C25"/>
    <w:rsid w:val="004B7B72"/>
    <w:rsid w:val="004C312E"/>
    <w:rsid w:val="005105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61042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F74FA"/>
    <w:rsid w:val="00F14E17"/>
    <w:rsid w:val="00F53006"/>
    <w:rsid w:val="00F55DB8"/>
    <w:rsid w:val="00F73F7A"/>
    <w:rsid w:val="00F75FDD"/>
    <w:rsid w:val="00F77ED8"/>
    <w:rsid w:val="00F93A2D"/>
    <w:rsid w:val="00FC1E8F"/>
    <w:rsid w:val="00FC7FB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08DB-F1DC-479F-9CC3-2379DC8A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45</cp:revision>
  <cp:lastPrinted>2021-12-17T13:01:00Z</cp:lastPrinted>
  <dcterms:created xsi:type="dcterms:W3CDTF">2021-11-18T12:11:00Z</dcterms:created>
  <dcterms:modified xsi:type="dcterms:W3CDTF">2022-02-11T12:28:00Z</dcterms:modified>
</cp:coreProperties>
</file>