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85" w:rsidRPr="00511184" w:rsidRDefault="008B6385" w:rsidP="008B6385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8B6385" w:rsidRPr="00511184" w:rsidRDefault="008B6385" w:rsidP="008B6385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8B6385" w:rsidRPr="00B036EE" w:rsidRDefault="008B6385" w:rsidP="008B6385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B036EE">
        <w:rPr>
          <w:bCs/>
        </w:rPr>
        <w:t>«</w:t>
      </w:r>
      <w:proofErr w:type="spellStart"/>
      <w:r w:rsidRPr="00B036EE">
        <w:rPr>
          <w:bCs/>
        </w:rPr>
        <w:t>Гулековское</w:t>
      </w:r>
      <w:proofErr w:type="spellEnd"/>
      <w:r w:rsidRPr="00B036EE">
        <w:rPr>
          <w:bCs/>
        </w:rPr>
        <w:t>»</w:t>
      </w:r>
    </w:p>
    <w:p w:rsidR="008B6385" w:rsidRPr="00B036EE" w:rsidRDefault="008B6385" w:rsidP="008B6385">
      <w:pPr>
        <w:tabs>
          <w:tab w:val="left" w:pos="5220"/>
        </w:tabs>
        <w:ind w:firstLine="5040"/>
        <w:jc w:val="center"/>
        <w:rPr>
          <w:bCs/>
        </w:rPr>
      </w:pPr>
      <w:r w:rsidRPr="00B036EE">
        <w:rPr>
          <w:bCs/>
        </w:rPr>
        <w:t xml:space="preserve">                                                   от             201</w:t>
      </w:r>
      <w:r>
        <w:rPr>
          <w:bCs/>
        </w:rPr>
        <w:t>4</w:t>
      </w:r>
      <w:r w:rsidRPr="00B036EE">
        <w:rPr>
          <w:bCs/>
        </w:rPr>
        <w:t xml:space="preserve"> г.  №   </w:t>
      </w:r>
    </w:p>
    <w:p w:rsidR="008B6385" w:rsidRPr="00A70A06" w:rsidRDefault="008B6385" w:rsidP="008B6385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B036EE">
        <w:rPr>
          <w:b/>
          <w:color w:val="000000"/>
          <w:spacing w:val="-7"/>
        </w:rPr>
        <w:t xml:space="preserve">Перечень главных </w:t>
      </w:r>
      <w:proofErr w:type="gramStart"/>
      <w:r w:rsidRPr="00B036EE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B036EE">
        <w:rPr>
          <w:b/>
          <w:color w:val="000000"/>
          <w:spacing w:val="-7"/>
        </w:rPr>
        <w:t xml:space="preserve"> образования «</w:t>
      </w:r>
      <w:proofErr w:type="spellStart"/>
      <w:r w:rsidRPr="00B036EE">
        <w:rPr>
          <w:b/>
          <w:color w:val="000000"/>
          <w:spacing w:val="-7"/>
        </w:rPr>
        <w:t>Гулековское</w:t>
      </w:r>
      <w:proofErr w:type="spellEnd"/>
      <w:r w:rsidRPr="00B036EE">
        <w:rPr>
          <w:b/>
          <w:color w:val="000000"/>
          <w:spacing w:val="-7"/>
        </w:rPr>
        <w:t>»</w:t>
      </w:r>
    </w:p>
    <w:p w:rsidR="008B6385" w:rsidRPr="00A70A06" w:rsidRDefault="008B6385" w:rsidP="008B6385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03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9"/>
        <w:gridCol w:w="6944"/>
      </w:tblGrid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pPr>
              <w:rPr>
                <w:b/>
              </w:rPr>
            </w:pPr>
            <w:r w:rsidRPr="00A70A06">
              <w:rPr>
                <w:b/>
              </w:rPr>
              <w:t>Код администратора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pPr>
              <w:jc w:val="center"/>
              <w:rPr>
                <w:b/>
              </w:rPr>
            </w:pPr>
            <w:r w:rsidRPr="00A70A06">
              <w:rPr>
                <w:b/>
              </w:rPr>
              <w:t>Коды бюджетной классификации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pPr>
              <w:jc w:val="center"/>
              <w:rPr>
                <w:b/>
                <w:bCs/>
              </w:rPr>
            </w:pPr>
            <w:r w:rsidRPr="00A70A06">
              <w:rPr>
                <w:b/>
              </w:rPr>
              <w:t>Наименование главного</w:t>
            </w:r>
            <w:r w:rsidRPr="00A70A06">
              <w:rPr>
                <w:b/>
                <w:bCs/>
              </w:rPr>
              <w:t xml:space="preserve"> </w:t>
            </w:r>
            <w:proofErr w:type="gramStart"/>
            <w:r w:rsidRPr="00A70A06">
              <w:rPr>
                <w:b/>
                <w:bCs/>
              </w:rPr>
              <w:t>администратора</w:t>
            </w:r>
            <w:r w:rsidRPr="00A70A06">
              <w:rPr>
                <w:b/>
              </w:rPr>
              <w:t xml:space="preserve"> источников финансирования дефицита бюджета </w:t>
            </w:r>
            <w:r>
              <w:rPr>
                <w:b/>
              </w:rPr>
              <w:t>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8B6385" w:rsidRPr="008E723B" w:rsidTr="0012335A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Получение кредитов от кредитных организаций бюджетами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01 03 00 00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01 03 00 00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Погашение бюджетами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Увеличение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Увеличение прочих остатков денежных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>
              <w:t>поселений</w:t>
            </w:r>
            <w:proofErr w:type="gramEnd"/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Уменьшение остатков средств финансовых резервов бюджетов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Уменьшение прочих остатков средств бюджетов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Курсовая разница по средствам бюджетов </w:t>
            </w:r>
            <w:r>
              <w:t>поселений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Исполнение государственных гарантий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Возврат бюджетных кредитов, предоставленных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Предоставление бюджетных кредитов юридическим лицам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  <w:r w:rsidRPr="00A70A06">
              <w:t xml:space="preserve"> 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Привлечение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  <w:tr w:rsidR="008B6385" w:rsidRPr="008E723B" w:rsidTr="0012335A">
        <w:trPr>
          <w:trHeight w:val="397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385" w:rsidRPr="00A70A06" w:rsidRDefault="008B6385" w:rsidP="0012335A">
            <w:r>
              <w:t>230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6385" w:rsidRPr="00A70A06" w:rsidRDefault="008B6385" w:rsidP="0012335A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 xml:space="preserve">источников внутреннего финансирования дефицита бюджетов </w:t>
            </w:r>
            <w:r>
              <w:t>поселений</w:t>
            </w:r>
            <w:proofErr w:type="gramEnd"/>
          </w:p>
        </w:tc>
      </w:tr>
    </w:tbl>
    <w:p w:rsidR="008B6385" w:rsidRDefault="008B6385" w:rsidP="008B6385"/>
    <w:p w:rsidR="008B6385" w:rsidRDefault="008B6385" w:rsidP="008B6385"/>
    <w:p w:rsidR="008B6385" w:rsidRDefault="008B6385" w:rsidP="008B6385"/>
    <w:p w:rsidR="008B6385" w:rsidRDefault="008B6385" w:rsidP="008B6385"/>
    <w:p w:rsidR="008B6385" w:rsidRDefault="008B6385" w:rsidP="008B6385"/>
    <w:p w:rsidR="008B6385" w:rsidRDefault="008B6385" w:rsidP="008B6385"/>
    <w:p w:rsidR="008B6385" w:rsidRPr="00A70A06" w:rsidRDefault="008B6385" w:rsidP="008B6385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E6116">
        <w:rPr>
          <w:b/>
        </w:rPr>
        <w:lastRenderedPageBreak/>
        <w:t xml:space="preserve">Иные источники финансирования дефицита бюджета </w:t>
      </w:r>
      <w:r>
        <w:rPr>
          <w:b/>
        </w:rPr>
        <w:t xml:space="preserve">муниципального </w:t>
      </w:r>
      <w:r w:rsidRPr="00B036EE">
        <w:rPr>
          <w:b/>
        </w:rPr>
        <w:t>образования «</w:t>
      </w:r>
      <w:proofErr w:type="spellStart"/>
      <w:r w:rsidRPr="00B036EE">
        <w:rPr>
          <w:b/>
        </w:rPr>
        <w:t>Гулековское</w:t>
      </w:r>
      <w:proofErr w:type="spellEnd"/>
      <w:r w:rsidRPr="00B036EE">
        <w:rPr>
          <w:b/>
        </w:rPr>
        <w:t xml:space="preserve">», администрирование которых может осуществляться главными </w:t>
      </w:r>
      <w:r w:rsidRPr="00B036EE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Pr="00B036EE">
        <w:rPr>
          <w:b/>
          <w:color w:val="000000"/>
          <w:spacing w:val="-7"/>
        </w:rPr>
        <w:t>Гулековское</w:t>
      </w:r>
      <w:proofErr w:type="spellEnd"/>
      <w:r w:rsidRPr="00B036EE">
        <w:rPr>
          <w:b/>
          <w:color w:val="000000"/>
          <w:spacing w:val="-7"/>
        </w:rPr>
        <w:t>»</w:t>
      </w:r>
      <w:r>
        <w:rPr>
          <w:b/>
          <w:color w:val="000000"/>
          <w:spacing w:val="-7"/>
        </w:rPr>
        <w:t xml:space="preserve"> в пределах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8B6385" w:rsidRPr="00CD5625" w:rsidTr="0012335A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8B6385" w:rsidRPr="00CD5625" w:rsidTr="0012335A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</w:tr>
      <w:tr w:rsidR="008B6385" w:rsidRPr="00CD5625" w:rsidTr="0012335A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8B6385" w:rsidRPr="00CD5625" w:rsidTr="0012335A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8B6385" w:rsidRPr="00CD5625" w:rsidTr="0012335A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8B6385" w:rsidRPr="00CD5625" w:rsidTr="0012335A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8B6385" w:rsidRPr="00CD5625" w:rsidTr="0012335A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остатков средств финансовых резервов бюджетов поселений, размещённых в ценные бумаги</w:t>
            </w:r>
          </w:p>
        </w:tc>
      </w:tr>
      <w:tr w:rsidR="008B6385" w:rsidRPr="00CD5625" w:rsidTr="0012335A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</w:tr>
      <w:tr w:rsidR="008B6385" w:rsidRPr="00CD5625" w:rsidTr="0012335A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Увеличение прочих остатков средств бюджетов поселений, временно размещённых в ценные бумаги</w:t>
            </w:r>
          </w:p>
        </w:tc>
      </w:tr>
      <w:tr w:rsidR="008B6385" w:rsidRPr="00CD5625" w:rsidTr="0012335A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8B6385" w:rsidRPr="00CD5625" w:rsidTr="0012335A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поселений, размещённых в ценные бумаги </w:t>
            </w:r>
          </w:p>
        </w:tc>
      </w:tr>
      <w:tr w:rsidR="008B6385" w:rsidRPr="00CD5625" w:rsidTr="0012335A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</w:pPr>
            <w:r w:rsidRPr="00CD5625">
              <w:t>Уменьшение прочих остатков денежных средств бюджетов поселений</w:t>
            </w:r>
          </w:p>
        </w:tc>
      </w:tr>
      <w:tr w:rsidR="008B6385" w:rsidRPr="00CD5625" w:rsidTr="0012335A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</w:pPr>
            <w:r w:rsidRPr="00CD5625">
              <w:t>Уменьшение прочих остатков средств бюджетов поселений, временно размещённых в ценные бумаги</w:t>
            </w:r>
          </w:p>
        </w:tc>
      </w:tr>
      <w:tr w:rsidR="008B6385" w:rsidRPr="00CD5625" w:rsidTr="0012335A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Курсовая разница по средствам бюджетов поселений</w:t>
            </w:r>
          </w:p>
        </w:tc>
      </w:tr>
      <w:tr w:rsidR="008B6385" w:rsidRPr="00CD5625" w:rsidTr="0012335A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Исполнение государственных гарантий 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B6385" w:rsidRPr="00CD5625" w:rsidTr="0012335A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8B6385" w:rsidRPr="00CD5625" w:rsidTr="0012335A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Возврат бюджетных кредитов, предоставленных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8B6385" w:rsidRPr="00CD5625" w:rsidTr="0012335A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юридическим лицам из бюджетов поселений в валюте Российской Федерации</w:t>
            </w:r>
          </w:p>
        </w:tc>
      </w:tr>
      <w:tr w:rsidR="008B6385" w:rsidRPr="00CD5625" w:rsidTr="0012335A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>Предоставление бюджетных кредитов другим бюджетам бюджетной системы Российской Федерации из бюджетов поселений в валюте Российской Федерации</w:t>
            </w:r>
          </w:p>
        </w:tc>
      </w:tr>
      <w:tr w:rsidR="008B6385" w:rsidRPr="00CD5625" w:rsidTr="0012335A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  <w:tr w:rsidR="008B6385" w:rsidTr="0012335A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B6385" w:rsidRPr="00CD5625" w:rsidRDefault="008B6385" w:rsidP="0012335A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8B6385" w:rsidRPr="00FB3DA3" w:rsidRDefault="008B6385" w:rsidP="0012335A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>источников внутреннего финансирования дефицита бюджетов поселений</w:t>
            </w:r>
            <w:proofErr w:type="gramEnd"/>
          </w:p>
        </w:tc>
      </w:tr>
    </w:tbl>
    <w:p w:rsidR="008B6385" w:rsidRPr="008E723B" w:rsidRDefault="008B6385" w:rsidP="008B6385"/>
    <w:p w:rsidR="008B6385" w:rsidRPr="00511184" w:rsidRDefault="008B6385" w:rsidP="008B6385">
      <w:pPr>
        <w:jc w:val="both"/>
        <w:rPr>
          <w:b/>
        </w:rPr>
      </w:pPr>
    </w:p>
    <w:p w:rsidR="005A3D54" w:rsidRDefault="005A3D54">
      <w:bookmarkStart w:id="0" w:name="_GoBack"/>
      <w:bookmarkEnd w:id="0"/>
    </w:p>
    <w:sectPr w:rsidR="005A3D54" w:rsidSect="008B6385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3D3"/>
    <w:rsid w:val="005000B6"/>
    <w:rsid w:val="005A3D54"/>
    <w:rsid w:val="008603D3"/>
    <w:rsid w:val="008B6385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5416</Characters>
  <Application>Microsoft Office Word</Application>
  <DocSecurity>0</DocSecurity>
  <Lines>45</Lines>
  <Paragraphs>12</Paragraphs>
  <ScaleCrop>false</ScaleCrop>
  <Company/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2014-11-17T07:35:00Z</dcterms:created>
  <dcterms:modified xsi:type="dcterms:W3CDTF">2014-11-17T07:35:00Z</dcterms:modified>
</cp:coreProperties>
</file>