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A5" w:rsidRPr="00770D86" w:rsidRDefault="00AF67A5" w:rsidP="00AF67A5">
      <w:pPr>
        <w:spacing w:after="0"/>
        <w:jc w:val="center"/>
      </w:pP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ГЛАВА МУНИЦИПАЛЬНОГО ОБРАЗОВАНИЯ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ПОНИН</w:t>
      </w: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СКОЕ»</w:t>
      </w:r>
    </w:p>
    <w:p w:rsidR="00AF67A5" w:rsidRPr="00770D86" w:rsidRDefault="00AF67A5" w:rsidP="00AF67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ПОНИНО</w:t>
      </w:r>
      <w:proofErr w:type="gramStart"/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»М</w:t>
      </w:r>
      <w:proofErr w:type="gramEnd"/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УНИЦИПАЛ КЫЛДЫТЭТЛЭН ТÖРОЕЗ</w:t>
      </w:r>
    </w:p>
    <w:p w:rsidR="00AF67A5" w:rsidRDefault="00AF67A5" w:rsidP="00AF67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F67A5" w:rsidRPr="00770D86" w:rsidRDefault="00AF67A5" w:rsidP="00AF67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ПОСТАНОВЛЕНИЕ</w:t>
      </w:r>
    </w:p>
    <w:p w:rsidR="00AF67A5" w:rsidRPr="00770D86" w:rsidRDefault="00AF67A5" w:rsidP="00AF67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7A5" w:rsidRPr="00770D86" w:rsidRDefault="00AF67A5" w:rsidP="00AF67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25.09.2020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7</w:t>
      </w:r>
    </w:p>
    <w:p w:rsidR="00AF67A5" w:rsidRPr="00770D86" w:rsidRDefault="00AF67A5" w:rsidP="00AF67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7A5" w:rsidRPr="00770D86" w:rsidRDefault="00AF67A5" w:rsidP="00AF67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F67A5" w:rsidRDefault="00AF67A5" w:rsidP="00AF6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назначении публичных слушаний</w:t>
      </w:r>
    </w:p>
    <w:p w:rsidR="00AF67A5" w:rsidRDefault="00AF67A5" w:rsidP="00AF6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проекту внесения изменений в Устав</w:t>
      </w:r>
    </w:p>
    <w:p w:rsidR="00AF67A5" w:rsidRDefault="00AF67A5" w:rsidP="00AF6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AF67A5" w:rsidRDefault="00AF67A5" w:rsidP="00AF6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67A5" w:rsidRDefault="00AF67A5" w:rsidP="00AF6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Руководствуясь частью 3 статьи 28 Федерального закона от 06 октября 2003 года № 131-ФЗ «Об общих принципах организации местного самоуправления в Российской Федерации»,  статьей 17 Устава муниципального образования «</w:t>
      </w:r>
      <w:proofErr w:type="spellStart"/>
      <w:r w:rsidRPr="00D6066F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D6066F">
        <w:rPr>
          <w:rFonts w:ascii="Times New Roman" w:hAnsi="Times New Roman" w:cs="Times New Roman"/>
          <w:sz w:val="24"/>
          <w:szCs w:val="24"/>
        </w:rPr>
        <w:t>», Положением о порядке  организации и проведения публичных слушаний  в муниципальном образовании «</w:t>
      </w:r>
      <w:proofErr w:type="spellStart"/>
      <w:r w:rsidRPr="00D6066F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D6066F">
        <w:rPr>
          <w:rFonts w:ascii="Times New Roman" w:hAnsi="Times New Roman" w:cs="Times New Roman"/>
          <w:sz w:val="24"/>
          <w:szCs w:val="24"/>
        </w:rPr>
        <w:t xml:space="preserve">», </w:t>
      </w:r>
      <w:r w:rsidRPr="00D6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F67A5" w:rsidRDefault="00AF67A5" w:rsidP="00AF67A5">
      <w:pPr>
        <w:suppressAutoHyphens/>
        <w:spacing w:after="0" w:line="240" w:lineRule="auto"/>
        <w:ind w:right="-10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1.Назначить публичные слушания по проекту внесению изменений  в   Устав</w:t>
      </w:r>
    </w:p>
    <w:p w:rsidR="00AF67A5" w:rsidRDefault="00AF67A5" w:rsidP="00AF67A5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</w:p>
    <w:p w:rsidR="00AF67A5" w:rsidRDefault="00AF67A5" w:rsidP="00AF6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Разместить  материалы   проекта  внесения изменений в Устав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sz w:val="24"/>
          <w:szCs w:val="24"/>
        </w:rPr>
        <w:t>»   в  здании Администрации 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 по адресу: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онино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Коммунальная, 7. </w:t>
      </w:r>
    </w:p>
    <w:p w:rsidR="00AF67A5" w:rsidRDefault="00AF67A5" w:rsidP="00AF6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Публичные слушания провести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 октября 2020</w:t>
      </w:r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в 15 часов в кабинете Главы муниципального образования «</w:t>
      </w:r>
      <w:proofErr w:type="spellStart"/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>Понинское</w:t>
      </w:r>
      <w:proofErr w:type="spellEnd"/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 xml:space="preserve">» по адресу: с. Понино, </w:t>
      </w:r>
      <w:proofErr w:type="spellStart"/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>ул</w:t>
      </w:r>
      <w:proofErr w:type="gramStart"/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>.К</w:t>
      </w:r>
      <w:proofErr w:type="gramEnd"/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>оммунальная</w:t>
      </w:r>
      <w:proofErr w:type="spellEnd"/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>, д.7.</w:t>
      </w:r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Разместить  проект</w:t>
      </w:r>
      <w:proofErr w:type="gramEnd"/>
      <w:r>
        <w:rPr>
          <w:rFonts w:ascii="Times New Roman" w:hAnsi="Times New Roman"/>
          <w:sz w:val="24"/>
          <w:szCs w:val="24"/>
        </w:rPr>
        <w:t xml:space="preserve">  внесения изменений в Устав  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в  сети «Интернет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F67A5" w:rsidRDefault="00AF67A5" w:rsidP="00AF6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Установить, что письменные замечания и предложения, касающиеся  внесения изменений в Устав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sz w:val="24"/>
          <w:szCs w:val="24"/>
        </w:rPr>
        <w:t>», вынесенного на  публичные слушания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предоставляются  </w:t>
      </w:r>
      <w:r w:rsidRPr="00A5200C">
        <w:rPr>
          <w:rFonts w:ascii="Times New Roman" w:hAnsi="Times New Roman"/>
          <w:color w:val="000000" w:themeColor="text1"/>
          <w:sz w:val="24"/>
          <w:szCs w:val="24"/>
        </w:rPr>
        <w:t xml:space="preserve">до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 октября 2020</w:t>
      </w:r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  для включения их в протокол публичных слушаний,  в Администрацию муниципального образования   «</w:t>
      </w:r>
      <w:proofErr w:type="spellStart"/>
      <w:r>
        <w:rPr>
          <w:rFonts w:ascii="Times New Roman" w:hAnsi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по адресу: УР,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онино</w:t>
      </w:r>
      <w:proofErr w:type="spellEnd"/>
      <w:r>
        <w:rPr>
          <w:rFonts w:ascii="Times New Roman" w:hAnsi="Times New Roman"/>
          <w:sz w:val="24"/>
          <w:szCs w:val="24"/>
        </w:rPr>
        <w:t>, ул. Коммунальная, д. 7.      Тел. 8 (34141) 97-125.   Часы работы с 08-00 до 12-00, с 13-00 до 16-00.</w:t>
      </w:r>
    </w:p>
    <w:p w:rsidR="00AF67A5" w:rsidRDefault="00AF67A5" w:rsidP="00AF6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 постановления оставляю за собой.</w:t>
      </w:r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Н.Н.Дзюина</w:t>
      </w:r>
      <w:proofErr w:type="spellEnd"/>
    </w:p>
    <w:p w:rsidR="00AF67A5" w:rsidRDefault="00AF67A5" w:rsidP="00AF67A5"/>
    <w:p w:rsidR="00AF67A5" w:rsidRDefault="00AF67A5" w:rsidP="00AF67A5"/>
    <w:p w:rsidR="00AF67A5" w:rsidRDefault="00AF67A5" w:rsidP="00AF67A5"/>
    <w:p w:rsidR="00AF67A5" w:rsidRDefault="00AF67A5" w:rsidP="00AF67A5">
      <w:r>
        <w:t>Ъ</w:t>
      </w:r>
    </w:p>
    <w:p w:rsidR="00AF67A5" w:rsidRDefault="00AF67A5" w:rsidP="00AF67A5"/>
    <w:p w:rsidR="00AF67A5" w:rsidRDefault="00AF67A5" w:rsidP="00AF67A5"/>
    <w:p w:rsidR="00AF67A5" w:rsidRDefault="00AF67A5" w:rsidP="00AF67A5"/>
    <w:p w:rsidR="00AF67A5" w:rsidRDefault="00AF67A5" w:rsidP="00AF67A5"/>
    <w:p w:rsidR="00AF67A5" w:rsidRDefault="00AF67A5" w:rsidP="00AF67A5"/>
    <w:p w:rsidR="00AF67A5" w:rsidRDefault="00AF67A5" w:rsidP="00AF67A5">
      <w:r>
        <w:t xml:space="preserve">                                                                                                                                                             проект</w:t>
      </w:r>
    </w:p>
    <w:p w:rsidR="00AF67A5" w:rsidRDefault="00AF67A5" w:rsidP="00AF67A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«ПОНИНСКОЕ»</w:t>
      </w:r>
    </w:p>
    <w:p w:rsidR="00AF67A5" w:rsidRDefault="00AF67A5" w:rsidP="00AF67A5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«ПОНИНО» МУНИЦИПАЛ КЫЛДЭТЫСЬ ДЕПУТАТЪЁСЛЭН КЕНЕШСЫ</w:t>
      </w:r>
    </w:p>
    <w:p w:rsidR="00AF67A5" w:rsidRDefault="00AF67A5" w:rsidP="00AF67A5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 очередная сессия Совета депутатов</w:t>
      </w:r>
    </w:p>
    <w:p w:rsidR="00AF67A5" w:rsidRDefault="00AF67A5" w:rsidP="00AF67A5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четвертого созыва</w:t>
      </w:r>
    </w:p>
    <w:p w:rsidR="00AF67A5" w:rsidRDefault="00AF67A5" w:rsidP="00AF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AF67A5" w:rsidRDefault="00AF67A5" w:rsidP="00AF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                                                                                                       №_______</w:t>
      </w:r>
    </w:p>
    <w:p w:rsidR="00AF67A5" w:rsidRDefault="00AF67A5" w:rsidP="00AF67A5">
      <w:pPr>
        <w:shd w:val="clear" w:color="auto" w:fill="FFFFFF"/>
        <w:spacing w:after="0" w:line="240" w:lineRule="auto"/>
        <w:ind w:left="38" w:right="5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онино</w:t>
      </w:r>
      <w:proofErr w:type="spellEnd"/>
    </w:p>
    <w:p w:rsidR="00AF67A5" w:rsidRDefault="00AF67A5" w:rsidP="00AF67A5">
      <w:pPr>
        <w:shd w:val="clear" w:color="auto" w:fill="FFFFFF"/>
        <w:spacing w:after="0" w:line="240" w:lineRule="auto"/>
        <w:ind w:left="38" w:right="5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F67A5" w:rsidRDefault="00AF67A5" w:rsidP="00AF67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Устав </w:t>
      </w:r>
    </w:p>
    <w:p w:rsidR="00AF67A5" w:rsidRDefault="00AF67A5" w:rsidP="00AF67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F67A5" w:rsidRDefault="00AF67A5" w:rsidP="00AF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Default="00AF67A5" w:rsidP="00AF67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proofErr w:type="gramStart"/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в целях приведения Устава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соответствие с Федеральным законом от 1 мая 2019 года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 августа 2019</w:t>
      </w:r>
      <w:proofErr w:type="gramEnd"/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283-ФЗ «О внесении изменений в Градостроительный кодекс Российской Федерации и отдельные законодательные акты Российской Федерации»,  Федеральным законом от 24 апреля 2020 года № 148-ФЗ «О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002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20 июля 2020 года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</w:t>
      </w:r>
      <w:proofErr w:type="gramEnd"/>
      <w:r w:rsidRPr="00DE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отдельные законодательные акты Российской Федерации» и Федеральный закон «Об общих принципах организации местного самоуправления в Российской Федерации» </w:t>
      </w:r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</w:t>
      </w:r>
      <w:r w:rsidRPr="00FE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</w:t>
      </w:r>
      <w:proofErr w:type="spellEnd"/>
      <w:r w:rsidRPr="00FE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РЕШИЛ:</w:t>
      </w:r>
    </w:p>
    <w:p w:rsidR="00AF67A5" w:rsidRDefault="00AF67A5" w:rsidP="00AF6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принятый решением Совета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17 июня 2013 года № 37 (с изменениями, внесенными решениями Совета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августа 2014 года  № 81, 13 марта 2015 года № 117, 20 мая 2016 года № 159, 29 мая 2017 года  № 32, 2 октября 2018 года № 82, 24 апреля 2019 года № 108) следующие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изменения:</w:t>
      </w:r>
    </w:p>
    <w:p w:rsidR="00AF67A5" w:rsidRDefault="00AF67A5" w:rsidP="00AF6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1) ча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сть 1 статьи 1 после слова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Понин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ское</w:t>
      </w:r>
      <w:proofErr w:type="spellEnd"/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» дополнить словами «</w:t>
      </w:r>
      <w:proofErr w:type="spellStart"/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Глазовского</w:t>
      </w:r>
      <w:proofErr w:type="spellEnd"/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района Удмуртской Республики»;</w:t>
      </w:r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2) пункт 21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1 статьи 7 после слов «территории, выдача» дополнить словами «градостроительного плана земельного участка, рас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положенного в границах муниципального образования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, выдача»;</w:t>
      </w:r>
    </w:p>
    <w:p w:rsidR="00AF67A5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Pr="00DE002B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3) часть 1 статьи 8 дополнить пунктом 17</w:t>
      </w:r>
      <w:r w:rsidRPr="00DE002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следующего содержания:</w:t>
      </w:r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«17</w:t>
      </w:r>
      <w:r w:rsidRPr="00DE002B">
        <w:rPr>
          <w:rFonts w:ascii="Times New Roman" w:eastAsia="Times New Roman" w:hAnsi="Times New Roman" w:cs="Times New Roman"/>
          <w:bCs/>
          <w:sz w:val="24"/>
          <w:szCs w:val="24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DE002B">
        <w:rPr>
          <w:rFonts w:ascii="Times New Roman" w:eastAsia="Times New Roman" w:hAnsi="Times New Roman" w:cs="Times New Roman"/>
          <w:bCs/>
          <w:sz w:val="24"/>
          <w:szCs w:val="24"/>
        </w:rPr>
        <w:t>.»;</w:t>
      </w:r>
      <w:proofErr w:type="gramEnd"/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4) в пункте 3 части 1 статьи 29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слова «с частями 3, 5 и 6.2» заменит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ь словами «с частями 3, 3.1-1, 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6.2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»; </w:t>
      </w:r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5) часть 3 статьи 30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дополнить абзацем следующего содержания:</w:t>
      </w:r>
    </w:p>
    <w:p w:rsidR="00AF67A5" w:rsidRPr="00932CC0" w:rsidRDefault="00AF67A5" w:rsidP="00AF6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2CC0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932CC0">
        <w:rPr>
          <w:rFonts w:ascii="Times New Roman" w:eastAsia="Calibri" w:hAnsi="Times New Roman" w:cs="Times New Roman"/>
          <w:sz w:val="24"/>
          <w:szCs w:val="24"/>
        </w:rPr>
        <w:t>Депутату Совета депутатов</w:t>
      </w:r>
      <w:r w:rsidRPr="00932CC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два рабочих дня в месяц</w:t>
      </w:r>
      <w:proofErr w:type="gramStart"/>
      <w:r w:rsidRPr="00932CC0">
        <w:rPr>
          <w:rFonts w:ascii="Times New Roman" w:eastAsia="Calibri" w:hAnsi="Times New Roman" w:cs="Times New Roman"/>
          <w:sz w:val="24"/>
          <w:szCs w:val="24"/>
          <w:lang w:eastAsia="ru-RU"/>
        </w:rPr>
        <w:t>.»;</w:t>
      </w:r>
      <w:proofErr w:type="gramEnd"/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6) в пункте 12 части 8 статьи 31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слова «с частями 3, 5 и 6.2» заменит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ь словами «с частями 3, 3.1-1, 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6.2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»; </w:t>
      </w:r>
    </w:p>
    <w:p w:rsidR="00AF67A5" w:rsidRPr="00B313E7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7) пункт 22 статьи 38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после слов «территории, выдача» дополнить словами «градостроительного плана земельного участка, рас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положенного в границах муниципального образования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, выдача».</w:t>
      </w:r>
    </w:p>
    <w:p w:rsidR="00AF67A5" w:rsidRDefault="00AF67A5" w:rsidP="00AF6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Default="00AF67A5" w:rsidP="00AF6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AF67A5" w:rsidRDefault="00AF67A5" w:rsidP="00AF6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настоящее решение после его государственной регистрации.</w:t>
      </w:r>
    </w:p>
    <w:p w:rsidR="00AF67A5" w:rsidRDefault="00AF67A5" w:rsidP="00AF6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в порядке, предусмотренном законодательством.</w:t>
      </w:r>
    </w:p>
    <w:p w:rsidR="00AF67A5" w:rsidRDefault="00AF67A5" w:rsidP="00AF6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7A5" w:rsidRDefault="00AF67A5" w:rsidP="00AF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Глава </w:t>
      </w:r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Н.Н.Дзюина</w:t>
      </w:r>
      <w:proofErr w:type="spellEnd"/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67A5" w:rsidRDefault="00AF67A5" w:rsidP="00AF6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67A5" w:rsidRDefault="00AF67A5" w:rsidP="00AF67A5">
      <w:pPr>
        <w:rPr>
          <w:sz w:val="24"/>
          <w:szCs w:val="24"/>
        </w:rPr>
      </w:pPr>
    </w:p>
    <w:p w:rsidR="00AF67A5" w:rsidRDefault="00AF67A5" w:rsidP="00AF67A5"/>
    <w:p w:rsidR="00AF67A5" w:rsidRDefault="00AF67A5" w:rsidP="00AF67A5"/>
    <w:p w:rsidR="00AF67A5" w:rsidRPr="00610DC7" w:rsidRDefault="00AF67A5" w:rsidP="00AF67A5"/>
    <w:p w:rsidR="00AF67A5" w:rsidRDefault="00AF67A5" w:rsidP="00AF67A5"/>
    <w:p w:rsidR="00AF67A5" w:rsidRDefault="00AF67A5" w:rsidP="00AF67A5"/>
    <w:p w:rsidR="00AF67A5" w:rsidRDefault="00AF67A5" w:rsidP="00AF67A5"/>
    <w:p w:rsidR="00AF67A5" w:rsidRDefault="00AF67A5" w:rsidP="00AF67A5"/>
    <w:p w:rsidR="00AF67A5" w:rsidRDefault="00AF67A5" w:rsidP="00AF67A5"/>
    <w:p w:rsidR="00AF67A5" w:rsidRDefault="00AF67A5" w:rsidP="00AF67A5"/>
    <w:p w:rsidR="0022535A" w:rsidRDefault="00AF67A5"/>
    <w:sectPr w:rsidR="002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A9"/>
    <w:rsid w:val="00425852"/>
    <w:rsid w:val="00AF67A5"/>
    <w:rsid w:val="00CE68F6"/>
    <w:rsid w:val="00E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2</cp:revision>
  <dcterms:created xsi:type="dcterms:W3CDTF">2020-09-25T10:31:00Z</dcterms:created>
  <dcterms:modified xsi:type="dcterms:W3CDTF">2020-09-25T10:34:00Z</dcterms:modified>
</cp:coreProperties>
</file>