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6D" w:rsidRPr="0039326D" w:rsidRDefault="0039326D" w:rsidP="0039326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ДЕПУТАТОВ МУНИЦИПАЛЬНОГО ОБРАЗОВАНИЯ «ГУЛЕКОВСКОЕ»                                                          </w:t>
      </w:r>
    </w:p>
    <w:p w:rsidR="0039326D" w:rsidRPr="0039326D" w:rsidRDefault="0039326D" w:rsidP="0039326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«ГЫЛЕГУРТ» МУНИЦИПАЛ КЫЛДЫТЭТЫСЬ ДЕПУТАТЪЁСЛЭН КЕНЕШСЫ</w:t>
      </w:r>
    </w:p>
    <w:p w:rsidR="0039326D" w:rsidRPr="0039326D" w:rsidRDefault="0039326D" w:rsidP="003932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26D" w:rsidRPr="0039326D" w:rsidRDefault="0039326D" w:rsidP="0039326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Тринадцатая     сессия Совета депутатов муниципального образования</w:t>
      </w:r>
    </w:p>
    <w:p w:rsidR="0039326D" w:rsidRDefault="0039326D" w:rsidP="0039326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«Гулековское» четвертого созыва</w:t>
      </w:r>
    </w:p>
    <w:p w:rsidR="0039326D" w:rsidRPr="0039326D" w:rsidRDefault="0039326D" w:rsidP="0039326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326D" w:rsidRPr="0039326D" w:rsidRDefault="0039326D" w:rsidP="0039326D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РЕШЕНИЕ  </w:t>
      </w:r>
      <w:r w:rsidR="00C7797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39326D" w:rsidRPr="0039326D" w:rsidRDefault="0039326D" w:rsidP="00C77976">
      <w:pPr>
        <w:keepNext/>
        <w:tabs>
          <w:tab w:val="num" w:pos="0"/>
        </w:tabs>
        <w:suppressAutoHyphens/>
        <w:spacing w:after="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  декабря 2017 года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</w:t>
      </w:r>
      <w:r w:rsidR="00C779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C779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C779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71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9326D" w:rsidRPr="0039326D" w:rsidRDefault="0039326D" w:rsidP="0039326D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26D" w:rsidRPr="0039326D" w:rsidRDefault="0039326D" w:rsidP="0039326D">
      <w:pPr>
        <w:spacing w:line="360" w:lineRule="auto"/>
        <w:ind w:right="-18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ПЕРЕДАЧЕ ОСУЩЕСТВЛЕНИЯ ЧАСТИ ПОЛНОМОЧИЙ </w:t>
      </w:r>
    </w:p>
    <w:p w:rsidR="0039326D" w:rsidRPr="0039326D" w:rsidRDefault="0039326D" w:rsidP="0039326D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с частью 4 статьи 15 Федерального закона от 06.10.2013 №131-ФЗ «Об общих принципах организации местного самоуправления в Российской Федерации», Уставом муниципального образования «Гулековское», 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 «Гулековское» РЕШИЛ:</w:t>
      </w:r>
      <w:proofErr w:type="gramEnd"/>
    </w:p>
    <w:p w:rsidR="0039326D" w:rsidRPr="0039326D" w:rsidRDefault="0039326D" w:rsidP="0039326D">
      <w:pPr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1.Передать в 2018 году муниципальному образованию «Глазовский район» осуществление полномочий по распоряжению земельными участками, государственная собственность на которые не разграничена, предусмотренные пунктом 2 статьи 3.3 Федерального закона от 25 октября 2001 года № 137-ФЗ «О введении в действие Земельного кодекса Российской Федерации».</w:t>
      </w:r>
    </w:p>
    <w:p w:rsidR="0039326D" w:rsidRPr="0039326D" w:rsidRDefault="0039326D" w:rsidP="0039326D">
      <w:pPr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2.Одобрить прилагаемый проект Соглашения о передаче осуществления части полномочий.</w:t>
      </w:r>
    </w:p>
    <w:p w:rsidR="0039326D" w:rsidRPr="0039326D" w:rsidRDefault="0039326D" w:rsidP="0039326D">
      <w:pPr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 Муниципальному образованию  «Гулековское»  в лице Главы муниципального образования «Гулековское» Касаткину Е.Г заключить соглашение с муниципальным образованием «Глазовский район» в лице Главы  муниципального образования «Глазовский район» </w:t>
      </w:r>
      <w:proofErr w:type="spellStart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>В.В.Сабрекова</w:t>
      </w:r>
      <w:proofErr w:type="spellEnd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9326D" w:rsidRPr="0039326D" w:rsidRDefault="0039326D" w:rsidP="0039326D">
      <w:pPr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   4. Настоящее решение вступает в законную силу после его официального опубликования.</w:t>
      </w:r>
    </w:p>
    <w:p w:rsidR="0039326D" w:rsidRPr="0039326D" w:rsidRDefault="0039326D" w:rsidP="0039326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39326D" w:rsidRPr="0039326D" w:rsidRDefault="0039326D" w:rsidP="0039326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«Гулековское»                                                                                     </w:t>
      </w:r>
      <w:proofErr w:type="spellStart"/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Е.Г.Касаткин</w:t>
      </w:r>
      <w:proofErr w:type="spellEnd"/>
    </w:p>
    <w:p w:rsidR="0039326D" w:rsidRPr="0039326D" w:rsidRDefault="0039326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326D" w:rsidRPr="0039326D" w:rsidRDefault="0039326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326D" w:rsidRPr="0039326D" w:rsidRDefault="0039326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326D" w:rsidRPr="0039326D" w:rsidRDefault="0039326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326D" w:rsidRPr="0039326D" w:rsidRDefault="0039326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326D" w:rsidRPr="0039326D" w:rsidRDefault="0039326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326D" w:rsidRPr="0039326D" w:rsidRDefault="0039326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326D" w:rsidRPr="0039326D" w:rsidRDefault="0039326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326D" w:rsidRPr="0039326D" w:rsidRDefault="0039326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326D" w:rsidRPr="0039326D" w:rsidRDefault="0039326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326D" w:rsidRPr="0039326D" w:rsidRDefault="0039326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326D" w:rsidRPr="0039326D" w:rsidRDefault="0039326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7976" w:rsidRDefault="00C77976" w:rsidP="00C7797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ОДОБРЕНО </w:t>
      </w:r>
    </w:p>
    <w:p w:rsidR="00C77976" w:rsidRDefault="00C77976" w:rsidP="00C7797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решением Совета  депутатов </w:t>
      </w:r>
    </w:p>
    <w:p w:rsidR="0039326D" w:rsidRPr="0039326D" w:rsidRDefault="00C77976" w:rsidP="00C7797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22.12.2017 № 71</w:t>
      </w:r>
    </w:p>
    <w:p w:rsidR="0039326D" w:rsidRPr="0039326D" w:rsidRDefault="0039326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D" w:rsidRPr="0039326D" w:rsidRDefault="006A25D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СОГЛАШЕНИЕ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О ПЕРЕДАЧЕ ЧАСТИ ПОЛНОМОЧИЙ ПО РЕШЕНИЮ</w:t>
      </w:r>
    </w:p>
    <w:p w:rsidR="006A25DD" w:rsidRPr="0039326D" w:rsidRDefault="006A25D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ВОПРОСОВ МЕСТНОГО ЗНАЧЕНИЯ</w:t>
      </w:r>
    </w:p>
    <w:p w:rsidR="006A25DD" w:rsidRPr="0039326D" w:rsidRDefault="006A25DD" w:rsidP="006A25DD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39326D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№</w:t>
      </w:r>
      <w:r w:rsidRPr="0039326D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_______________/_________________</w:t>
      </w:r>
    </w:p>
    <w:p w:rsidR="006A25DD" w:rsidRPr="0039326D" w:rsidRDefault="006A25DD" w:rsidP="006A25DD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39326D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(регистрационные номера соглашения)</w:t>
      </w:r>
    </w:p>
    <w:p w:rsidR="006A25DD" w:rsidRPr="0039326D" w:rsidRDefault="006A25DD" w:rsidP="006A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Pr="0039326D" w:rsidRDefault="00496FB2" w:rsidP="006A2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д. Гулеково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</w:t>
      </w:r>
      <w:r w:rsidR="006A25DD"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9326D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___</w:t>
      </w:r>
      <w:r w:rsidR="006A25DD"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декабря 201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6A25DD"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6A25DD" w:rsidRPr="0039326D" w:rsidRDefault="006A25DD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D" w:rsidRPr="0039326D" w:rsidRDefault="006A25DD" w:rsidP="006A25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«Гулековское»  в лице Главы муниципального образования «Гулековское»  Касаткина Евгения Геннадьевича, действующего на основании Устава,  именуемое в дальнейшем «Сельское поселение», с одной стороны, и муниципальное образование «Глазовский район» в лице Главы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«Глазовский район»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Сабрекова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Вячеслава Всеволодовича, действующего на основании Устава, именуемое в дальнейшем «Муниципальный район», с другой стороны,  совместно именуемые «Стороны», руководствуясь  частью 4  статьи 15 Федеральногозакона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06 октября 2003 года № 131-ФЗ «Об общих принципах организации местного самоуправления  в Российской Федерации», Федеральным законом  от 25 октября 2001 года № 137-ФЗ «О введении в действие Земельного кодекса Российской Федерации», Уставом муниципального образования «Гулековское»,  решением Совета депутатов муниципального образования «Гулековское»  от </w:t>
      </w:r>
      <w:r w:rsidR="00496FB2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96FB2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 проекте Соглашения по передаче части полномочий по распоряжению земельными участками, государственнаясобственность на которые не разграничена», заключили настоящее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Соглашение о следующем:</w:t>
      </w:r>
    </w:p>
    <w:p w:rsidR="006A25DD" w:rsidRDefault="006A25DD" w:rsidP="006A25D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1.Предмет Соглашения</w:t>
      </w:r>
    </w:p>
    <w:p w:rsidR="006A25DD" w:rsidRDefault="006A25DD" w:rsidP="006A25DD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 передает Муниципальному району  полномочия по распоряжению земельными участками, государственная собственность на которые не разграничена, предусмотренные пунктом 2 статьи 3.3 Федерального закона от 25 октября 2001 года № 137-ФЗ «О введении в действие Земельного кодекса Российской Федерации».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:rsidR="006A25DD" w:rsidRDefault="006A25DD" w:rsidP="006A25D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 Сельское поселение имеет право: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запрашивать у Муниципального района информацию  об исполнении переданных полномочий;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требовать возврата суммы  перечисленных финансовых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в сл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учае их нецелевого использования Муниципальным районом;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требовать возврата суммы  перечисленных финансовых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в сл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учае неисполнения муниципальным районом  полномочий, предусмотренных статьей 1 настоящего Соглашения.</w:t>
      </w:r>
    </w:p>
    <w:p w:rsidR="006A25DD" w:rsidRDefault="006A25DD" w:rsidP="006A25DD">
      <w:pPr>
        <w:spacing w:after="0" w:line="240" w:lineRule="auto"/>
        <w:ind w:left="213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 Сельское поселение  обязано: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предоставлять Муниципальному району  информацию,  необходимую для  осуществления полномочий, предусмотренных  статьей 1 настоящего Соглашения;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передать Муниципальному району  в порядке, установленном статьей 3  настоящего Соглашения, финансовые средства на реализацию  полномочий,  предусмотренных статьей 1 настоящего Соглашения;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обеспечить официальное опубликование (обнародование) и размещение на официальном портале муниципального образования «Глазовский район» информации, предусмотренной действующим земельным законодательством. </w:t>
      </w:r>
    </w:p>
    <w:p w:rsidR="006A25DD" w:rsidRDefault="006A25DD" w:rsidP="006A25DD">
      <w:pPr>
        <w:spacing w:after="0" w:line="240" w:lineRule="auto"/>
        <w:ind w:left="213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Муниципальный район имеет право: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 финансовое обеспечение  полномочий, предусмотренных статьей 1 настоящего Соглашения, за счет финансовых средств, предоставляемых сельским поселением в порядке, предусмотренном статьей 3 настоящего Соглашения;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запрашивать у Сельского поселения информацию,  необходимую для  осуществления полномочий, предусмотренных  пунктом 1 настоящего Соглашения;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приостановить на срок до 1 месяца, а по окончании указанного срока прекратить  исполнение полномочий, предусмотренных  статьей 1 настоящего Соглашения, при непредставлении  финансовых средств из бюджета Сельского поселения  в течение двух месяцев  с момента последнего перечисления.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Муниципальный район обязан: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осуществлять полномочия,  предусмотренные  статьей 1 настоящего Соглашения, в соответствии   с требованиями  законодательства Российской Федерации  и законодательством Удмуртской Республики.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сельскому поселению  отчет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ходе исполнения   переданных полномочий  в форме квартальных  и годовых отчетов об осуществлении полномочий и использовании финансовых средств.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3.Порядок предоставления финансовых средств</w:t>
      </w:r>
    </w:p>
    <w:p w:rsidR="006A25DD" w:rsidRDefault="006A25DD" w:rsidP="006A25D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Финансовые средства, необходимые  для исполнения полномочий, предусмотренных  статьей 1 настоящего Соглашения, предоставляются Сельским поселением  из бюджета сельского поселения в бюджет  Муниципального района в форме межбюджетных т</w:t>
      </w:r>
      <w:r w:rsidR="007F6C5C">
        <w:rPr>
          <w:rFonts w:ascii="Times New Roman" w:eastAsia="Times New Roman" w:hAnsi="Times New Roman"/>
          <w:sz w:val="24"/>
          <w:szCs w:val="24"/>
          <w:lang w:eastAsia="ru-RU"/>
        </w:rPr>
        <w:t>рансф</w:t>
      </w:r>
      <w:r w:rsidR="002920AE">
        <w:rPr>
          <w:rFonts w:ascii="Times New Roman" w:eastAsia="Times New Roman" w:hAnsi="Times New Roman"/>
          <w:sz w:val="24"/>
          <w:szCs w:val="24"/>
          <w:lang w:eastAsia="ru-RU"/>
        </w:rPr>
        <w:t>ертов  в сумме 3</w:t>
      </w:r>
      <w:r w:rsidR="00B86E6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920AE">
        <w:rPr>
          <w:rFonts w:ascii="Times New Roman" w:eastAsia="Times New Roman" w:hAnsi="Times New Roman"/>
          <w:sz w:val="24"/>
          <w:szCs w:val="24"/>
          <w:lang w:eastAsia="ru-RU"/>
        </w:rPr>
        <w:t xml:space="preserve"> 000 (тридцать </w:t>
      </w:r>
      <w:r w:rsidR="00B86E6F">
        <w:rPr>
          <w:rFonts w:ascii="Times New Roman" w:eastAsia="Times New Roman" w:hAnsi="Times New Roman"/>
          <w:sz w:val="24"/>
          <w:szCs w:val="24"/>
          <w:lang w:eastAsia="ru-RU"/>
        </w:rPr>
        <w:t xml:space="preserve">три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r w:rsidR="002920AE">
        <w:rPr>
          <w:rFonts w:ascii="Times New Roman" w:eastAsia="Times New Roman" w:hAnsi="Times New Roman"/>
          <w:sz w:val="24"/>
          <w:szCs w:val="24"/>
          <w:lang w:eastAsia="ru-RU"/>
        </w:rPr>
        <w:t>ячи)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6A25DD" w:rsidRDefault="006A25DD" w:rsidP="006A25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3.2. Финан</w:t>
      </w:r>
      <w:r w:rsidR="002920AE">
        <w:rPr>
          <w:rFonts w:ascii="Times New Roman" w:eastAsia="Times New Roman" w:hAnsi="Times New Roman"/>
          <w:sz w:val="24"/>
          <w:szCs w:val="24"/>
          <w:lang w:eastAsia="ru-RU"/>
        </w:rPr>
        <w:t>совые средства, предоставляемые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осуществления полномочий,  перечисляются  в бюджет Муниципального района ежемесячно равными долями.</w:t>
      </w:r>
    </w:p>
    <w:p w:rsidR="0021462F" w:rsidRDefault="0021462F" w:rsidP="002146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3.3. Межбюджетные трансферты, полученные Муниципальным районом и не использованные в текущем финансовом году, подлежат возврату в доход бюджета сельского поселения  в течение первых пятнадцати рабочих дней очередного финансового года. 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left="397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4.Ответственность сторон</w:t>
      </w:r>
    </w:p>
    <w:p w:rsidR="006A25DD" w:rsidRDefault="006A25DD" w:rsidP="006A25D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В случае нарушения финансовых обязательств, предусмотренных   настоящим Соглашением, Стороны несут ответственность, в том числе финансовые санкции, в соответствии с действующим  законодательством.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Сельское поселение, Муниципальный район  несут ответственность в соответствии со статьями 306.4 и 306.8  Бюджетного кодекса Российской Федерации.</w:t>
      </w:r>
    </w:p>
    <w:p w:rsidR="006A25DD" w:rsidRDefault="006A25DD" w:rsidP="006A25DD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действия Соглашения</w:t>
      </w:r>
    </w:p>
    <w:p w:rsidR="006A25DD" w:rsidRDefault="006A25DD" w:rsidP="006A25D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Соглашение </w:t>
      </w:r>
      <w:r w:rsidR="000579EC">
        <w:rPr>
          <w:rFonts w:ascii="Times New Roman" w:eastAsia="Times New Roman" w:hAnsi="Times New Roman"/>
          <w:sz w:val="24"/>
          <w:szCs w:val="24"/>
          <w:lang w:eastAsia="ru-RU"/>
        </w:rPr>
        <w:t>вступает в силу с 01 января 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0579EC">
        <w:rPr>
          <w:rFonts w:ascii="Times New Roman" w:eastAsia="Times New Roman" w:hAnsi="Times New Roman"/>
          <w:sz w:val="24"/>
          <w:szCs w:val="24"/>
          <w:lang w:eastAsia="ru-RU"/>
        </w:rPr>
        <w:t>а и действует до 31 декабря 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6A25DD" w:rsidRDefault="006A25DD" w:rsidP="006A25DD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6.Основания и порядок прекращения действия Соглашения</w:t>
      </w:r>
    </w:p>
    <w:p w:rsidR="006A25DD" w:rsidRDefault="006A25DD" w:rsidP="006A25D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Действие настоящего Соглашения  прекращается в случаях:</w:t>
      </w:r>
    </w:p>
    <w:p w:rsidR="006A25DD" w:rsidRDefault="006A25DD" w:rsidP="006A25DD">
      <w:pPr>
        <w:spacing w:after="0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Истечения срока, указанного  в статье 5 настоящего Соглашения.</w:t>
      </w:r>
    </w:p>
    <w:p w:rsidR="006A25DD" w:rsidRDefault="006A25DD" w:rsidP="006A25DD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Вступления в силу  федерального закона, исключающего полномочия, предусмотренные статьей 1  настоящего Соглашения, из числа полномочий  органов местного самоуправления.</w:t>
      </w:r>
    </w:p>
    <w:p w:rsidR="006A25DD" w:rsidRDefault="006A25DD" w:rsidP="006A25DD">
      <w:pPr>
        <w:spacing w:after="0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Досрочно в одностороннем порядке:</w:t>
      </w:r>
    </w:p>
    <w:p w:rsidR="006A25DD" w:rsidRDefault="006A25DD" w:rsidP="006A25DD">
      <w:pPr>
        <w:spacing w:after="0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6.3.1. по инициативе Муниципального района в случае:</w:t>
      </w:r>
    </w:p>
    <w:p w:rsidR="006A25DD" w:rsidRDefault="006A25DD" w:rsidP="006A25DD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нецелесообразности осуществления  органами  местного самоуправления  отдельных полномочий;</w:t>
      </w:r>
    </w:p>
    <w:p w:rsidR="006A25DD" w:rsidRDefault="006A25DD" w:rsidP="006A25D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непредставления  финансовых средств (межбюджетных трансфертов) из   бюджета Сельского поселения  в течение двух  месяцев с момента  последнего перечисления.</w:t>
      </w:r>
    </w:p>
    <w:p w:rsidR="006A25DD" w:rsidRDefault="006A25DD" w:rsidP="006A25DD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6.3.2. по инициативе Сельского поселения в случае:</w:t>
      </w:r>
    </w:p>
    <w:p w:rsidR="006A25DD" w:rsidRDefault="006A25DD" w:rsidP="006A2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неисполнения  и (или) ненадлежащего исполнения  Муниципальным районом отдельных полномочий;</w:t>
      </w:r>
    </w:p>
    <w:p w:rsidR="006A25DD" w:rsidRDefault="006A25DD" w:rsidP="006A25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использования  не по назначению переданных для осуществления  отдельных полномочий  финансовых средств;</w:t>
      </w:r>
    </w:p>
    <w:p w:rsidR="006A25DD" w:rsidRDefault="006A25DD" w:rsidP="006A25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нарушения при осуществлении переданных  полномочий  законодательства Российской Федерации и (или) законодательства Удмуртской Республики.</w:t>
      </w:r>
    </w:p>
    <w:p w:rsidR="006A25DD" w:rsidRDefault="006A25DD" w:rsidP="006A25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 о прекращении действия  настоящего Соглашения  в одностороннем порядке должно   быть направлено не позднее, чем за 2 месяца до даты планируемого прекращения действия Соглашения с обоснованием причин  такого прекращения.</w:t>
      </w:r>
    </w:p>
    <w:p w:rsidR="006A25DD" w:rsidRDefault="006A25DD" w:rsidP="006A25D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Иные вопросы</w:t>
      </w:r>
    </w:p>
    <w:p w:rsidR="006A25DD" w:rsidRDefault="006A25DD" w:rsidP="006A25D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По взаимному  согласию Сторон  и в соответствии с требованиями действующего законодательства в данное  Соглашение  могут вноситься изменения.</w:t>
      </w:r>
    </w:p>
    <w:p w:rsidR="006A25DD" w:rsidRDefault="006A25DD" w:rsidP="006A25DD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Неурегулированные  Сторонами  споры и разногласия, возникшие при исполнении  настоящего  Соглашения, подлежат  урегулированию  путем переговоров или в порядке, предусмотренном  законодательством Российской Федерации и законодательством Удмуртской Республики.</w:t>
      </w:r>
    </w:p>
    <w:p w:rsidR="006A25DD" w:rsidRDefault="006A25DD" w:rsidP="006A25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7.3.Настоящее Соглашение составляется в двух экземплярах, по одному экземпляру  для каждой из Сторон, имеющих равную юридическую силу.</w:t>
      </w:r>
    </w:p>
    <w:p w:rsidR="006A25DD" w:rsidRDefault="006A25DD" w:rsidP="006A25D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5DD" w:rsidRDefault="006A25DD" w:rsidP="006A25D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50" w:type="dxa"/>
        <w:tblInd w:w="-198" w:type="dxa"/>
        <w:tblLook w:val="04A0" w:firstRow="1" w:lastRow="0" w:firstColumn="1" w:lastColumn="0" w:noHBand="0" w:noVBand="1"/>
      </w:tblPr>
      <w:tblGrid>
        <w:gridCol w:w="4605"/>
        <w:gridCol w:w="5445"/>
      </w:tblGrid>
      <w:tr w:rsidR="006A25DD" w:rsidTr="006A25DD">
        <w:trPr>
          <w:trHeight w:val="4837"/>
        </w:trPr>
        <w:tc>
          <w:tcPr>
            <w:tcW w:w="4605" w:type="dxa"/>
          </w:tcPr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образования «Гулековское»</w:t>
            </w: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УР, Глазовский район, д. Гулеково,</w:t>
            </w: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Центральная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д.15</w:t>
            </w: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Тел.8 (34141) 98-734</w:t>
            </w: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1805000238</w:t>
            </w: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183701001</w:t>
            </w:r>
          </w:p>
          <w:p w:rsidR="006A25DD" w:rsidRDefault="006A25DD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25DD" w:rsidRDefault="006A25DD">
            <w:pPr>
              <w:spacing w:after="0" w:line="240" w:lineRule="auto"/>
              <w:ind w:left="66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25DD" w:rsidRDefault="006A2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25DD" w:rsidRDefault="006A25DD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</w:p>
          <w:p w:rsidR="006A25DD" w:rsidRDefault="006A25DD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  <w:t xml:space="preserve">Глава муниципального образования                               </w:t>
            </w:r>
          </w:p>
          <w:p w:rsidR="006A25DD" w:rsidRDefault="006A25DD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eastAsia="Times New Roman" w:hAnsi="Times New Roman" w:cs="Courier New"/>
                <w:kern w:val="2"/>
                <w:sz w:val="24"/>
                <w:szCs w:val="24"/>
                <w:lang w:eastAsia="hi-IN" w:bidi="hi-IN"/>
              </w:rPr>
              <w:t>Гулековское</w:t>
            </w:r>
            <w:r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6A25DD" w:rsidRDefault="006A25DD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</w:p>
          <w:p w:rsidR="006A25DD" w:rsidRDefault="006A25DD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  <w:t>________________/Е.Г.Касаткин /</w:t>
            </w:r>
          </w:p>
          <w:p w:rsidR="006A25DD" w:rsidRDefault="006A25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25DD" w:rsidRDefault="006A25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25DD" w:rsidRDefault="006A25DD">
            <w:pPr>
              <w:suppressAutoHyphens/>
              <w:spacing w:after="0" w:line="100" w:lineRule="atLeast"/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445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4"/>
            </w:tblGrid>
            <w:tr w:rsidR="006A25DD">
              <w:tc>
                <w:tcPr>
                  <w:tcW w:w="4784" w:type="dxa"/>
                </w:tcPr>
                <w:p w:rsidR="006A25DD" w:rsidRDefault="006A25DD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Муниципальный район</w:t>
                  </w:r>
                </w:p>
                <w:p w:rsidR="006A25DD" w:rsidRDefault="006A25DD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муниципального</w:t>
                  </w:r>
                  <w:proofErr w:type="gramEnd"/>
                </w:p>
                <w:p w:rsidR="006A25DD" w:rsidRDefault="006A25DD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образования «Глазовский район»</w:t>
                  </w:r>
                </w:p>
                <w:p w:rsidR="006A25DD" w:rsidRDefault="006A25DD">
                  <w:pPr>
                    <w:suppressAutoHyphens/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6A25DD">
              <w:tc>
                <w:tcPr>
                  <w:tcW w:w="4784" w:type="dxa"/>
                </w:tcPr>
                <w:p w:rsidR="006A25DD" w:rsidRDefault="006A25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Адрес: 427621, УР, г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лазов, ул.М.Гвардии, д.22а</w:t>
                  </w:r>
                </w:p>
                <w:p w:rsidR="006A25DD" w:rsidRDefault="006A25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ИНН 1805004049/КПП 183701001</w:t>
                  </w:r>
                </w:p>
                <w:p w:rsidR="006A25DD" w:rsidRDefault="006A25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УФК по Удмуртской Республике (УФ Администрации МО «Глазовский район», л/с 03211140281)</w:t>
                  </w:r>
                </w:p>
                <w:p w:rsidR="006A25DD" w:rsidRDefault="006A25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/с 40204810400000000006 Отделение-НБ Удмуртская Республика</w:t>
                  </w:r>
                </w:p>
                <w:p w:rsidR="006A25DD" w:rsidRDefault="006A25D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БИК 049401001</w:t>
                  </w:r>
                </w:p>
                <w:p w:rsidR="006A25DD" w:rsidRDefault="006A25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6A25DD" w:rsidRDefault="006A25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  <w:p w:rsidR="006A25DD" w:rsidRDefault="006A25DD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«Глазовский район»</w:t>
                  </w:r>
                </w:p>
                <w:p w:rsidR="006A25DD" w:rsidRDefault="006A25DD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  <w:lang w:eastAsia="ru-RU"/>
                    </w:rPr>
                  </w:pPr>
                </w:p>
                <w:p w:rsidR="006A25DD" w:rsidRDefault="006A25DD">
                  <w:pPr>
                    <w:suppressAutoHyphens/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 xml:space="preserve">________________/ </w:t>
                  </w:r>
                  <w:proofErr w:type="spellStart"/>
                  <w:r>
                    <w:rPr>
                      <w:rFonts w:ascii="Times New Roman" w:eastAsia="Times New Roman" w:hAnsi="Times New Roman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>В.В.Сабреков</w:t>
                  </w:r>
                  <w:proofErr w:type="spellEnd"/>
                  <w:r>
                    <w:rPr>
                      <w:rFonts w:ascii="Times New Roman" w:eastAsia="Times New Roman" w:hAnsi="Times New Roman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 xml:space="preserve"> /</w:t>
                  </w:r>
                </w:p>
                <w:p w:rsidR="006A25DD" w:rsidRDefault="006A25DD">
                  <w:pPr>
                    <w:suppressAutoHyphens/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eastAsia="hi-IN" w:bidi="hi-IN"/>
                    </w:rPr>
                    <w:t>м.п.</w:t>
                  </w:r>
                </w:p>
                <w:p w:rsidR="006A25DD" w:rsidRDefault="006A25DD">
                  <w:pPr>
                    <w:suppressAutoHyphens/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</w:tbl>
          <w:p w:rsidR="006A25DD" w:rsidRDefault="006A25DD">
            <w:pPr>
              <w:spacing w:after="0"/>
            </w:pPr>
          </w:p>
        </w:tc>
      </w:tr>
    </w:tbl>
    <w:p w:rsidR="006A25DD" w:rsidRDefault="006A25DD" w:rsidP="006A25D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6A25DD" w:rsidRDefault="006A25DD" w:rsidP="006A25D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6A25DD" w:rsidRDefault="006A25DD" w:rsidP="006A25D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6A25DD" w:rsidRDefault="006A25DD" w:rsidP="006A25D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6A25DD" w:rsidRDefault="006A25DD" w:rsidP="006A25D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  <w:t>Согласовано:</w:t>
      </w:r>
    </w:p>
    <w:p w:rsidR="006A25DD" w:rsidRDefault="006A25DD" w:rsidP="006A25D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2920AE" w:rsidRDefault="002920AE" w:rsidP="00292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Первый заместитель главы Администрации МО «Глазовский район» </w:t>
      </w:r>
    </w:p>
    <w:p w:rsidR="002920AE" w:rsidRDefault="002920AE" w:rsidP="002920AE">
      <w:pPr>
        <w:pStyle w:val="ConsPlusTitle"/>
        <w:widowControl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экономике, имущественным отношениям и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финансам 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Ю.В. Ушакова</w:t>
      </w:r>
    </w:p>
    <w:p w:rsidR="002920AE" w:rsidRDefault="002920AE" w:rsidP="00292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920AE" w:rsidRDefault="002920AE" w:rsidP="00292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920AE" w:rsidRDefault="002920AE" w:rsidP="00292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Начальник правового отдела Аппарата </w:t>
      </w:r>
    </w:p>
    <w:p w:rsidR="002920AE" w:rsidRDefault="002920AE" w:rsidP="00292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</w:t>
      </w:r>
      <w:r>
        <w:rPr>
          <w:rFonts w:ascii="Times New Roman" w:hAnsi="Times New Roman"/>
          <w:b w:val="0"/>
          <w:sz w:val="24"/>
          <w:szCs w:val="24"/>
        </w:rPr>
        <w:t>министрации  МО «Глазовский  район»                                                         М.В. Русских</w:t>
      </w:r>
    </w:p>
    <w:p w:rsidR="006A25DD" w:rsidRDefault="006A25DD" w:rsidP="006A25D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308B" w:rsidRDefault="0056308B"/>
    <w:sectPr w:rsidR="0056308B" w:rsidSect="00FA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34694"/>
    <w:multiLevelType w:val="multilevel"/>
    <w:tmpl w:val="8480C3E8"/>
    <w:lvl w:ilvl="0">
      <w:start w:val="1"/>
      <w:numFmt w:val="decimal"/>
      <w:lvlText w:val="%1."/>
      <w:lvlJc w:val="left"/>
      <w:pPr>
        <w:ind w:left="3978" w:hanging="360"/>
      </w:pPr>
    </w:lvl>
    <w:lvl w:ilvl="1">
      <w:start w:val="3"/>
      <w:numFmt w:val="decimal"/>
      <w:isLgl/>
      <w:lvlText w:val="%1.%2"/>
      <w:lvlJc w:val="left"/>
      <w:pPr>
        <w:ind w:left="3978" w:hanging="360"/>
      </w:pPr>
    </w:lvl>
    <w:lvl w:ilvl="2">
      <w:start w:val="1"/>
      <w:numFmt w:val="decimal"/>
      <w:isLgl/>
      <w:lvlText w:val="%1.%2.%3"/>
      <w:lvlJc w:val="left"/>
      <w:pPr>
        <w:ind w:left="4338" w:hanging="720"/>
      </w:pPr>
    </w:lvl>
    <w:lvl w:ilvl="3">
      <w:start w:val="1"/>
      <w:numFmt w:val="decimal"/>
      <w:isLgl/>
      <w:lvlText w:val="%1.%2.%3.%4"/>
      <w:lvlJc w:val="left"/>
      <w:pPr>
        <w:ind w:left="4338" w:hanging="720"/>
      </w:pPr>
    </w:lvl>
    <w:lvl w:ilvl="4">
      <w:start w:val="1"/>
      <w:numFmt w:val="decimal"/>
      <w:isLgl/>
      <w:lvlText w:val="%1.%2.%3.%4.%5"/>
      <w:lvlJc w:val="left"/>
      <w:pPr>
        <w:ind w:left="4698" w:hanging="1080"/>
      </w:pPr>
    </w:lvl>
    <w:lvl w:ilvl="5">
      <w:start w:val="1"/>
      <w:numFmt w:val="decimal"/>
      <w:isLgl/>
      <w:lvlText w:val="%1.%2.%3.%4.%5.%6"/>
      <w:lvlJc w:val="left"/>
      <w:pPr>
        <w:ind w:left="4698" w:hanging="1080"/>
      </w:pPr>
    </w:lvl>
    <w:lvl w:ilvl="6">
      <w:start w:val="1"/>
      <w:numFmt w:val="decimal"/>
      <w:isLgl/>
      <w:lvlText w:val="%1.%2.%3.%4.%5.%6.%7"/>
      <w:lvlJc w:val="left"/>
      <w:pPr>
        <w:ind w:left="5058" w:hanging="1440"/>
      </w:p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</w:lvl>
    <w:lvl w:ilvl="8">
      <w:start w:val="1"/>
      <w:numFmt w:val="decimal"/>
      <w:isLgl/>
      <w:lvlText w:val="%1.%2.%3.%4.%5.%6.%7.%8.%9"/>
      <w:lvlJc w:val="left"/>
      <w:pPr>
        <w:ind w:left="5418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5DD"/>
    <w:rsid w:val="000579EC"/>
    <w:rsid w:val="000B5933"/>
    <w:rsid w:val="0021462F"/>
    <w:rsid w:val="002920AE"/>
    <w:rsid w:val="0039326D"/>
    <w:rsid w:val="00496FB2"/>
    <w:rsid w:val="0056308B"/>
    <w:rsid w:val="006A25DD"/>
    <w:rsid w:val="007F6C5C"/>
    <w:rsid w:val="00955677"/>
    <w:rsid w:val="00B86E6F"/>
    <w:rsid w:val="00C77976"/>
    <w:rsid w:val="00F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0AE"/>
    <w:pPr>
      <w:widowControl w:val="0"/>
      <w:suppressAutoHyphens/>
      <w:spacing w:after="0" w:line="100" w:lineRule="atLeast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214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2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2017-12-23T08:21:00Z</cp:lastPrinted>
  <dcterms:created xsi:type="dcterms:W3CDTF">2017-12-22T04:18:00Z</dcterms:created>
  <dcterms:modified xsi:type="dcterms:W3CDTF">2017-12-23T08:22:00Z</dcterms:modified>
</cp:coreProperties>
</file>