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C0" w:rsidRPr="00980D32" w:rsidRDefault="00013CC0" w:rsidP="00013CC0">
      <w:pPr>
        <w:spacing w:after="120"/>
        <w:jc w:val="center"/>
        <w:rPr>
          <w:rFonts w:ascii="Times New Roman" w:hAnsi="Times New Roman" w:cs="Times New Roman"/>
          <w:b/>
          <w:bCs/>
        </w:rPr>
      </w:pPr>
      <w:r w:rsidRPr="00980D32">
        <w:rPr>
          <w:rFonts w:ascii="Times New Roman" w:hAnsi="Times New Roman" w:cs="Times New Roman"/>
          <w:b/>
          <w:bCs/>
        </w:rPr>
        <w:t xml:space="preserve">СОВЕТ ДЕПУТАТОВ МУНИЦИПАЛЬНОГО ОБРАЗОВАНИЯ «АДАМСКОЕ»                                                          </w:t>
      </w:r>
    </w:p>
    <w:p w:rsidR="00013CC0" w:rsidRPr="00980D32" w:rsidRDefault="00013CC0" w:rsidP="00013CC0">
      <w:pPr>
        <w:spacing w:after="120"/>
        <w:jc w:val="center"/>
        <w:rPr>
          <w:rFonts w:ascii="Times New Roman" w:hAnsi="Times New Roman" w:cs="Times New Roman"/>
          <w:b/>
          <w:bCs/>
        </w:rPr>
      </w:pPr>
      <w:r w:rsidRPr="00980D32">
        <w:rPr>
          <w:rFonts w:ascii="Times New Roman" w:hAnsi="Times New Roman" w:cs="Times New Roman"/>
          <w:b/>
          <w:bCs/>
        </w:rPr>
        <w:t>«АДАМ» МУНИЦИПАЛ КЫЛДЫТЭТЫСЬ ДЕПУТАТ КЕНЕШ</w:t>
      </w:r>
    </w:p>
    <w:p w:rsidR="00013CC0" w:rsidRPr="00980D32" w:rsidRDefault="00013CC0" w:rsidP="00013CC0">
      <w:pPr>
        <w:rPr>
          <w:rFonts w:ascii="Times New Roman" w:hAnsi="Times New Roman" w:cs="Times New Roman"/>
        </w:rPr>
      </w:pPr>
    </w:p>
    <w:p w:rsidR="00013CC0" w:rsidRPr="00980D32" w:rsidRDefault="00980D32" w:rsidP="00013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w:t>
      </w:r>
      <w:bookmarkStart w:id="0" w:name="_GoBack"/>
      <w:bookmarkEnd w:id="0"/>
      <w:r w:rsidR="00013CC0" w:rsidRPr="00980D32">
        <w:rPr>
          <w:rFonts w:ascii="Times New Roman" w:hAnsi="Times New Roman" w:cs="Times New Roman"/>
          <w:b/>
          <w:sz w:val="24"/>
          <w:szCs w:val="24"/>
        </w:rPr>
        <w:t xml:space="preserve">ессия Совета депутатов муниципального образования </w:t>
      </w:r>
    </w:p>
    <w:p w:rsidR="00013CC0" w:rsidRPr="00980D32" w:rsidRDefault="00013CC0" w:rsidP="00013CC0">
      <w:pPr>
        <w:spacing w:after="0" w:line="240" w:lineRule="auto"/>
        <w:jc w:val="center"/>
        <w:rPr>
          <w:rFonts w:ascii="Times New Roman" w:hAnsi="Times New Roman" w:cs="Times New Roman"/>
          <w:b/>
          <w:sz w:val="24"/>
          <w:szCs w:val="24"/>
        </w:rPr>
      </w:pPr>
      <w:r w:rsidRPr="00980D32">
        <w:rPr>
          <w:rFonts w:ascii="Times New Roman" w:hAnsi="Times New Roman" w:cs="Times New Roman"/>
          <w:b/>
          <w:sz w:val="24"/>
          <w:szCs w:val="24"/>
        </w:rPr>
        <w:t>«Адамское»  четвертого   созыва</w:t>
      </w:r>
    </w:p>
    <w:p w:rsidR="00013CC0" w:rsidRPr="00980D32" w:rsidRDefault="00013CC0" w:rsidP="00013CC0">
      <w:pPr>
        <w:spacing w:after="0" w:line="240" w:lineRule="auto"/>
        <w:ind w:left="-567" w:right="274"/>
        <w:jc w:val="center"/>
        <w:rPr>
          <w:rFonts w:ascii="Times New Roman" w:hAnsi="Times New Roman" w:cs="Times New Roman"/>
          <w:b/>
          <w:sz w:val="24"/>
          <w:szCs w:val="24"/>
        </w:rPr>
      </w:pPr>
    </w:p>
    <w:p w:rsidR="00013CC0" w:rsidRPr="00980D32" w:rsidRDefault="00013CC0" w:rsidP="00013CC0">
      <w:pPr>
        <w:keepNext/>
        <w:tabs>
          <w:tab w:val="num" w:pos="0"/>
        </w:tabs>
        <w:spacing w:after="0" w:line="240" w:lineRule="auto"/>
        <w:jc w:val="center"/>
        <w:outlineLvl w:val="0"/>
        <w:rPr>
          <w:rFonts w:ascii="Times New Roman" w:hAnsi="Times New Roman" w:cs="Times New Roman"/>
          <w:b/>
          <w:sz w:val="24"/>
          <w:szCs w:val="24"/>
        </w:rPr>
      </w:pPr>
    </w:p>
    <w:p w:rsidR="00013CC0" w:rsidRPr="00980D32" w:rsidRDefault="00013CC0" w:rsidP="00013CC0">
      <w:pPr>
        <w:keepNext/>
        <w:tabs>
          <w:tab w:val="num" w:pos="0"/>
        </w:tabs>
        <w:jc w:val="center"/>
        <w:outlineLvl w:val="0"/>
        <w:rPr>
          <w:rFonts w:ascii="Times New Roman" w:hAnsi="Times New Roman" w:cs="Times New Roman"/>
          <w:b/>
        </w:rPr>
      </w:pPr>
      <w:r w:rsidRPr="00980D32">
        <w:rPr>
          <w:rFonts w:ascii="Times New Roman" w:hAnsi="Times New Roman" w:cs="Times New Roman"/>
          <w:b/>
        </w:rPr>
        <w:t>РЕШЕНИЕ</w:t>
      </w:r>
    </w:p>
    <w:p w:rsidR="00013CC0" w:rsidRPr="00980D32" w:rsidRDefault="00980D32" w:rsidP="00013CC0">
      <w:pPr>
        <w:rPr>
          <w:rFonts w:ascii="Times New Roman" w:hAnsi="Times New Roman" w:cs="Times New Roman"/>
          <w:b/>
          <w:bCs/>
        </w:rPr>
      </w:pPr>
      <w:r>
        <w:rPr>
          <w:rFonts w:ascii="Times New Roman" w:hAnsi="Times New Roman" w:cs="Times New Roman"/>
          <w:b/>
          <w:bCs/>
        </w:rPr>
        <w:t xml:space="preserve">   декабря 2018</w:t>
      </w:r>
      <w:r w:rsidR="00013CC0" w:rsidRPr="00980D32">
        <w:rPr>
          <w:rFonts w:ascii="Times New Roman" w:hAnsi="Times New Roman" w:cs="Times New Roman"/>
          <w:b/>
          <w:bCs/>
        </w:rPr>
        <w:t xml:space="preserve"> года                                                                   </w:t>
      </w:r>
      <w:r>
        <w:rPr>
          <w:rFonts w:ascii="Times New Roman" w:hAnsi="Times New Roman" w:cs="Times New Roman"/>
          <w:b/>
          <w:bCs/>
        </w:rPr>
        <w:t xml:space="preserve">                            № </w:t>
      </w:r>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 внесении изменений в Положение</w:t>
      </w:r>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 бюджетном процессе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муниципальном</w:t>
      </w:r>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образовании «Адамское», </w:t>
      </w:r>
      <w:proofErr w:type="gramStart"/>
      <w:r>
        <w:rPr>
          <w:rFonts w:ascii="Times New Roman" w:hAnsi="Times New Roman" w:cs="Times New Roman"/>
          <w:b/>
          <w:sz w:val="24"/>
          <w:szCs w:val="24"/>
        </w:rPr>
        <w:t>утвержденное</w:t>
      </w:r>
      <w:proofErr w:type="gramEnd"/>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решением Совета депутатов </w:t>
      </w:r>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муниципального образования «Адамское»</w:t>
      </w:r>
    </w:p>
    <w:p w:rsidR="00013CC0" w:rsidRDefault="00013CC0" w:rsidP="00013CC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55  от 10.11.2017 года (в редакции</w:t>
      </w:r>
      <w:proofErr w:type="gramEnd"/>
    </w:p>
    <w:p w:rsidR="00013CC0" w:rsidRDefault="00013CC0" w:rsidP="00013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решения №69 от 25.12.2017года)</w:t>
      </w:r>
    </w:p>
    <w:p w:rsidR="00013CC0" w:rsidRDefault="00013CC0" w:rsidP="00013CC0">
      <w:pPr>
        <w:jc w:val="both"/>
        <w:rPr>
          <w:rFonts w:ascii="Times New Roman" w:hAnsi="Times New Roman" w:cs="Times New Roman"/>
          <w:b/>
          <w:sz w:val="24"/>
          <w:szCs w:val="24"/>
        </w:rPr>
      </w:pPr>
    </w:p>
    <w:p w:rsidR="00013CC0" w:rsidRDefault="00013CC0" w:rsidP="00013CC0">
      <w:pPr>
        <w:jc w:val="both"/>
        <w:rPr>
          <w:rFonts w:ascii="Times New Roman" w:hAnsi="Times New Roman" w:cs="Times New Roman"/>
          <w:sz w:val="24"/>
          <w:szCs w:val="24"/>
        </w:rPr>
      </w:pPr>
      <w:r>
        <w:rPr>
          <w:rFonts w:ascii="Times New Roman" w:hAnsi="Times New Roman" w:cs="Times New Roman"/>
          <w:sz w:val="24"/>
          <w:szCs w:val="24"/>
        </w:rPr>
        <w:tab/>
      </w:r>
    </w:p>
    <w:p w:rsidR="00013CC0" w:rsidRDefault="00013CC0" w:rsidP="00013CC0">
      <w:pPr>
        <w:jc w:val="both"/>
        <w:rPr>
          <w:rFonts w:ascii="Times New Roman" w:hAnsi="Times New Roman" w:cs="Times New Roman"/>
        </w:rPr>
      </w:pPr>
    </w:p>
    <w:p w:rsidR="00013CC0" w:rsidRDefault="00013CC0" w:rsidP="00013CC0">
      <w:pPr>
        <w:ind w:firstLine="708"/>
        <w:jc w:val="both"/>
        <w:rPr>
          <w:rFonts w:ascii="Times New Roman" w:hAnsi="Times New Roman" w:cs="Times New Roman"/>
          <w:b/>
          <w:sz w:val="24"/>
          <w:szCs w:val="24"/>
        </w:rPr>
      </w:pPr>
      <w:r>
        <w:rPr>
          <w:rFonts w:ascii="Times New Roman" w:hAnsi="Times New Roman" w:cs="Times New Roman"/>
          <w:sz w:val="24"/>
          <w:szCs w:val="24"/>
        </w:rPr>
        <w:t xml:space="preserve">Руководствуясь Бюджетным кодексом Российской Федерации, Уставом муниципального образования «Адамское», </w:t>
      </w:r>
      <w:r>
        <w:rPr>
          <w:rFonts w:ascii="Times New Roman" w:hAnsi="Times New Roman" w:cs="Times New Roman"/>
          <w:b/>
          <w:sz w:val="24"/>
          <w:szCs w:val="24"/>
        </w:rPr>
        <w:t xml:space="preserve">Совет депутатов муниципального образования «Адамское» РЕШИЛ:  </w:t>
      </w:r>
    </w:p>
    <w:p w:rsidR="00013CC0" w:rsidRDefault="00013CC0" w:rsidP="00013CC0">
      <w:pPr>
        <w:tabs>
          <w:tab w:val="left" w:pos="709"/>
        </w:tabs>
        <w:jc w:val="both"/>
        <w:rPr>
          <w:rFonts w:ascii="Times New Roman" w:hAnsi="Times New Roman" w:cs="Times New Roman"/>
          <w:sz w:val="24"/>
          <w:szCs w:val="24"/>
        </w:rPr>
      </w:pPr>
      <w:r>
        <w:rPr>
          <w:rFonts w:ascii="Times New Roman" w:hAnsi="Times New Roman" w:cs="Times New Roman"/>
          <w:sz w:val="24"/>
          <w:szCs w:val="24"/>
        </w:rPr>
        <w:tab/>
        <w:t>1.Внести в Положение о бюджетном процессе муниципального образования «Адамское», утвержденное решением Совета  депутатов муниципального образования «Адамское» от 10.11.2017 №55 (в редакции решения № 69 от 25.12.2017 года), следующие изменения:</w:t>
      </w:r>
    </w:p>
    <w:p w:rsidR="00013CC0" w:rsidRDefault="00013CC0" w:rsidP="00013CC0">
      <w:pPr>
        <w:pStyle w:val="a5"/>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  п. 1  ст. 9 изложить в следующей редакции:</w:t>
      </w:r>
    </w:p>
    <w:p w:rsidR="00013CC0" w:rsidRDefault="00013CC0" w:rsidP="00013CC0">
      <w:pPr>
        <w:pStyle w:val="a5"/>
        <w:ind w:left="60"/>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«Адамское»».</w:t>
      </w:r>
    </w:p>
    <w:p w:rsidR="00013CC0" w:rsidRDefault="00013CC0" w:rsidP="00013CC0">
      <w:pPr>
        <w:ind w:firstLine="708"/>
        <w:jc w:val="both"/>
        <w:rPr>
          <w:rFonts w:ascii="Times New Roman" w:hAnsi="Times New Roman" w:cs="Times New Roman"/>
          <w:sz w:val="24"/>
          <w:szCs w:val="24"/>
        </w:rPr>
      </w:pPr>
      <w:r>
        <w:rPr>
          <w:rFonts w:ascii="Times New Roman" w:hAnsi="Times New Roman" w:cs="Times New Roman"/>
          <w:sz w:val="24"/>
          <w:szCs w:val="24"/>
        </w:rPr>
        <w:t>2. Настоящее решение вступает в силу  после официального опубликования.</w:t>
      </w:r>
    </w:p>
    <w:p w:rsidR="00013CC0" w:rsidRDefault="00013CC0" w:rsidP="00013CC0">
      <w:pPr>
        <w:ind w:left="60"/>
        <w:rPr>
          <w:rFonts w:ascii="Times New Roman" w:hAnsi="Times New Roman" w:cs="Times New Roman"/>
          <w:sz w:val="24"/>
          <w:szCs w:val="24"/>
        </w:rPr>
      </w:pPr>
    </w:p>
    <w:p w:rsidR="00013CC0" w:rsidRDefault="00013CC0" w:rsidP="00013CC0">
      <w:pPr>
        <w:ind w:left="60"/>
        <w:rPr>
          <w:rFonts w:ascii="Times New Roman" w:hAnsi="Times New Roman" w:cs="Times New Roman"/>
        </w:rPr>
      </w:pPr>
    </w:p>
    <w:p w:rsidR="00013CC0" w:rsidRDefault="00013CC0" w:rsidP="00013CC0">
      <w:pPr>
        <w:ind w:left="60"/>
        <w:rPr>
          <w:rFonts w:ascii="Times New Roman" w:hAnsi="Times New Roman" w:cs="Times New Roman"/>
          <w:b/>
          <w:sz w:val="24"/>
          <w:szCs w:val="24"/>
        </w:rPr>
      </w:pPr>
      <w:r>
        <w:rPr>
          <w:rFonts w:ascii="Times New Roman" w:hAnsi="Times New Roman" w:cs="Times New Roman"/>
          <w:b/>
          <w:sz w:val="24"/>
          <w:szCs w:val="24"/>
        </w:rPr>
        <w:t xml:space="preserve">Глава муниципального образования «Адамское»                                    К.С. </w:t>
      </w:r>
      <w:proofErr w:type="spellStart"/>
      <w:r>
        <w:rPr>
          <w:rFonts w:ascii="Times New Roman" w:hAnsi="Times New Roman" w:cs="Times New Roman"/>
          <w:b/>
          <w:sz w:val="24"/>
          <w:szCs w:val="24"/>
        </w:rPr>
        <w:t>Растегаев</w:t>
      </w:r>
      <w:proofErr w:type="spellEnd"/>
    </w:p>
    <w:p w:rsidR="00013CC0" w:rsidRDefault="00013CC0" w:rsidP="00013CC0">
      <w:pPr>
        <w:ind w:left="60"/>
        <w:rPr>
          <w:rFonts w:ascii="Times New Roman" w:hAnsi="Times New Roman" w:cs="Times New Roman"/>
          <w:b/>
          <w:sz w:val="24"/>
          <w:szCs w:val="24"/>
        </w:rPr>
      </w:pPr>
    </w:p>
    <w:p w:rsidR="00013CC0" w:rsidRDefault="00013CC0" w:rsidP="00013CC0">
      <w:pPr>
        <w:ind w:left="60"/>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Утверждено решением </w:t>
      </w:r>
    </w:p>
    <w:p w:rsidR="00013CC0" w:rsidRDefault="00013CC0" w:rsidP="00013CC0">
      <w:pPr>
        <w:widowControl w:val="0"/>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Совета депутатов МО «Адамское»</w:t>
      </w:r>
    </w:p>
    <w:p w:rsidR="00013CC0" w:rsidRDefault="00013CC0" w:rsidP="00013CC0">
      <w:pPr>
        <w:widowControl w:val="0"/>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 от   10.11. 2017 г. № 55   </w:t>
      </w:r>
    </w:p>
    <w:p w:rsidR="00013CC0" w:rsidRDefault="00013CC0" w:rsidP="00013CC0">
      <w:pPr>
        <w:widowControl w:val="0"/>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в ред. изм. № 69  от 25.12. 2017</w:t>
      </w:r>
      <w:r>
        <w:rPr>
          <w:rFonts w:ascii="Times New Roman" w:hAnsi="Times New Roman" w:cs="Times New Roman"/>
          <w:bCs/>
          <w:sz w:val="24"/>
          <w:szCs w:val="24"/>
          <w:highlight w:val="yellow"/>
        </w:rPr>
        <w:t>, № от</w:t>
      </w:r>
      <w:r>
        <w:rPr>
          <w:rFonts w:ascii="Times New Roman" w:hAnsi="Times New Roman" w:cs="Times New Roman"/>
          <w:bCs/>
          <w:sz w:val="24"/>
          <w:szCs w:val="24"/>
        </w:rPr>
        <w:t>)</w:t>
      </w:r>
    </w:p>
    <w:p w:rsidR="00013CC0" w:rsidRDefault="00013CC0" w:rsidP="00013CC0">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013CC0" w:rsidRDefault="00013CC0" w:rsidP="00013CC0">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ПОЛОЖЕНИЕ</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БЮДЖЕТНОМ ПРОЦЕССЕ В МУНИЦИПАЛЬНОМ ОБРАЗОВАНИИ</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«АДАМСКОЕ»</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1"/>
      <w:bookmarkEnd w:id="1"/>
      <w:r>
        <w:rPr>
          <w:rFonts w:ascii="Times New Roman" w:hAnsi="Times New Roman" w:cs="Times New Roman"/>
          <w:b/>
          <w:sz w:val="24"/>
          <w:szCs w:val="24"/>
        </w:rPr>
        <w:t>Глава 1. ОБЩИЕ ПОЛОЖЕНИЯ</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 w:name="Par33"/>
      <w:bookmarkEnd w:id="2"/>
      <w:r>
        <w:rPr>
          <w:rFonts w:ascii="Times New Roman" w:hAnsi="Times New Roman" w:cs="Times New Roman"/>
          <w:b/>
          <w:sz w:val="24"/>
          <w:szCs w:val="24"/>
        </w:rPr>
        <w:t>Статья 1. Правоотношения, регулируемые настоящим Положением</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в соответствии с Бюджетным </w:t>
      </w:r>
      <w:hyperlink r:id="rId6"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регулирует бюджетные правоотношения, возникающие в процессе составления и рассмотрения проекта бюджета муниципального образования «Адамское», его утверждения и исполнения,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 w:name="Par37"/>
      <w:bookmarkEnd w:id="3"/>
      <w:r>
        <w:rPr>
          <w:rFonts w:ascii="Times New Roman" w:hAnsi="Times New Roman" w:cs="Times New Roman"/>
          <w:b/>
          <w:sz w:val="24"/>
          <w:szCs w:val="24"/>
        </w:rPr>
        <w:t>Статья 2. Участники бюджетного процесса в муниципальном образовании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Участниками бюджетного процесса в муниципальном образовании «Адамское» являются: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 «Адамское» (далее – Глава муниципального образования);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Совет депутатов муниципального образования «Адамское» (далее – Совет депутатов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Администрация муниципального образования «Адамское» (далее - Администрация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Администрация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действующая на основании соглашения, заключенного между Администрацией муниципального образования «Адамское» и Администрацией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(далее – Администрация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уполномоченный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финансовый орган (далее – Управление финансов), действующий на основании Положения об Управлении финансов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w:t>
      </w:r>
    </w:p>
    <w:p w:rsidR="00013CC0" w:rsidRDefault="00013CC0" w:rsidP="00013CC0">
      <w:pPr>
        <w:widowControl w:val="0"/>
        <w:tabs>
          <w:tab w:val="left" w:pos="108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Совет депутатов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(далее – Районный Совет депутатов), действующий на основании соглашения, заключенного между Администрацией муниципального образования «Адамское» и Советом депутатов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главные распорядители, распорядители и получатели средств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главные администраторы (администраторы) доходов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главные администраторы (администраторы) источников финансирования дефицита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централизованная бухгалтерия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действующая на основании соглашения, заключенного между Администрацией муниципального образования «Адамское» и централизованной бухгалтерией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 депутатов поселения, а также в установленных ими случаях муниципальными правовыми актами Администрации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53"/>
      <w:bookmarkEnd w:id="4"/>
      <w:r>
        <w:rPr>
          <w:rFonts w:ascii="Times New Roman" w:hAnsi="Times New Roman" w:cs="Times New Roman"/>
          <w:b/>
          <w:sz w:val="24"/>
          <w:szCs w:val="24"/>
        </w:rPr>
        <w:t xml:space="preserve">Глава 2. СОСТАВЛЕНИЕ ПРОЕКТА БЮДЖЕТА В </w:t>
      </w:r>
      <w:proofErr w:type="gramStart"/>
      <w:r>
        <w:rPr>
          <w:rFonts w:ascii="Times New Roman" w:hAnsi="Times New Roman" w:cs="Times New Roman"/>
          <w:b/>
          <w:sz w:val="24"/>
          <w:szCs w:val="24"/>
        </w:rPr>
        <w:t>МУНИЦИПАЛЬНОМ</w:t>
      </w:r>
      <w:proofErr w:type="gramEnd"/>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ОБРАЗОВАНИИ</w:t>
      </w:r>
      <w:proofErr w:type="gramEnd"/>
      <w:r>
        <w:rPr>
          <w:rFonts w:ascii="Times New Roman" w:hAnsi="Times New Roman" w:cs="Times New Roman"/>
          <w:b/>
          <w:sz w:val="24"/>
          <w:szCs w:val="24"/>
        </w:rPr>
        <w:t xml:space="preserve"> «АДАМСКОЕ», РАССМОТРЕНИЕ И УТВЕРЖДЕНИЕ</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5" w:name="Par57"/>
      <w:bookmarkEnd w:id="5"/>
      <w:r>
        <w:rPr>
          <w:rFonts w:ascii="Times New Roman" w:hAnsi="Times New Roman" w:cs="Times New Roman"/>
          <w:b/>
          <w:sz w:val="24"/>
          <w:szCs w:val="24"/>
        </w:rPr>
        <w:t>Статья 3. Порядок составления проекта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Составление проекта бюджета муниципального образования «Адамское»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и муниципальных правовых актов, действующих на момент составления проекта бюджета.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бюджета составляется на основе прогноза социально-экономического развития муниципального образования «Адамское» в целях финансового обеспечения расходных обязательств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бюджета составляется в соответствии с положениями Бюджетного </w:t>
      </w:r>
      <w:hyperlink r:id="rId7" w:history="1">
        <w:r>
          <w:rPr>
            <w:rStyle w:val="a3"/>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настоящим Положением и принимаемыми с соблюдением требований Бюджетного кодекса Российской Федерации решениями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Проект бюджета составляется в форме проекта решения о бюджете Совета депутатов муниципального образования «Адамское» (далее – проект решения о бюджете).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Составление проекта решения о бюджете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13CC0" w:rsidRDefault="00013CC0" w:rsidP="00013CC0">
      <w:pPr>
        <w:pStyle w:val="a5"/>
        <w:autoSpaceDE w:val="0"/>
        <w:autoSpaceDN w:val="0"/>
        <w:adjustRightInd w:val="0"/>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13CC0" w:rsidRDefault="00013CC0" w:rsidP="00013CC0">
      <w:pPr>
        <w:pStyle w:val="a5"/>
        <w:autoSpaceDE w:val="0"/>
        <w:autoSpaceDN w:val="0"/>
        <w:adjustRightInd w:val="0"/>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proofErr w:type="gramStart"/>
      <w:r>
        <w:rPr>
          <w:rFonts w:ascii="Times New Roman" w:hAnsi="Times New Roman" w:cs="Times New Roman"/>
          <w:bCs/>
          <w:sz w:val="24"/>
          <w:szCs w:val="24"/>
        </w:rPr>
        <w:t>прогнозе</w:t>
      </w:r>
      <w:proofErr w:type="gramEnd"/>
      <w:r>
        <w:rPr>
          <w:rFonts w:ascii="Times New Roman" w:hAnsi="Times New Roman" w:cs="Times New Roman"/>
          <w:bCs/>
          <w:sz w:val="24"/>
          <w:szCs w:val="24"/>
        </w:rPr>
        <w:t xml:space="preserve"> социально – экономического развития муниципального образования «Адамское»;</w:t>
      </w:r>
    </w:p>
    <w:p w:rsidR="00013CC0" w:rsidRDefault="00013CC0" w:rsidP="00013CC0">
      <w:pPr>
        <w:pStyle w:val="a5"/>
        <w:autoSpaceDE w:val="0"/>
        <w:autoSpaceDN w:val="0"/>
        <w:adjustRightInd w:val="0"/>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3) основных </w:t>
      </w:r>
      <w:proofErr w:type="gramStart"/>
      <w:r>
        <w:rPr>
          <w:rFonts w:ascii="Times New Roman" w:hAnsi="Times New Roman" w:cs="Times New Roman"/>
          <w:bCs/>
          <w:sz w:val="24"/>
          <w:szCs w:val="24"/>
        </w:rPr>
        <w:t>направлениях</w:t>
      </w:r>
      <w:proofErr w:type="gramEnd"/>
      <w:r>
        <w:rPr>
          <w:rFonts w:ascii="Times New Roman" w:hAnsi="Times New Roman" w:cs="Times New Roman"/>
          <w:bCs/>
          <w:sz w:val="24"/>
          <w:szCs w:val="24"/>
        </w:rPr>
        <w:t xml:space="preserve"> </w:t>
      </w:r>
      <w:hyperlink r:id="rId8" w:history="1">
        <w:r>
          <w:rPr>
            <w:rStyle w:val="a3"/>
            <w:rFonts w:ascii="Times New Roman" w:hAnsi="Times New Roman" w:cs="Times New Roman"/>
            <w:bCs/>
            <w:sz w:val="24"/>
            <w:szCs w:val="24"/>
          </w:rPr>
          <w:t>бюджетной</w:t>
        </w:r>
      </w:hyperlink>
      <w:r>
        <w:rPr>
          <w:rFonts w:ascii="Times New Roman" w:hAnsi="Times New Roman" w:cs="Times New Roman"/>
          <w:bCs/>
          <w:sz w:val="24"/>
          <w:szCs w:val="24"/>
        </w:rPr>
        <w:t xml:space="preserve"> и </w:t>
      </w:r>
      <w:hyperlink r:id="rId9" w:history="1">
        <w:r>
          <w:rPr>
            <w:rStyle w:val="a3"/>
            <w:rFonts w:ascii="Times New Roman" w:hAnsi="Times New Roman" w:cs="Times New Roman"/>
            <w:bCs/>
            <w:sz w:val="24"/>
            <w:szCs w:val="24"/>
          </w:rPr>
          <w:t>налоговой</w:t>
        </w:r>
      </w:hyperlink>
      <w:r>
        <w:rPr>
          <w:rFonts w:ascii="Times New Roman" w:hAnsi="Times New Roman" w:cs="Times New Roman"/>
          <w:bCs/>
          <w:sz w:val="24"/>
          <w:szCs w:val="24"/>
        </w:rPr>
        <w:t xml:space="preserve"> политики муниципального образования «</w:t>
      </w:r>
      <w:proofErr w:type="spellStart"/>
      <w:r>
        <w:rPr>
          <w:rFonts w:ascii="Times New Roman" w:hAnsi="Times New Roman" w:cs="Times New Roman"/>
          <w:bCs/>
          <w:sz w:val="24"/>
          <w:szCs w:val="24"/>
        </w:rPr>
        <w:t>Глазовский</w:t>
      </w:r>
      <w:proofErr w:type="spellEnd"/>
      <w:r>
        <w:rPr>
          <w:rFonts w:ascii="Times New Roman" w:hAnsi="Times New Roman" w:cs="Times New Roman"/>
          <w:bCs/>
          <w:sz w:val="24"/>
          <w:szCs w:val="24"/>
        </w:rPr>
        <w:t xml:space="preserve"> район»;</w:t>
      </w:r>
    </w:p>
    <w:p w:rsidR="00013CC0" w:rsidRDefault="00013CC0" w:rsidP="00013CC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4) 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013CC0" w:rsidRDefault="00013CC0" w:rsidP="00013C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муниципальных </w:t>
      </w:r>
      <w:proofErr w:type="gramStart"/>
      <w:r>
        <w:rPr>
          <w:rFonts w:ascii="Times New Roman" w:hAnsi="Times New Roman" w:cs="Times New Roman"/>
          <w:sz w:val="24"/>
          <w:szCs w:val="24"/>
        </w:rPr>
        <w:t>программах</w:t>
      </w:r>
      <w:proofErr w:type="gramEnd"/>
      <w:r>
        <w:rPr>
          <w:rFonts w:ascii="Times New Roman" w:hAnsi="Times New Roman" w:cs="Times New Roman"/>
          <w:sz w:val="24"/>
          <w:szCs w:val="24"/>
        </w:rPr>
        <w:t xml:space="preserve"> муниципального образования «Адамское» (проектах муниципальных программ муниципального образования «Адамское», проектах изменений указанных программ).</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Органом, ответственным за составление проекта решения о бюджете является Администрация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7. Непосредственное составление проекта решения о бюджете осуществляется Управлением финансов.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 внесения в Совет депутатов поселения проект решения о бюджете рассматривается постоянными комиссиями Совета депутатов поселения.</w:t>
      </w:r>
    </w:p>
    <w:p w:rsidR="00013CC0" w:rsidRDefault="00013CC0" w:rsidP="00013CC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 w:name="Par70"/>
      <w:bookmarkEnd w:id="6"/>
      <w:r>
        <w:rPr>
          <w:rFonts w:ascii="Times New Roman" w:hAnsi="Times New Roman" w:cs="Times New Roman"/>
          <w:b/>
          <w:sz w:val="24"/>
          <w:szCs w:val="24"/>
        </w:rPr>
        <w:lastRenderedPageBreak/>
        <w:t>Статья 4. Разработка прогноза социально-экономического развития муниципального образования «Адамское» и его одобрение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highlight w:val="red"/>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прогноза социально-экономического развития муниципального образования «Адамское» осуществляется Администрацией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Прогноз социально-экономического развития муниципального образования «Адамское» (далее прогноз социально-экономического развития) ежегодно разрабатывается в порядке, установленном Администрацией поселения, на период не менее трех лет.</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Прогноз социально-экономического развития на очередной финансовый и на плановый период разрабатывается путем уточнения параметров планового периода и добавления параметров второго года планового периода. </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разработки и требования к содержанию прогноза социально-экономического развития устанавливаются Администрацией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Прогноз социально-экономического развития муниципального образования «Адамское» одобряется Администрацией поселения одновременно с принятием решения о внесении проекта решения о бюджете муниципального образования «Адамское» в Совет депутатов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5.Прогноз социально-экономического развития с пояснительной запиской к нему представляется Администрацией поселения в Совет депутатов поселения одновременно с проектом решения о бюджете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Прогноз социально-экономического развития муниципального образования «Адамское» может разрабатываться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на основании соглашения между Администрацией поселения и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 w:name="Par81"/>
      <w:bookmarkEnd w:id="7"/>
      <w:r>
        <w:rPr>
          <w:rFonts w:ascii="Times New Roman" w:hAnsi="Times New Roman" w:cs="Times New Roman"/>
          <w:b/>
          <w:sz w:val="24"/>
          <w:szCs w:val="24"/>
        </w:rPr>
        <w:t>Статья 5. Прогнозирование доходов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Доходы бюджета муниципального образования «Адамское» прогнозируются на основе прогноза социально-экономического развития муниципального образования «Адамское» в условиях, действующих на день внесения проекта решения о бюджете в Совет депутатов поселения законодательства о налогах и сборах, бюджетного законодательства Российской Федерации, а также законодательства Российской Федерации, законов Удмуртской Республики,  решений Районного Совета депутатов и решений Совета депутатов поселения, устанавливающих неналоговые доходы бюджетов бюджетной системы</w:t>
      </w:r>
      <w:proofErr w:type="gramEnd"/>
      <w:r>
        <w:rPr>
          <w:rFonts w:ascii="Times New Roman" w:hAnsi="Times New Roman" w:cs="Times New Roman"/>
          <w:sz w:val="24"/>
          <w:szCs w:val="24"/>
        </w:rPr>
        <w:t xml:space="preserve"> РФ.</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Решения Совета депутатов поселения, предусматривающие внесение изменений в нормативные акты муниципального образования «Адамское» о налогах и сборах, принятые после дня внесения в Совет депутатов поселения проекта решения о бюджете, приводящие к изменению доходов (расходов) бюджета муниципального образования «Адамское», должны содержать положения о вступлении в силу указанных решений Совета депутатов поселения не ранее 1 января года, следующего за очередным финансовым годом.</w:t>
      </w:r>
      <w:proofErr w:type="gramEnd"/>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 w:name="Par86"/>
      <w:bookmarkEnd w:id="8"/>
      <w:r>
        <w:rPr>
          <w:rFonts w:ascii="Times New Roman" w:hAnsi="Times New Roman" w:cs="Times New Roman"/>
          <w:b/>
          <w:sz w:val="24"/>
          <w:szCs w:val="24"/>
        </w:rPr>
        <w:t>Статья 6. Ведение реестра расходных обязательств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Ведение реестра расходных обязательств муниципального образования «Адамское» осуществляется Управлением финансов.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0" w:history="1">
        <w:r>
          <w:rPr>
            <w:rStyle w:val="a3"/>
            <w:rFonts w:ascii="Times New Roman" w:hAnsi="Times New Roman" w:cs="Times New Roman"/>
            <w:sz w:val="24"/>
            <w:szCs w:val="24"/>
          </w:rPr>
          <w:t>Порядок</w:t>
        </w:r>
      </w:hyperlink>
      <w:r>
        <w:rPr>
          <w:rFonts w:ascii="Times New Roman" w:hAnsi="Times New Roman" w:cs="Times New Roman"/>
          <w:sz w:val="24"/>
          <w:szCs w:val="24"/>
        </w:rPr>
        <w:t xml:space="preserve"> ведения реестра расходных обязательств муниципального образования «Адамское» устанавливается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 на основании соглашения между Администрацией поселения и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 w:name="Par92"/>
      <w:bookmarkEnd w:id="9"/>
      <w:r>
        <w:rPr>
          <w:rFonts w:ascii="Times New Roman" w:hAnsi="Times New Roman" w:cs="Times New Roman"/>
          <w:b/>
          <w:sz w:val="24"/>
          <w:szCs w:val="24"/>
        </w:rPr>
        <w:t>Статья 7. Формирование расходов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p>
    <w:p w:rsidR="00013CC0" w:rsidRDefault="00013CC0" w:rsidP="00013CC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расходов бюджета муниципального образования «Адамское»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и законодательству Удмуртской Республики должно происходить за счёт средств бюджета муниципального образования «Адамское», с учетом расходов на реализацию государственных полномочий, которыми органы местного</w:t>
      </w:r>
      <w:proofErr w:type="gramEnd"/>
      <w:r>
        <w:rPr>
          <w:rFonts w:ascii="Times New Roman" w:hAnsi="Times New Roman" w:cs="Times New Roman"/>
          <w:sz w:val="24"/>
          <w:szCs w:val="24"/>
        </w:rPr>
        <w:t xml:space="preserve"> самоуправления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наделены соответствующими законами, на реализацию которых законом о бюджете Удмуртской Республики предусмотрены субвенции муниципальному образованию «Адамское».</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color w:val="FF0000"/>
          <w:sz w:val="24"/>
          <w:szCs w:val="24"/>
        </w:rPr>
      </w:pPr>
      <w:bookmarkStart w:id="10" w:name="Par96"/>
      <w:bookmarkEnd w:id="10"/>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outlineLvl w:val="2"/>
        <w:rPr>
          <w:rFonts w:ascii="Times New Roman" w:hAnsi="Times New Roman" w:cs="Times New Roman"/>
          <w:b/>
          <w:sz w:val="24"/>
          <w:szCs w:val="24"/>
        </w:rPr>
      </w:pPr>
      <w:r>
        <w:rPr>
          <w:rFonts w:ascii="Times New Roman" w:hAnsi="Times New Roman" w:cs="Times New Roman"/>
          <w:b/>
          <w:sz w:val="24"/>
          <w:szCs w:val="24"/>
        </w:rPr>
        <w:t>Статья 8. Муниципальные программы</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ab/>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 Муниципальные программы реализуются за счет средств бюджета муниципального образования «Адамское». Разработка, утверждение и реализация муниципальных программ осуществляется в порядке, установленном Администрацией поселения.</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2. Объем бюджетных ассигнований на финансовое обеспечение реализации муниципальных программ муниципального образования «Адамское» утверждается решением о бюджете муниципального образования «Адамское» по соответствующей каждой муниципальной программе (подпрограмме) целевой статье расходов бюджета в соответствии с нормативным правовым актом Администрации поселения, утвердившим муниципальную программу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«Адамское» подлежат утверждению Администрацией поселения не позднее одного месяца до дня внесения проекта решения о бюджете поселения в Совет депутатов поселения.</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4. Муниципальные программы подлежат приведению в соответствие с решением о бюджете муниципального образования «Адамское» не позднее трех месяцев со дня вступления его в силу.</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9. Требования к содержанию проекта решения о бюджете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проекте решения о бюджете должны содержаться: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характеристики, к которым относятся общий объем доходов бюджета, общий объем расходов, дефицит (профицит) бюджета;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перечень главных администраторов доходов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перечень главных </w:t>
      </w:r>
      <w:proofErr w:type="gramStart"/>
      <w:r>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Pr>
          <w:rFonts w:ascii="Times New Roman" w:hAnsi="Times New Roman" w:cs="Times New Roman"/>
          <w:sz w:val="24"/>
          <w:szCs w:val="24"/>
        </w:rPr>
        <w:t xml:space="preserve">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распределение бюджетных ассигнований по разделам, подразделам, целевым статьям, группам (группам и подгруппам) видов расходов классификации расходов </w:t>
      </w:r>
      <w:r>
        <w:rPr>
          <w:rFonts w:ascii="Times New Roman" w:hAnsi="Times New Roman" w:cs="Times New Roman"/>
          <w:sz w:val="24"/>
          <w:szCs w:val="24"/>
        </w:rPr>
        <w:lastRenderedPageBreak/>
        <w:t>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ведомственная структура расходов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общий объем бюджетных ассигнований, направляемых на исполнение публичных нормативных обязательств;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sz w:val="24"/>
          <w:szCs w:val="24"/>
        </w:rPr>
        <w:t>9)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муниципального образования «Адамское»,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w:t>
      </w:r>
      <w:proofErr w:type="gramEnd"/>
      <w:r>
        <w:rPr>
          <w:rFonts w:ascii="Times New Roman" w:hAnsi="Times New Roman" w:cs="Times New Roman"/>
          <w:sz w:val="24"/>
          <w:szCs w:val="24"/>
        </w:rPr>
        <w:t xml:space="preserve"> учета расходов бюджета муниципального образования «Адамское», предусмотренных за счет межбюджетных трансфертов из других бюджетов бюджетной системы Российской Федерации, имеющих целевое назначение);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источники финансирования дефицита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верхний предел муниципального внутреннего долга муниципального образования «Адамское»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программа муниципальных внутренних заимствований муниципального образования «Адамское» (в случае, если планируется осуществление таких заимствований);</w:t>
      </w:r>
    </w:p>
    <w:p w:rsidR="00013CC0" w:rsidRDefault="00013CC0" w:rsidP="00013CC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проекте решения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«Адамское», сверх соответствующих бюджетных ассигнований и (или) общего объема расходов бюджета.</w:t>
      </w:r>
    </w:p>
    <w:p w:rsidR="00013CC0" w:rsidRDefault="00013CC0" w:rsidP="00013CC0">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lang w:eastAsia="ru-RU"/>
        </w:rPr>
      </w:pPr>
      <w:bookmarkStart w:id="11" w:name="Par123"/>
      <w:bookmarkEnd w:id="11"/>
      <w:r>
        <w:rPr>
          <w:rFonts w:ascii="Times New Roman" w:hAnsi="Times New Roman" w:cs="Times New Roman"/>
          <w:b/>
          <w:sz w:val="24"/>
          <w:szCs w:val="24"/>
        </w:rPr>
        <w:t>Статья 10. Внесение проекта решения о бюджете муниципального образования «Адамское» в Совет депутатов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поселения вносит на рассмотрение и утверждение в Совет депутатов поселения проект решения о бюджете  не позднее 15 ноября текущего года.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Одновременно с проектом решения о бюджете в Совет депутатов представляются: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направления бюджетной и налоговой политики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предварительные итоги социально – экономического развития муниципального образования «Адамское» за истекший период текущего финансового года и ожидаемые итоги социально-экономического развития за текущий финансовый год;</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прогноз социально-экономического развития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прогноз основных характеристик (общий объём доходов, общий объём расходов, дефицита (профицита) бюджета) бюджета муниципального образования «Адамское» на очередной финансовый год и плановый период (при составлении проекта решения о бюджете на очередной финансовый год и на плановый период);</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среднесрочный финансовый план муниципального образования «Адамское» (при составлении проекта решения о бюджете муниципального образования «Адамское» на очередной финансовый год);</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пояснительная записка к проекту решения о бюджете;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методики (проекты методик) и расчеты распределения межбюджетных трансфертов;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оценка ожидаемого исполнения бюджета муниципального образования «Адамское» на текущий финансовый год;</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реестры источников доходов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11) паспорта муниципальных программ муниципального образования «Адамское» (проекты изменений указанных паспортов).</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11. Принятие к рассмотрению проекта решения о бюджете муниципального образования «Адамское» Советом депутатов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1. Проект решения о бюджете направляется в Районный Совет депутатов на основании заключенного соглашения между Районным Советом депутатов и Администрацией поселения для проведения внешней экспертизы проекта решения о бюджете. </w:t>
      </w:r>
    </w:p>
    <w:p w:rsidR="00013CC0" w:rsidRDefault="00013CC0" w:rsidP="00013CC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2. Контрольно-счетный орган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созданный при Районном Совете депутатов (далее – Контрольно-счётный орган), в течение двух рабочих дней со дня получения проекта решения о бюджете, готовит заключение о соответствии состава представленных документов и материалов требованиям статьи 9 настоящего Положения. Внешняя экспертиза проводится в течение семи календарных дней.</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Проект решения о бюджете, внесенный с соблюдением требований настоящего Положения, а также документы и материалы, предусмотренные статьей 9 настоящего Положения, с заключением внешней экспертизы, направляются постоянным комиссиям Совета депутатов поселения на рассмотрение.</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состав представленных документов и материалов не соответствует требованиям статьи 9 настоящего Положения, недостающие документы и материалы представляются Администрацией поселения в Районный Совет депутатов на следующий день со дня получения Администрацией поселения заключения. В случае непредставления недостающих документов и материалов проект решения о бюджете поселения по истечении указанного срока возвращается на доработку в Администрацию поселения. В этом случае проект решения  о бюджете со всеми необходимыми документами и материалами должен быть представлен Администрацией поселения в Районный Совет депутатов  в трехдневный срок.</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i/>
          <w:color w:val="FF0000"/>
          <w:sz w:val="24"/>
          <w:szCs w:val="24"/>
        </w:rPr>
      </w:pPr>
    </w:p>
    <w:p w:rsidR="00013CC0" w:rsidRDefault="00013CC0" w:rsidP="00013CC0">
      <w:pPr>
        <w:widowControl w:val="0"/>
        <w:autoSpaceDE w:val="0"/>
        <w:autoSpaceDN w:val="0"/>
        <w:adjustRightInd w:val="0"/>
        <w:spacing w:after="0" w:line="240" w:lineRule="auto"/>
        <w:ind w:firstLine="539"/>
        <w:jc w:val="both"/>
        <w:outlineLvl w:val="2"/>
        <w:rPr>
          <w:rFonts w:ascii="Times New Roman" w:hAnsi="Times New Roman" w:cs="Times New Roman"/>
          <w:b/>
          <w:sz w:val="24"/>
          <w:szCs w:val="24"/>
        </w:rPr>
      </w:pPr>
      <w:r>
        <w:rPr>
          <w:rFonts w:ascii="Times New Roman" w:hAnsi="Times New Roman" w:cs="Times New Roman"/>
          <w:b/>
          <w:sz w:val="24"/>
          <w:szCs w:val="24"/>
        </w:rPr>
        <w:t xml:space="preserve">Статья 12. Порядок подготовки к рассмотрению  проекта решения о бюджете муниципального образования «Адамское» </w:t>
      </w:r>
    </w:p>
    <w:p w:rsidR="00013CC0" w:rsidRDefault="00013CC0" w:rsidP="00013CC0">
      <w:pPr>
        <w:widowControl w:val="0"/>
        <w:autoSpaceDE w:val="0"/>
        <w:autoSpaceDN w:val="0"/>
        <w:adjustRightInd w:val="0"/>
        <w:spacing w:after="0" w:line="240" w:lineRule="auto"/>
        <w:ind w:firstLine="539"/>
        <w:jc w:val="both"/>
        <w:outlineLvl w:val="2"/>
        <w:rPr>
          <w:rFonts w:ascii="Times New Roman" w:hAnsi="Times New Roman" w:cs="Times New Roman"/>
          <w:b/>
          <w:sz w:val="24"/>
          <w:szCs w:val="24"/>
        </w:rPr>
      </w:pPr>
    </w:p>
    <w:p w:rsidR="00013CC0" w:rsidRDefault="00013CC0" w:rsidP="00013CC0">
      <w:pPr>
        <w:pStyle w:val="a4"/>
        <w:spacing w:before="0" w:beforeAutospacing="0" w:after="0" w:afterAutospacing="0"/>
        <w:ind w:firstLine="539"/>
        <w:jc w:val="both"/>
      </w:pPr>
      <w:bookmarkStart w:id="12" w:name="Par151"/>
      <w:bookmarkEnd w:id="12"/>
      <w:r>
        <w:t>1. На основании решений постоянных комиссий Совета депутатов поселения, профильная комиссия, в ведении которой находятся вопросы, касающиеся бюджетного процесса (далее – профильная комиссия) принимает  решение:</w:t>
      </w:r>
    </w:p>
    <w:p w:rsidR="00013CC0" w:rsidRDefault="00013CC0" w:rsidP="00013CC0">
      <w:pPr>
        <w:pStyle w:val="a4"/>
        <w:spacing w:before="0" w:beforeAutospacing="0" w:after="0" w:afterAutospacing="0"/>
        <w:ind w:firstLine="539"/>
        <w:jc w:val="both"/>
      </w:pPr>
      <w:r>
        <w:t>-в случае отсутствия поправок - о внесении проекта решения о бюджете на рассмотрение Совета депутатов поселения;</w:t>
      </w:r>
    </w:p>
    <w:p w:rsidR="00013CC0" w:rsidRDefault="00013CC0" w:rsidP="00013CC0">
      <w:pPr>
        <w:pStyle w:val="a4"/>
        <w:spacing w:before="0" w:beforeAutospacing="0" w:after="0" w:afterAutospacing="0"/>
        <w:ind w:firstLine="539"/>
        <w:jc w:val="both"/>
      </w:pPr>
      <w:r>
        <w:lastRenderedPageBreak/>
        <w:t>-в случае имеющихся поправок – выносит по ним решение о направлении проекта решения о бюджете для доработки в Администрацию поселения.</w:t>
      </w:r>
    </w:p>
    <w:p w:rsidR="00013CC0" w:rsidRDefault="00013CC0" w:rsidP="00013CC0">
      <w:pPr>
        <w:pStyle w:val="a4"/>
        <w:spacing w:before="0" w:beforeAutospacing="0" w:after="0" w:afterAutospacing="0"/>
        <w:ind w:firstLine="539"/>
        <w:jc w:val="both"/>
      </w:pPr>
      <w:r>
        <w:t xml:space="preserve"> 2.  Поправки, предусматривающие увеличение отдельных направлений расходов бюджета муниципального образования «Адамское»,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rsidR="00013CC0" w:rsidRDefault="00013CC0" w:rsidP="00013CC0">
      <w:pPr>
        <w:pStyle w:val="a4"/>
        <w:spacing w:before="0" w:beforeAutospacing="0" w:after="0" w:afterAutospacing="0"/>
        <w:ind w:firstLine="539"/>
        <w:jc w:val="both"/>
      </w:pPr>
      <w:r>
        <w:t>3. Поправки, не отвечающие требованиям настоящего Положения, а также представленные с нарушением установленного срока, не принимаются профильной комиссией к рассмотрению.</w:t>
      </w:r>
    </w:p>
    <w:p w:rsidR="00013CC0" w:rsidRDefault="00013CC0" w:rsidP="00013CC0">
      <w:pPr>
        <w:pStyle w:val="a4"/>
        <w:spacing w:before="0" w:beforeAutospacing="0" w:after="0" w:afterAutospacing="0"/>
        <w:ind w:firstLine="539"/>
        <w:jc w:val="both"/>
      </w:pPr>
      <w:r>
        <w:t xml:space="preserve">4. Проект решения о бюджете дорабатывается Администрацией поселения в течении трех дней с учетом предложений и рекомендаций, изложенных в своде заключений, после чего вносится на повторное рассмотрение в профильную комиссию </w:t>
      </w:r>
    </w:p>
    <w:p w:rsidR="00013CC0" w:rsidRDefault="00013CC0" w:rsidP="00013CC0">
      <w:pPr>
        <w:pStyle w:val="a4"/>
        <w:spacing w:before="0" w:beforeAutospacing="0" w:after="0" w:afterAutospacing="0"/>
        <w:ind w:firstLine="539"/>
        <w:jc w:val="both"/>
      </w:pPr>
      <w:r>
        <w:t xml:space="preserve">5. Одобренный профильной комиссией проект решения о бюджете рассматривается  Президиумом Совета депутатов муниципального образования «Адамское» (далее – Президиум), который выносит решение о включении проекта  решения о бюджете в повестку </w:t>
      </w:r>
      <w:proofErr w:type="gramStart"/>
      <w:r>
        <w:t>дня очередной сессии Совета депутатов поселения</w:t>
      </w:r>
      <w:proofErr w:type="gramEnd"/>
      <w:r>
        <w:t>.</w:t>
      </w:r>
    </w:p>
    <w:p w:rsidR="00013CC0" w:rsidRDefault="00013CC0" w:rsidP="00013CC0">
      <w:pPr>
        <w:pStyle w:val="a4"/>
        <w:spacing w:before="0" w:beforeAutospacing="0" w:after="0" w:afterAutospacing="0"/>
        <w:ind w:firstLine="539"/>
        <w:jc w:val="both"/>
      </w:pPr>
      <w:r>
        <w:t xml:space="preserve">6.  Решение Президиума о включении проекта решения  о бюджете в повестку дня очередной сессии направляется в Администрацию поселения не </w:t>
      </w:r>
      <w:proofErr w:type="gramStart"/>
      <w:r>
        <w:t>позднее</w:t>
      </w:r>
      <w:proofErr w:type="gramEnd"/>
      <w:r>
        <w:t xml:space="preserve"> чем за три дня до рассмотрения проекта решения  о бюджете на очередной сессии Совета депутатов поселения.</w:t>
      </w:r>
    </w:p>
    <w:p w:rsidR="00013CC0" w:rsidRDefault="00013CC0" w:rsidP="00013CC0">
      <w:pPr>
        <w:pStyle w:val="a4"/>
        <w:spacing w:before="0" w:beforeAutospacing="0" w:after="0" w:afterAutospacing="0"/>
        <w:ind w:firstLine="539"/>
        <w:jc w:val="both"/>
      </w:pPr>
    </w:p>
    <w:p w:rsidR="00013CC0" w:rsidRDefault="00013CC0" w:rsidP="00013CC0">
      <w:pPr>
        <w:widowControl w:val="0"/>
        <w:autoSpaceDE w:val="0"/>
        <w:autoSpaceDN w:val="0"/>
        <w:adjustRightInd w:val="0"/>
        <w:spacing w:after="0" w:line="240" w:lineRule="auto"/>
        <w:ind w:firstLine="539"/>
        <w:jc w:val="both"/>
        <w:outlineLvl w:val="2"/>
        <w:rPr>
          <w:rFonts w:ascii="Times New Roman" w:hAnsi="Times New Roman" w:cs="Times New Roman"/>
          <w:b/>
          <w:sz w:val="24"/>
          <w:szCs w:val="24"/>
        </w:rPr>
      </w:pPr>
      <w:r>
        <w:rPr>
          <w:rFonts w:ascii="Times New Roman" w:hAnsi="Times New Roman" w:cs="Times New Roman"/>
          <w:b/>
          <w:sz w:val="24"/>
          <w:szCs w:val="24"/>
        </w:rPr>
        <w:t xml:space="preserve"> Статья 13. Порядок рассмотрения и утверждения проекта решения о бюджете муниципального образования «Адамское»</w:t>
      </w:r>
    </w:p>
    <w:p w:rsidR="00013CC0" w:rsidRDefault="00013CC0" w:rsidP="00013CC0">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39"/>
        <w:jc w:val="both"/>
        <w:rPr>
          <w:rFonts w:ascii="Times New Roman" w:hAnsi="Times New Roman" w:cs="Times New Roman"/>
          <w:i/>
          <w:sz w:val="24"/>
          <w:szCs w:val="24"/>
        </w:rPr>
      </w:pPr>
      <w:r>
        <w:rPr>
          <w:rFonts w:ascii="Times New Roman" w:hAnsi="Times New Roman" w:cs="Times New Roman"/>
          <w:sz w:val="24"/>
          <w:szCs w:val="24"/>
        </w:rPr>
        <w:t>1. Проект решение  о бюджете должен быть рассмотрен Советом депутатов поселения до  очередного финансового года.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проекта решения о бюджете начинается с доклада Главы муниципального образования. Затем проводится голосование по поправкам. Если внесено несколько поправок по одной и той же статье проекта решения о бюджете,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и не изменяют общую сумму расходов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окончании голосования по поправкам проводится голосование о принятии решения о бюджете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о бюджете муниципального образования «Адамское» вступает в силу с 01 января очередного финансового года.</w:t>
      </w:r>
    </w:p>
    <w:p w:rsidR="00013CC0" w:rsidRDefault="00013CC0" w:rsidP="00013CC0">
      <w:pPr>
        <w:pStyle w:val="a5"/>
        <w:ind w:left="60"/>
        <w:jc w:val="both"/>
        <w:rPr>
          <w:rFonts w:ascii="Times New Roman" w:hAnsi="Times New Roman" w:cs="Times New Roman"/>
          <w:sz w:val="24"/>
          <w:szCs w:val="24"/>
        </w:rPr>
      </w:pPr>
      <w:r>
        <w:rPr>
          <w:rFonts w:ascii="Times New Roman" w:hAnsi="Times New Roman" w:cs="Times New Roman"/>
          <w:sz w:val="24"/>
          <w:szCs w:val="24"/>
        </w:rPr>
        <w:t xml:space="preserve">        5.Проект решения о бюджете должен содержать показатели и характеристики (приложения) в соответствии со статьей 9 настоящего Положения».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3" w:name="Par159"/>
      <w:bookmarkEnd w:id="13"/>
      <w:r>
        <w:rPr>
          <w:rFonts w:ascii="Times New Roman" w:hAnsi="Times New Roman" w:cs="Times New Roman"/>
          <w:b/>
          <w:sz w:val="24"/>
          <w:szCs w:val="24"/>
        </w:rPr>
        <w:t>Глава 3. ПОРЯДОК ИСПОЛНЕНИЯ БЮДЖЕТА МУНИЦИПАЛЬНОГО</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ОБРАЗОВАНИЯ «АДАМСКОЕ» И ВНЕСЕНИЯ ИЗМЕНЕНИЙ</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РЕШЕНИЕ О БЮДЖЕТЕ МУНИЦИПАЛЬНОГО ОБРАЗОВАНИЯ</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«АДАМСКОЕ»</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4" w:name="Par164"/>
      <w:bookmarkEnd w:id="14"/>
      <w:r>
        <w:rPr>
          <w:rFonts w:ascii="Times New Roman" w:hAnsi="Times New Roman" w:cs="Times New Roman"/>
          <w:b/>
          <w:sz w:val="24"/>
          <w:szCs w:val="24"/>
        </w:rPr>
        <w:t>Статья 14. Порядок исполнения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Исполнение бюджета муниципального образования «Адамское» обеспечивается Администрацией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Исполнение бюджета муниципального образования «Адамское» организует Управление финансов в соответствии с бюджетным законодательством.</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Исполнение бюджета муниципального образования «Адамское» осуществляют участники бюджетного процесса муниципального образования «Адамское» в пределах их бюджетных полномочий.</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Исполнение бюджета муниципального образования «Адамское» организуется на основе сводной бюджетной росписи и кассового плана бюджета муниципального образования «Адамское», составление и ведение которых осуществляются Управлением финансов.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составления и ведения сводной бюджетной росписи и кассового плана устанавливаются Управлением финансов.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Утверждение сводной бюджетной росписи, кассового плана и внесение изменений в них осуществляются начальником Управления финансов.</w:t>
      </w:r>
    </w:p>
    <w:p w:rsidR="00013CC0" w:rsidRDefault="00013CC0" w:rsidP="00013CC0">
      <w:pPr>
        <w:widowControl w:val="0"/>
        <w:autoSpaceDE w:val="0"/>
        <w:autoSpaceDN w:val="0"/>
        <w:adjustRightInd w:val="0"/>
        <w:spacing w:after="0" w:line="240" w:lineRule="auto"/>
        <w:ind w:firstLine="540"/>
        <w:outlineLvl w:val="2"/>
        <w:rPr>
          <w:rFonts w:ascii="Times New Roman" w:hAnsi="Times New Roman" w:cs="Times New Roman"/>
          <w:color w:val="FF0000"/>
          <w:sz w:val="24"/>
          <w:szCs w:val="24"/>
        </w:rPr>
      </w:pPr>
      <w:bookmarkStart w:id="15" w:name="Par175"/>
      <w:bookmarkEnd w:id="15"/>
    </w:p>
    <w:p w:rsidR="00013CC0" w:rsidRDefault="00013CC0" w:rsidP="00013CC0">
      <w:pPr>
        <w:widowControl w:val="0"/>
        <w:autoSpaceDE w:val="0"/>
        <w:autoSpaceDN w:val="0"/>
        <w:adjustRightInd w:val="0"/>
        <w:spacing w:after="0" w:line="240" w:lineRule="auto"/>
        <w:ind w:firstLine="540"/>
        <w:outlineLvl w:val="2"/>
        <w:rPr>
          <w:rFonts w:ascii="Times New Roman" w:hAnsi="Times New Roman" w:cs="Times New Roman"/>
          <w:b/>
          <w:sz w:val="24"/>
          <w:szCs w:val="24"/>
        </w:rPr>
      </w:pPr>
      <w:r>
        <w:rPr>
          <w:rFonts w:ascii="Times New Roman" w:hAnsi="Times New Roman" w:cs="Times New Roman"/>
          <w:b/>
          <w:sz w:val="24"/>
          <w:szCs w:val="24"/>
        </w:rPr>
        <w:t>Статья 15. Внесение изменений в решение о бюджете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поселения представляет в Совет депутатов поселения проекты решений о внесении изменений в решение о бюджете муниципального образования «Адамское» (далее - проекты решений о внесении изменений в решение о бюджете) по всем вопросам, являющимся предметом правового регулирования указанного решения.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proofErr w:type="gramStart"/>
      <w:r>
        <w:rPr>
          <w:rFonts w:ascii="Times New Roman" w:hAnsi="Times New Roman" w:cs="Times New Roman"/>
          <w:sz w:val="24"/>
          <w:szCs w:val="24"/>
        </w:rPr>
        <w:t>в течение одного рабочего дня со дня внесения в Совет депутатов поселения проекта решения о внесении изменений в решение</w:t>
      </w:r>
      <w:proofErr w:type="gramEnd"/>
      <w:r>
        <w:rPr>
          <w:rFonts w:ascii="Times New Roman" w:hAnsi="Times New Roman" w:cs="Times New Roman"/>
          <w:sz w:val="24"/>
          <w:szCs w:val="24"/>
        </w:rPr>
        <w:t xml:space="preserve"> о бюджете направляет</w:t>
      </w:r>
      <w:r>
        <w:rPr>
          <w:rFonts w:ascii="Times New Roman" w:hAnsi="Times New Roman" w:cs="Times New Roman"/>
          <w:b/>
          <w:sz w:val="24"/>
          <w:szCs w:val="24"/>
        </w:rPr>
        <w:t xml:space="preserve"> </w:t>
      </w:r>
      <w:r>
        <w:rPr>
          <w:rFonts w:ascii="Times New Roman" w:hAnsi="Times New Roman" w:cs="Times New Roman"/>
          <w:sz w:val="24"/>
          <w:szCs w:val="24"/>
        </w:rPr>
        <w:t>его на рассмотрение в профильную комиссию.</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Профильная комиссия в течение трех дней представляет своё заключение по представленному проекту решения о внесении изменений в решение о бюджете.</w:t>
      </w:r>
    </w:p>
    <w:p w:rsidR="00013CC0" w:rsidRDefault="00013CC0" w:rsidP="00013CC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Поправки, предусматривающие увеличение отдельных направлений расходов бюджета муниципального образования «Адамское»,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013CC0" w:rsidRDefault="00013CC0" w:rsidP="00013CC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Проект решения о внесении изменений в решение о бюджете внесенный не позднее, чем за десять календарных дней до очередной сессии Совета депутатов поселения, подлежит рассмотрению на указанной сессии Совета депутатов поселения.</w:t>
      </w:r>
    </w:p>
    <w:p w:rsidR="00013CC0" w:rsidRDefault="00013CC0" w:rsidP="00013CC0">
      <w:pPr>
        <w:widowControl w:val="0"/>
        <w:autoSpaceDE w:val="0"/>
        <w:autoSpaceDN w:val="0"/>
        <w:adjustRightInd w:val="0"/>
        <w:spacing w:after="0" w:line="240" w:lineRule="auto"/>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6" w:name="Par184"/>
      <w:bookmarkEnd w:id="16"/>
      <w:r>
        <w:rPr>
          <w:rFonts w:ascii="Times New Roman" w:hAnsi="Times New Roman" w:cs="Times New Roman"/>
          <w:b/>
          <w:sz w:val="24"/>
          <w:szCs w:val="24"/>
        </w:rPr>
        <w:t xml:space="preserve">Глава 4. СОСТАВЛЕНИЕ, ПРЕДСТАВЛЕНИЕ И УТВЕРЖДЕНИЕ </w:t>
      </w:r>
      <w:proofErr w:type="gramStart"/>
      <w:r>
        <w:rPr>
          <w:rFonts w:ascii="Times New Roman" w:hAnsi="Times New Roman" w:cs="Times New Roman"/>
          <w:b/>
          <w:sz w:val="24"/>
          <w:szCs w:val="24"/>
        </w:rPr>
        <w:t>БЮДЖЕТНОЙ</w:t>
      </w:r>
      <w:proofErr w:type="gramEnd"/>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ОТЧЕТНОСТИ ОБ ИСПОЛНЕНИИ БЮДЖЕТА МУНИЦИПАЛЬНОГО ОБРАЗОВАНИЯ «АДАМСКОЕ»</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7" w:name="Par188"/>
      <w:bookmarkEnd w:id="17"/>
      <w:r>
        <w:rPr>
          <w:rFonts w:ascii="Times New Roman" w:hAnsi="Times New Roman" w:cs="Times New Roman"/>
          <w:b/>
          <w:sz w:val="24"/>
          <w:szCs w:val="24"/>
        </w:rPr>
        <w:t>Статья 16. Составление и представление бюджетной отчетности об исполнении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Составление отчетов об исполнении бюджета муниципального образования «Адамское» (далее – отчет об исполнении бюджета) осуществляется Управлением финансов в соответствии с требованиями бюджетного законодательства.</w:t>
      </w:r>
    </w:p>
    <w:p w:rsidR="00013CC0" w:rsidRDefault="00013CC0" w:rsidP="00013CC0">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2. Отчет об исполнении бюджета за первый квартал, полугодие, девять месяцев текущего финансового года утверждается Администрацией поселения и направляется в Совет депутатов поселения и Контрольно-счетный орган.</w:t>
      </w:r>
    </w:p>
    <w:p w:rsidR="00013CC0" w:rsidRDefault="00013CC0" w:rsidP="00013CC0">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3. Годовой отчет об исполнении бюджета муниципального образования «Адамское» (далее - годовой отчет об исполнении бюджета) направляется в Совет депутатов </w:t>
      </w:r>
      <w:r>
        <w:rPr>
          <w:rFonts w:ascii="Times New Roman" w:hAnsi="Times New Roman" w:cs="Times New Roman"/>
          <w:sz w:val="24"/>
          <w:szCs w:val="24"/>
        </w:rPr>
        <w:lastRenderedPageBreak/>
        <w:t xml:space="preserve">поселения на рассмотрение и утверждение в срок не позднее 01 мая года, следующего за </w:t>
      </w:r>
      <w:proofErr w:type="gramStart"/>
      <w:r>
        <w:rPr>
          <w:rFonts w:ascii="Times New Roman" w:hAnsi="Times New Roman" w:cs="Times New Roman"/>
          <w:sz w:val="24"/>
          <w:szCs w:val="24"/>
        </w:rPr>
        <w:t>отчётным</w:t>
      </w:r>
      <w:proofErr w:type="gramEnd"/>
      <w:r>
        <w:rPr>
          <w:rFonts w:ascii="Times New Roman" w:hAnsi="Times New Roman" w:cs="Times New Roman"/>
          <w:sz w:val="24"/>
          <w:szCs w:val="24"/>
        </w:rPr>
        <w:t>.</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8" w:name="Par194"/>
      <w:bookmarkEnd w:id="18"/>
      <w:r>
        <w:rPr>
          <w:rFonts w:ascii="Times New Roman" w:hAnsi="Times New Roman" w:cs="Times New Roman"/>
          <w:b/>
          <w:sz w:val="24"/>
          <w:szCs w:val="24"/>
        </w:rPr>
        <w:t xml:space="preserve">Статья 17. Внешняя проверка годового отчета об исполнении бюджета муниципального образования «Адамское» </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до его рассмотрения Советом депутатов поселения подлежит внешней проверке Контрольно-счетным органом по обращению Совета депутатов поселения. Внешняя проверка включает проверку бюджетной отчетности и подготовку заключения на годовой отчет об исполнении бюджета.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обращения в Контрольно-счетный орган Администрация поселения представляет годовой отчет об исполнении бюджета в составе форм бюджетной отчетности, утвержденной Министерством финансов Удмуртской Республики не позднее 01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Контрольно-счетный орган готовит заключение на годовой отчет об исполнении бюджета в срок, не превышающий одного месяца.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Заключение на годовой отчёт об исполнении бюджета представляется в Совет депутатов поселения и Администрацию поселения до 01 мая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9" w:name="Par202"/>
      <w:bookmarkEnd w:id="19"/>
      <w:r>
        <w:rPr>
          <w:rFonts w:ascii="Times New Roman" w:hAnsi="Times New Roman" w:cs="Times New Roman"/>
          <w:b/>
          <w:sz w:val="24"/>
          <w:szCs w:val="24"/>
        </w:rPr>
        <w:t>Статья 18. Представление годового отчета об исполнении бюджета муниципального образования «Адамское» в Совет депутатов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вносится в Совет депутатов поселения в форме проекта решения не позднее 01 мая текущего года.</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решения Совета депутатов поселения об исполнении бюджета муниципального образования «Адамское»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rsidR="00013CC0" w:rsidRDefault="00013CC0" w:rsidP="00013CC0">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Одновременно с годовым отчётом об исполнении бюджета и проектом решения об исполнении бюджета в Совет депутатов поселения представляются:</w:t>
      </w:r>
    </w:p>
    <w:p w:rsidR="00013CC0" w:rsidRDefault="00013CC0" w:rsidP="00013CC0">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пояснительная записка;</w:t>
      </w:r>
    </w:p>
    <w:p w:rsidR="00013CC0" w:rsidRDefault="00013CC0" w:rsidP="00013CC0">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информация об исполнении показателей прогноза социально-экономического развития муниципального образования «Адамское» с обоснованием отклонений фактических значений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прогнозируемых;</w:t>
      </w:r>
    </w:p>
    <w:p w:rsidR="00013CC0" w:rsidRDefault="00013CC0" w:rsidP="00013CC0">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информация о кредиторской задолженности бюджета муниципального образования «Адамское» на конец отчетного финансового года;</w:t>
      </w:r>
    </w:p>
    <w:p w:rsidR="00013CC0" w:rsidRDefault="00013CC0" w:rsidP="00013CC0">
      <w:pPr>
        <w:widowControl w:val="0"/>
        <w:tabs>
          <w:tab w:val="left" w:pos="567"/>
        </w:tabs>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ab/>
        <w:t>4) информация о состоянии внутреннего муниципального долга муниципального образования «Адамское» на начало и конец отчетного финансового года;</w:t>
      </w:r>
      <w:r>
        <w:rPr>
          <w:rFonts w:ascii="Times New Roman" w:hAnsi="Times New Roman" w:cs="Times New Roman"/>
          <w:i/>
          <w:color w:val="FF0000"/>
          <w:sz w:val="24"/>
          <w:szCs w:val="24"/>
        </w:rPr>
        <w:t xml:space="preserve"> </w:t>
      </w:r>
    </w:p>
    <w:p w:rsidR="00013CC0" w:rsidRDefault="00013CC0" w:rsidP="00013CC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информация о выполнении программы муниципальных  внутренних  заимствований  муниципального образования «Адамское» за отчётный финансовый год;</w:t>
      </w:r>
    </w:p>
    <w:p w:rsidR="00013CC0" w:rsidRDefault="00013CC0" w:rsidP="00013CC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bookmarkStart w:id="20" w:name="Par220"/>
      <w:bookmarkEnd w:id="20"/>
      <w:r>
        <w:rPr>
          <w:rFonts w:ascii="Times New Roman" w:hAnsi="Times New Roman" w:cs="Times New Roman"/>
          <w:sz w:val="24"/>
          <w:szCs w:val="24"/>
        </w:rPr>
        <w:t>информация о выполнении муниципальных программ за отчетный финансовый год с приведением плановых и фактических целевых показателей (индикаторов).</w:t>
      </w:r>
    </w:p>
    <w:p w:rsidR="00013CC0" w:rsidRDefault="00013CC0" w:rsidP="00013CC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19. Рассмотрение и утверждение проекта решения об исполнении бюджета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поселения рассматривает проект решения об исполнении бюджета с учетом результатов публичных слушаний в течение тридцати дней после его внесения в Совет депутатов поселения.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рассмотрении проекта решения об исполнении бюджета Совет депутатов </w:t>
      </w:r>
      <w:r>
        <w:rPr>
          <w:rFonts w:ascii="Times New Roman" w:hAnsi="Times New Roman" w:cs="Times New Roman"/>
          <w:sz w:val="24"/>
          <w:szCs w:val="24"/>
        </w:rPr>
        <w:lastRenderedPageBreak/>
        <w:t>поселения заслушивает доклад Главы муниципального образования.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итогам рассмотрения проекта решения об исполнении бюджета Совет депутатов поселения принимает решение об утверждении либо отклонении решения об исполнении бюджета.</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1" w:name="Par229"/>
      <w:bookmarkEnd w:id="21"/>
      <w:r>
        <w:rPr>
          <w:rFonts w:ascii="Times New Roman" w:hAnsi="Times New Roman" w:cs="Times New Roman"/>
          <w:b/>
          <w:sz w:val="24"/>
          <w:szCs w:val="24"/>
        </w:rPr>
        <w:t>Глава 5. МУНИЦИПАЛЬНЫЙ ФИНАНСОВЫЙ КОНТРОЛЬ</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sz w:val="24"/>
          <w:szCs w:val="24"/>
        </w:rPr>
      </w:pPr>
    </w:p>
    <w:p w:rsidR="00013CC0" w:rsidRDefault="00013CC0" w:rsidP="00013CC0">
      <w:pPr>
        <w:autoSpaceDE w:val="0"/>
        <w:autoSpaceDN w:val="0"/>
        <w:adjustRightInd w:val="0"/>
        <w:spacing w:after="0" w:line="240" w:lineRule="auto"/>
        <w:ind w:firstLine="540"/>
        <w:jc w:val="both"/>
        <w:rPr>
          <w:rFonts w:ascii="Times New Roman" w:hAnsi="Times New Roman" w:cs="Times New Roman"/>
          <w:b/>
          <w:sz w:val="24"/>
          <w:szCs w:val="24"/>
        </w:rPr>
      </w:pPr>
      <w:bookmarkStart w:id="22" w:name="Par231"/>
      <w:bookmarkStart w:id="23" w:name="Par243"/>
      <w:bookmarkEnd w:id="22"/>
      <w:bookmarkEnd w:id="23"/>
      <w:r>
        <w:rPr>
          <w:rFonts w:ascii="Times New Roman" w:hAnsi="Times New Roman" w:cs="Times New Roman"/>
          <w:b/>
          <w:sz w:val="24"/>
          <w:szCs w:val="24"/>
        </w:rPr>
        <w:t xml:space="preserve">Статья 20. Осуществление участниками бюджетного процесса в муниципальном образовании «Адамское» муниципального финансового контроля, внутреннего финансового контроля и внутреннего финансового аудита. </w:t>
      </w:r>
    </w:p>
    <w:p w:rsidR="00013CC0" w:rsidRDefault="00013CC0" w:rsidP="00013CC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13CC0" w:rsidRDefault="00013CC0" w:rsidP="00013C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внешний муниципальный финансовый контроль осуществляется Контрольно-счетным органом в соответствии с заключенным соглашением. </w:t>
      </w:r>
    </w:p>
    <w:p w:rsidR="00013CC0" w:rsidRDefault="00013CC0" w:rsidP="00013C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Внутренний муниципальный финансовый контроль осуществляется Администрацией поселения или может осуществляться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на основании соглашения между Администрацией поселения и Администрацией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и Управлением финансов в части казначейского исполнения в соответствии с заключенным соглашением.</w:t>
      </w:r>
    </w:p>
    <w:p w:rsidR="00013CC0" w:rsidRDefault="00013CC0" w:rsidP="00013CC0">
      <w:pPr>
        <w:pStyle w:val="a4"/>
        <w:spacing w:before="0" w:beforeAutospacing="0" w:after="0" w:afterAutospacing="0"/>
        <w:ind w:firstLine="540"/>
        <w:jc w:val="both"/>
      </w:pPr>
      <w:r>
        <w:t>3. Внутренний финансовый контроль и внутренний финансовый аудит осуществляется централизованной бухгалтерией муниципального образования «</w:t>
      </w:r>
      <w:proofErr w:type="spellStart"/>
      <w:r>
        <w:t>Глазовский</w:t>
      </w:r>
      <w:proofErr w:type="spellEnd"/>
      <w:r>
        <w:t xml:space="preserve"> район» в соответствии с заключенным соглашением между Администрацией поселения и централизованной бухгалтерией муниципального образования «</w:t>
      </w:r>
      <w:proofErr w:type="spellStart"/>
      <w:r>
        <w:t>Глазовский</w:t>
      </w:r>
      <w:proofErr w:type="spellEnd"/>
      <w:r>
        <w:t xml:space="preserve"> район».</w:t>
      </w:r>
    </w:p>
    <w:p w:rsidR="00013CC0" w:rsidRDefault="00013CC0" w:rsidP="00013CC0">
      <w:pPr>
        <w:pStyle w:val="a4"/>
        <w:spacing w:before="0" w:beforeAutospacing="0" w:after="0" w:afterAutospacing="0"/>
        <w:ind w:firstLine="540"/>
        <w:jc w:val="both"/>
      </w:pPr>
      <w:r>
        <w:t xml:space="preserve">4. При рассмотрении решения о бюджете, решений о внесении изменений в указанные решения, отчетов об исполнении бюджета Контрольно-счётный орган осуществляет </w:t>
      </w:r>
      <w:proofErr w:type="gramStart"/>
      <w:r>
        <w:t>контроль за</w:t>
      </w:r>
      <w:proofErr w:type="gramEnd"/>
      <w:r>
        <w:t xml:space="preserve"> соответствием указанных документов нормам бюджетного законодательства (в соответствии с заключенным соглашением).</w:t>
      </w:r>
    </w:p>
    <w:p w:rsidR="00013CC0" w:rsidRDefault="00013CC0" w:rsidP="00013CC0">
      <w:pPr>
        <w:widowControl w:val="0"/>
        <w:autoSpaceDE w:val="0"/>
        <w:autoSpaceDN w:val="0"/>
        <w:adjustRightInd w:val="0"/>
        <w:spacing w:after="0" w:line="240" w:lineRule="auto"/>
        <w:outlineLvl w:val="1"/>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Глава 6. МУНИЦИПАЛЬНЫЙ ДОЛГ МУНИЦИПАЛЬНОГО ОБРАЗОВАНИЯ</w:t>
      </w:r>
    </w:p>
    <w:p w:rsidR="00013CC0" w:rsidRDefault="00013CC0" w:rsidP="00013C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4" w:name="Par246"/>
      <w:bookmarkEnd w:id="24"/>
      <w:r>
        <w:rPr>
          <w:rFonts w:ascii="Times New Roman" w:hAnsi="Times New Roman" w:cs="Times New Roman"/>
          <w:b/>
          <w:sz w:val="24"/>
          <w:szCs w:val="24"/>
        </w:rPr>
        <w:t>Статья 21. Управление муниципальным долгом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1. Управление муниципальным долгом муниципального образования «Адамское» осуществляется Администрацией поселения.</w:t>
      </w:r>
      <w:r>
        <w:rPr>
          <w:rFonts w:ascii="Times New Roman" w:hAnsi="Times New Roman" w:cs="Times New Roman"/>
          <w:color w:val="FF0000"/>
          <w:sz w:val="24"/>
          <w:szCs w:val="24"/>
        </w:rPr>
        <w:t xml:space="preserve"> </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2.</w:t>
      </w:r>
      <w:r>
        <w:rPr>
          <w:rFonts w:ascii="Times New Roman" w:hAnsi="Times New Roman" w:cs="Times New Roman"/>
          <w:color w:val="FF0000"/>
          <w:sz w:val="24"/>
          <w:szCs w:val="24"/>
        </w:rPr>
        <w:t xml:space="preserve"> </w:t>
      </w:r>
      <w:r>
        <w:rPr>
          <w:rFonts w:ascii="Times New Roman" w:hAnsi="Times New Roman" w:cs="Times New Roman"/>
          <w:sz w:val="24"/>
          <w:szCs w:val="24"/>
        </w:rPr>
        <w:t>Ведение муниципальной долговой книги осуществляется Управлением финансов.</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5" w:name="Par250"/>
      <w:bookmarkEnd w:id="25"/>
      <w:r>
        <w:rPr>
          <w:rFonts w:ascii="Times New Roman" w:hAnsi="Times New Roman" w:cs="Times New Roman"/>
          <w:b/>
          <w:sz w:val="24"/>
          <w:szCs w:val="24"/>
        </w:rPr>
        <w:t>Статья 22. Осуществление муниципальных внутренних заимствований от имени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Внутренние  заимствования от имени муниципального образования «Адамское»  осуществляются Администрацией поселения  в соответствии с решением о бюджете и программой  муниципальных внутренних заимствований муниципального образования «Адамское».</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Программа муниципальных внутренних заимствований на очередной финансовый год (очередной финансовый год и плановый период) должна содержать перечень всех внутренних заимствований муниципального образования «Адамское» с указанием объема привлечения и объема средств, направляемых на погашение основной суммы долга, по каждому виду заимствований.</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Программа муниципальных внутренних заимствований на очередной финансовый год (очередной финансовый год и плановый период) вносится в Совет депутатов поселения одновременно с проектом бюджета.</w:t>
      </w:r>
    </w:p>
    <w:p w:rsidR="00013CC0" w:rsidRDefault="00013CC0" w:rsidP="00013CC0">
      <w:pPr>
        <w:widowControl w:val="0"/>
        <w:autoSpaceDE w:val="0"/>
        <w:autoSpaceDN w:val="0"/>
        <w:adjustRightInd w:val="0"/>
        <w:spacing w:after="0" w:line="240" w:lineRule="auto"/>
        <w:jc w:val="both"/>
        <w:rPr>
          <w:rFonts w:ascii="Times New Roman" w:hAnsi="Times New Roman" w:cs="Times New Roman"/>
          <w:sz w:val="24"/>
          <w:szCs w:val="24"/>
        </w:rPr>
      </w:pP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6" w:name="Par254"/>
      <w:bookmarkStart w:id="27" w:name="Par258"/>
      <w:bookmarkEnd w:id="26"/>
      <w:bookmarkEnd w:id="27"/>
      <w:r>
        <w:rPr>
          <w:rFonts w:ascii="Times New Roman" w:hAnsi="Times New Roman" w:cs="Times New Roman"/>
          <w:b/>
          <w:sz w:val="24"/>
          <w:szCs w:val="24"/>
        </w:rPr>
        <w:t>Глава 7. ЗАКЛЮЧИТЕЛЬНЫЕ ПОЛОЖЕНИЯ</w:t>
      </w:r>
    </w:p>
    <w:p w:rsidR="00013CC0" w:rsidRDefault="00013CC0" w:rsidP="00013CC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8" w:name="Par260"/>
      <w:bookmarkEnd w:id="28"/>
      <w:r>
        <w:rPr>
          <w:rFonts w:ascii="Times New Roman" w:hAnsi="Times New Roman" w:cs="Times New Roman"/>
          <w:b/>
          <w:sz w:val="24"/>
          <w:szCs w:val="24"/>
        </w:rPr>
        <w:t>Статья 23. Обеспечение прозрачности (открытости) бюджетного процесса</w:t>
      </w:r>
    </w:p>
    <w:p w:rsidR="00013CC0" w:rsidRDefault="00013CC0" w:rsidP="00013CC0">
      <w:pPr>
        <w:widowControl w:val="0"/>
        <w:autoSpaceDE w:val="0"/>
        <w:autoSpaceDN w:val="0"/>
        <w:adjustRightInd w:val="0"/>
        <w:spacing w:after="0" w:line="240" w:lineRule="auto"/>
        <w:jc w:val="both"/>
        <w:outlineLvl w:val="2"/>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Решение о бюджете подлежит официальному опубликованию не позднее десяти дней после их принятия и подписания.</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2. Решения (проекты решения) о бюджете,  а также решения (проекты решений) об исполнении бюджета размещаются на официальном портале муниципального образования </w:t>
      </w:r>
      <w:r>
        <w:rPr>
          <w:rFonts w:ascii="Times New Roman" w:hAnsi="Times New Roman" w:cs="Times New Roman"/>
          <w:sz w:val="24"/>
          <w:szCs w:val="24"/>
          <w:lang w:val="x-none"/>
        </w:rPr>
        <w:t>в разделе "МО "Адамское"</w:t>
      </w:r>
      <w:r>
        <w:rPr>
          <w:rFonts w:ascii="Times New Roman" w:hAnsi="Times New Roman" w:cs="Times New Roman"/>
          <w:sz w:val="24"/>
          <w:szCs w:val="24"/>
        </w:rPr>
        <w:t>.</w:t>
      </w: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3. По проектам решений о бюджете и годовому отчету об исполнении бюджета проводятся публичные слушания, в порядке, утвержденном Положением о порядке организации и проведения публичных слушаний в муниципальном образовании «Адамское». </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9" w:name="Par265"/>
      <w:bookmarkEnd w:id="29"/>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0" w:name="Par269"/>
      <w:bookmarkEnd w:id="30"/>
      <w:r>
        <w:rPr>
          <w:rFonts w:ascii="Times New Roman" w:hAnsi="Times New Roman" w:cs="Times New Roman"/>
          <w:b/>
          <w:sz w:val="24"/>
          <w:szCs w:val="24"/>
        </w:rPr>
        <w:t>Статья 24. Заключительные и переходные положения</w:t>
      </w:r>
    </w:p>
    <w:p w:rsidR="00013CC0" w:rsidRDefault="00013CC0" w:rsidP="00013CC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p>
    <w:p w:rsidR="00013CC0" w:rsidRDefault="00013CC0" w:rsidP="00013C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муниципального образования «Адамское», принятые до вступления в силу настоящего Положения, применяются в части, не противоречащей настоящему Положению.</w:t>
      </w:r>
    </w:p>
    <w:p w:rsidR="00013CC0" w:rsidRDefault="00013CC0" w:rsidP="00013CC0">
      <w:pPr>
        <w:spacing w:after="0" w:line="240" w:lineRule="auto"/>
        <w:rPr>
          <w:rFonts w:ascii="Times New Roman" w:hAnsi="Times New Roman" w:cs="Times New Roman"/>
          <w:sz w:val="24"/>
          <w:szCs w:val="24"/>
        </w:rPr>
      </w:pPr>
    </w:p>
    <w:p w:rsidR="00013CC0" w:rsidRDefault="00013CC0" w:rsidP="00013CC0">
      <w:pPr>
        <w:spacing w:after="0" w:line="240" w:lineRule="auto"/>
        <w:ind w:left="60"/>
        <w:rPr>
          <w:rFonts w:ascii="Times New Roman" w:hAnsi="Times New Roman" w:cs="Times New Roman"/>
          <w:b/>
          <w:sz w:val="24"/>
          <w:szCs w:val="24"/>
        </w:rPr>
      </w:pPr>
    </w:p>
    <w:p w:rsidR="00013CC0" w:rsidRDefault="00013CC0" w:rsidP="00013CC0">
      <w:pPr>
        <w:spacing w:after="0" w:line="240" w:lineRule="auto"/>
        <w:rPr>
          <w:rFonts w:ascii="Times New Roman" w:hAnsi="Times New Roman" w:cs="Times New Roman"/>
          <w:sz w:val="24"/>
          <w:szCs w:val="24"/>
        </w:rPr>
      </w:pPr>
    </w:p>
    <w:p w:rsidR="002174F2" w:rsidRDefault="002174F2"/>
    <w:sectPr w:rsidR="00217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6F8C"/>
    <w:multiLevelType w:val="hybridMultilevel"/>
    <w:tmpl w:val="F85EDDB6"/>
    <w:lvl w:ilvl="0" w:tplc="F76C7CF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B63751A"/>
    <w:multiLevelType w:val="hybridMultilevel"/>
    <w:tmpl w:val="A81CD560"/>
    <w:lvl w:ilvl="0" w:tplc="C5D4E17A">
      <w:start w:val="1"/>
      <w:numFmt w:val="decimal"/>
      <w:suff w:val="space"/>
      <w:lvlText w:val="%1."/>
      <w:lvlJc w:val="left"/>
      <w:pPr>
        <w:ind w:left="417" w:hanging="57"/>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AA"/>
    <w:rsid w:val="00013CC0"/>
    <w:rsid w:val="002174F2"/>
    <w:rsid w:val="00980D32"/>
    <w:rsid w:val="00FC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CC0"/>
    <w:rPr>
      <w:color w:val="0000FF"/>
      <w:u w:val="single"/>
    </w:rPr>
  </w:style>
  <w:style w:type="paragraph" w:styleId="a4">
    <w:name w:val="Normal (Web)"/>
    <w:basedOn w:val="a"/>
    <w:uiPriority w:val="99"/>
    <w:semiHidden/>
    <w:unhideWhenUsed/>
    <w:rsid w:val="0001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13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CC0"/>
    <w:rPr>
      <w:color w:val="0000FF"/>
      <w:u w:val="single"/>
    </w:rPr>
  </w:style>
  <w:style w:type="paragraph" w:styleId="a4">
    <w:name w:val="Normal (Web)"/>
    <w:basedOn w:val="a"/>
    <w:uiPriority w:val="99"/>
    <w:semiHidden/>
    <w:unhideWhenUsed/>
    <w:rsid w:val="0001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13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96095B24B0EA2807D69112EBB1EF6705EC9A7AB3F8AC7D6172D348Ed7F8J" TargetMode="External"/><Relationship Id="rId3" Type="http://schemas.microsoft.com/office/2007/relationships/stylesWithEffects" Target="stylesWithEffects.xml"/><Relationship Id="rId7" Type="http://schemas.openxmlformats.org/officeDocument/2006/relationships/hyperlink" Target="consultantplus://offline/ref=13E03B29E817246A971604E5CDD4BA6C4E5342B7CE799B0EBE10084D512B3CC1DAE8F2E58F0D9F01Y12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E03B29E817246A971604E5CDD4BA6C4E5342B7CE799B0EBE10084D512B3CC1DAE8F2E68D05Y925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3E03B29E817246A97161AE8DBB8E4644C5C14B3C571915BE14F5310062236969DA7ABA7CB019C0119A601YF25J"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05EC7A3AD3B8AC7D6172D348Ed7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2018-12-21T04:43:00Z</dcterms:created>
  <dcterms:modified xsi:type="dcterms:W3CDTF">2018-12-23T06:55:00Z</dcterms:modified>
</cp:coreProperties>
</file>