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text" w:horzAnchor="margin" w:tblpY="1"/>
        <w:tblW w:w="9322" w:type="dxa"/>
        <w:tblLook w:val="04A0" w:firstRow="1" w:lastRow="0" w:firstColumn="1" w:lastColumn="0" w:noHBand="0" w:noVBand="1"/>
      </w:tblPr>
      <w:tblGrid>
        <w:gridCol w:w="4361"/>
        <w:gridCol w:w="1139"/>
        <w:gridCol w:w="3822"/>
      </w:tblGrid>
      <w:tr w:rsidR="002D134E" w:rsidRPr="00435CF4" w:rsidTr="0032670B">
        <w:tc>
          <w:tcPr>
            <w:tcW w:w="4361" w:type="dxa"/>
            <w:shd w:val="clear" w:color="auto" w:fill="auto"/>
          </w:tcPr>
          <w:p w:rsidR="002D134E" w:rsidRPr="00435CF4" w:rsidRDefault="002D134E" w:rsidP="0032670B">
            <w:pPr>
              <w:jc w:val="center"/>
              <w:rPr>
                <w:bCs/>
              </w:rPr>
            </w:pPr>
            <w:r w:rsidRPr="00435CF4">
              <w:rPr>
                <w:bCs/>
                <w:sz w:val="22"/>
              </w:rPr>
              <w:t xml:space="preserve">Совет депутатов </w:t>
            </w:r>
          </w:p>
          <w:p w:rsidR="002D134E" w:rsidRPr="00435CF4" w:rsidRDefault="002D134E" w:rsidP="0032670B">
            <w:pPr>
              <w:jc w:val="center"/>
              <w:rPr>
                <w:bCs/>
              </w:rPr>
            </w:pPr>
            <w:r w:rsidRPr="00435CF4">
              <w:rPr>
                <w:bCs/>
                <w:sz w:val="22"/>
              </w:rPr>
              <w:t xml:space="preserve">муниципального образования «Муниципальный округ </w:t>
            </w:r>
          </w:p>
          <w:p w:rsidR="002D134E" w:rsidRPr="00435CF4" w:rsidRDefault="002D134E" w:rsidP="0032670B">
            <w:pPr>
              <w:jc w:val="center"/>
              <w:rPr>
                <w:bCs/>
              </w:rPr>
            </w:pPr>
            <w:r w:rsidRPr="00435CF4">
              <w:rPr>
                <w:bCs/>
                <w:sz w:val="22"/>
              </w:rPr>
              <w:t xml:space="preserve">Глазовский район </w:t>
            </w:r>
          </w:p>
          <w:p w:rsidR="002D134E" w:rsidRPr="00435CF4" w:rsidRDefault="002D134E" w:rsidP="0032670B">
            <w:pPr>
              <w:jc w:val="center"/>
              <w:rPr>
                <w:bCs/>
              </w:rPr>
            </w:pPr>
            <w:r w:rsidRPr="00435CF4">
              <w:rPr>
                <w:bCs/>
                <w:sz w:val="22"/>
              </w:rPr>
              <w:t xml:space="preserve">Удмуртской Республики»  </w:t>
            </w:r>
          </w:p>
          <w:p w:rsidR="002D134E" w:rsidRPr="00435CF4" w:rsidRDefault="002D134E" w:rsidP="0032670B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1139" w:type="dxa"/>
          </w:tcPr>
          <w:p w:rsidR="002D134E" w:rsidRPr="00435CF4" w:rsidRDefault="002D134E" w:rsidP="0032670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3175</wp:posOffset>
                  </wp:positionV>
                  <wp:extent cx="495300" cy="685800"/>
                  <wp:effectExtent l="0" t="0" r="0" b="0"/>
                  <wp:wrapTopAndBottom/>
                  <wp:docPr id="2" name="Рисунок 2" descr="Герб Глазовского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 Глазовского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2" w:type="dxa"/>
            <w:shd w:val="clear" w:color="auto" w:fill="auto"/>
          </w:tcPr>
          <w:p w:rsidR="002D134E" w:rsidRPr="00435CF4" w:rsidRDefault="002D134E" w:rsidP="0032670B">
            <w:pPr>
              <w:jc w:val="center"/>
              <w:rPr>
                <w:bCs/>
              </w:rPr>
            </w:pPr>
            <w:r w:rsidRPr="00435CF4">
              <w:rPr>
                <w:b/>
                <w:bCs/>
                <w:sz w:val="22"/>
              </w:rPr>
              <w:t>«</w:t>
            </w:r>
            <w:r w:rsidRPr="00435CF4">
              <w:rPr>
                <w:bCs/>
                <w:sz w:val="22"/>
              </w:rPr>
              <w:t xml:space="preserve">Удмурт </w:t>
            </w:r>
            <w:proofErr w:type="spellStart"/>
            <w:r w:rsidRPr="00435CF4">
              <w:rPr>
                <w:bCs/>
                <w:sz w:val="22"/>
              </w:rPr>
              <w:t>Элькунысь</w:t>
            </w:r>
            <w:proofErr w:type="spellEnd"/>
          </w:p>
          <w:p w:rsidR="002D134E" w:rsidRPr="00435CF4" w:rsidRDefault="002D134E" w:rsidP="0032670B">
            <w:pPr>
              <w:jc w:val="center"/>
              <w:rPr>
                <w:bCs/>
              </w:rPr>
            </w:pPr>
            <w:r w:rsidRPr="00435CF4">
              <w:rPr>
                <w:bCs/>
                <w:sz w:val="22"/>
              </w:rPr>
              <w:t xml:space="preserve">Глаз </w:t>
            </w:r>
            <w:proofErr w:type="spellStart"/>
            <w:r w:rsidRPr="00435CF4">
              <w:rPr>
                <w:bCs/>
                <w:sz w:val="22"/>
              </w:rPr>
              <w:t>ёрос</w:t>
            </w:r>
            <w:proofErr w:type="spellEnd"/>
          </w:p>
          <w:p w:rsidR="002D134E" w:rsidRPr="00435CF4" w:rsidRDefault="002D134E" w:rsidP="0032670B">
            <w:pPr>
              <w:jc w:val="center"/>
              <w:rPr>
                <w:bCs/>
              </w:rPr>
            </w:pPr>
            <w:r w:rsidRPr="00435CF4">
              <w:rPr>
                <w:bCs/>
                <w:sz w:val="22"/>
              </w:rPr>
              <w:t>муниципал округ»</w:t>
            </w:r>
          </w:p>
          <w:p w:rsidR="002D134E" w:rsidRPr="00435CF4" w:rsidRDefault="002D134E" w:rsidP="0032670B">
            <w:pPr>
              <w:jc w:val="center"/>
              <w:rPr>
                <w:bCs/>
              </w:rPr>
            </w:pPr>
            <w:r w:rsidRPr="00435CF4">
              <w:rPr>
                <w:bCs/>
                <w:sz w:val="22"/>
              </w:rPr>
              <w:t xml:space="preserve">муниципал </w:t>
            </w:r>
            <w:proofErr w:type="spellStart"/>
            <w:r w:rsidRPr="00435CF4">
              <w:rPr>
                <w:bCs/>
                <w:sz w:val="22"/>
              </w:rPr>
              <w:t>кылдытэтысь</w:t>
            </w:r>
            <w:proofErr w:type="spellEnd"/>
          </w:p>
          <w:p w:rsidR="002D134E" w:rsidRPr="00435CF4" w:rsidRDefault="002D134E" w:rsidP="0032670B">
            <w:pPr>
              <w:jc w:val="center"/>
              <w:rPr>
                <w:bCs/>
              </w:rPr>
            </w:pPr>
            <w:proofErr w:type="spellStart"/>
            <w:r w:rsidRPr="00435CF4">
              <w:rPr>
                <w:bCs/>
                <w:sz w:val="22"/>
              </w:rPr>
              <w:t>депутатъёслэн</w:t>
            </w:r>
            <w:proofErr w:type="spellEnd"/>
            <w:r w:rsidR="00C92CDB">
              <w:rPr>
                <w:bCs/>
                <w:sz w:val="22"/>
              </w:rPr>
              <w:t xml:space="preserve"> </w:t>
            </w:r>
            <w:proofErr w:type="spellStart"/>
            <w:r w:rsidRPr="00435CF4">
              <w:rPr>
                <w:bCs/>
                <w:sz w:val="22"/>
              </w:rPr>
              <w:t>Кенешсы</w:t>
            </w:r>
            <w:proofErr w:type="spellEnd"/>
          </w:p>
          <w:p w:rsidR="002D134E" w:rsidRPr="00435CF4" w:rsidRDefault="002D134E" w:rsidP="0032670B">
            <w:pPr>
              <w:jc w:val="center"/>
              <w:rPr>
                <w:b/>
                <w:bCs/>
              </w:rPr>
            </w:pPr>
          </w:p>
        </w:tc>
      </w:tr>
    </w:tbl>
    <w:p w:rsidR="002D134E" w:rsidRPr="00435CF4" w:rsidRDefault="002D134E" w:rsidP="002D134E">
      <w:pPr>
        <w:keepNext/>
        <w:jc w:val="center"/>
        <w:outlineLvl w:val="0"/>
        <w:rPr>
          <w:b/>
          <w:bCs/>
          <w:sz w:val="44"/>
          <w:szCs w:val="44"/>
        </w:rPr>
      </w:pPr>
      <w:r w:rsidRPr="00435CF4">
        <w:rPr>
          <w:b/>
          <w:bCs/>
          <w:sz w:val="44"/>
          <w:szCs w:val="44"/>
        </w:rPr>
        <w:t>РЕШЕНИЕ</w:t>
      </w:r>
    </w:p>
    <w:p w:rsidR="00726737" w:rsidRPr="00E05DCC" w:rsidRDefault="00726737" w:rsidP="00726737">
      <w:pPr>
        <w:ind w:left="-540"/>
        <w:jc w:val="center"/>
        <w:rPr>
          <w:b/>
          <w:bCs/>
        </w:rPr>
      </w:pPr>
    </w:p>
    <w:p w:rsidR="00726737" w:rsidRPr="00A828F2" w:rsidRDefault="00726737" w:rsidP="00726737">
      <w:pPr>
        <w:ind w:left="-540"/>
        <w:jc w:val="center"/>
        <w:rPr>
          <w:b/>
          <w:bCs/>
          <w:sz w:val="28"/>
          <w:szCs w:val="28"/>
        </w:rPr>
      </w:pPr>
      <w:r w:rsidRPr="00A828F2">
        <w:rPr>
          <w:b/>
          <w:bCs/>
          <w:sz w:val="28"/>
          <w:szCs w:val="28"/>
        </w:rPr>
        <w:t xml:space="preserve">СОВЕТА ДЕПУТАТОВ МУНИЦИПАЛЬНОГО ОБРАЗОВАНИЯ </w:t>
      </w:r>
    </w:p>
    <w:p w:rsidR="00726737" w:rsidRPr="00A828F2" w:rsidRDefault="00726737" w:rsidP="00726737">
      <w:pPr>
        <w:ind w:left="-540"/>
        <w:jc w:val="center"/>
        <w:rPr>
          <w:b/>
          <w:bCs/>
          <w:sz w:val="28"/>
          <w:szCs w:val="28"/>
        </w:rPr>
      </w:pPr>
      <w:r w:rsidRPr="00A828F2">
        <w:rPr>
          <w:b/>
          <w:bCs/>
          <w:sz w:val="28"/>
          <w:szCs w:val="28"/>
        </w:rPr>
        <w:t xml:space="preserve">«МУНИЦИПАЛЬНЫЙ ОКРУГ ГЛАЗОВСКИЙ РАЙОН </w:t>
      </w:r>
    </w:p>
    <w:p w:rsidR="00726737" w:rsidRPr="00A828F2" w:rsidRDefault="00726737" w:rsidP="00726737">
      <w:pPr>
        <w:ind w:left="-540"/>
        <w:jc w:val="center"/>
        <w:rPr>
          <w:b/>
          <w:bCs/>
          <w:sz w:val="28"/>
          <w:szCs w:val="28"/>
        </w:rPr>
      </w:pPr>
      <w:r w:rsidRPr="00A828F2">
        <w:rPr>
          <w:b/>
          <w:bCs/>
          <w:sz w:val="28"/>
          <w:szCs w:val="28"/>
        </w:rPr>
        <w:t xml:space="preserve">УДМУРТСКОЙ РЕСПУБЛИКИ» </w:t>
      </w:r>
    </w:p>
    <w:p w:rsidR="00726737" w:rsidRPr="00A828F2" w:rsidRDefault="00726737" w:rsidP="00726737">
      <w:pPr>
        <w:ind w:left="-540"/>
        <w:jc w:val="center"/>
        <w:rPr>
          <w:b/>
          <w:bCs/>
          <w:sz w:val="20"/>
          <w:szCs w:val="20"/>
        </w:rPr>
      </w:pPr>
    </w:p>
    <w:p w:rsidR="002D134E" w:rsidRDefault="002D134E" w:rsidP="002D134E">
      <w:pPr>
        <w:jc w:val="center"/>
        <w:rPr>
          <w:b/>
        </w:rPr>
      </w:pPr>
      <w:r w:rsidRPr="002D134E">
        <w:rPr>
          <w:b/>
        </w:rPr>
        <w:t>О внесении изменений в решение Совета депутатов муниципального образован</w:t>
      </w:r>
      <w:r w:rsidR="005A52C6">
        <w:rPr>
          <w:b/>
        </w:rPr>
        <w:t>ия «Кожильское» от 24.12.2020 №</w:t>
      </w:r>
      <w:bookmarkStart w:id="0" w:name="_GoBack"/>
      <w:bookmarkEnd w:id="0"/>
      <w:r w:rsidRPr="002D134E">
        <w:rPr>
          <w:b/>
        </w:rPr>
        <w:t xml:space="preserve">213 «О бюджете муниципального образования «Кожильское» на 2021 год и на плановый период 2022 и 2023 годов» </w:t>
      </w:r>
    </w:p>
    <w:p w:rsidR="002D134E" w:rsidRDefault="002D134E" w:rsidP="002D134E">
      <w:pPr>
        <w:jc w:val="center"/>
        <w:rPr>
          <w:b/>
        </w:rPr>
      </w:pPr>
      <w:proofErr w:type="gramStart"/>
      <w:r w:rsidRPr="002D134E">
        <w:rPr>
          <w:b/>
        </w:rPr>
        <w:t xml:space="preserve">(в редакции решений Совета депутатов муниципального образования «Кожильское» </w:t>
      </w:r>
      <w:proofErr w:type="gramEnd"/>
    </w:p>
    <w:p w:rsidR="002D134E" w:rsidRDefault="002D134E" w:rsidP="002D134E">
      <w:pPr>
        <w:jc w:val="center"/>
        <w:rPr>
          <w:b/>
        </w:rPr>
      </w:pPr>
      <w:r w:rsidRPr="002D134E">
        <w:rPr>
          <w:b/>
        </w:rPr>
        <w:t>от 07</w:t>
      </w:r>
      <w:r w:rsidR="005A52C6">
        <w:rPr>
          <w:b/>
        </w:rPr>
        <w:t>.04.2021 №232, от 28.05.2021 №242, от 08.07.2021 №244, от 12.08.2021 №</w:t>
      </w:r>
      <w:r w:rsidRPr="002D134E">
        <w:rPr>
          <w:b/>
        </w:rPr>
        <w:t xml:space="preserve">246, </w:t>
      </w:r>
    </w:p>
    <w:p w:rsidR="002D134E" w:rsidRDefault="002D134E" w:rsidP="002D134E">
      <w:pPr>
        <w:jc w:val="center"/>
        <w:rPr>
          <w:b/>
        </w:rPr>
      </w:pPr>
      <w:r w:rsidRPr="002D134E">
        <w:rPr>
          <w:b/>
        </w:rPr>
        <w:t>в редакции решени</w:t>
      </w:r>
      <w:r w:rsidR="00B8069D">
        <w:rPr>
          <w:b/>
        </w:rPr>
        <w:t>й</w:t>
      </w:r>
      <w:r w:rsidRPr="002D134E">
        <w:rPr>
          <w:b/>
        </w:rPr>
        <w:t xml:space="preserve"> Совета депутатов муниципального образования </w:t>
      </w:r>
    </w:p>
    <w:p w:rsidR="00726737" w:rsidRPr="00A4276B" w:rsidRDefault="002D134E" w:rsidP="002D134E">
      <w:pPr>
        <w:ind w:right="-143"/>
        <w:jc w:val="center"/>
        <w:rPr>
          <w:b/>
          <w:highlight w:val="red"/>
        </w:rPr>
      </w:pPr>
      <w:proofErr w:type="gramStart"/>
      <w:r w:rsidRPr="002D134E">
        <w:rPr>
          <w:b/>
        </w:rPr>
        <w:t>«Муниципальный округ Глазовский район Удмуртской Республики» от 28.09.2021 № 29</w:t>
      </w:r>
      <w:r w:rsidR="00B8069D">
        <w:rPr>
          <w:b/>
        </w:rPr>
        <w:t>, от 28.10.2021 №44</w:t>
      </w:r>
      <w:r w:rsidR="00480FAB">
        <w:rPr>
          <w:b/>
        </w:rPr>
        <w:t>, от 02.12.2021 №84</w:t>
      </w:r>
      <w:r w:rsidRPr="002D134E">
        <w:rPr>
          <w:b/>
        </w:rPr>
        <w:t>)</w:t>
      </w:r>
      <w:proofErr w:type="gramEnd"/>
    </w:p>
    <w:p w:rsidR="002D134E" w:rsidRDefault="002D134E" w:rsidP="00726737">
      <w:pPr>
        <w:suppressAutoHyphens/>
        <w:rPr>
          <w:rFonts w:cs="Calibri"/>
          <w:lang w:eastAsia="ar-SA"/>
        </w:rPr>
      </w:pPr>
    </w:p>
    <w:p w:rsidR="00E05DCC" w:rsidRPr="00435CF4" w:rsidRDefault="00E05DCC" w:rsidP="00E05DCC">
      <w:r w:rsidRPr="00435CF4">
        <w:t xml:space="preserve">Принято </w:t>
      </w:r>
    </w:p>
    <w:p w:rsidR="00E05DCC" w:rsidRPr="00435CF4" w:rsidRDefault="00E05DCC" w:rsidP="00E05DCC">
      <w:r w:rsidRPr="00435CF4">
        <w:t xml:space="preserve">Советом депутатов муниципального образования </w:t>
      </w:r>
    </w:p>
    <w:p w:rsidR="00E05DCC" w:rsidRPr="00435CF4" w:rsidRDefault="00E05DCC" w:rsidP="00E05DCC">
      <w:r w:rsidRPr="00435CF4">
        <w:t xml:space="preserve">«Муниципальный округ Глазовский район                                        </w:t>
      </w:r>
    </w:p>
    <w:p w:rsidR="00E05DCC" w:rsidRPr="00435CF4" w:rsidRDefault="00E05DCC" w:rsidP="00E05DCC">
      <w:r w:rsidRPr="00435CF4">
        <w:t xml:space="preserve">Удмуртской Республики» первого созыва                    </w:t>
      </w:r>
      <w:r w:rsidR="00C92CDB">
        <w:t xml:space="preserve">                           </w:t>
      </w:r>
      <w:r w:rsidRPr="00435CF4">
        <w:t xml:space="preserve">  </w:t>
      </w:r>
      <w:r w:rsidR="00C92CDB">
        <w:t xml:space="preserve">23 </w:t>
      </w:r>
      <w:r w:rsidR="00B470CB">
        <w:t>декабря</w:t>
      </w:r>
      <w:r w:rsidRPr="00435CF4">
        <w:t xml:space="preserve"> 2021 года</w:t>
      </w:r>
    </w:p>
    <w:p w:rsidR="0085278A" w:rsidRPr="00A66456" w:rsidRDefault="0085278A" w:rsidP="00726737">
      <w:pPr>
        <w:jc w:val="both"/>
        <w:rPr>
          <w:color w:val="FF0000"/>
        </w:rPr>
      </w:pPr>
    </w:p>
    <w:p w:rsidR="002D49F2" w:rsidRPr="00A66456" w:rsidRDefault="00496697" w:rsidP="00E05DCC">
      <w:pPr>
        <w:ind w:firstLine="709"/>
        <w:jc w:val="both"/>
      </w:pPr>
      <w:proofErr w:type="gramStart"/>
      <w:r w:rsidRPr="00A66456">
        <w:t>Руководствуясь Бюджетным кодексом Российской Федерации,</w:t>
      </w:r>
      <w:r w:rsidR="00C92CDB">
        <w:t xml:space="preserve"> </w:t>
      </w:r>
      <w:r w:rsidR="007314DA" w:rsidRPr="00AC46F9">
        <w:rPr>
          <w:rFonts w:eastAsia="Calibri"/>
          <w:lang w:eastAsia="en-US"/>
        </w:rPr>
        <w:t>Законом Удмуртс</w:t>
      </w:r>
      <w:r w:rsidR="00726737">
        <w:rPr>
          <w:rFonts w:eastAsia="Calibri"/>
          <w:lang w:eastAsia="en-US"/>
        </w:rPr>
        <w:t>кой Республики от 29.04.2021</w:t>
      </w:r>
      <w:r w:rsidR="005A52C6">
        <w:rPr>
          <w:rFonts w:eastAsia="Calibri"/>
          <w:lang w:eastAsia="en-US"/>
        </w:rPr>
        <w:t xml:space="preserve"> №</w:t>
      </w:r>
      <w:r w:rsidR="007314DA" w:rsidRPr="00AC46F9">
        <w:rPr>
          <w:rFonts w:eastAsia="Calibri"/>
          <w:lang w:eastAsia="en-US"/>
        </w:rPr>
        <w:t>38-РЗ «О преобразовании муниципальных образований, образованных на территории Глазовского района Удмуртской Республики, и наделении вновь образованного муниципального образования статусом муниципального округа»</w:t>
      </w:r>
      <w:r w:rsidR="007314DA">
        <w:rPr>
          <w:rFonts w:eastAsia="Calibri"/>
          <w:lang w:eastAsia="en-US"/>
        </w:rPr>
        <w:t xml:space="preserve">, </w:t>
      </w:r>
      <w:r w:rsidR="007314DA">
        <w:t>п.1 ст. 4.1 Закона Удмуртской Республики</w:t>
      </w:r>
      <w:r w:rsidR="00196759">
        <w:t xml:space="preserve"> от 20.09.2021</w:t>
      </w:r>
      <w:r w:rsidR="005A52C6">
        <w:t xml:space="preserve"> №</w:t>
      </w:r>
      <w:r w:rsidR="007314DA">
        <w:t>94-РЗ «</w:t>
      </w:r>
      <w:r w:rsidR="007314DA" w:rsidRPr="00AC46F9">
        <w:t>О внесении изменений</w:t>
      </w:r>
      <w:r w:rsidR="007314DA">
        <w:t xml:space="preserve"> в Закон Удмуртской Республики «</w:t>
      </w:r>
      <w:r w:rsidR="007314DA" w:rsidRPr="00AC46F9">
        <w:t>Об отдельных вопросах, связанных с образованием на территории Удмуртской Р</w:t>
      </w:r>
      <w:r w:rsidR="007314DA">
        <w:t>еспублики муниципальных округов</w:t>
      </w:r>
      <w:proofErr w:type="gramEnd"/>
      <w:r w:rsidR="00DB5182">
        <w:t>»</w:t>
      </w:r>
      <w:r w:rsidR="007314DA">
        <w:t>,</w:t>
      </w:r>
      <w:r w:rsidRPr="00A66456">
        <w:t xml:space="preserve"> Уставом муниципального образования </w:t>
      </w:r>
      <w:r w:rsidR="00D6574F">
        <w:t>«Кожильское»</w:t>
      </w:r>
      <w:r w:rsidRPr="00A66456">
        <w:t xml:space="preserve">, Положением о бюджетном процессе в муниципальном образовании </w:t>
      </w:r>
      <w:r w:rsidR="00D6574F">
        <w:t>«Кожильское»</w:t>
      </w:r>
      <w:r w:rsidR="00196759">
        <w:t>,</w:t>
      </w:r>
      <w:r w:rsidR="00C92CDB">
        <w:t xml:space="preserve"> </w:t>
      </w:r>
      <w:r w:rsidR="002D49F2" w:rsidRPr="00A66456">
        <w:rPr>
          <w:b/>
        </w:rPr>
        <w:t xml:space="preserve">Совет депутатов </w:t>
      </w:r>
      <w:r w:rsidR="00A75492" w:rsidRPr="00A66456">
        <w:rPr>
          <w:b/>
        </w:rPr>
        <w:t xml:space="preserve">муниципального образования </w:t>
      </w:r>
      <w:r w:rsidR="00D6574F">
        <w:rPr>
          <w:b/>
        </w:rPr>
        <w:t>«</w:t>
      </w:r>
      <w:r w:rsidR="003F219B">
        <w:rPr>
          <w:b/>
        </w:rPr>
        <w:t>Муниципальный округ Глазовский район Удмуртской Республики</w:t>
      </w:r>
      <w:r w:rsidR="00D6574F">
        <w:rPr>
          <w:b/>
        </w:rPr>
        <w:t>»</w:t>
      </w:r>
      <w:r w:rsidR="00C92CDB">
        <w:rPr>
          <w:b/>
        </w:rPr>
        <w:t xml:space="preserve"> </w:t>
      </w:r>
      <w:r w:rsidR="002D49F2" w:rsidRPr="00A66456">
        <w:rPr>
          <w:b/>
        </w:rPr>
        <w:t>РЕШИЛ:</w:t>
      </w:r>
    </w:p>
    <w:p w:rsidR="002D49F2" w:rsidRPr="00A66456" w:rsidRDefault="002D49F2" w:rsidP="002D49F2">
      <w:pPr>
        <w:jc w:val="both"/>
        <w:rPr>
          <w:b/>
        </w:rPr>
      </w:pPr>
    </w:p>
    <w:p w:rsidR="004061BB" w:rsidRPr="00726737" w:rsidRDefault="004061BB" w:rsidP="004061BB">
      <w:pPr>
        <w:ind w:firstLine="709"/>
        <w:jc w:val="both"/>
      </w:pPr>
      <w:r w:rsidRPr="00A66456">
        <w:t xml:space="preserve">1. </w:t>
      </w:r>
      <w:proofErr w:type="gramStart"/>
      <w:r w:rsidRPr="00A66456">
        <w:t xml:space="preserve">Внести следующие изменения в </w:t>
      </w:r>
      <w:r>
        <w:t>решение Совета депутатов муниципального образования «Кожильское» от 24.12.2020 № 213 «О бюджете муниципального образования «Кожильское» на 2021 год и на плановый период 2022 и 2023 годов» (в редакции решений Совета депутатов муниципального образован</w:t>
      </w:r>
      <w:r w:rsidR="005A52C6">
        <w:t>ия «Кожильское» от 07.04.2021 №</w:t>
      </w:r>
      <w:r>
        <w:t>232, от 28</w:t>
      </w:r>
      <w:r w:rsidR="005A52C6">
        <w:t>.05.2021 №242, от 08.07.2021 №244, от 12.08.2021 №</w:t>
      </w:r>
      <w:r>
        <w:t>246, в редакции решений Совета депутатов муниципального образования «Муниципальный округ Глазовский район</w:t>
      </w:r>
      <w:proofErr w:type="gramEnd"/>
      <w:r>
        <w:t xml:space="preserve"> </w:t>
      </w:r>
      <w:proofErr w:type="gramStart"/>
      <w:r>
        <w:t>Удмуртс</w:t>
      </w:r>
      <w:r w:rsidR="005A52C6">
        <w:t>кой Республики» от 28.09.2021 №</w:t>
      </w:r>
      <w:r>
        <w:t>29, от 28.10.2021 №44</w:t>
      </w:r>
      <w:r w:rsidR="00480FAB">
        <w:t>, от 02.12.2021 №84</w:t>
      </w:r>
      <w:r>
        <w:t>):</w:t>
      </w:r>
      <w:proofErr w:type="gramEnd"/>
    </w:p>
    <w:p w:rsidR="004061BB" w:rsidRPr="00875172" w:rsidRDefault="004061BB" w:rsidP="004061BB">
      <w:pPr>
        <w:ind w:firstLine="709"/>
        <w:jc w:val="both"/>
      </w:pPr>
      <w:r w:rsidRPr="00875172">
        <w:t xml:space="preserve">1.1. В связи с передачей части полномочий по содержанию дорог </w:t>
      </w:r>
      <w:proofErr w:type="spellStart"/>
      <w:r w:rsidRPr="00875172">
        <w:t>межпоселенческого</w:t>
      </w:r>
      <w:proofErr w:type="spellEnd"/>
      <w:r w:rsidRPr="00875172">
        <w:t xml:space="preserve"> и </w:t>
      </w:r>
      <w:proofErr w:type="spellStart"/>
      <w:r w:rsidRPr="00875172">
        <w:t>внутрипоселенческого</w:t>
      </w:r>
      <w:proofErr w:type="spellEnd"/>
      <w:r w:rsidRPr="00875172">
        <w:t xml:space="preserve"> назначения в 2021 году:</w:t>
      </w:r>
    </w:p>
    <w:p w:rsidR="004061BB" w:rsidRPr="00875172" w:rsidRDefault="004061BB" w:rsidP="004061BB">
      <w:pPr>
        <w:ind w:firstLine="709"/>
        <w:jc w:val="both"/>
      </w:pPr>
      <w:r w:rsidRPr="00875172">
        <w:t xml:space="preserve">1.1.1.Увеличить доходную часть бюджета </w:t>
      </w:r>
      <w:r w:rsidR="00C92CDB" w:rsidRPr="00875172">
        <w:t>муниципального образования</w:t>
      </w:r>
      <w:r w:rsidRPr="00875172">
        <w:t xml:space="preserve"> «Кожильское» на </w:t>
      </w:r>
      <w:r w:rsidR="006A2463">
        <w:t>8</w:t>
      </w:r>
      <w:r w:rsidR="00875172" w:rsidRPr="00875172">
        <w:t>8,8</w:t>
      </w:r>
      <w:r w:rsidRPr="00875172">
        <w:t xml:space="preserve"> тыс. руб.:</w:t>
      </w:r>
    </w:p>
    <w:tbl>
      <w:tblPr>
        <w:tblW w:w="95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81"/>
        <w:gridCol w:w="2779"/>
        <w:gridCol w:w="1275"/>
      </w:tblGrid>
      <w:tr w:rsidR="004061BB" w:rsidRPr="00875172" w:rsidTr="00E955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BB" w:rsidRPr="00875172" w:rsidRDefault="004061BB" w:rsidP="00E9556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75172">
              <w:rPr>
                <w:b/>
                <w:lang w:eastAsia="en-US"/>
              </w:rPr>
              <w:t>№</w:t>
            </w:r>
          </w:p>
          <w:p w:rsidR="004061BB" w:rsidRPr="00875172" w:rsidRDefault="004061BB" w:rsidP="00E95561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875172">
              <w:rPr>
                <w:b/>
                <w:lang w:eastAsia="en-US"/>
              </w:rPr>
              <w:t>п</w:t>
            </w:r>
            <w:proofErr w:type="gramEnd"/>
            <w:r w:rsidRPr="00875172">
              <w:rPr>
                <w:b/>
                <w:lang w:eastAsia="en-US"/>
              </w:rPr>
              <w:t>/п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BB" w:rsidRPr="00875172" w:rsidRDefault="004061BB" w:rsidP="00E9556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75172">
              <w:rPr>
                <w:b/>
                <w:lang w:eastAsia="en-US"/>
              </w:rPr>
              <w:t>Наименование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BB" w:rsidRPr="00875172" w:rsidRDefault="004061BB" w:rsidP="00E9556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75172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BB" w:rsidRPr="00875172" w:rsidRDefault="004061BB" w:rsidP="00E9556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75172">
              <w:rPr>
                <w:b/>
                <w:lang w:eastAsia="en-US"/>
              </w:rPr>
              <w:t>Сумма,</w:t>
            </w:r>
          </w:p>
          <w:p w:rsidR="004061BB" w:rsidRPr="00875172" w:rsidRDefault="004061BB" w:rsidP="00E9556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75172">
              <w:rPr>
                <w:b/>
                <w:lang w:eastAsia="en-US"/>
              </w:rPr>
              <w:t>тыс. руб.</w:t>
            </w:r>
          </w:p>
        </w:tc>
      </w:tr>
      <w:tr w:rsidR="004061BB" w:rsidRPr="00875172" w:rsidTr="00E955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BB" w:rsidRPr="00875172" w:rsidRDefault="004061BB" w:rsidP="00C92CDB">
            <w:pPr>
              <w:jc w:val="center"/>
              <w:rPr>
                <w:lang w:eastAsia="en-US"/>
              </w:rPr>
            </w:pPr>
            <w:r w:rsidRPr="00875172">
              <w:rPr>
                <w:lang w:eastAsia="en-US"/>
              </w:rPr>
              <w:t>1.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BB" w:rsidRPr="00875172" w:rsidRDefault="004061BB" w:rsidP="00C92CDB">
            <w:pPr>
              <w:jc w:val="both"/>
              <w:rPr>
                <w:lang w:eastAsia="en-US"/>
              </w:rPr>
            </w:pPr>
            <w:r w:rsidRPr="00875172">
              <w:rPr>
                <w:lang w:eastAsia="en-US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</w:t>
            </w:r>
            <w:r w:rsidRPr="00875172">
              <w:rPr>
                <w:lang w:eastAsia="en-US"/>
              </w:rPr>
              <w:lastRenderedPageBreak/>
              <w:t>заключенными соглашениями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BB" w:rsidRPr="00875172" w:rsidRDefault="004061BB" w:rsidP="00C92CDB">
            <w:pPr>
              <w:jc w:val="center"/>
              <w:rPr>
                <w:lang w:eastAsia="en-US"/>
              </w:rPr>
            </w:pPr>
            <w:r w:rsidRPr="00875172">
              <w:rPr>
                <w:lang w:eastAsia="en-US"/>
              </w:rPr>
              <w:lastRenderedPageBreak/>
              <w:t>2 02 40014 10 0000 150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BB" w:rsidRPr="00875172" w:rsidRDefault="006A2463" w:rsidP="00C92C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875172" w:rsidRPr="00875172">
              <w:rPr>
                <w:lang w:eastAsia="en-US"/>
              </w:rPr>
              <w:t>8,8</w:t>
            </w:r>
          </w:p>
        </w:tc>
      </w:tr>
    </w:tbl>
    <w:p w:rsidR="00C92CDB" w:rsidRDefault="00C92CDB" w:rsidP="00C92CDB">
      <w:pPr>
        <w:ind w:firstLine="709"/>
        <w:jc w:val="both"/>
      </w:pPr>
    </w:p>
    <w:p w:rsidR="004061BB" w:rsidRPr="00875172" w:rsidRDefault="004061BB" w:rsidP="00C92CDB">
      <w:pPr>
        <w:ind w:firstLine="709"/>
        <w:jc w:val="both"/>
      </w:pPr>
      <w:r w:rsidRPr="00875172">
        <w:t xml:space="preserve">1.1.2. Увеличить расходную часть бюджета </w:t>
      </w:r>
      <w:r w:rsidR="00C92CDB" w:rsidRPr="00875172">
        <w:t>муниципального образования</w:t>
      </w:r>
      <w:r w:rsidRPr="00875172">
        <w:t xml:space="preserve"> «Кожильское» на </w:t>
      </w:r>
      <w:r w:rsidR="006A2463">
        <w:t>8</w:t>
      </w:r>
      <w:r w:rsidR="00875172" w:rsidRPr="00875172">
        <w:t>8,8</w:t>
      </w:r>
      <w:r w:rsidRPr="00875172">
        <w:t xml:space="preserve"> тыс. руб. по следующим направлениям: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885"/>
        <w:gridCol w:w="2844"/>
        <w:gridCol w:w="1267"/>
      </w:tblGrid>
      <w:tr w:rsidR="004061BB" w:rsidRPr="00875172" w:rsidTr="00E95561">
        <w:trPr>
          <w:trHeight w:val="6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BB" w:rsidRPr="00875172" w:rsidRDefault="004061BB" w:rsidP="00C92CDB">
            <w:pPr>
              <w:jc w:val="center"/>
              <w:rPr>
                <w:b/>
                <w:lang w:eastAsia="en-US"/>
              </w:rPr>
            </w:pPr>
            <w:r w:rsidRPr="00875172">
              <w:rPr>
                <w:b/>
                <w:lang w:eastAsia="en-US"/>
              </w:rPr>
              <w:t>№</w:t>
            </w:r>
          </w:p>
          <w:p w:rsidR="004061BB" w:rsidRPr="00875172" w:rsidRDefault="004061BB" w:rsidP="00C92CDB">
            <w:pPr>
              <w:jc w:val="center"/>
              <w:rPr>
                <w:b/>
                <w:lang w:eastAsia="en-US"/>
              </w:rPr>
            </w:pPr>
            <w:proofErr w:type="gramStart"/>
            <w:r w:rsidRPr="00875172">
              <w:rPr>
                <w:b/>
                <w:lang w:eastAsia="en-US"/>
              </w:rPr>
              <w:t>п</w:t>
            </w:r>
            <w:proofErr w:type="gramEnd"/>
            <w:r w:rsidRPr="00875172">
              <w:rPr>
                <w:b/>
                <w:lang w:eastAsia="en-US"/>
              </w:rPr>
              <w:t>/п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BB" w:rsidRPr="00875172" w:rsidRDefault="004061BB" w:rsidP="00C92CDB">
            <w:pPr>
              <w:jc w:val="center"/>
              <w:rPr>
                <w:b/>
                <w:lang w:eastAsia="en-US"/>
              </w:rPr>
            </w:pPr>
            <w:r w:rsidRPr="00875172"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BB" w:rsidRPr="00875172" w:rsidRDefault="004061BB" w:rsidP="00C92CDB">
            <w:pPr>
              <w:jc w:val="center"/>
              <w:rPr>
                <w:b/>
                <w:lang w:eastAsia="en-US"/>
              </w:rPr>
            </w:pPr>
            <w:r w:rsidRPr="00875172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BB" w:rsidRPr="00875172" w:rsidRDefault="004061BB" w:rsidP="00C92CDB">
            <w:pPr>
              <w:jc w:val="center"/>
              <w:rPr>
                <w:b/>
                <w:lang w:eastAsia="en-US"/>
              </w:rPr>
            </w:pPr>
            <w:r w:rsidRPr="00875172">
              <w:rPr>
                <w:b/>
                <w:lang w:eastAsia="en-US"/>
              </w:rPr>
              <w:t>Сумма,</w:t>
            </w:r>
          </w:p>
          <w:p w:rsidR="004061BB" w:rsidRPr="00875172" w:rsidRDefault="004061BB" w:rsidP="00C92CDB">
            <w:pPr>
              <w:jc w:val="center"/>
              <w:rPr>
                <w:b/>
                <w:lang w:eastAsia="en-US"/>
              </w:rPr>
            </w:pPr>
            <w:r w:rsidRPr="00875172">
              <w:rPr>
                <w:b/>
                <w:lang w:eastAsia="en-US"/>
              </w:rPr>
              <w:t>тыс. руб.</w:t>
            </w:r>
          </w:p>
        </w:tc>
      </w:tr>
      <w:tr w:rsidR="004061BB" w:rsidRPr="00480FAB" w:rsidTr="00E95561">
        <w:trPr>
          <w:trHeight w:val="134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BB" w:rsidRPr="00875172" w:rsidRDefault="00875172" w:rsidP="00C92C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4061BB" w:rsidRPr="00875172">
              <w:rPr>
                <w:lang w:eastAsia="en-US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BB" w:rsidRPr="00875172" w:rsidRDefault="004061BB" w:rsidP="00C92CDB">
            <w:pPr>
              <w:rPr>
                <w:lang w:eastAsia="en-US"/>
              </w:rPr>
            </w:pPr>
            <w:r w:rsidRPr="00875172">
              <w:rPr>
                <w:lang w:eastAsia="en-US"/>
              </w:rPr>
              <w:t>Капитальный ремонт, ремонт и содержание автомобильных дорог общего пользования местного значения в границах населённых пунктов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BB" w:rsidRPr="00875172" w:rsidRDefault="004061BB" w:rsidP="00C92CDB">
            <w:pPr>
              <w:jc w:val="center"/>
              <w:rPr>
                <w:lang w:eastAsia="en-US"/>
              </w:rPr>
            </w:pPr>
            <w:r w:rsidRPr="00875172">
              <w:rPr>
                <w:lang w:eastAsia="en-US"/>
              </w:rPr>
              <w:t>216 0409 9900062520 244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1BB" w:rsidRPr="00875172" w:rsidRDefault="006A2463" w:rsidP="00C92C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875172" w:rsidRPr="00875172">
              <w:rPr>
                <w:lang w:eastAsia="en-US"/>
              </w:rPr>
              <w:t>8,8</w:t>
            </w:r>
          </w:p>
        </w:tc>
      </w:tr>
    </w:tbl>
    <w:p w:rsidR="004061BB" w:rsidRPr="00480FAB" w:rsidRDefault="004061BB" w:rsidP="004061BB">
      <w:pPr>
        <w:ind w:firstLine="567"/>
        <w:jc w:val="both"/>
        <w:rPr>
          <w:highlight w:val="yellow"/>
        </w:rPr>
      </w:pPr>
    </w:p>
    <w:p w:rsidR="004061BB" w:rsidRPr="00875172" w:rsidRDefault="004061BB" w:rsidP="004061BB">
      <w:pPr>
        <w:ind w:firstLine="709"/>
        <w:jc w:val="both"/>
      </w:pPr>
      <w:r w:rsidRPr="00875172">
        <w:t xml:space="preserve">2. Утвердить бюджет муниципального образования «Кожильское» на 2021 год по доходам в сумме </w:t>
      </w:r>
      <w:r w:rsidR="00875172">
        <w:t>71</w:t>
      </w:r>
      <w:r w:rsidR="006A2463">
        <w:t>6</w:t>
      </w:r>
      <w:r w:rsidR="00875172">
        <w:t>4,0</w:t>
      </w:r>
      <w:r w:rsidRPr="00875172">
        <w:t xml:space="preserve"> тыс. руб.,</w:t>
      </w:r>
      <w:r w:rsidRPr="00875172">
        <w:rPr>
          <w:color w:val="FF0000"/>
        </w:rPr>
        <w:t xml:space="preserve"> </w:t>
      </w:r>
      <w:r w:rsidRPr="00875172">
        <w:t xml:space="preserve">по расходам в сумме </w:t>
      </w:r>
      <w:r w:rsidR="00875172">
        <w:t>72</w:t>
      </w:r>
      <w:r w:rsidR="006A2463">
        <w:t>6</w:t>
      </w:r>
      <w:r w:rsidR="00875172">
        <w:t>9,4</w:t>
      </w:r>
      <w:r w:rsidRPr="00875172">
        <w:t xml:space="preserve"> тыс. руб.</w:t>
      </w:r>
    </w:p>
    <w:p w:rsidR="004061BB" w:rsidRPr="00875172" w:rsidRDefault="004061BB" w:rsidP="004061BB">
      <w:pPr>
        <w:ind w:firstLine="709"/>
        <w:jc w:val="both"/>
      </w:pPr>
      <w:r w:rsidRPr="00875172">
        <w:t xml:space="preserve">3. </w:t>
      </w:r>
      <w:proofErr w:type="gramStart"/>
      <w:r w:rsidRPr="00875172">
        <w:t>Внести соответствующие изменения</w:t>
      </w:r>
      <w:r w:rsidR="00875172">
        <w:t xml:space="preserve"> в Приложения № 1, 2, 7, 9, 11 </w:t>
      </w:r>
      <w:r w:rsidRPr="00875172">
        <w:t>решения Совета депутатов муниципального образован</w:t>
      </w:r>
      <w:r w:rsidR="005A52C6">
        <w:t>ия «Кожильское» от 24.12.2020 №</w:t>
      </w:r>
      <w:r w:rsidRPr="00875172">
        <w:t>213 «О бюджете муниципального образования «Кожильское» на 2021 год и на плановый период 2022 и 2023 годов» (в редакции решений Совета депутатов муниципального образован</w:t>
      </w:r>
      <w:r w:rsidR="005A52C6">
        <w:t>ия «Кожильское» от 07.04.2021 №</w:t>
      </w:r>
      <w:r w:rsidRPr="00875172">
        <w:t>232, от 28</w:t>
      </w:r>
      <w:r w:rsidR="005A52C6">
        <w:t>.05.2021 №242, от 08.07.2021 №244, от 12.08.2021 №</w:t>
      </w:r>
      <w:r w:rsidRPr="00875172">
        <w:t>246, в редакции решений Совета депутатов</w:t>
      </w:r>
      <w:proofErr w:type="gramEnd"/>
      <w:r w:rsidRPr="00875172">
        <w:t xml:space="preserve"> муниципального образования «Муниципальный округ Глазовский район Удмуртской Республики»</w:t>
      </w:r>
      <w:r w:rsidR="005A52C6">
        <w:t xml:space="preserve"> от 28.09.2021 №</w:t>
      </w:r>
      <w:r w:rsidRPr="00875172">
        <w:t>29, от 28.10.2021 №44</w:t>
      </w:r>
      <w:r w:rsidR="00480FAB" w:rsidRPr="00875172">
        <w:t>, от 02.12.2021 №84</w:t>
      </w:r>
      <w:r w:rsidRPr="00875172">
        <w:t>).</w:t>
      </w:r>
    </w:p>
    <w:p w:rsidR="004061BB" w:rsidRPr="00875172" w:rsidRDefault="004061BB" w:rsidP="004061BB">
      <w:pPr>
        <w:ind w:firstLine="709"/>
        <w:jc w:val="both"/>
        <w:rPr>
          <w:color w:val="000000"/>
        </w:rPr>
      </w:pPr>
      <w:r w:rsidRPr="00875172">
        <w:t xml:space="preserve">4. </w:t>
      </w:r>
      <w:r w:rsidRPr="00875172">
        <w:rPr>
          <w:color w:val="000000"/>
        </w:rPr>
        <w:t>Внести изменения в соглашения о передаче осуществления части полномочий по решению вопросов местного значения поселения от 30.12.2020 № 05-05-2021.</w:t>
      </w:r>
    </w:p>
    <w:p w:rsidR="00DB5182" w:rsidRPr="00875172" w:rsidRDefault="00DB5182" w:rsidP="00DB5182">
      <w:pPr>
        <w:tabs>
          <w:tab w:val="left" w:pos="8025"/>
        </w:tabs>
        <w:ind w:right="-186"/>
        <w:jc w:val="both"/>
        <w:rPr>
          <w:b/>
        </w:rPr>
      </w:pPr>
    </w:p>
    <w:p w:rsidR="00AE5FBE" w:rsidRPr="00480FAB" w:rsidRDefault="00AE5FBE" w:rsidP="00DB5182">
      <w:pPr>
        <w:tabs>
          <w:tab w:val="left" w:pos="8025"/>
        </w:tabs>
        <w:ind w:right="-186"/>
        <w:jc w:val="both"/>
        <w:rPr>
          <w:b/>
          <w:highlight w:val="yellow"/>
        </w:rPr>
      </w:pPr>
    </w:p>
    <w:p w:rsidR="006A2463" w:rsidRPr="006A2463" w:rsidRDefault="006A2463" w:rsidP="006A2463">
      <w:pPr>
        <w:tabs>
          <w:tab w:val="left" w:pos="8025"/>
        </w:tabs>
        <w:suppressAutoHyphens/>
        <w:ind w:right="-186"/>
        <w:jc w:val="both"/>
        <w:rPr>
          <w:b/>
          <w:bCs/>
          <w:lang w:eastAsia="ar-SA"/>
        </w:rPr>
      </w:pPr>
      <w:r w:rsidRPr="006A2463">
        <w:rPr>
          <w:b/>
          <w:lang w:eastAsia="ar-SA"/>
        </w:rPr>
        <w:t xml:space="preserve">Председатель Совета депутатов </w:t>
      </w:r>
      <w:r w:rsidRPr="006A2463">
        <w:rPr>
          <w:b/>
          <w:bCs/>
          <w:lang w:eastAsia="ar-SA"/>
        </w:rPr>
        <w:t xml:space="preserve">муниципального </w:t>
      </w:r>
      <w:r w:rsidRPr="006A2463">
        <w:rPr>
          <w:b/>
          <w:bCs/>
          <w:lang w:eastAsia="ar-SA"/>
        </w:rPr>
        <w:tab/>
        <w:t xml:space="preserve">      </w:t>
      </w:r>
      <w:proofErr w:type="spellStart"/>
      <w:r w:rsidRPr="006A2463">
        <w:rPr>
          <w:b/>
          <w:bCs/>
          <w:lang w:eastAsia="ar-SA"/>
        </w:rPr>
        <w:t>С.Л.Буров</w:t>
      </w:r>
      <w:proofErr w:type="spellEnd"/>
    </w:p>
    <w:p w:rsidR="006A2463" w:rsidRPr="006A2463" w:rsidRDefault="006A2463" w:rsidP="006A2463">
      <w:pPr>
        <w:suppressAutoHyphens/>
        <w:ind w:right="-186"/>
        <w:jc w:val="both"/>
        <w:rPr>
          <w:b/>
          <w:bCs/>
          <w:lang w:eastAsia="ar-SA"/>
        </w:rPr>
      </w:pPr>
      <w:r w:rsidRPr="006A2463">
        <w:rPr>
          <w:b/>
          <w:bCs/>
          <w:lang w:eastAsia="ar-SA"/>
        </w:rPr>
        <w:t xml:space="preserve">образования «Муниципальный округ </w:t>
      </w:r>
    </w:p>
    <w:p w:rsidR="0046714A" w:rsidRDefault="006A2463" w:rsidP="006A2463">
      <w:pPr>
        <w:ind w:right="-186"/>
        <w:jc w:val="both"/>
        <w:rPr>
          <w:b/>
          <w:bCs/>
          <w:lang w:eastAsia="ar-SA"/>
        </w:rPr>
      </w:pPr>
      <w:r w:rsidRPr="006A2463">
        <w:rPr>
          <w:b/>
          <w:bCs/>
          <w:lang w:eastAsia="ar-SA"/>
        </w:rPr>
        <w:t>Глазовский район Удмуртской Республики»</w:t>
      </w:r>
      <w:r w:rsidRPr="006A2463">
        <w:rPr>
          <w:b/>
          <w:bCs/>
          <w:lang w:eastAsia="ar-SA"/>
        </w:rPr>
        <w:tab/>
      </w:r>
      <w:r w:rsidRPr="006A2463">
        <w:rPr>
          <w:b/>
          <w:bCs/>
          <w:lang w:eastAsia="ar-SA"/>
        </w:rPr>
        <w:tab/>
      </w:r>
      <w:r w:rsidRPr="006A2463">
        <w:rPr>
          <w:b/>
          <w:bCs/>
          <w:lang w:eastAsia="ar-SA"/>
        </w:rPr>
        <w:tab/>
      </w:r>
      <w:r w:rsidRPr="006A2463">
        <w:rPr>
          <w:b/>
          <w:bCs/>
          <w:lang w:eastAsia="ar-SA"/>
        </w:rPr>
        <w:tab/>
      </w:r>
      <w:r w:rsidRPr="006A2463">
        <w:rPr>
          <w:b/>
          <w:bCs/>
          <w:lang w:eastAsia="ar-SA"/>
        </w:rPr>
        <w:tab/>
      </w:r>
      <w:r w:rsidRPr="006A2463">
        <w:rPr>
          <w:b/>
          <w:bCs/>
          <w:lang w:eastAsia="ar-SA"/>
        </w:rPr>
        <w:tab/>
      </w:r>
      <w:r w:rsidRPr="006A2463">
        <w:rPr>
          <w:b/>
          <w:bCs/>
          <w:lang w:eastAsia="ar-SA"/>
        </w:rPr>
        <w:tab/>
      </w:r>
    </w:p>
    <w:p w:rsidR="006A2463" w:rsidRPr="00480FAB" w:rsidRDefault="006A2463" w:rsidP="006A2463">
      <w:pPr>
        <w:ind w:right="-186"/>
        <w:jc w:val="both"/>
        <w:rPr>
          <w:b/>
          <w:bCs/>
          <w:highlight w:val="yellow"/>
        </w:rPr>
      </w:pPr>
    </w:p>
    <w:p w:rsidR="00DB5182" w:rsidRPr="00C92CDB" w:rsidRDefault="00DB5182" w:rsidP="00411A1F">
      <w:pPr>
        <w:ind w:right="-186"/>
        <w:jc w:val="both"/>
        <w:rPr>
          <w:b/>
        </w:rPr>
      </w:pPr>
      <w:r w:rsidRPr="00C92CDB">
        <w:rPr>
          <w:b/>
          <w:bCs/>
        </w:rPr>
        <w:tab/>
      </w:r>
    </w:p>
    <w:p w:rsidR="00AE5FBE" w:rsidRPr="00C92CDB" w:rsidRDefault="00AE5FBE" w:rsidP="00AE5FBE">
      <w:pPr>
        <w:jc w:val="both"/>
        <w:rPr>
          <w:b/>
        </w:rPr>
      </w:pPr>
      <w:proofErr w:type="spellStart"/>
      <w:r w:rsidRPr="00C92CDB">
        <w:rPr>
          <w:b/>
        </w:rPr>
        <w:t>г</w:t>
      </w:r>
      <w:proofErr w:type="gramStart"/>
      <w:r w:rsidRPr="00C92CDB">
        <w:rPr>
          <w:b/>
        </w:rPr>
        <w:t>.Г</w:t>
      </w:r>
      <w:proofErr w:type="gramEnd"/>
      <w:r w:rsidRPr="00C92CDB">
        <w:rPr>
          <w:b/>
        </w:rPr>
        <w:t>лазов</w:t>
      </w:r>
      <w:proofErr w:type="spellEnd"/>
    </w:p>
    <w:p w:rsidR="00AE5FBE" w:rsidRPr="00C92CDB" w:rsidRDefault="00C92CDB" w:rsidP="00AE5FBE">
      <w:pPr>
        <w:jc w:val="both"/>
        <w:rPr>
          <w:b/>
        </w:rPr>
      </w:pPr>
      <w:r>
        <w:rPr>
          <w:b/>
        </w:rPr>
        <w:t>23</w:t>
      </w:r>
      <w:r w:rsidR="00B470CB" w:rsidRPr="00C92CDB">
        <w:rPr>
          <w:b/>
        </w:rPr>
        <w:t xml:space="preserve"> декабря</w:t>
      </w:r>
      <w:r w:rsidR="00AE5FBE" w:rsidRPr="00C92CDB">
        <w:rPr>
          <w:b/>
        </w:rPr>
        <w:t xml:space="preserve"> 2021 года </w:t>
      </w:r>
      <w:r w:rsidR="00AE5FBE" w:rsidRPr="00C92CDB">
        <w:rPr>
          <w:b/>
        </w:rPr>
        <w:tab/>
      </w:r>
      <w:r w:rsidR="00AE5FBE" w:rsidRPr="00C92CDB">
        <w:rPr>
          <w:b/>
        </w:rPr>
        <w:tab/>
      </w:r>
      <w:r w:rsidR="00AE5FBE" w:rsidRPr="00C92CDB">
        <w:rPr>
          <w:b/>
        </w:rPr>
        <w:tab/>
      </w:r>
      <w:r w:rsidR="00AE5FBE" w:rsidRPr="00C92CDB">
        <w:rPr>
          <w:b/>
        </w:rPr>
        <w:tab/>
      </w:r>
      <w:r w:rsidR="00AE5FBE" w:rsidRPr="00C92CDB">
        <w:rPr>
          <w:b/>
        </w:rPr>
        <w:tab/>
      </w:r>
      <w:r w:rsidR="00AE5FBE" w:rsidRPr="00C92CDB">
        <w:rPr>
          <w:b/>
        </w:rPr>
        <w:tab/>
      </w:r>
      <w:r w:rsidR="00AE5FBE" w:rsidRPr="00C92CDB">
        <w:rPr>
          <w:b/>
        </w:rPr>
        <w:tab/>
      </w:r>
      <w:r w:rsidR="00AE5FBE" w:rsidRPr="00C92CDB">
        <w:rPr>
          <w:b/>
        </w:rPr>
        <w:tab/>
      </w:r>
    </w:p>
    <w:p w:rsidR="00AE5FBE" w:rsidRDefault="00271729" w:rsidP="00AE5FBE">
      <w:pPr>
        <w:jc w:val="both"/>
        <w:rPr>
          <w:b/>
        </w:rPr>
      </w:pPr>
      <w:r w:rsidRPr="00C92CDB">
        <w:rPr>
          <w:b/>
        </w:rPr>
        <w:t xml:space="preserve">№ </w:t>
      </w:r>
      <w:r w:rsidR="00C92CDB">
        <w:rPr>
          <w:b/>
        </w:rPr>
        <w:t>98</w:t>
      </w:r>
    </w:p>
    <w:p w:rsidR="00256EA4" w:rsidRPr="00256EA4" w:rsidRDefault="00483322" w:rsidP="00411A1F">
      <w:pPr>
        <w:jc w:val="both"/>
        <w:rPr>
          <w:b/>
          <w:bCs/>
          <w:lang w:eastAsia="ar-SA"/>
        </w:rPr>
      </w:pPr>
      <w:r w:rsidRPr="00483322">
        <w:rPr>
          <w:b/>
          <w:bCs/>
          <w:lang w:eastAsia="ar-SA"/>
        </w:rPr>
        <w:tab/>
      </w:r>
      <w:r w:rsidRPr="00483322">
        <w:rPr>
          <w:b/>
          <w:bCs/>
          <w:lang w:eastAsia="ar-SA"/>
        </w:rPr>
        <w:tab/>
      </w:r>
      <w:r w:rsidR="00256EA4" w:rsidRPr="00256EA4">
        <w:rPr>
          <w:b/>
          <w:bCs/>
          <w:lang w:eastAsia="ar-SA"/>
        </w:rPr>
        <w:tab/>
      </w:r>
      <w:r w:rsidR="00256EA4" w:rsidRPr="00256EA4">
        <w:rPr>
          <w:b/>
          <w:bCs/>
          <w:lang w:eastAsia="ar-SA"/>
        </w:rPr>
        <w:tab/>
      </w:r>
      <w:r w:rsidR="00256EA4" w:rsidRPr="00256EA4">
        <w:rPr>
          <w:b/>
          <w:bCs/>
          <w:lang w:eastAsia="ar-SA"/>
        </w:rPr>
        <w:tab/>
      </w:r>
      <w:r w:rsidR="00256EA4" w:rsidRPr="00256EA4">
        <w:rPr>
          <w:b/>
          <w:bCs/>
          <w:lang w:eastAsia="ar-SA"/>
        </w:rPr>
        <w:tab/>
      </w:r>
      <w:r w:rsidR="00256EA4" w:rsidRPr="00256EA4">
        <w:rPr>
          <w:b/>
          <w:bCs/>
          <w:lang w:eastAsia="ar-SA"/>
        </w:rPr>
        <w:tab/>
      </w:r>
    </w:p>
    <w:sectPr w:rsidR="00256EA4" w:rsidRPr="00256EA4" w:rsidSect="002D134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F5451"/>
    <w:multiLevelType w:val="hybridMultilevel"/>
    <w:tmpl w:val="45261C78"/>
    <w:lvl w:ilvl="0" w:tplc="8130A14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05034E4">
      <w:numFmt w:val="none"/>
      <w:lvlText w:val=""/>
      <w:lvlJc w:val="left"/>
      <w:pPr>
        <w:tabs>
          <w:tab w:val="num" w:pos="360"/>
        </w:tabs>
      </w:pPr>
    </w:lvl>
    <w:lvl w:ilvl="2" w:tplc="6B32FFF2">
      <w:numFmt w:val="none"/>
      <w:lvlText w:val=""/>
      <w:lvlJc w:val="left"/>
      <w:pPr>
        <w:tabs>
          <w:tab w:val="num" w:pos="360"/>
        </w:tabs>
      </w:pPr>
    </w:lvl>
    <w:lvl w:ilvl="3" w:tplc="B5E6CCD8">
      <w:numFmt w:val="none"/>
      <w:lvlText w:val=""/>
      <w:lvlJc w:val="left"/>
      <w:pPr>
        <w:tabs>
          <w:tab w:val="num" w:pos="360"/>
        </w:tabs>
      </w:pPr>
    </w:lvl>
    <w:lvl w:ilvl="4" w:tplc="FCAA9FB4">
      <w:numFmt w:val="none"/>
      <w:lvlText w:val=""/>
      <w:lvlJc w:val="left"/>
      <w:pPr>
        <w:tabs>
          <w:tab w:val="num" w:pos="360"/>
        </w:tabs>
      </w:pPr>
    </w:lvl>
    <w:lvl w:ilvl="5" w:tplc="2FAAFDB0">
      <w:numFmt w:val="none"/>
      <w:lvlText w:val=""/>
      <w:lvlJc w:val="left"/>
      <w:pPr>
        <w:tabs>
          <w:tab w:val="num" w:pos="360"/>
        </w:tabs>
      </w:pPr>
    </w:lvl>
    <w:lvl w:ilvl="6" w:tplc="CB74A5CE">
      <w:numFmt w:val="none"/>
      <w:lvlText w:val=""/>
      <w:lvlJc w:val="left"/>
      <w:pPr>
        <w:tabs>
          <w:tab w:val="num" w:pos="360"/>
        </w:tabs>
      </w:pPr>
    </w:lvl>
    <w:lvl w:ilvl="7" w:tplc="49E09752">
      <w:numFmt w:val="none"/>
      <w:lvlText w:val=""/>
      <w:lvlJc w:val="left"/>
      <w:pPr>
        <w:tabs>
          <w:tab w:val="num" w:pos="360"/>
        </w:tabs>
      </w:pPr>
    </w:lvl>
    <w:lvl w:ilvl="8" w:tplc="982C754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79F4"/>
    <w:rsid w:val="0000355F"/>
    <w:rsid w:val="00003F20"/>
    <w:rsid w:val="000132FB"/>
    <w:rsid w:val="000263F5"/>
    <w:rsid w:val="00034544"/>
    <w:rsid w:val="00047837"/>
    <w:rsid w:val="00063A71"/>
    <w:rsid w:val="0007553E"/>
    <w:rsid w:val="000806ED"/>
    <w:rsid w:val="0009224C"/>
    <w:rsid w:val="00094E5D"/>
    <w:rsid w:val="000A2647"/>
    <w:rsid w:val="000A5F76"/>
    <w:rsid w:val="000B79F4"/>
    <w:rsid w:val="000C278F"/>
    <w:rsid w:val="000E61A2"/>
    <w:rsid w:val="00103C68"/>
    <w:rsid w:val="00125EE9"/>
    <w:rsid w:val="00131A99"/>
    <w:rsid w:val="0013644B"/>
    <w:rsid w:val="0013714F"/>
    <w:rsid w:val="00170080"/>
    <w:rsid w:val="00185DA5"/>
    <w:rsid w:val="00187597"/>
    <w:rsid w:val="00196759"/>
    <w:rsid w:val="001B38E7"/>
    <w:rsid w:val="001C59DA"/>
    <w:rsid w:val="001D1A6E"/>
    <w:rsid w:val="001E2A8D"/>
    <w:rsid w:val="001E7E1D"/>
    <w:rsid w:val="002020EF"/>
    <w:rsid w:val="002033BD"/>
    <w:rsid w:val="00204275"/>
    <w:rsid w:val="0021004A"/>
    <w:rsid w:val="00210A28"/>
    <w:rsid w:val="00224015"/>
    <w:rsid w:val="00233C8C"/>
    <w:rsid w:val="002346E7"/>
    <w:rsid w:val="00251E81"/>
    <w:rsid w:val="00256EA4"/>
    <w:rsid w:val="00264B98"/>
    <w:rsid w:val="00271729"/>
    <w:rsid w:val="0027216D"/>
    <w:rsid w:val="00283BCB"/>
    <w:rsid w:val="00291EAE"/>
    <w:rsid w:val="002925E3"/>
    <w:rsid w:val="0029680A"/>
    <w:rsid w:val="002A456C"/>
    <w:rsid w:val="002A6B3F"/>
    <w:rsid w:val="002B7459"/>
    <w:rsid w:val="002C1CB8"/>
    <w:rsid w:val="002C2F08"/>
    <w:rsid w:val="002D134E"/>
    <w:rsid w:val="002D1FBF"/>
    <w:rsid w:val="002D49F2"/>
    <w:rsid w:val="002E05F0"/>
    <w:rsid w:val="002E1525"/>
    <w:rsid w:val="002E2005"/>
    <w:rsid w:val="00315A79"/>
    <w:rsid w:val="00322C0F"/>
    <w:rsid w:val="0033005D"/>
    <w:rsid w:val="003306E5"/>
    <w:rsid w:val="00333B7B"/>
    <w:rsid w:val="00334CFD"/>
    <w:rsid w:val="003418FC"/>
    <w:rsid w:val="00350E82"/>
    <w:rsid w:val="00354A07"/>
    <w:rsid w:val="0035720F"/>
    <w:rsid w:val="00357774"/>
    <w:rsid w:val="003649CE"/>
    <w:rsid w:val="00365545"/>
    <w:rsid w:val="00366EF2"/>
    <w:rsid w:val="00373132"/>
    <w:rsid w:val="00373E36"/>
    <w:rsid w:val="00392C16"/>
    <w:rsid w:val="003A7D33"/>
    <w:rsid w:val="003B0019"/>
    <w:rsid w:val="003B0F54"/>
    <w:rsid w:val="003C4757"/>
    <w:rsid w:val="003D2D7F"/>
    <w:rsid w:val="003E726B"/>
    <w:rsid w:val="003F219B"/>
    <w:rsid w:val="004061BB"/>
    <w:rsid w:val="0041085D"/>
    <w:rsid w:val="00411A1F"/>
    <w:rsid w:val="00423E4C"/>
    <w:rsid w:val="0043062C"/>
    <w:rsid w:val="004411F3"/>
    <w:rsid w:val="00443234"/>
    <w:rsid w:val="00456974"/>
    <w:rsid w:val="0046456A"/>
    <w:rsid w:val="0046714A"/>
    <w:rsid w:val="00480FAB"/>
    <w:rsid w:val="00483322"/>
    <w:rsid w:val="00484A87"/>
    <w:rsid w:val="004925EC"/>
    <w:rsid w:val="00492A05"/>
    <w:rsid w:val="00496697"/>
    <w:rsid w:val="004D0A55"/>
    <w:rsid w:val="004D6EDB"/>
    <w:rsid w:val="004E374E"/>
    <w:rsid w:val="005005E8"/>
    <w:rsid w:val="0050127E"/>
    <w:rsid w:val="005027E8"/>
    <w:rsid w:val="00513CA6"/>
    <w:rsid w:val="00522275"/>
    <w:rsid w:val="00542E7C"/>
    <w:rsid w:val="00546101"/>
    <w:rsid w:val="00547C62"/>
    <w:rsid w:val="00552E4F"/>
    <w:rsid w:val="00556784"/>
    <w:rsid w:val="00562C89"/>
    <w:rsid w:val="0057215D"/>
    <w:rsid w:val="00572D6F"/>
    <w:rsid w:val="005736BB"/>
    <w:rsid w:val="005A3FA0"/>
    <w:rsid w:val="005A52C6"/>
    <w:rsid w:val="005B11D3"/>
    <w:rsid w:val="005B78C2"/>
    <w:rsid w:val="005C1F3F"/>
    <w:rsid w:val="005C3999"/>
    <w:rsid w:val="00600E8D"/>
    <w:rsid w:val="006133C0"/>
    <w:rsid w:val="006319FC"/>
    <w:rsid w:val="006452C1"/>
    <w:rsid w:val="00647449"/>
    <w:rsid w:val="00660AFA"/>
    <w:rsid w:val="0066158B"/>
    <w:rsid w:val="006715E4"/>
    <w:rsid w:val="00675489"/>
    <w:rsid w:val="0069172B"/>
    <w:rsid w:val="00693979"/>
    <w:rsid w:val="006A2463"/>
    <w:rsid w:val="006A41B1"/>
    <w:rsid w:val="006C0A4A"/>
    <w:rsid w:val="006C38E6"/>
    <w:rsid w:val="006E0DBA"/>
    <w:rsid w:val="00702DE8"/>
    <w:rsid w:val="00707EBD"/>
    <w:rsid w:val="00723955"/>
    <w:rsid w:val="00725F79"/>
    <w:rsid w:val="00726737"/>
    <w:rsid w:val="007314DA"/>
    <w:rsid w:val="00732245"/>
    <w:rsid w:val="00744F0A"/>
    <w:rsid w:val="00767BCF"/>
    <w:rsid w:val="00770018"/>
    <w:rsid w:val="00772C64"/>
    <w:rsid w:val="00797040"/>
    <w:rsid w:val="007A21E3"/>
    <w:rsid w:val="007A2880"/>
    <w:rsid w:val="007B1716"/>
    <w:rsid w:val="007D234C"/>
    <w:rsid w:val="007E01AC"/>
    <w:rsid w:val="007F08A2"/>
    <w:rsid w:val="007F78C2"/>
    <w:rsid w:val="00800E21"/>
    <w:rsid w:val="00802D74"/>
    <w:rsid w:val="0080361C"/>
    <w:rsid w:val="00812D8E"/>
    <w:rsid w:val="0082507B"/>
    <w:rsid w:val="00844935"/>
    <w:rsid w:val="0085278A"/>
    <w:rsid w:val="00871D43"/>
    <w:rsid w:val="00874290"/>
    <w:rsid w:val="00874459"/>
    <w:rsid w:val="00875172"/>
    <w:rsid w:val="008A35C3"/>
    <w:rsid w:val="008A5B29"/>
    <w:rsid w:val="008B5372"/>
    <w:rsid w:val="008B77DE"/>
    <w:rsid w:val="008C2EC1"/>
    <w:rsid w:val="008C3F41"/>
    <w:rsid w:val="008D32EB"/>
    <w:rsid w:val="008E368B"/>
    <w:rsid w:val="00902FA3"/>
    <w:rsid w:val="0091045F"/>
    <w:rsid w:val="00933134"/>
    <w:rsid w:val="009515A1"/>
    <w:rsid w:val="00954B36"/>
    <w:rsid w:val="00956162"/>
    <w:rsid w:val="00957399"/>
    <w:rsid w:val="00972993"/>
    <w:rsid w:val="00974BEE"/>
    <w:rsid w:val="00991781"/>
    <w:rsid w:val="009A6305"/>
    <w:rsid w:val="009A6D15"/>
    <w:rsid w:val="009B6785"/>
    <w:rsid w:val="009E6184"/>
    <w:rsid w:val="009F185A"/>
    <w:rsid w:val="009F583F"/>
    <w:rsid w:val="009F6F6A"/>
    <w:rsid w:val="00A035A5"/>
    <w:rsid w:val="00A211F8"/>
    <w:rsid w:val="00A40E0B"/>
    <w:rsid w:val="00A4276B"/>
    <w:rsid w:val="00A46FCC"/>
    <w:rsid w:val="00A56A5F"/>
    <w:rsid w:val="00A60CDB"/>
    <w:rsid w:val="00A653C4"/>
    <w:rsid w:val="00A66456"/>
    <w:rsid w:val="00A75492"/>
    <w:rsid w:val="00A9056C"/>
    <w:rsid w:val="00A946C2"/>
    <w:rsid w:val="00AA1A0C"/>
    <w:rsid w:val="00AA5E26"/>
    <w:rsid w:val="00AB41AF"/>
    <w:rsid w:val="00AC0D65"/>
    <w:rsid w:val="00AC6F0F"/>
    <w:rsid w:val="00AD3ACC"/>
    <w:rsid w:val="00AE5FBE"/>
    <w:rsid w:val="00AE7787"/>
    <w:rsid w:val="00B00B61"/>
    <w:rsid w:val="00B0143D"/>
    <w:rsid w:val="00B02FA1"/>
    <w:rsid w:val="00B03164"/>
    <w:rsid w:val="00B21DA6"/>
    <w:rsid w:val="00B25A25"/>
    <w:rsid w:val="00B3070B"/>
    <w:rsid w:val="00B470CB"/>
    <w:rsid w:val="00B622B5"/>
    <w:rsid w:val="00B64489"/>
    <w:rsid w:val="00B8069D"/>
    <w:rsid w:val="00B920BF"/>
    <w:rsid w:val="00B9272E"/>
    <w:rsid w:val="00BB07A5"/>
    <w:rsid w:val="00BB462A"/>
    <w:rsid w:val="00BB5D60"/>
    <w:rsid w:val="00BD5DA8"/>
    <w:rsid w:val="00BD609C"/>
    <w:rsid w:val="00BE071A"/>
    <w:rsid w:val="00BF3216"/>
    <w:rsid w:val="00C00C71"/>
    <w:rsid w:val="00C13B56"/>
    <w:rsid w:val="00C205B5"/>
    <w:rsid w:val="00C31178"/>
    <w:rsid w:val="00C32FA6"/>
    <w:rsid w:val="00C4469B"/>
    <w:rsid w:val="00C45A7C"/>
    <w:rsid w:val="00C52EB6"/>
    <w:rsid w:val="00C62526"/>
    <w:rsid w:val="00C733BF"/>
    <w:rsid w:val="00C86180"/>
    <w:rsid w:val="00C92CDB"/>
    <w:rsid w:val="00C973DF"/>
    <w:rsid w:val="00CA0A8F"/>
    <w:rsid w:val="00CA6B5D"/>
    <w:rsid w:val="00CB167C"/>
    <w:rsid w:val="00CC1089"/>
    <w:rsid w:val="00CC51F7"/>
    <w:rsid w:val="00CC60ED"/>
    <w:rsid w:val="00CD05C3"/>
    <w:rsid w:val="00CE4339"/>
    <w:rsid w:val="00CF274D"/>
    <w:rsid w:val="00CF6121"/>
    <w:rsid w:val="00D20271"/>
    <w:rsid w:val="00D22C33"/>
    <w:rsid w:val="00D35312"/>
    <w:rsid w:val="00D43FA0"/>
    <w:rsid w:val="00D460FD"/>
    <w:rsid w:val="00D51992"/>
    <w:rsid w:val="00D51D8C"/>
    <w:rsid w:val="00D53422"/>
    <w:rsid w:val="00D62DFC"/>
    <w:rsid w:val="00D63020"/>
    <w:rsid w:val="00D655B2"/>
    <w:rsid w:val="00D6574F"/>
    <w:rsid w:val="00D95A8C"/>
    <w:rsid w:val="00D96D5F"/>
    <w:rsid w:val="00DB5182"/>
    <w:rsid w:val="00DC09C6"/>
    <w:rsid w:val="00DC39D1"/>
    <w:rsid w:val="00DE6BCE"/>
    <w:rsid w:val="00DF1E48"/>
    <w:rsid w:val="00E03ADB"/>
    <w:rsid w:val="00E05DCC"/>
    <w:rsid w:val="00E12583"/>
    <w:rsid w:val="00E215F9"/>
    <w:rsid w:val="00E22D59"/>
    <w:rsid w:val="00E355C9"/>
    <w:rsid w:val="00E55AF9"/>
    <w:rsid w:val="00E63ACD"/>
    <w:rsid w:val="00E719F2"/>
    <w:rsid w:val="00E739C2"/>
    <w:rsid w:val="00E752A7"/>
    <w:rsid w:val="00E80CFF"/>
    <w:rsid w:val="00E84C2C"/>
    <w:rsid w:val="00E933F4"/>
    <w:rsid w:val="00EA7615"/>
    <w:rsid w:val="00EC016C"/>
    <w:rsid w:val="00ED2A7F"/>
    <w:rsid w:val="00ED6200"/>
    <w:rsid w:val="00ED6483"/>
    <w:rsid w:val="00EE0422"/>
    <w:rsid w:val="00EF03AA"/>
    <w:rsid w:val="00EF3111"/>
    <w:rsid w:val="00EF47FE"/>
    <w:rsid w:val="00F01864"/>
    <w:rsid w:val="00F05354"/>
    <w:rsid w:val="00F13506"/>
    <w:rsid w:val="00F14C38"/>
    <w:rsid w:val="00F174D6"/>
    <w:rsid w:val="00F2742B"/>
    <w:rsid w:val="00F41D15"/>
    <w:rsid w:val="00F53FB4"/>
    <w:rsid w:val="00F6025B"/>
    <w:rsid w:val="00F64D79"/>
    <w:rsid w:val="00F70236"/>
    <w:rsid w:val="00F73F12"/>
    <w:rsid w:val="00F770CF"/>
    <w:rsid w:val="00F81F31"/>
    <w:rsid w:val="00F82486"/>
    <w:rsid w:val="00FA59FD"/>
    <w:rsid w:val="00FB2673"/>
    <w:rsid w:val="00FE44E3"/>
    <w:rsid w:val="00FE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B79F4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0B79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F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C0D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C0D6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qFormat/>
    <w:rsid w:val="008A5B29"/>
    <w:pPr>
      <w:widowControl w:val="0"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21">
    <w:name w:val="Основной текст с отступом 21"/>
    <w:basedOn w:val="a"/>
    <w:rsid w:val="00D95A8C"/>
    <w:pPr>
      <w:suppressAutoHyphens/>
      <w:spacing w:line="360" w:lineRule="auto"/>
      <w:ind w:firstLine="708"/>
      <w:jc w:val="both"/>
    </w:pPr>
    <w:rPr>
      <w:rFonts w:cs="Calibri"/>
      <w:szCs w:val="20"/>
      <w:lang w:eastAsia="ar-SA"/>
    </w:rPr>
  </w:style>
  <w:style w:type="paragraph" w:styleId="a6">
    <w:name w:val="List Paragraph"/>
    <w:basedOn w:val="a"/>
    <w:uiPriority w:val="34"/>
    <w:qFormat/>
    <w:rsid w:val="00373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B79F4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0B79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F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C0D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C0D6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qFormat/>
    <w:rsid w:val="008A5B29"/>
    <w:pPr>
      <w:widowControl w:val="0"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21">
    <w:name w:val="Основной текст с отступом 21"/>
    <w:basedOn w:val="a"/>
    <w:rsid w:val="00D95A8C"/>
    <w:pPr>
      <w:suppressAutoHyphens/>
      <w:spacing w:line="360" w:lineRule="auto"/>
      <w:ind w:firstLine="708"/>
      <w:jc w:val="both"/>
    </w:pPr>
    <w:rPr>
      <w:rFonts w:cs="Calibri"/>
      <w:szCs w:val="20"/>
      <w:lang w:val="x-none" w:eastAsia="ar-SA"/>
    </w:rPr>
  </w:style>
  <w:style w:type="paragraph" w:styleId="a6">
    <w:name w:val="List Paragraph"/>
    <w:basedOn w:val="a"/>
    <w:uiPriority w:val="34"/>
    <w:qFormat/>
    <w:rsid w:val="00373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62A25-4FE1-43E5-929A-12D01F07D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</cp:lastModifiedBy>
  <cp:revision>129</cp:revision>
  <cp:lastPrinted>2021-12-29T07:09:00Z</cp:lastPrinted>
  <dcterms:created xsi:type="dcterms:W3CDTF">2020-04-28T07:07:00Z</dcterms:created>
  <dcterms:modified xsi:type="dcterms:W3CDTF">2021-12-29T07:09:00Z</dcterms:modified>
</cp:coreProperties>
</file>