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2A" w:rsidRPr="001267B6" w:rsidRDefault="009A382A" w:rsidP="009A382A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9A382A" w:rsidRPr="001267B6" w:rsidRDefault="009A382A" w:rsidP="009A382A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9A382A" w:rsidRDefault="009A382A" w:rsidP="009A382A">
      <w:pPr>
        <w:jc w:val="center"/>
      </w:pPr>
    </w:p>
    <w:p w:rsidR="009A382A" w:rsidRDefault="009A382A" w:rsidP="009A382A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A382A" w:rsidRDefault="009A382A" w:rsidP="009A382A">
      <w:pPr>
        <w:jc w:val="center"/>
      </w:pPr>
    </w:p>
    <w:p w:rsidR="009A382A" w:rsidRDefault="009A382A" w:rsidP="009A382A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A382A" w:rsidTr="006D4C64">
        <w:tc>
          <w:tcPr>
            <w:tcW w:w="4785" w:type="dxa"/>
            <w:shd w:val="clear" w:color="auto" w:fill="auto"/>
          </w:tcPr>
          <w:p w:rsidR="009A382A" w:rsidRPr="00FF4E90" w:rsidRDefault="00012284" w:rsidP="006D4C64">
            <w:pPr>
              <w:pStyle w:val="1"/>
              <w:tabs>
                <w:tab w:val="left" w:pos="708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30</w:t>
            </w:r>
            <w:r w:rsidR="00D87AC6">
              <w:rPr>
                <w:bCs/>
                <w:sz w:val="24"/>
              </w:rPr>
              <w:t xml:space="preserve"> марта</w:t>
            </w:r>
            <w:r w:rsidR="009A382A">
              <w:rPr>
                <w:bCs/>
                <w:sz w:val="24"/>
              </w:rPr>
              <w:t xml:space="preserve"> 2021</w:t>
            </w:r>
            <w:r w:rsidR="009A382A" w:rsidRPr="00FF4E90">
              <w:rPr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9A382A" w:rsidRDefault="00012284" w:rsidP="006D4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№ 17</w:t>
            </w:r>
            <w:bookmarkStart w:id="0" w:name="_GoBack"/>
            <w:bookmarkEnd w:id="0"/>
          </w:p>
        </w:tc>
      </w:tr>
    </w:tbl>
    <w:p w:rsidR="009A382A" w:rsidRDefault="009A382A" w:rsidP="009A382A">
      <w:pPr>
        <w:jc w:val="center"/>
        <w:rPr>
          <w:b/>
        </w:rPr>
      </w:pPr>
      <w:r>
        <w:rPr>
          <w:b/>
        </w:rPr>
        <w:t>с</w:t>
      </w:r>
      <w:r w:rsidRPr="009E123A">
        <w:rPr>
          <w:b/>
        </w:rPr>
        <w:t>.Парзи</w:t>
      </w:r>
    </w:p>
    <w:p w:rsidR="00304DBD" w:rsidRDefault="00304DBD"/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CD7422" w:rsidRPr="003451AA" w:rsidTr="006D4C64">
        <w:tc>
          <w:tcPr>
            <w:tcW w:w="4786" w:type="dxa"/>
          </w:tcPr>
          <w:p w:rsidR="00CD7422" w:rsidRPr="003451AA" w:rsidRDefault="00D87AC6" w:rsidP="006D4C64">
            <w:pPr>
              <w:jc w:val="both"/>
            </w:pPr>
            <w:r>
              <w:rPr>
                <w:b/>
                <w:lang w:eastAsia="ar-SA"/>
              </w:rPr>
              <w:t xml:space="preserve">О внесении в </w:t>
            </w:r>
            <w:r w:rsidR="00CD7422">
              <w:rPr>
                <w:b/>
                <w:bCs/>
              </w:rPr>
              <w:t>ГАР ФИАС</w:t>
            </w:r>
            <w:r>
              <w:rPr>
                <w:b/>
                <w:bCs/>
              </w:rPr>
              <w:t xml:space="preserve"> сведения об адресе</w:t>
            </w:r>
            <w:r w:rsidR="00CD7422">
              <w:rPr>
                <w:b/>
                <w:bCs/>
              </w:rPr>
              <w:t xml:space="preserve"> </w:t>
            </w:r>
          </w:p>
          <w:p w:rsidR="00CD7422" w:rsidRPr="003451AA" w:rsidRDefault="00CD7422" w:rsidP="006D4C64">
            <w:pPr>
              <w:jc w:val="both"/>
            </w:pPr>
          </w:p>
        </w:tc>
      </w:tr>
    </w:tbl>
    <w:p w:rsidR="00CD7422" w:rsidRDefault="00CD7422" w:rsidP="00CD7422">
      <w:pPr>
        <w:ind w:firstLine="540"/>
        <w:jc w:val="both"/>
        <w:rPr>
          <w:b/>
        </w:rPr>
      </w:pPr>
      <w:proofErr w:type="gramStart"/>
      <w:r w:rsidRPr="00E97A2B">
        <w:t xml:space="preserve">В  соответствии с </w:t>
      </w:r>
      <w:r w:rsidRPr="00E97A2B">
        <w:rPr>
          <w:bCs/>
          <w:color w:val="22272F"/>
          <w:shd w:val="clear" w:color="auto" w:fill="FFFFFF"/>
        </w:rPr>
        <w:t xml:space="preserve">Постановление Правительства </w:t>
      </w:r>
      <w:r>
        <w:t>РФ от 19.11.2014 № 1221 «Об утверждении правил присвоения, изменения и аннулирования адресов»,</w:t>
      </w:r>
      <w:r w:rsidRPr="00E97A2B">
        <w:rPr>
          <w:bCs/>
          <w:color w:val="22272F"/>
          <w:shd w:val="clear" w:color="auto" w:fill="FFFFFF"/>
        </w:rPr>
        <w:t xml:space="preserve"> </w:t>
      </w:r>
      <w:r w:rsidRPr="00E97A2B">
        <w:t xml:space="preserve">приказом Министерства финансов Российской Федерации № 171н от 05.11.2015 г.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</w:t>
      </w:r>
      <w:proofErr w:type="spellStart"/>
      <w:r w:rsidRPr="00E97A2B">
        <w:t>адресообразующих</w:t>
      </w:r>
      <w:proofErr w:type="spellEnd"/>
      <w:r w:rsidRPr="00E97A2B">
        <w:t xml:space="preserve"> элементов», Уставом муницип</w:t>
      </w:r>
      <w:r>
        <w:t>ального образования «Парзинское</w:t>
      </w:r>
      <w:r w:rsidRPr="00E97A2B">
        <w:t>» и в целях</w:t>
      </w:r>
      <w:proofErr w:type="gramEnd"/>
      <w:r w:rsidRPr="00E97A2B">
        <w:t xml:space="preserve"> нормализации в употреблении наименований населенных пунктов, улиц, нумерации домов и земельных участков,</w:t>
      </w:r>
      <w:r>
        <w:t xml:space="preserve"> </w:t>
      </w:r>
      <w:r>
        <w:rPr>
          <w:b/>
        </w:rPr>
        <w:t>Администрация муниципального образования «Парзинское»</w:t>
      </w:r>
      <w:r>
        <w:t xml:space="preserve"> </w:t>
      </w:r>
      <w:r>
        <w:rPr>
          <w:b/>
        </w:rPr>
        <w:t>ПОСТАНОВЛЯЕТ:</w:t>
      </w:r>
    </w:p>
    <w:p w:rsidR="00CD7422" w:rsidRDefault="00CD7422" w:rsidP="00CD7422">
      <w:pPr>
        <w:ind w:firstLine="540"/>
        <w:jc w:val="both"/>
      </w:pPr>
    </w:p>
    <w:p w:rsidR="00D87AC6" w:rsidRDefault="00D87AC6" w:rsidP="00D87AC6">
      <w:pPr>
        <w:pStyle w:val="a4"/>
        <w:kinsoku w:val="0"/>
        <w:overflowPunct w:val="0"/>
        <w:spacing w:before="72" w:beforeAutospacing="0" w:after="0" w:afterAutospacing="0"/>
        <w:jc w:val="both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Присвоить дому</w:t>
      </w:r>
      <w:r w:rsidR="00F07A8D">
        <w:rPr>
          <w:rFonts w:eastAsia="SimSun"/>
          <w:lang w:eastAsia="zh-CN"/>
        </w:rPr>
        <w:t xml:space="preserve"> с кадастровым номером 18:05:091001:105</w:t>
      </w:r>
      <w:r>
        <w:rPr>
          <w:rFonts w:eastAsia="SimSun"/>
          <w:lang w:eastAsia="zh-CN"/>
        </w:rPr>
        <w:t xml:space="preserve"> следующий адрес:</w:t>
      </w:r>
    </w:p>
    <w:p w:rsidR="00D87AC6" w:rsidRPr="002022DB" w:rsidRDefault="00D87AC6" w:rsidP="00D87AC6">
      <w:pPr>
        <w:pStyle w:val="a4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Глазовский муниципальный район, </w:t>
      </w:r>
      <w:r>
        <w:rPr>
          <w:kern w:val="24"/>
        </w:rPr>
        <w:t>сельское поселение Парзинское</w:t>
      </w:r>
      <w:r w:rsidRPr="002022DB">
        <w:rPr>
          <w:kern w:val="24"/>
        </w:rPr>
        <w:t xml:space="preserve">, </w:t>
      </w:r>
      <w:r>
        <w:rPr>
          <w:kern w:val="24"/>
        </w:rPr>
        <w:t>Парз</w:t>
      </w:r>
      <w:r w:rsidR="002B0660">
        <w:rPr>
          <w:kern w:val="24"/>
        </w:rPr>
        <w:t>инское СПТУ № 7 деревня, Береговая улица,  дом 1</w:t>
      </w:r>
      <w:r>
        <w:rPr>
          <w:kern w:val="24"/>
        </w:rPr>
        <w:t>а.</w:t>
      </w:r>
    </w:p>
    <w:p w:rsidR="00CD7422" w:rsidRDefault="00CD7422" w:rsidP="00CD7422">
      <w:pPr>
        <w:ind w:firstLine="540"/>
        <w:jc w:val="both"/>
      </w:pPr>
    </w:p>
    <w:p w:rsidR="00C15CB6" w:rsidRDefault="00C15CB6" w:rsidP="00CD7422">
      <w:pPr>
        <w:ind w:firstLine="540"/>
        <w:jc w:val="both"/>
      </w:pPr>
    </w:p>
    <w:p w:rsidR="00C15CB6" w:rsidRDefault="00C15CB6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</w:p>
    <w:p w:rsidR="00C15CB6" w:rsidRDefault="00C15CB6" w:rsidP="00CD7422">
      <w:pPr>
        <w:ind w:firstLine="540"/>
        <w:jc w:val="both"/>
      </w:pPr>
    </w:p>
    <w:p w:rsidR="00CD7422" w:rsidRDefault="00CD7422"/>
    <w:sectPr w:rsidR="00CD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2A"/>
    <w:rsid w:val="00012284"/>
    <w:rsid w:val="00185C80"/>
    <w:rsid w:val="002B0660"/>
    <w:rsid w:val="00304DBD"/>
    <w:rsid w:val="0035097A"/>
    <w:rsid w:val="006567C3"/>
    <w:rsid w:val="00930BC9"/>
    <w:rsid w:val="009A382A"/>
    <w:rsid w:val="00AA2AE9"/>
    <w:rsid w:val="00BF08F4"/>
    <w:rsid w:val="00C15CB6"/>
    <w:rsid w:val="00CB1777"/>
    <w:rsid w:val="00CD7422"/>
    <w:rsid w:val="00D579E0"/>
    <w:rsid w:val="00D87AC6"/>
    <w:rsid w:val="00F07A8D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82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8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A382A"/>
    <w:pPr>
      <w:jc w:val="center"/>
    </w:pPr>
    <w:rPr>
      <w:sz w:val="28"/>
      <w:szCs w:val="24"/>
    </w:rPr>
  </w:style>
  <w:style w:type="paragraph" w:styleId="a4">
    <w:name w:val="Normal (Web)"/>
    <w:basedOn w:val="a"/>
    <w:uiPriority w:val="99"/>
    <w:rsid w:val="00D87AC6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82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8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9A382A"/>
    <w:pPr>
      <w:jc w:val="center"/>
    </w:pPr>
    <w:rPr>
      <w:sz w:val="28"/>
      <w:szCs w:val="24"/>
    </w:rPr>
  </w:style>
  <w:style w:type="paragraph" w:styleId="a4">
    <w:name w:val="Normal (Web)"/>
    <w:basedOn w:val="a"/>
    <w:uiPriority w:val="99"/>
    <w:rsid w:val="00D87AC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2021-03-30T09:19:00Z</cp:lastPrinted>
  <dcterms:created xsi:type="dcterms:W3CDTF">2021-03-30T06:29:00Z</dcterms:created>
  <dcterms:modified xsi:type="dcterms:W3CDTF">2021-03-30T09:20:00Z</dcterms:modified>
</cp:coreProperties>
</file>