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9C667A"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февраля 2018 года</w:t>
            </w:r>
          </w:p>
        </w:tc>
        <w:tc>
          <w:tcPr>
            <w:tcW w:w="4785" w:type="dxa"/>
          </w:tcPr>
          <w:p w:rsidR="004674B6" w:rsidRPr="004674B6" w:rsidRDefault="004674B6" w:rsidP="006A012E">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9C667A">
              <w:rPr>
                <w:rFonts w:ascii="Times New Roman" w:eastAsia="Times New Roman" w:hAnsi="Times New Roman" w:cs="Times New Roman"/>
                <w:b/>
                <w:sz w:val="24"/>
                <w:szCs w:val="24"/>
                <w:lang w:eastAsia="ru-RU"/>
              </w:rPr>
              <w:t>1.23</w:t>
            </w:r>
            <w:bookmarkStart w:id="0" w:name="_GoBack"/>
            <w:bookmarkEnd w:id="0"/>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 внесении изменений в муниципальную программу </w:t>
      </w:r>
    </w:p>
    <w:p w:rsidR="006A012E" w:rsidRPr="00836474" w:rsidRDefault="006A012E" w:rsidP="006A012E">
      <w:pPr>
        <w:spacing w:after="0" w:line="240" w:lineRule="auto"/>
        <w:rPr>
          <w:rFonts w:ascii="Times New Roman" w:eastAsia="Times New Roman" w:hAnsi="Times New Roman" w:cs="Times New Roman"/>
          <w:sz w:val="18"/>
          <w:szCs w:val="20"/>
          <w:lang w:eastAsia="ru-RU"/>
        </w:rPr>
      </w:pP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p>
    <w:p w:rsid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 муниципального образования «Глазовский район»,</w:t>
      </w:r>
    </w:p>
    <w:p w:rsidR="006A012E" w:rsidRPr="006A012E" w:rsidRDefault="006A012E" w:rsidP="006A012E">
      <w:pPr>
        <w:spacing w:after="0"/>
        <w:rPr>
          <w:rFonts w:ascii="Times New Roman" w:hAnsi="Times New Roman" w:cs="Times New Roman"/>
          <w:b/>
        </w:rPr>
      </w:pPr>
      <w:proofErr w:type="gramStart"/>
      <w:r w:rsidRPr="006A012E">
        <w:rPr>
          <w:rFonts w:ascii="Times New Roman" w:hAnsi="Times New Roman" w:cs="Times New Roman"/>
          <w:b/>
        </w:rPr>
        <w:t>утвержденную</w:t>
      </w:r>
      <w:proofErr w:type="gramEnd"/>
      <w:r>
        <w:rPr>
          <w:rFonts w:ascii="Times New Roman" w:hAnsi="Times New Roman" w:cs="Times New Roman"/>
          <w:b/>
        </w:rPr>
        <w:t xml:space="preserve"> </w:t>
      </w:r>
      <w:r w:rsidRPr="006A012E">
        <w:rPr>
          <w:rFonts w:ascii="Times New Roman" w:hAnsi="Times New Roman" w:cs="Times New Roman"/>
          <w:b/>
        </w:rPr>
        <w:t xml:space="preserve">постановлением Администрации муниципального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образования «Глазовский район» от </w:t>
      </w:r>
      <w:r>
        <w:rPr>
          <w:rFonts w:ascii="Times New Roman" w:hAnsi="Times New Roman" w:cs="Times New Roman"/>
          <w:b/>
        </w:rPr>
        <w:t>21</w:t>
      </w:r>
      <w:r w:rsidRPr="006A012E">
        <w:rPr>
          <w:rFonts w:ascii="Times New Roman" w:hAnsi="Times New Roman" w:cs="Times New Roman"/>
          <w:b/>
        </w:rPr>
        <w:t>.03.2017 № 4</w:t>
      </w:r>
      <w:r>
        <w:rPr>
          <w:rFonts w:ascii="Times New Roman" w:hAnsi="Times New Roman" w:cs="Times New Roman"/>
          <w:b/>
        </w:rPr>
        <w:t>9</w:t>
      </w:r>
      <w:r w:rsidRPr="006A012E">
        <w:rPr>
          <w:rFonts w:ascii="Times New Roman" w:hAnsi="Times New Roman" w:cs="Times New Roman"/>
          <w:b/>
        </w:rPr>
        <w:t xml:space="preserve">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«Об утверждении муниципальной программы </w:t>
      </w:r>
    </w:p>
    <w:p w:rsidR="00CC5543" w:rsidRDefault="006A012E" w:rsidP="006A012E">
      <w:pPr>
        <w:spacing w:after="0" w:line="240" w:lineRule="auto"/>
        <w:rPr>
          <w:rFonts w:ascii="Times New Roman" w:eastAsia="Times New Roman" w:hAnsi="Times New Roman" w:cs="Times New Roman"/>
          <w:b/>
          <w:sz w:val="24"/>
          <w:szCs w:val="26"/>
          <w:lang w:eastAsia="ru-RU"/>
        </w:rPr>
      </w:pPr>
      <w:r w:rsidRPr="006A012E">
        <w:rPr>
          <w:rFonts w:ascii="Times New Roman" w:hAnsi="Times New Roman" w:cs="Times New Roman"/>
          <w:b/>
        </w:rPr>
        <w:t>«</w:t>
      </w: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r w:rsidR="00CC5543">
        <w:rPr>
          <w:rFonts w:ascii="Times New Roman" w:eastAsia="Times New Roman" w:hAnsi="Times New Roman" w:cs="Times New Roman"/>
          <w:b/>
          <w:sz w:val="24"/>
          <w:szCs w:val="26"/>
          <w:lang w:eastAsia="ru-RU"/>
        </w:rPr>
        <w:t xml:space="preserve"> </w:t>
      </w:r>
    </w:p>
    <w:p w:rsidR="00CC5543" w:rsidRDefault="00CC5543" w:rsidP="006A012E">
      <w:pPr>
        <w:spacing w:after="0" w:line="240" w:lineRule="auto"/>
        <w:rPr>
          <w:rFonts w:ascii="Times New Roman" w:eastAsia="Times New Roman" w:hAnsi="Times New Roman" w:cs="Times New Roman"/>
          <w:b/>
          <w:sz w:val="24"/>
          <w:szCs w:val="26"/>
          <w:lang w:eastAsia="ru-RU"/>
        </w:rPr>
      </w:pPr>
      <w:proofErr w:type="gramStart"/>
      <w:r>
        <w:rPr>
          <w:rFonts w:ascii="Times New Roman" w:eastAsia="Times New Roman" w:hAnsi="Times New Roman" w:cs="Times New Roman"/>
          <w:b/>
          <w:sz w:val="24"/>
          <w:szCs w:val="26"/>
          <w:lang w:eastAsia="ru-RU"/>
        </w:rPr>
        <w:t>(</w:t>
      </w:r>
      <w:r w:rsidRPr="00CC5543">
        <w:rPr>
          <w:rFonts w:ascii="Times New Roman" w:eastAsia="Times New Roman" w:hAnsi="Times New Roman" w:cs="Times New Roman"/>
          <w:b/>
          <w:sz w:val="24"/>
          <w:szCs w:val="26"/>
          <w:lang w:eastAsia="ru-RU"/>
        </w:rPr>
        <w:t xml:space="preserve">в ред. </w:t>
      </w:r>
      <w:r>
        <w:rPr>
          <w:rFonts w:ascii="Times New Roman" w:eastAsia="Times New Roman" w:hAnsi="Times New Roman" w:cs="Times New Roman"/>
          <w:b/>
          <w:sz w:val="24"/>
          <w:szCs w:val="26"/>
          <w:lang w:eastAsia="ru-RU"/>
        </w:rPr>
        <w:t>П</w:t>
      </w:r>
      <w:r w:rsidRPr="00CC5543">
        <w:rPr>
          <w:rFonts w:ascii="Times New Roman" w:eastAsia="Times New Roman" w:hAnsi="Times New Roman" w:cs="Times New Roman"/>
          <w:b/>
          <w:sz w:val="24"/>
          <w:szCs w:val="26"/>
          <w:lang w:eastAsia="ru-RU"/>
        </w:rPr>
        <w:t>остановления Администрации муниципального</w:t>
      </w:r>
      <w:proofErr w:type="gramEnd"/>
    </w:p>
    <w:p w:rsidR="006A012E" w:rsidRPr="00836474" w:rsidRDefault="00CC5543" w:rsidP="006A012E">
      <w:pPr>
        <w:spacing w:after="0" w:line="240" w:lineRule="auto"/>
        <w:rPr>
          <w:rFonts w:ascii="Times New Roman" w:eastAsia="Times New Roman" w:hAnsi="Times New Roman" w:cs="Times New Roman"/>
          <w:sz w:val="18"/>
          <w:szCs w:val="20"/>
          <w:lang w:eastAsia="ru-RU"/>
        </w:rPr>
      </w:pPr>
      <w:r w:rsidRPr="00CC5543">
        <w:rPr>
          <w:rFonts w:ascii="Times New Roman" w:eastAsia="Times New Roman" w:hAnsi="Times New Roman" w:cs="Times New Roman"/>
          <w:b/>
          <w:sz w:val="24"/>
          <w:szCs w:val="26"/>
          <w:lang w:eastAsia="ru-RU"/>
        </w:rPr>
        <w:t xml:space="preserve">образования «Глазовский район» от </w:t>
      </w:r>
      <w:r>
        <w:rPr>
          <w:rFonts w:ascii="Times New Roman" w:eastAsia="Times New Roman" w:hAnsi="Times New Roman" w:cs="Times New Roman"/>
          <w:b/>
          <w:sz w:val="24"/>
          <w:szCs w:val="26"/>
          <w:lang w:eastAsia="ru-RU"/>
        </w:rPr>
        <w:t>3</w:t>
      </w:r>
      <w:r w:rsidRPr="00CC5543">
        <w:rPr>
          <w:rFonts w:ascii="Times New Roman" w:eastAsia="Times New Roman" w:hAnsi="Times New Roman" w:cs="Times New Roman"/>
          <w:b/>
          <w:sz w:val="24"/>
          <w:szCs w:val="26"/>
          <w:lang w:eastAsia="ru-RU"/>
        </w:rPr>
        <w:t>0.0</w:t>
      </w:r>
      <w:r>
        <w:rPr>
          <w:rFonts w:ascii="Times New Roman" w:eastAsia="Times New Roman" w:hAnsi="Times New Roman" w:cs="Times New Roman"/>
          <w:b/>
          <w:sz w:val="24"/>
          <w:szCs w:val="26"/>
          <w:lang w:eastAsia="ru-RU"/>
        </w:rPr>
        <w:t>6</w:t>
      </w:r>
      <w:r w:rsidRPr="00CC5543">
        <w:rPr>
          <w:rFonts w:ascii="Times New Roman" w:eastAsia="Times New Roman" w:hAnsi="Times New Roman" w:cs="Times New Roman"/>
          <w:b/>
          <w:sz w:val="24"/>
          <w:szCs w:val="26"/>
          <w:lang w:eastAsia="ru-RU"/>
        </w:rPr>
        <w:t>.2017 №1</w:t>
      </w:r>
      <w:r>
        <w:rPr>
          <w:rFonts w:ascii="Times New Roman" w:eastAsia="Times New Roman" w:hAnsi="Times New Roman" w:cs="Times New Roman"/>
          <w:b/>
          <w:sz w:val="24"/>
          <w:szCs w:val="26"/>
          <w:lang w:eastAsia="ru-RU"/>
        </w:rPr>
        <w:t>09.1</w:t>
      </w:r>
      <w:r w:rsidRPr="00CC5543">
        <w:rPr>
          <w:rFonts w:ascii="Times New Roman" w:eastAsia="Times New Roman" w:hAnsi="Times New Roman" w:cs="Times New Roman"/>
          <w:b/>
          <w:sz w:val="24"/>
          <w:szCs w:val="26"/>
          <w:lang w:eastAsia="ru-RU"/>
        </w:rPr>
        <w:t>)</w:t>
      </w:r>
    </w:p>
    <w:p w:rsidR="006A012E" w:rsidRDefault="006A012E" w:rsidP="006A012E">
      <w:pPr>
        <w:jc w:val="both"/>
        <w:rPr>
          <w:b/>
          <w:bCs/>
        </w:rPr>
      </w:pPr>
    </w:p>
    <w:p w:rsidR="006A012E" w:rsidRPr="006A012E" w:rsidRDefault="006A012E" w:rsidP="00777194">
      <w:pPr>
        <w:spacing w:after="0" w:line="240" w:lineRule="auto"/>
        <w:rPr>
          <w:rFonts w:ascii="Times New Roman" w:eastAsia="Times New Roman" w:hAnsi="Times New Roman" w:cs="Times New Roman"/>
          <w:b/>
          <w:sz w:val="24"/>
          <w:szCs w:val="24"/>
          <w:lang w:eastAsia="ru-RU"/>
        </w:rPr>
      </w:pPr>
    </w:p>
    <w:p w:rsidR="006A012E" w:rsidRPr="006A012E" w:rsidRDefault="006A012E" w:rsidP="006A012E">
      <w:pPr>
        <w:ind w:firstLine="709"/>
        <w:jc w:val="both"/>
        <w:rPr>
          <w:rFonts w:ascii="Times New Roman" w:hAnsi="Times New Roman" w:cs="Times New Roman"/>
          <w:b/>
          <w:shd w:val="clear" w:color="auto" w:fill="FFFFFF"/>
        </w:rPr>
      </w:pPr>
      <w:r w:rsidRPr="006A012E">
        <w:rPr>
          <w:rFonts w:ascii="Times New Roman" w:hAnsi="Times New Roman" w:cs="Times New Roman"/>
          <w:shd w:val="clear" w:color="auto" w:fill="FFFFFF"/>
        </w:rPr>
        <w:t>В соответствии с Бюджетным кодексом Российской Федерации, руководствуясь Постановл</w:t>
      </w:r>
      <w:r w:rsidRPr="006A012E">
        <w:rPr>
          <w:rFonts w:ascii="Times New Roman" w:hAnsi="Times New Roman" w:cs="Times New Roman"/>
          <w:shd w:val="clear" w:color="auto" w:fill="FFFFFF"/>
        </w:rPr>
        <w:t>е</w:t>
      </w:r>
      <w:r w:rsidRPr="006A012E">
        <w:rPr>
          <w:rFonts w:ascii="Times New Roman" w:hAnsi="Times New Roman" w:cs="Times New Roman"/>
          <w:shd w:val="clear" w:color="auto" w:fill="FFFFFF"/>
        </w:rPr>
        <w:t>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«Глазо</w:t>
      </w:r>
      <w:r w:rsidRPr="006A012E">
        <w:rPr>
          <w:rFonts w:ascii="Times New Roman" w:hAnsi="Times New Roman" w:cs="Times New Roman"/>
          <w:shd w:val="clear" w:color="auto" w:fill="FFFFFF"/>
        </w:rPr>
        <w:t>в</w:t>
      </w:r>
      <w:r w:rsidRPr="006A012E">
        <w:rPr>
          <w:rFonts w:ascii="Times New Roman" w:hAnsi="Times New Roman" w:cs="Times New Roman"/>
          <w:shd w:val="clear" w:color="auto" w:fill="FFFFFF"/>
        </w:rPr>
        <w:t>ский район» и в</w:t>
      </w:r>
      <w:r w:rsidRPr="006A012E">
        <w:rPr>
          <w:rFonts w:ascii="Times New Roman" w:hAnsi="Times New Roman" w:cs="Times New Roman"/>
        </w:rPr>
        <w:t xml:space="preserve"> целях приведения в соответствие муниципальных программ муниципального образ</w:t>
      </w:r>
      <w:r w:rsidRPr="006A012E">
        <w:rPr>
          <w:rFonts w:ascii="Times New Roman" w:hAnsi="Times New Roman" w:cs="Times New Roman"/>
        </w:rPr>
        <w:t>о</w:t>
      </w:r>
      <w:r w:rsidRPr="006A012E">
        <w:rPr>
          <w:rFonts w:ascii="Times New Roman" w:hAnsi="Times New Roman" w:cs="Times New Roman"/>
        </w:rPr>
        <w:t>вания «Глазовский район»,</w:t>
      </w:r>
      <w:r w:rsidRPr="006A012E">
        <w:rPr>
          <w:rFonts w:ascii="Times New Roman" w:hAnsi="Times New Roman" w:cs="Times New Roman"/>
          <w:b/>
          <w:shd w:val="clear" w:color="auto" w:fill="FFFFFF"/>
        </w:rPr>
        <w:t xml:space="preserve"> ПОСТАНОВЛЯЮ:</w:t>
      </w:r>
    </w:p>
    <w:p w:rsidR="006A012E" w:rsidRPr="00CC5543" w:rsidRDefault="006A012E" w:rsidP="00CC5543">
      <w:pPr>
        <w:spacing w:after="0" w:line="240" w:lineRule="auto"/>
        <w:jc w:val="both"/>
        <w:rPr>
          <w:rFonts w:ascii="Times New Roman" w:hAnsi="Times New Roman" w:cs="Times New Roman"/>
          <w:shd w:val="clear" w:color="auto" w:fill="FFFFFF"/>
        </w:rPr>
      </w:pPr>
      <w:r w:rsidRPr="006A012E">
        <w:rPr>
          <w:rFonts w:ascii="Times New Roman" w:hAnsi="Times New Roman" w:cs="Times New Roman"/>
          <w:shd w:val="clear" w:color="auto" w:fill="FFFFFF"/>
        </w:rPr>
        <w:t xml:space="preserve">1. Внести изменения в муниципальную программу муниципального образования «Глазовский район» </w:t>
      </w:r>
      <w:r w:rsidRPr="00836474">
        <w:rPr>
          <w:rFonts w:ascii="Times New Roman" w:eastAsia="Times New Roman" w:hAnsi="Times New Roman" w:cs="Times New Roman"/>
          <w:sz w:val="24"/>
          <w:szCs w:val="24"/>
          <w:lang w:eastAsia="ru-RU"/>
        </w:rPr>
        <w:t>«Муниципальное управление на 2015-2020 годы</w:t>
      </w:r>
      <w:r>
        <w:rPr>
          <w:rFonts w:ascii="Times New Roman" w:eastAsia="Times New Roman" w:hAnsi="Times New Roman" w:cs="Times New Roman"/>
          <w:sz w:val="24"/>
          <w:szCs w:val="24"/>
          <w:lang w:eastAsia="ru-RU"/>
        </w:rPr>
        <w:t>»</w:t>
      </w:r>
      <w:r w:rsidRPr="006A012E">
        <w:rPr>
          <w:rFonts w:ascii="Times New Roman" w:hAnsi="Times New Roman" w:cs="Times New Roman"/>
          <w:shd w:val="clear" w:color="auto" w:fill="FFFFFF"/>
        </w:rPr>
        <w:t>, утвержденную постановлением Администр</w:t>
      </w:r>
      <w:r w:rsidRPr="006A012E">
        <w:rPr>
          <w:rFonts w:ascii="Times New Roman" w:hAnsi="Times New Roman" w:cs="Times New Roman"/>
          <w:shd w:val="clear" w:color="auto" w:fill="FFFFFF"/>
        </w:rPr>
        <w:t>а</w:t>
      </w:r>
      <w:r w:rsidRPr="006A012E">
        <w:rPr>
          <w:rFonts w:ascii="Times New Roman" w:hAnsi="Times New Roman" w:cs="Times New Roman"/>
          <w:shd w:val="clear" w:color="auto" w:fill="FFFFFF"/>
        </w:rPr>
        <w:t xml:space="preserve">ции муниципального образования «Глазовский район» от </w:t>
      </w:r>
      <w:r>
        <w:rPr>
          <w:rFonts w:ascii="Times New Roman" w:hAnsi="Times New Roman" w:cs="Times New Roman"/>
          <w:shd w:val="clear" w:color="auto" w:fill="FFFFFF"/>
        </w:rPr>
        <w:t>21</w:t>
      </w:r>
      <w:r w:rsidRPr="006A012E">
        <w:rPr>
          <w:rFonts w:ascii="Times New Roman" w:hAnsi="Times New Roman" w:cs="Times New Roman"/>
          <w:shd w:val="clear" w:color="auto" w:fill="FFFFFF"/>
        </w:rPr>
        <w:t>.03.2017 №4</w:t>
      </w:r>
      <w:r>
        <w:rPr>
          <w:rFonts w:ascii="Times New Roman" w:hAnsi="Times New Roman" w:cs="Times New Roman"/>
          <w:shd w:val="clear" w:color="auto" w:fill="FFFFFF"/>
        </w:rPr>
        <w:t>7</w:t>
      </w:r>
      <w:r w:rsidR="00CC5543">
        <w:rPr>
          <w:rFonts w:ascii="Times New Roman" w:hAnsi="Times New Roman" w:cs="Times New Roman"/>
          <w:shd w:val="clear" w:color="auto" w:fill="FFFFFF"/>
        </w:rPr>
        <w:t xml:space="preserve"> </w:t>
      </w:r>
      <w:r w:rsidR="00CC5543">
        <w:rPr>
          <w:rFonts w:ascii="Times New Roman" w:eastAsia="Times New Roman" w:hAnsi="Times New Roman" w:cs="Times New Roman"/>
          <w:b/>
          <w:sz w:val="24"/>
          <w:szCs w:val="26"/>
          <w:lang w:eastAsia="ru-RU"/>
        </w:rPr>
        <w:t>(</w:t>
      </w:r>
      <w:r w:rsidR="00CC5543" w:rsidRPr="00CC5543">
        <w:rPr>
          <w:rFonts w:ascii="Times New Roman" w:eastAsia="Times New Roman" w:hAnsi="Times New Roman" w:cs="Times New Roman"/>
          <w:sz w:val="24"/>
          <w:szCs w:val="26"/>
          <w:lang w:eastAsia="ru-RU"/>
        </w:rPr>
        <w:t>в ред. Постановления Администрации муниципального образования «Глазовский район» от 30.06.2017 №109.1)</w:t>
      </w:r>
      <w:r w:rsidRPr="00CC5543">
        <w:rPr>
          <w:rFonts w:ascii="Times New Roman" w:hAnsi="Times New Roman" w:cs="Times New Roman"/>
          <w:shd w:val="clear" w:color="auto" w:fill="FFFFFF"/>
        </w:rPr>
        <w:t>, изложив ее в новой редакции (прилагается).</w:t>
      </w:r>
    </w:p>
    <w:p w:rsidR="006A012E" w:rsidRPr="006A012E" w:rsidRDefault="006A012E" w:rsidP="006A012E">
      <w:pPr>
        <w:ind w:firstLine="709"/>
        <w:jc w:val="both"/>
        <w:rPr>
          <w:rFonts w:ascii="Times New Roman" w:hAnsi="Times New Roman" w:cs="Times New Roman"/>
          <w:shd w:val="clear" w:color="auto" w:fill="FFFFFF"/>
        </w:rPr>
      </w:pPr>
      <w:r w:rsidRPr="006A012E">
        <w:rPr>
          <w:rFonts w:ascii="Times New Roman" w:hAnsi="Times New Roman" w:cs="Times New Roman"/>
          <w:shd w:val="clear" w:color="auto" w:fill="FFFFFF"/>
        </w:rPr>
        <w:t xml:space="preserve">2. </w:t>
      </w:r>
      <w:r w:rsidR="00FB09FA" w:rsidRPr="00FB09FA">
        <w:rPr>
          <w:rFonts w:ascii="Times New Roman" w:hAnsi="Times New Roman" w:cs="Times New Roman"/>
        </w:rPr>
        <w:t>Сектор</w:t>
      </w:r>
      <w:r w:rsidR="00FB09FA">
        <w:rPr>
          <w:rFonts w:ascii="Times New Roman" w:hAnsi="Times New Roman" w:cs="Times New Roman"/>
        </w:rPr>
        <w:t>у</w:t>
      </w:r>
      <w:r w:rsidR="00FB09FA" w:rsidRPr="00FB09FA">
        <w:rPr>
          <w:rFonts w:ascii="Times New Roman" w:hAnsi="Times New Roman" w:cs="Times New Roman"/>
        </w:rPr>
        <w:t xml:space="preserve"> информатизации</w:t>
      </w:r>
      <w:r w:rsidRPr="006A012E">
        <w:rPr>
          <w:rFonts w:ascii="Times New Roman" w:hAnsi="Times New Roman" w:cs="Times New Roman"/>
          <w:shd w:val="clear" w:color="auto" w:fill="FFFFFF"/>
        </w:rPr>
        <w:t xml:space="preserve"> Администрации муниципального образования «Глазовский ра</w:t>
      </w:r>
      <w:r w:rsidRPr="006A012E">
        <w:rPr>
          <w:rFonts w:ascii="Times New Roman" w:hAnsi="Times New Roman" w:cs="Times New Roman"/>
          <w:shd w:val="clear" w:color="auto" w:fill="FFFFFF"/>
        </w:rPr>
        <w:t>й</w:t>
      </w:r>
      <w:r w:rsidRPr="006A012E">
        <w:rPr>
          <w:rFonts w:ascii="Times New Roman" w:hAnsi="Times New Roman" w:cs="Times New Roman"/>
          <w:shd w:val="clear" w:color="auto" w:fill="FFFFFF"/>
        </w:rPr>
        <w:t xml:space="preserve">он» </w:t>
      </w:r>
      <w:proofErr w:type="gramStart"/>
      <w:r w:rsidRPr="006A012E">
        <w:rPr>
          <w:rFonts w:ascii="Times New Roman" w:hAnsi="Times New Roman" w:cs="Times New Roman"/>
          <w:shd w:val="clear" w:color="auto" w:fill="FFFFFF"/>
        </w:rPr>
        <w:t>разместить</w:t>
      </w:r>
      <w:proofErr w:type="gramEnd"/>
      <w:r w:rsidRPr="006A012E">
        <w:rPr>
          <w:rFonts w:ascii="Times New Roman" w:hAnsi="Times New Roman" w:cs="Times New Roman"/>
          <w:shd w:val="clear" w:color="auto" w:fill="FFFFFF"/>
        </w:rPr>
        <w:t xml:space="preserve"> настоящее постановление на официальном портале муниципального образования «Глазовский район». </w:t>
      </w:r>
    </w:p>
    <w:p w:rsidR="006A012E" w:rsidRPr="00836474" w:rsidRDefault="006A012E" w:rsidP="006A012E">
      <w:pPr>
        <w:tabs>
          <w:tab w:val="left" w:pos="993"/>
        </w:tabs>
        <w:spacing w:after="0" w:line="240" w:lineRule="auto"/>
        <w:jc w:val="both"/>
        <w:rPr>
          <w:rFonts w:ascii="Times New Roman" w:eastAsia="Times New Roman" w:hAnsi="Times New Roman" w:cs="Times New Roman"/>
          <w:sz w:val="20"/>
          <w:szCs w:val="20"/>
          <w:lang w:eastAsia="ru-RU"/>
        </w:rPr>
      </w:pPr>
      <w:r>
        <w:rPr>
          <w:rFonts w:ascii="Times New Roman" w:hAnsi="Times New Roman" w:cs="Times New Roman"/>
          <w:shd w:val="clear" w:color="auto" w:fill="FFFFFF"/>
        </w:rPr>
        <w:t xml:space="preserve">            </w:t>
      </w:r>
      <w:r w:rsidRPr="006A012E">
        <w:rPr>
          <w:rFonts w:ascii="Times New Roman" w:hAnsi="Times New Roman" w:cs="Times New Roman"/>
          <w:shd w:val="clear" w:color="auto" w:fill="FFFFFF"/>
        </w:rPr>
        <w:t xml:space="preserve">3. </w:t>
      </w:r>
      <w:proofErr w:type="gramStart"/>
      <w:r w:rsidRPr="00836474">
        <w:rPr>
          <w:rFonts w:ascii="Times New Roman" w:eastAsia="Times New Roman" w:hAnsi="Times New Roman" w:cs="Times New Roman"/>
          <w:sz w:val="24"/>
          <w:szCs w:val="24"/>
          <w:lang w:eastAsia="ru-RU"/>
        </w:rPr>
        <w:t>Контроль за</w:t>
      </w:r>
      <w:proofErr w:type="gramEnd"/>
      <w:r w:rsidRPr="00836474">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Глазовского района</w:t>
      </w:r>
      <w:r>
        <w:rPr>
          <w:rFonts w:ascii="Times New Roman" w:eastAsia="Times New Roman" w:hAnsi="Times New Roman" w:cs="Times New Roman"/>
          <w:sz w:val="24"/>
          <w:szCs w:val="24"/>
          <w:lang w:eastAsia="ru-RU"/>
        </w:rPr>
        <w:t xml:space="preserve"> Пировских Е.Л.</w:t>
      </w:r>
    </w:p>
    <w:p w:rsidR="00462003" w:rsidRDefault="00462003" w:rsidP="00777194">
      <w:pPr>
        <w:spacing w:after="0" w:line="240" w:lineRule="auto"/>
        <w:ind w:left="11"/>
        <w:jc w:val="both"/>
        <w:rPr>
          <w:rFonts w:ascii="Times New Roman" w:eastAsia="Times New Roman" w:hAnsi="Times New Roman" w:cs="Times New Roman"/>
          <w:sz w:val="24"/>
          <w:szCs w:val="24"/>
          <w:lang w:eastAsia="ru-RU"/>
        </w:rPr>
      </w:pP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p w:rsidR="00462003" w:rsidRPr="009D36B7" w:rsidRDefault="0046200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462003" w:rsidRDefault="00462003" w:rsidP="00777194">
      <w:pPr>
        <w:spacing w:after="0" w:line="240" w:lineRule="auto"/>
        <w:ind w:left="11"/>
        <w:jc w:val="both"/>
        <w:rPr>
          <w:rFonts w:ascii="Times New Roman" w:eastAsia="Times New Roman" w:hAnsi="Times New Roman" w:cs="Times New Roman"/>
          <w:sz w:val="24"/>
          <w:szCs w:val="26"/>
          <w:lang w:eastAsia="ru-RU"/>
        </w:rPr>
      </w:pPr>
    </w:p>
    <w:p w:rsidR="00667FB3" w:rsidRDefault="00667FB3" w:rsidP="00777194">
      <w:pPr>
        <w:spacing w:after="0" w:line="240" w:lineRule="auto"/>
        <w:ind w:left="11"/>
        <w:jc w:val="both"/>
        <w:rPr>
          <w:rFonts w:ascii="Times New Roman" w:eastAsia="Times New Roman" w:hAnsi="Times New Roman" w:cs="Times New Roman"/>
          <w:sz w:val="24"/>
          <w:szCs w:val="26"/>
          <w:lang w:eastAsia="ru-RU"/>
        </w:rPr>
      </w:pPr>
    </w:p>
    <w:p w:rsidR="00436C2B" w:rsidRDefault="006A012E" w:rsidP="00777194">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Пировских Е.Л.</w:t>
      </w:r>
    </w:p>
    <w:p w:rsidR="006A012E" w:rsidRPr="00836474" w:rsidRDefault="006A012E" w:rsidP="00777194">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6A012E" w:rsidRPr="006A012E" w:rsidRDefault="006A012E" w:rsidP="006A012E">
      <w:pPr>
        <w:jc w:val="both"/>
        <w:rPr>
          <w:rFonts w:ascii="Times New Roman" w:hAnsi="Times New Roman" w:cs="Times New Roman"/>
          <w:b/>
          <w:bCs/>
        </w:rPr>
      </w:pPr>
      <w:r w:rsidRPr="006A012E">
        <w:rPr>
          <w:rFonts w:ascii="Times New Roman" w:hAnsi="Times New Roman" w:cs="Times New Roman"/>
          <w:b/>
          <w:bCs/>
        </w:rPr>
        <w:lastRenderedPageBreak/>
        <w:t>СОГЛАСОВАНИЕ:</w:t>
      </w:r>
    </w:p>
    <w:tbl>
      <w:tblPr>
        <w:tblW w:w="0" w:type="auto"/>
        <w:tblLook w:val="04A0" w:firstRow="1" w:lastRow="0" w:firstColumn="1" w:lastColumn="0" w:noHBand="0" w:noVBand="1"/>
      </w:tblPr>
      <w:tblGrid>
        <w:gridCol w:w="4796"/>
        <w:gridCol w:w="4775"/>
      </w:tblGrid>
      <w:tr w:rsidR="006A012E" w:rsidRPr="006A012E" w:rsidTr="00C15888">
        <w:tc>
          <w:tcPr>
            <w:tcW w:w="4796"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«Глазовский район» по экономике, имущественным отношениям и финансам</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_____________________ Ю.В. Ушакова</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_______________2018 г.</w:t>
            </w:r>
          </w:p>
          <w:p w:rsidR="006A012E" w:rsidRPr="006A012E" w:rsidRDefault="006A012E" w:rsidP="00C15888">
            <w:pPr>
              <w:jc w:val="both"/>
              <w:rPr>
                <w:rFonts w:ascii="Times New Roman" w:hAnsi="Times New Roman" w:cs="Times New Roman"/>
              </w:rPr>
            </w:pPr>
          </w:p>
        </w:tc>
        <w:tc>
          <w:tcPr>
            <w:tcW w:w="4775" w:type="dxa"/>
          </w:tcPr>
          <w:p w:rsidR="006A012E" w:rsidRDefault="006A012E" w:rsidP="00C15888">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 xml:space="preserve">ципального образования «Глазовский район» </w:t>
            </w:r>
          </w:p>
          <w:p w:rsid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Е.Л. Пировских</w:t>
            </w:r>
            <w:r w:rsidRPr="006A012E">
              <w:rPr>
                <w:rFonts w:ascii="Times New Roman" w:hAnsi="Times New Roman" w:cs="Times New Roman"/>
              </w:rPr>
              <w:t xml:space="preserve"> </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i/>
                <w:u w:val="single"/>
              </w:rPr>
            </w:pPr>
          </w:p>
        </w:tc>
      </w:tr>
      <w:tr w:rsidR="006A012E" w:rsidRPr="006A012E" w:rsidTr="00C15888">
        <w:tc>
          <w:tcPr>
            <w:tcW w:w="4796"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___________________ М.В. Русских</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rPr>
            </w:pPr>
          </w:p>
        </w:tc>
        <w:tc>
          <w:tcPr>
            <w:tcW w:w="4775"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 xml:space="preserve">__________________ Н.А. Кандакова </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b/>
                <w:bCs/>
              </w:rPr>
            </w:pPr>
          </w:p>
          <w:p w:rsidR="006A012E" w:rsidRPr="006A012E" w:rsidRDefault="006A012E" w:rsidP="00C15888">
            <w:pPr>
              <w:jc w:val="both"/>
              <w:rPr>
                <w:rFonts w:ascii="Times New Roman" w:hAnsi="Times New Roman" w:cs="Times New Roman"/>
              </w:rPr>
            </w:pPr>
          </w:p>
        </w:tc>
      </w:tr>
      <w:tr w:rsidR="006A012E" w:rsidRPr="006A012E" w:rsidTr="00C15888">
        <w:tc>
          <w:tcPr>
            <w:tcW w:w="4796" w:type="dxa"/>
          </w:tcPr>
          <w:p w:rsidR="006A012E" w:rsidRPr="006A012E" w:rsidRDefault="006A012E" w:rsidP="00C15888">
            <w:pPr>
              <w:jc w:val="both"/>
              <w:rPr>
                <w:rFonts w:ascii="Times New Roman" w:hAnsi="Times New Roman" w:cs="Times New Roman"/>
              </w:rPr>
            </w:pPr>
          </w:p>
        </w:tc>
        <w:tc>
          <w:tcPr>
            <w:tcW w:w="4775" w:type="dxa"/>
          </w:tcPr>
          <w:p w:rsidR="006A012E" w:rsidRPr="006A012E" w:rsidRDefault="006A012E" w:rsidP="00C15888">
            <w:pPr>
              <w:jc w:val="both"/>
              <w:rPr>
                <w:rFonts w:ascii="Times New Roman" w:hAnsi="Times New Roman" w:cs="Times New Roman"/>
              </w:rPr>
            </w:pPr>
          </w:p>
        </w:tc>
      </w:tr>
    </w:tbl>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Default="006A012E" w:rsidP="006A012E">
      <w:pPr>
        <w:spacing w:after="0"/>
        <w:jc w:val="both"/>
        <w:rPr>
          <w:bCs/>
          <w:sz w:val="20"/>
          <w:szCs w:val="20"/>
        </w:rPr>
      </w:pPr>
    </w:p>
    <w:p w:rsidR="006A012E" w:rsidRDefault="006A012E" w:rsidP="006A012E">
      <w:pPr>
        <w:spacing w:after="0"/>
        <w:jc w:val="both"/>
        <w:rPr>
          <w:bCs/>
          <w:sz w:val="20"/>
          <w:szCs w:val="20"/>
        </w:rPr>
      </w:pPr>
    </w:p>
    <w:p w:rsidR="006A012E" w:rsidRDefault="006A012E" w:rsidP="006A012E">
      <w:pPr>
        <w:spacing w:after="0"/>
        <w:jc w:val="both"/>
        <w:rPr>
          <w:bCs/>
          <w:sz w:val="20"/>
          <w:szCs w:val="20"/>
        </w:rPr>
      </w:pPr>
    </w:p>
    <w:p w:rsidR="006A012E" w:rsidRDefault="006A012E" w:rsidP="006A012E">
      <w:pPr>
        <w:jc w:val="both"/>
        <w:rPr>
          <w:bCs/>
          <w:sz w:val="20"/>
          <w:szCs w:val="20"/>
        </w:rPr>
      </w:pPr>
    </w:p>
    <w:p w:rsidR="006A012E" w:rsidRDefault="006A012E" w:rsidP="006A012E">
      <w:pPr>
        <w:jc w:val="both"/>
        <w:rPr>
          <w:bCs/>
          <w:sz w:val="20"/>
          <w:szCs w:val="20"/>
        </w:rPr>
      </w:pP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Приложение 1</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lastRenderedPageBreak/>
        <w:t>к постановлению Администрации м</w:t>
      </w:r>
      <w:r w:rsidRPr="006A012E">
        <w:rPr>
          <w:rFonts w:ascii="Times New Roman" w:hAnsi="Times New Roman" w:cs="Times New Roman"/>
          <w:color w:val="000000"/>
        </w:rPr>
        <w:t>у</w:t>
      </w:r>
      <w:r w:rsidRPr="006A012E">
        <w:rPr>
          <w:rFonts w:ascii="Times New Roman" w:hAnsi="Times New Roman" w:cs="Times New Roman"/>
          <w:color w:val="000000"/>
        </w:rPr>
        <w:t>ниципального образования «Глазо</w:t>
      </w:r>
      <w:r w:rsidRPr="006A012E">
        <w:rPr>
          <w:rFonts w:ascii="Times New Roman" w:hAnsi="Times New Roman" w:cs="Times New Roman"/>
          <w:color w:val="000000"/>
        </w:rPr>
        <w:t>в</w:t>
      </w:r>
      <w:r w:rsidRPr="006A012E">
        <w:rPr>
          <w:rFonts w:ascii="Times New Roman" w:hAnsi="Times New Roman" w:cs="Times New Roman"/>
          <w:color w:val="000000"/>
        </w:rPr>
        <w:t>ский район»</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 xml:space="preserve">от </w:t>
      </w:r>
      <w:r w:rsidR="009C667A">
        <w:rPr>
          <w:rFonts w:ascii="Times New Roman" w:hAnsi="Times New Roman" w:cs="Times New Roman"/>
          <w:color w:val="000000"/>
        </w:rPr>
        <w:t xml:space="preserve">14 февраля 2018 года </w:t>
      </w:r>
      <w:r w:rsidRPr="006A012E">
        <w:rPr>
          <w:rFonts w:ascii="Times New Roman" w:hAnsi="Times New Roman" w:cs="Times New Roman"/>
          <w:color w:val="000000"/>
        </w:rPr>
        <w:t xml:space="preserve">№ </w:t>
      </w:r>
      <w:r w:rsidR="009C667A">
        <w:rPr>
          <w:rFonts w:ascii="Times New Roman" w:hAnsi="Times New Roman" w:cs="Times New Roman"/>
          <w:color w:val="000000"/>
        </w:rPr>
        <w:t>1.23</w:t>
      </w:r>
    </w:p>
    <w:p w:rsidR="006A012E" w:rsidRDefault="006A012E" w:rsidP="006A012E">
      <w:pPr>
        <w:tabs>
          <w:tab w:val="left" w:pos="0"/>
        </w:tabs>
        <w:jc w:val="center"/>
        <w:rPr>
          <w:color w:val="000000"/>
        </w:rPr>
      </w:pP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lastRenderedPageBreak/>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lastRenderedPageBreak/>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lastRenderedPageBreak/>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lastRenderedPageBreak/>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Pr="00905E8D">
              <w:rPr>
                <w:rFonts w:ascii="Times New Roman" w:hAnsi="Times New Roman" w:cs="Times New Roman"/>
                <w:sz w:val="24"/>
                <w:szCs w:val="24"/>
              </w:rPr>
              <w:t xml:space="preserve">234443,9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389075,8</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3062,0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6000,0</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bCs/>
                <w:sz w:val="24"/>
                <w:szCs w:val="24"/>
              </w:rPr>
              <w:t>7293,0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lastRenderedPageBreak/>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777194">
            <w:pPr>
              <w:numPr>
                <w:ilvl w:val="0"/>
                <w:numId w:val="4"/>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повышение качества и доступности государственных и муниципальных </w:t>
            </w:r>
            <w:r w:rsidRPr="00905E8D">
              <w:rPr>
                <w:rFonts w:ascii="Times New Roman" w:hAnsi="Times New Roman" w:cs="Times New Roman"/>
                <w:sz w:val="24"/>
                <w:szCs w:val="24"/>
              </w:rPr>
              <w:lastRenderedPageBreak/>
              <w:t>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lastRenderedPageBreak/>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-количество проведенных мероприятий правовой и антикоррупционной </w:t>
            </w:r>
            <w:r w:rsidRPr="00905E8D">
              <w:rPr>
                <w:rFonts w:ascii="Times New Roman" w:hAnsi="Times New Roman" w:cs="Times New Roman"/>
                <w:sz w:val="24"/>
                <w:szCs w:val="24"/>
              </w:rPr>
              <w:lastRenderedPageBreak/>
              <w:t>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lastRenderedPageBreak/>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D063A6">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D063A6">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lastRenderedPageBreak/>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w:t>
      </w:r>
      <w:r w:rsidRPr="00905E8D">
        <w:rPr>
          <w:rFonts w:ascii="Times New Roman" w:hAnsi="Times New Roman" w:cs="Times New Roman"/>
          <w:sz w:val="24"/>
          <w:szCs w:val="24"/>
        </w:rPr>
        <w:lastRenderedPageBreak/>
        <w:t>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lastRenderedPageBreak/>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lastRenderedPageBreak/>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lastRenderedPageBreak/>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образований-сельских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lastRenderedPageBreak/>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lastRenderedPageBreak/>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1. Количество муниципальных правовых актов, не противоречащих законодательству </w:t>
      </w:r>
      <w:r w:rsidRPr="00905E8D">
        <w:rPr>
          <w:rFonts w:ascii="Times New Roman" w:hAnsi="Times New Roman" w:cs="Times New Roman"/>
          <w:sz w:val="24"/>
          <w:szCs w:val="24"/>
        </w:rPr>
        <w:lastRenderedPageBreak/>
        <w:t xml:space="preserve">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личества муниципальных услуг, предоставляемых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lastRenderedPageBreak/>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lastRenderedPageBreak/>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рублей,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lastRenderedPageBreak/>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ственного исполнителя муниципальной программы, представляется в управление экономики </w:t>
      </w:r>
      <w:r w:rsidRPr="00905E8D">
        <w:rPr>
          <w:rFonts w:ascii="Times New Roman" w:hAnsi="Times New Roman" w:cs="Times New Roman"/>
          <w:sz w:val="24"/>
          <w:szCs w:val="24"/>
        </w:rPr>
        <w:lastRenderedPageBreak/>
        <w:t>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9.2. Подпрограмма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 «Управление муниципальными финансами»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6A5BFC">
        <w:rPr>
          <w:rFonts w:ascii="Times New Roman" w:hAnsi="Times New Roman" w:cs="Times New Roman"/>
          <w:b/>
          <w:sz w:val="24"/>
          <w:szCs w:val="24"/>
        </w:rPr>
        <w:t>Краткая характеристика (паспорт) муниципальной подпрограммы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tbl>
      <w:tblPr>
        <w:tblW w:w="9639" w:type="dxa"/>
        <w:tblInd w:w="75" w:type="dxa"/>
        <w:tblLayout w:type="fixed"/>
        <w:tblCellMar>
          <w:left w:w="75" w:type="dxa"/>
          <w:right w:w="75" w:type="dxa"/>
        </w:tblCellMar>
        <w:tblLook w:val="04A0" w:firstRow="1" w:lastRow="0" w:firstColumn="1" w:lastColumn="0" w:noHBand="0" w:noVBand="1"/>
      </w:tblPr>
      <w:tblGrid>
        <w:gridCol w:w="1800"/>
        <w:gridCol w:w="7839"/>
      </w:tblGrid>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муниципальной программы</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Управление муниципальными финансами</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Управление финансов Администрации муниципального образования «Глазовский район»                </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Органы местного самоуправления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w:t>
            </w:r>
          </w:p>
        </w:tc>
      </w:tr>
      <w:tr w:rsidR="006A5BFC" w:rsidRPr="006A5BFC" w:rsidTr="006A5BFC">
        <w:trPr>
          <w:trHeight w:val="10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и исполнением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из бюджета муниципального образования «Глазовский район»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жетам муниципальных образований сельских поселений в Глазовском районе, содействие повышению уровня бюджетной обеспеченности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tc>
      </w:tr>
      <w:tr w:rsidR="006A5BFC" w:rsidRPr="006A5BFC" w:rsidTr="006A5BFC">
        <w:trPr>
          <w:trHeight w:val="406"/>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 Разработка нормативных правовых, правовых актов, необходимых для обеспечения бюджетного процесса.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Организация составления, составление проекта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Организация исполнения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Организация и ведение бюджетного учета, составление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lastRenderedPageBreak/>
              <w:t xml:space="preserve">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формирование отчетности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ванного бюджета муниципального образования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муниципального образования «Глазовский район», свода р</w:t>
            </w:r>
            <w:r w:rsidRPr="006A5BFC">
              <w:rPr>
                <w:rFonts w:ascii="Times New Roman" w:hAnsi="Times New Roman" w:cs="Times New Roman"/>
                <w:sz w:val="24"/>
                <w:szCs w:val="24"/>
              </w:rPr>
              <w:t>е</w:t>
            </w:r>
            <w:r w:rsidRPr="006A5BFC">
              <w:rPr>
                <w:rFonts w:ascii="Times New Roman" w:hAnsi="Times New Roman" w:cs="Times New Roman"/>
                <w:sz w:val="24"/>
                <w:szCs w:val="24"/>
              </w:rPr>
              <w:t>естров расходных обязательств муниципальных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w:t>
            </w:r>
            <w:r w:rsidRPr="006A5BFC">
              <w:rPr>
                <w:rFonts w:ascii="Times New Roman" w:hAnsi="Times New Roman" w:cs="Times New Roman"/>
                <w:sz w:val="24"/>
                <w:szCs w:val="24"/>
              </w:rPr>
              <w:t>и</w:t>
            </w:r>
            <w:r w:rsidRPr="006A5BFC">
              <w:rPr>
                <w:rFonts w:ascii="Times New Roman" w:hAnsi="Times New Roman" w:cs="Times New Roman"/>
                <w:sz w:val="24"/>
                <w:szCs w:val="24"/>
              </w:rPr>
              <w:t>стем ведомственного финансового контроля в органах местного сам</w:t>
            </w:r>
            <w:r w:rsidRPr="006A5BFC">
              <w:rPr>
                <w:rFonts w:ascii="Times New Roman" w:hAnsi="Times New Roman" w:cs="Times New Roman"/>
                <w:sz w:val="24"/>
                <w:szCs w:val="24"/>
              </w:rPr>
              <w:t>о</w:t>
            </w:r>
            <w:r w:rsidRPr="006A5BFC">
              <w:rPr>
                <w:rFonts w:ascii="Times New Roman" w:hAnsi="Times New Roman" w:cs="Times New Roman"/>
                <w:sz w:val="24"/>
                <w:szCs w:val="24"/>
              </w:rPr>
              <w:t>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печения финансового контроля в муниципальном образовании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учреждений на основе муниципальных заданий, переходом к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исполнению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и расходам на его обслужив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установленных Бюджетным </w:t>
            </w:r>
            <w:hyperlink r:id="rId12"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13)Учет долговых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17)Выравнивание уровня бюджетной обеспеченности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муниципальных образований в Глазовском районе, совершенствование распределения дотаций на выравнивание уровня бюджетной обеспече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w:t>
            </w:r>
            <w:r w:rsidRPr="006A5BFC">
              <w:rPr>
                <w:rFonts w:ascii="Times New Roman" w:hAnsi="Times New Roman" w:cs="Times New Roman"/>
                <w:sz w:val="24"/>
                <w:szCs w:val="24"/>
              </w:rPr>
              <w:t>и</w:t>
            </w:r>
            <w:r w:rsidRPr="006A5BFC">
              <w:rPr>
                <w:rFonts w:ascii="Times New Roman" w:hAnsi="Times New Roman" w:cs="Times New Roman"/>
                <w:sz w:val="24"/>
                <w:szCs w:val="24"/>
              </w:rPr>
              <w:t>страции муниципального образования «Глазовский район».</w:t>
            </w:r>
          </w:p>
        </w:tc>
      </w:tr>
      <w:tr w:rsidR="006A5BFC" w:rsidRPr="006A5BFC" w:rsidTr="006A5BFC">
        <w:trPr>
          <w:trHeight w:val="1129"/>
        </w:trPr>
        <w:tc>
          <w:tcPr>
            <w:tcW w:w="1800" w:type="dxa"/>
            <w:tcBorders>
              <w:top w:val="nil"/>
              <w:left w:val="single" w:sz="8" w:space="0" w:color="auto"/>
              <w:bottom w:val="single" w:sz="8" w:space="0" w:color="auto"/>
              <w:right w:val="single" w:sz="8" w:space="0" w:color="auto"/>
            </w:tcBorders>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Целевые пок</w:t>
            </w:r>
            <w:r w:rsidRPr="006A5BFC">
              <w:rPr>
                <w:rFonts w:ascii="Times New Roman" w:hAnsi="Times New Roman" w:cs="Times New Roman"/>
                <w:sz w:val="24"/>
                <w:szCs w:val="24"/>
              </w:rPr>
              <w:t>а</w:t>
            </w:r>
            <w:r w:rsidRPr="006A5BFC">
              <w:rPr>
                <w:rFonts w:ascii="Times New Roman" w:hAnsi="Times New Roman" w:cs="Times New Roman"/>
                <w:sz w:val="24"/>
                <w:szCs w:val="24"/>
              </w:rPr>
              <w:t>затели (индик</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торы) </w:t>
            </w: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Объем налоговых и неналоговых доходов консолидированного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 за отчетный фина</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совый год.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w:t>
            </w:r>
            <w:r w:rsidRPr="006A5BFC">
              <w:rPr>
                <w:rFonts w:ascii="Times New Roman" w:hAnsi="Times New Roman" w:cs="Times New Roman"/>
                <w:sz w:val="24"/>
                <w:szCs w:val="24"/>
              </w:rPr>
              <w:t>о</w:t>
            </w:r>
            <w:r w:rsidRPr="006A5BFC">
              <w:rPr>
                <w:rFonts w:ascii="Times New Roman" w:hAnsi="Times New Roman" w:cs="Times New Roman"/>
                <w:sz w:val="24"/>
                <w:szCs w:val="24"/>
              </w:rPr>
              <w:t>ступлений налоговых доходов по дополнительным нормативам отчисл</w:t>
            </w:r>
            <w:r w:rsidRPr="006A5BFC">
              <w:rPr>
                <w:rFonts w:ascii="Times New Roman" w:hAnsi="Times New Roman" w:cs="Times New Roman"/>
                <w:sz w:val="24"/>
                <w:szCs w:val="24"/>
              </w:rPr>
              <w:t>е</w:t>
            </w:r>
            <w:r w:rsidRPr="006A5BFC">
              <w:rPr>
                <w:rFonts w:ascii="Times New Roman" w:hAnsi="Times New Roman" w:cs="Times New Roman"/>
                <w:sz w:val="24"/>
                <w:szCs w:val="24"/>
              </w:rPr>
              <w:t>ний) в общем объеме собственных доходов консолидированного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к доходам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рассчитанное в соответствии с требованиями Бюджетного </w:t>
            </w:r>
            <w:hyperlink r:id="rId13"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формируемых в рамках программ (муниципальных программ мун</w:t>
            </w:r>
            <w:r w:rsidRPr="006A5BFC">
              <w:rPr>
                <w:rFonts w:ascii="Times New Roman" w:hAnsi="Times New Roman" w:cs="Times New Roman"/>
                <w:sz w:val="24"/>
                <w:szCs w:val="24"/>
              </w:rPr>
              <w:t>и</w:t>
            </w:r>
            <w:r w:rsidRPr="006A5BFC">
              <w:rPr>
                <w:rFonts w:ascii="Times New Roman" w:hAnsi="Times New Roman" w:cs="Times New Roman"/>
                <w:sz w:val="24"/>
                <w:szCs w:val="24"/>
              </w:rPr>
              <w:lastRenderedPageBreak/>
              <w:t>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(отношение объема  муниципального долга к годовому объ</w:t>
            </w:r>
            <w:r w:rsidRPr="006A5BFC">
              <w:rPr>
                <w:rFonts w:ascii="Times New Roman" w:hAnsi="Times New Roman" w:cs="Times New Roman"/>
                <w:sz w:val="24"/>
                <w:szCs w:val="24"/>
              </w:rPr>
              <w:t>е</w:t>
            </w:r>
            <w:r w:rsidRPr="006A5BFC">
              <w:rPr>
                <w:rFonts w:ascii="Times New Roman" w:hAnsi="Times New Roman" w:cs="Times New Roman"/>
                <w:sz w:val="24"/>
                <w:szCs w:val="24"/>
              </w:rPr>
              <w:t>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объему расходов бюджета муниципального образования «Глазовский район»  (за исключением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расходов, которые осуществляются за счет субвенций, предоставля</w:t>
            </w:r>
            <w:r w:rsidRPr="006A5BFC">
              <w:rPr>
                <w:rFonts w:ascii="Times New Roman" w:hAnsi="Times New Roman" w:cs="Times New Roman"/>
                <w:sz w:val="24"/>
                <w:szCs w:val="24"/>
              </w:rPr>
              <w:t>е</w:t>
            </w:r>
            <w:r w:rsidRPr="006A5BFC">
              <w:rPr>
                <w:rFonts w:ascii="Times New Roman" w:hAnsi="Times New Roman" w:cs="Times New Roman"/>
                <w:sz w:val="24"/>
                <w:szCs w:val="24"/>
              </w:rPr>
              <w:t>мых из бюджетов бюджетной системы Российской Федерации,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предоставленных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 (ревизий и проверок) использования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числу запланированных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w:t>
            </w:r>
            <w:r w:rsidRPr="006A5BFC">
              <w:rPr>
                <w:rFonts w:ascii="Times New Roman" w:hAnsi="Times New Roman" w:cs="Times New Roman"/>
                <w:sz w:val="24"/>
                <w:szCs w:val="24"/>
              </w:rPr>
              <w:t>т</w:t>
            </w:r>
            <w:r w:rsidRPr="006A5BFC">
              <w:rPr>
                <w:rFonts w:ascii="Times New Roman" w:hAnsi="Times New Roman" w:cs="Times New Roman"/>
                <w:sz w:val="24"/>
                <w:szCs w:val="24"/>
              </w:rPr>
              <w:t>ствии с законодательством возложены функции по финансовому контр</w:t>
            </w:r>
            <w:r w:rsidRPr="006A5BFC">
              <w:rPr>
                <w:rFonts w:ascii="Times New Roman" w:hAnsi="Times New Roman" w:cs="Times New Roman"/>
                <w:sz w:val="24"/>
                <w:szCs w:val="24"/>
              </w:rPr>
              <w:t>о</w:t>
            </w:r>
            <w:r w:rsidRPr="006A5BFC">
              <w:rPr>
                <w:rFonts w:ascii="Times New Roman" w:hAnsi="Times New Roman" w:cs="Times New Roman"/>
                <w:sz w:val="24"/>
                <w:szCs w:val="24"/>
              </w:rPr>
              <w:t>лю.</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 к расходам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результатам  мониторинга и оценки качества управления муниципальными финансами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ных образований в Удмуртской Республике.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
        </w:tc>
      </w:tr>
      <w:tr w:rsidR="006A5BFC" w:rsidRPr="006A5BFC" w:rsidTr="006A5BFC">
        <w:trPr>
          <w:trHeight w:val="6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Сроки и этапы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2015 - 2020 годы, этапы не выделяются,                                         </w:t>
            </w:r>
          </w:p>
        </w:tc>
      </w:tr>
      <w:tr w:rsidR="006A5BFC" w:rsidRPr="006A5BFC" w:rsidTr="006A5BFC">
        <w:trPr>
          <w:trHeight w:val="2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Объем средств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на ре</w:t>
            </w:r>
            <w:r w:rsidRPr="006A5BFC">
              <w:rPr>
                <w:rFonts w:ascii="Times New Roman" w:hAnsi="Times New Roman" w:cs="Times New Roman"/>
                <w:sz w:val="24"/>
                <w:szCs w:val="24"/>
              </w:rPr>
              <w:t>а</w:t>
            </w:r>
            <w:r w:rsidRPr="006A5BFC">
              <w:rPr>
                <w:rFonts w:ascii="Times New Roman" w:hAnsi="Times New Roman" w:cs="Times New Roman"/>
                <w:sz w:val="24"/>
                <w:szCs w:val="24"/>
              </w:rPr>
              <w:t>лизацию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2020 году – 74254,8  тыс. рублей. </w:t>
            </w:r>
          </w:p>
        </w:tc>
      </w:tr>
      <w:tr w:rsidR="006A5BFC" w:rsidRPr="006A5BFC" w:rsidTr="006A5BFC">
        <w:trPr>
          <w:trHeight w:val="831"/>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Ожидаемые к</w:t>
            </w:r>
            <w:r w:rsidRPr="006A5BFC">
              <w:rPr>
                <w:rFonts w:ascii="Times New Roman" w:hAnsi="Times New Roman" w:cs="Times New Roman"/>
                <w:sz w:val="24"/>
                <w:szCs w:val="24"/>
              </w:rPr>
              <w:t>о</w:t>
            </w:r>
            <w:r w:rsidRPr="006A5BFC">
              <w:rPr>
                <w:rFonts w:ascii="Times New Roman" w:hAnsi="Times New Roman" w:cs="Times New Roman"/>
                <w:sz w:val="24"/>
                <w:szCs w:val="24"/>
              </w:rPr>
              <w:t>нечные резул</w:t>
            </w:r>
            <w:r w:rsidRPr="006A5BFC">
              <w:rPr>
                <w:rFonts w:ascii="Times New Roman" w:hAnsi="Times New Roman" w:cs="Times New Roman"/>
                <w:sz w:val="24"/>
                <w:szCs w:val="24"/>
              </w:rPr>
              <w:t>ь</w:t>
            </w:r>
            <w:r w:rsidRPr="006A5BFC">
              <w:rPr>
                <w:rFonts w:ascii="Times New Roman" w:hAnsi="Times New Roman" w:cs="Times New Roman"/>
                <w:sz w:val="24"/>
                <w:szCs w:val="24"/>
              </w:rPr>
              <w:t>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оценка планируемой эффективности ее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соответствии с требованиями Бюджетного </w:t>
            </w:r>
            <w:hyperlink r:id="rId14"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ниципального образования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участниками бюджетного процесса, а также юридическими лицами, созданными на базе муниципального имущества (бюджетными и авт</w:t>
            </w:r>
            <w:r w:rsidRPr="006A5BFC">
              <w:rPr>
                <w:rFonts w:ascii="Times New Roman" w:hAnsi="Times New Roman" w:cs="Times New Roman"/>
                <w:sz w:val="24"/>
                <w:szCs w:val="24"/>
              </w:rPr>
              <w:t>о</w:t>
            </w:r>
            <w:r w:rsidRPr="006A5BFC">
              <w:rPr>
                <w:rFonts w:ascii="Times New Roman" w:hAnsi="Times New Roman" w:cs="Times New Roman"/>
                <w:sz w:val="24"/>
                <w:szCs w:val="24"/>
              </w:rPr>
              <w:t>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w:t>
            </w:r>
            <w:r w:rsidRPr="006A5BFC">
              <w:rPr>
                <w:rFonts w:ascii="Times New Roman" w:hAnsi="Times New Roman" w:cs="Times New Roman"/>
                <w:sz w:val="24"/>
                <w:szCs w:val="24"/>
              </w:rPr>
              <w:t>а</w:t>
            </w:r>
            <w:r w:rsidRPr="006A5BFC">
              <w:rPr>
                <w:rFonts w:ascii="Times New Roman" w:hAnsi="Times New Roman" w:cs="Times New Roman"/>
                <w:sz w:val="24"/>
                <w:szCs w:val="24"/>
              </w:rPr>
              <w:t>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15"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долга муниципального образования «Глазовский район»,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6"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15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объему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за исключением объема расходов, которые       осущест</w:t>
            </w:r>
            <w:r w:rsidRPr="006A5BFC">
              <w:rPr>
                <w:rFonts w:ascii="Times New Roman" w:hAnsi="Times New Roman" w:cs="Times New Roman"/>
                <w:sz w:val="24"/>
                <w:szCs w:val="24"/>
              </w:rPr>
              <w:t>в</w:t>
            </w:r>
            <w:r w:rsidRPr="006A5BFC">
              <w:rPr>
                <w:rFonts w:ascii="Times New Roman" w:hAnsi="Times New Roman" w:cs="Times New Roman"/>
                <w:sz w:val="24"/>
                <w:szCs w:val="24"/>
              </w:rPr>
              <w:t>ляются за счет субвенций, предоставляемых  из бюджетов бюджетной 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стемы Российской Федерации,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9)Недопущение просроченной задолженности по долговым  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10)Соблюдение ограничений по объему выплат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муниципальным гарантиям муниципального образования «Глазовский район»  (не более 10 процентов к общему объему предоставленных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«Глазовский район» в отчетном финансовом году,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7"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сумме, направляемой в отчетном финансовом  году на финанс</w:t>
            </w:r>
            <w:r w:rsidRPr="006A5BFC">
              <w:rPr>
                <w:rFonts w:ascii="Times New Roman" w:hAnsi="Times New Roman" w:cs="Times New Roman"/>
                <w:sz w:val="24"/>
                <w:szCs w:val="24"/>
              </w:rPr>
              <w:t>и</w:t>
            </w:r>
            <w:r w:rsidRPr="006A5BFC">
              <w:rPr>
                <w:rFonts w:ascii="Times New Roman" w:hAnsi="Times New Roman" w:cs="Times New Roman"/>
                <w:sz w:val="24"/>
                <w:szCs w:val="24"/>
              </w:rPr>
              <w:t>рование дефицита бюджета и (или) погашение долговых обязательств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ных средств. Доля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lastRenderedPageBreak/>
              <w:t>зовский район», формируемых в рамках программ (муниципальных, в</w:t>
            </w:r>
            <w:r w:rsidRPr="006A5BFC">
              <w:rPr>
                <w:rFonts w:ascii="Times New Roman" w:hAnsi="Times New Roman" w:cs="Times New Roman"/>
                <w:sz w:val="24"/>
                <w:szCs w:val="24"/>
              </w:rPr>
              <w:t>е</w:t>
            </w:r>
            <w:r w:rsidRPr="006A5BFC">
              <w:rPr>
                <w:rFonts w:ascii="Times New Roman" w:hAnsi="Times New Roman" w:cs="Times New Roman"/>
                <w:sz w:val="24"/>
                <w:szCs w:val="24"/>
              </w:rPr>
              <w:t>домственных целевых программ), в 2020 году составит 95,0 процента в расходах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13)Доля межбюджетных трансфертов из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(за исключением субвенций, а также субс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дий, предоставленных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в Глазовском районе ограничений по объему дефицитов бюджетов муниципальных образований, установленных Бюджетным </w:t>
            </w:r>
            <w:hyperlink r:id="rId18" w:history="1">
              <w:r w:rsidRPr="006A5BFC">
                <w:rPr>
                  <w:rFonts w:cs="Times New Roman"/>
                  <w:sz w:val="24"/>
                  <w:szCs w:val="24"/>
                </w:rPr>
                <w:t>кодексом</w:t>
              </w:r>
            </w:hyperlink>
            <w:r w:rsidRPr="006A5BFC">
              <w:rPr>
                <w:rFonts w:ascii="Times New Roman" w:hAnsi="Times New Roman" w:cs="Times New Roman"/>
                <w:sz w:val="24"/>
                <w:szCs w:val="24"/>
              </w:rPr>
              <w:t xml:space="preserve"> Ро</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16)Соблюдение всеми муниципальными образованиями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Глазовском районе </w:t>
            </w:r>
            <w:proofErr w:type="gramStart"/>
            <w:r w:rsidRPr="006A5BFC">
              <w:rPr>
                <w:rFonts w:ascii="Times New Roman" w:hAnsi="Times New Roman" w:cs="Times New Roman"/>
                <w:sz w:val="24"/>
                <w:szCs w:val="24"/>
              </w:rPr>
              <w:t>установленных</w:t>
            </w:r>
            <w:proofErr w:type="gramEnd"/>
            <w:r w:rsidRPr="006A5BFC">
              <w:rPr>
                <w:rFonts w:ascii="Times New Roman" w:hAnsi="Times New Roman" w:cs="Times New Roman"/>
                <w:sz w:val="24"/>
                <w:szCs w:val="24"/>
              </w:rPr>
              <w:t xml:space="preserve"> бюджетным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17)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пальных образований в Глазовском районе (среднее  значение) не ниже 50 баллов.                                                       </w:t>
            </w:r>
          </w:p>
        </w:tc>
      </w:tr>
    </w:tbl>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 w:name="Par176"/>
      <w:bookmarkStart w:id="3" w:name="Par271"/>
      <w:bookmarkEnd w:id="2"/>
      <w:bookmarkEnd w:id="3"/>
      <w:r w:rsidRPr="006A5BFC">
        <w:rPr>
          <w:rFonts w:ascii="Times New Roman" w:hAnsi="Times New Roman" w:cs="Times New Roman"/>
          <w:b/>
          <w:sz w:val="24"/>
          <w:szCs w:val="24"/>
        </w:rPr>
        <w:t>9.2.1. Характеристика состояния сферы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подпрограммы, в том числе основные проблемы </w:t>
      </w:r>
      <w:proofErr w:type="gramStart"/>
      <w:r w:rsidRPr="006A5BFC">
        <w:rPr>
          <w:rFonts w:ascii="Times New Roman" w:hAnsi="Times New Roman" w:cs="Times New Roman"/>
          <w:b/>
          <w:sz w:val="24"/>
          <w:szCs w:val="24"/>
        </w:rPr>
        <w:t>в</w:t>
      </w:r>
      <w:proofErr w:type="gramEnd"/>
      <w:r w:rsidRPr="006A5BFC">
        <w:rPr>
          <w:rFonts w:ascii="Times New Roman" w:hAnsi="Times New Roman" w:cs="Times New Roman"/>
          <w:b/>
          <w:sz w:val="24"/>
          <w:szCs w:val="24"/>
        </w:rPr>
        <w:t xml:space="preserve"> указанной</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сфере и прогноз ее развития</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Подпрограмма  сформирована в соответствии с </w:t>
      </w:r>
      <w:hyperlink r:id="rId19" w:history="1">
        <w:r w:rsidRPr="006A5BFC">
          <w:rPr>
            <w:rFonts w:cs="Times New Roman"/>
          </w:rPr>
          <w:t>Порядком</w:t>
        </w:r>
      </w:hyperlink>
      <w:r w:rsidRPr="006A5BFC">
        <w:rPr>
          <w:rFonts w:ascii="Times New Roman" w:hAnsi="Times New Roman" w:cs="Times New Roman"/>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25 февраля 2013 года № 9 «Об утверждении  </w:t>
      </w:r>
      <w:hyperlink r:id="rId20" w:history="1">
        <w:proofErr w:type="gramStart"/>
        <w:r w:rsidRPr="006A5BFC">
          <w:rPr>
            <w:rFonts w:cs="Times New Roman"/>
          </w:rPr>
          <w:t>Порядк</w:t>
        </w:r>
      </w:hyperlink>
      <w:r w:rsidRPr="006A5BFC">
        <w:rPr>
          <w:rFonts w:ascii="Times New Roman" w:hAnsi="Times New Roman" w:cs="Times New Roman"/>
          <w:sz w:val="24"/>
          <w:szCs w:val="24"/>
        </w:rPr>
        <w:t>а</w:t>
      </w:r>
      <w:proofErr w:type="gramEnd"/>
      <w:r w:rsidRPr="006A5BFC">
        <w:rPr>
          <w:rFonts w:ascii="Times New Roman" w:hAnsi="Times New Roman" w:cs="Times New Roman"/>
          <w:sz w:val="24"/>
          <w:szCs w:val="24"/>
        </w:rPr>
        <w:t xml:space="preserve"> разработки,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Основными документами, регулирующими сферу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-Бюджетный </w:t>
      </w:r>
      <w:hyperlink r:id="rId21" w:history="1">
        <w:r w:rsidRPr="006A5BFC">
          <w:rPr>
            <w:rFonts w:cs="Times New Roman"/>
          </w:rPr>
          <w:t>кодекс</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-Решение Глазовского районного Совета депутатов от 29 октября 2015 года № 338 «П</w:t>
      </w:r>
      <w:r w:rsidRPr="006A5BFC">
        <w:rPr>
          <w:rFonts w:ascii="Times New Roman" w:hAnsi="Times New Roman" w:cs="Times New Roman"/>
          <w:sz w:val="24"/>
          <w:szCs w:val="24"/>
        </w:rPr>
        <w:t>о</w:t>
      </w:r>
      <w:r w:rsidRPr="006A5BFC">
        <w:rPr>
          <w:rFonts w:ascii="Times New Roman" w:hAnsi="Times New Roman" w:cs="Times New Roman"/>
          <w:sz w:val="24"/>
          <w:szCs w:val="24"/>
        </w:rPr>
        <w:t>ложение о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Бюджет муниципального образования «Глазовский район» принимается в форме реш</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A5BFC">
        <w:rPr>
          <w:rFonts w:ascii="Times New Roman" w:hAnsi="Times New Roman" w:cs="Times New Roman"/>
          <w:sz w:val="24"/>
          <w:szCs w:val="24"/>
        </w:rPr>
        <w:t>е</w:t>
      </w:r>
      <w:r w:rsidRPr="006A5BFC">
        <w:rPr>
          <w:rFonts w:ascii="Times New Roman" w:hAnsi="Times New Roman" w:cs="Times New Roman"/>
          <w:sz w:val="24"/>
          <w:szCs w:val="24"/>
        </w:rPr>
        <w:t>шением о бюджете муниципального образования «Глазовский район» параметров.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22" w:history="1">
        <w:r w:rsidRPr="006A5BFC">
          <w:rPr>
            <w:rFonts w:cs="Times New Roman"/>
          </w:rPr>
          <w:t>Положением</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утвержденным Решением Глазовского районного С</w:t>
      </w:r>
      <w:r w:rsidRPr="006A5BFC">
        <w:rPr>
          <w:rFonts w:ascii="Times New Roman" w:hAnsi="Times New Roman" w:cs="Times New Roman"/>
          <w:sz w:val="24"/>
          <w:szCs w:val="24"/>
        </w:rPr>
        <w:t>о</w:t>
      </w:r>
      <w:r w:rsidRPr="006A5BFC">
        <w:rPr>
          <w:rFonts w:ascii="Times New Roman" w:hAnsi="Times New Roman" w:cs="Times New Roman"/>
          <w:sz w:val="24"/>
          <w:szCs w:val="24"/>
        </w:rPr>
        <w:t>вета депутатов  от 29 октября  2015 года № 339, Управление финансов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6A5BFC">
        <w:rPr>
          <w:rFonts w:ascii="Times New Roman" w:hAnsi="Times New Roman" w:cs="Times New Roman"/>
          <w:sz w:val="24"/>
          <w:szCs w:val="24"/>
        </w:rPr>
        <w:t>ь</w:t>
      </w:r>
      <w:r w:rsidRPr="006A5BFC">
        <w:rPr>
          <w:rFonts w:ascii="Times New Roman" w:hAnsi="Times New Roman" w:cs="Times New Roman"/>
          <w:sz w:val="24"/>
          <w:szCs w:val="24"/>
        </w:rPr>
        <w:t>ных органов местного самоуправления Глазовского района.</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связи с принятием Федерального </w:t>
      </w:r>
      <w:hyperlink r:id="rId23" w:history="1">
        <w:r w:rsidRPr="006A5BFC">
          <w:rPr>
            <w:rFonts w:cs="Times New Roman"/>
          </w:rPr>
          <w:t>закона</w:t>
        </w:r>
      </w:hyperlink>
      <w:r w:rsidRPr="006A5BFC">
        <w:rPr>
          <w:rFonts w:ascii="Times New Roman" w:hAnsi="Times New Roman" w:cs="Times New Roman"/>
          <w:sz w:val="24"/>
          <w:szCs w:val="24"/>
        </w:rPr>
        <w:t xml:space="preserve"> от 5 апреля 2013 года № 44-ФЗ «О контрак</w:t>
      </w:r>
      <w:r w:rsidRPr="006A5BFC">
        <w:rPr>
          <w:rFonts w:ascii="Times New Roman" w:hAnsi="Times New Roman" w:cs="Times New Roman"/>
          <w:sz w:val="24"/>
          <w:szCs w:val="24"/>
        </w:rPr>
        <w:t>т</w:t>
      </w:r>
      <w:r w:rsidRPr="006A5BFC">
        <w:rPr>
          <w:rFonts w:ascii="Times New Roman" w:hAnsi="Times New Roman" w:cs="Times New Roman"/>
          <w:sz w:val="24"/>
          <w:szCs w:val="24"/>
        </w:rPr>
        <w:t>ной системе в сфере закупок товаров, работ, услуг для обеспечения государственных 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нужд» потребуется осуществить увязку исполнения бюджета с осуществлен</w:t>
      </w:r>
      <w:r w:rsidRPr="006A5BFC">
        <w:rPr>
          <w:rFonts w:ascii="Times New Roman" w:hAnsi="Times New Roman" w:cs="Times New Roman"/>
          <w:sz w:val="24"/>
          <w:szCs w:val="24"/>
        </w:rPr>
        <w:t>и</w:t>
      </w:r>
      <w:r w:rsidRPr="006A5BFC">
        <w:rPr>
          <w:rFonts w:ascii="Times New Roman" w:hAnsi="Times New Roman" w:cs="Times New Roman"/>
          <w:sz w:val="24"/>
          <w:szCs w:val="24"/>
        </w:rPr>
        <w:t>ем закупок  товаров, работ и услуг для обеспечения муниципальных нужд.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Целью подпрограммы является финансовое обеспечение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lastRenderedPageBreak/>
        <w:t>тельств муниципального образования «Глазовский район», а через механизмы межбюдже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Объектом управления в рамках подпрограммы являются муниципальные финансы или бюджет муниципального образования «Глазовский район». С этим связана специфика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программы: она направлена на формирование стабильной финансовой системы для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ния расходных обязательств муниципального образования «Глазовский район», а также по</w:t>
      </w:r>
      <w:r w:rsidRPr="006A5BFC">
        <w:rPr>
          <w:rFonts w:ascii="Times New Roman" w:hAnsi="Times New Roman" w:cs="Times New Roman"/>
          <w:sz w:val="24"/>
          <w:szCs w:val="24"/>
        </w:rPr>
        <w:t>д</w:t>
      </w:r>
      <w:r w:rsidRPr="006A5BFC">
        <w:rPr>
          <w:rFonts w:ascii="Times New Roman" w:hAnsi="Times New Roman" w:cs="Times New Roman"/>
          <w:sz w:val="24"/>
          <w:szCs w:val="24"/>
        </w:rPr>
        <w:t>держки мер для обеспечения сбалансированности бюджетов муниципальных образований в Глазовском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A5BFC">
        <w:rPr>
          <w:rFonts w:ascii="Times New Roman" w:hAnsi="Times New Roman" w:cs="Times New Roman"/>
          <w:sz w:val="24"/>
          <w:szCs w:val="24"/>
        </w:rPr>
        <w:t>у</w:t>
      </w:r>
      <w:r w:rsidRPr="006A5BFC">
        <w:rPr>
          <w:rFonts w:ascii="Times New Roman" w:hAnsi="Times New Roman" w:cs="Times New Roman"/>
          <w:sz w:val="24"/>
          <w:szCs w:val="24"/>
        </w:rPr>
        <w:t>гих муниципальных программ муниципального образования «Глазовский район», социально-экономическому развитию района.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параметры бюджета муниципального образования «Глазовский район» пре</w:t>
      </w:r>
      <w:r w:rsidRPr="006A5BFC">
        <w:rPr>
          <w:rFonts w:ascii="Times New Roman" w:hAnsi="Times New Roman" w:cs="Times New Roman"/>
          <w:sz w:val="24"/>
          <w:szCs w:val="24"/>
        </w:rPr>
        <w:t>д</w:t>
      </w:r>
      <w:r w:rsidRPr="006A5BFC">
        <w:rPr>
          <w:rFonts w:ascii="Times New Roman" w:hAnsi="Times New Roman" w:cs="Times New Roman"/>
          <w:sz w:val="24"/>
          <w:szCs w:val="24"/>
        </w:rPr>
        <w:t>ставлены в таблице 1.</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 xml:space="preserve">Таблица 1. </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6A5BFC" w:rsidRPr="006A5BFC" w:rsidTr="006A5BFC">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2012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2013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2014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2015 год, 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tcPr>
          <w:p w:rsidR="006A5BFC" w:rsidRPr="006A5BFC" w:rsidRDefault="006A5BFC" w:rsidP="00777194">
            <w:pPr>
              <w:keepNext/>
              <w:spacing w:after="0" w:line="240" w:lineRule="auto"/>
              <w:jc w:val="center"/>
              <w:rPr>
                <w:rFonts w:ascii="Times New Roman" w:hAnsi="Times New Roman" w:cs="Times New Roman"/>
                <w:sz w:val="24"/>
                <w:szCs w:val="24"/>
              </w:rPr>
            </w:pP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p w:rsidR="006A5BFC" w:rsidRPr="006A5BFC" w:rsidRDefault="006A5BFC" w:rsidP="00777194">
            <w:pPr>
              <w:keepNext/>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доходов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ные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3"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расходов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Дефицит</w:t>
            </w:r>
            <w:proofErr w:type="gramStart"/>
            <w:r w:rsidRPr="006A5BFC">
              <w:rPr>
                <w:rFonts w:ascii="Times New Roman" w:hAnsi="Times New Roman" w:cs="Times New Roman"/>
                <w:sz w:val="24"/>
                <w:szCs w:val="24"/>
              </w:rPr>
              <w:t xml:space="preserve"> (-), </w:t>
            </w:r>
            <w:proofErr w:type="gramEnd"/>
            <w:r w:rsidRPr="006A5BFC">
              <w:rPr>
                <w:rFonts w:ascii="Times New Roman" w:hAnsi="Times New Roman" w:cs="Times New Roman"/>
                <w:sz w:val="24"/>
                <w:szCs w:val="24"/>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новленных бюджетным законодательством.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об объеме и составе муниципального долга муниципального образования </w:t>
      </w:r>
      <w:r w:rsidRPr="006A5BFC">
        <w:rPr>
          <w:rFonts w:ascii="Times New Roman" w:hAnsi="Times New Roman" w:cs="Times New Roman"/>
          <w:sz w:val="24"/>
          <w:szCs w:val="24"/>
        </w:rPr>
        <w:lastRenderedPageBreak/>
        <w:t xml:space="preserve">«Глазовский район» представлены в таблице </w:t>
      </w:r>
      <w:bookmarkStart w:id="4" w:name="Par1268"/>
      <w:bookmarkEnd w:id="4"/>
      <w:r w:rsidRPr="006A5BFC">
        <w:rPr>
          <w:rFonts w:ascii="Times New Roman" w:hAnsi="Times New Roman" w:cs="Times New Roman"/>
          <w:sz w:val="24"/>
          <w:szCs w:val="24"/>
        </w:rPr>
        <w:t>2.</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2.</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r w:rsidRPr="006A5BFC">
        <w:rPr>
          <w:rFonts w:ascii="Times New Roman" w:hAnsi="Times New Roman" w:cs="Times New Roman"/>
          <w:sz w:val="24"/>
          <w:szCs w:val="24"/>
        </w:rPr>
        <w:t>Сведения об объеме и структуре муниципального долга муниципального образования «Глазовский район» (на конец года, в тыс. руб.)</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оце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долга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1147,4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731,2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21481,0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24120,2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23834,1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21481,0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Отношение объема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долга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 объему д</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ходов без учета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ных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лений,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3,3</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42,9</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 </w:t>
            </w:r>
            <w:proofErr w:type="gramStart"/>
            <w:r w:rsidRPr="006A5BFC">
              <w:rPr>
                <w:rFonts w:ascii="Times New Roman" w:hAnsi="Times New Roman" w:cs="Times New Roman"/>
                <w:sz w:val="24"/>
                <w:szCs w:val="24"/>
              </w:rPr>
              <w:t>перед</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кредитными организац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ями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500,0</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рантии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2139,2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2353,1</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A5BFC">
        <w:rPr>
          <w:rFonts w:ascii="Times New Roman" w:hAnsi="Times New Roman" w:cs="Times New Roman"/>
          <w:sz w:val="24"/>
          <w:szCs w:val="24"/>
        </w:rPr>
        <w:t>о</w:t>
      </w:r>
      <w:r w:rsidRPr="006A5BFC">
        <w:rPr>
          <w:rFonts w:ascii="Times New Roman" w:hAnsi="Times New Roman" w:cs="Times New Roman"/>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дитные ресурсы. Тенденция дефицитности бюджета сохранится на весь период реализации муниципальной программы.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Регулирование межбюджетных отношений осуществляется в соответствии с Постано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лением Главы муниципального образования «Глазовский район»  от 10 февраля 2012 года № 3.1.1 «Об утверждении Порядка предоставления иных межбюджетных трансфертов из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жета Глазовского района бюджетам муниципальных образований (поселений)».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A5BFC">
        <w:rPr>
          <w:rFonts w:ascii="Times New Roman" w:hAnsi="Times New Roman" w:cs="Times New Roman"/>
          <w:sz w:val="24"/>
          <w:szCs w:val="24"/>
        </w:rPr>
        <w:t>е</w:t>
      </w:r>
      <w:r w:rsidRPr="006A5BFC">
        <w:rPr>
          <w:rFonts w:ascii="Times New Roman" w:hAnsi="Times New Roman" w:cs="Times New Roman"/>
          <w:sz w:val="24"/>
          <w:szCs w:val="24"/>
        </w:rPr>
        <w:lastRenderedPageBreak/>
        <w:t>ний,  67,6 % - безвозмездные поступления от других уровней бюджетной системы Росси</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ской Федерации, (таблица 3). </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Таблица 3.</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6A5BFC" w:rsidRPr="006A5BFC" w:rsidTr="006A5BF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Бюджет МО «Глазовский район»</w:t>
            </w:r>
          </w:p>
        </w:tc>
      </w:tr>
      <w:tr w:rsidR="006A5BFC" w:rsidRPr="006A5BFC" w:rsidTr="006A5BFC">
        <w:trPr>
          <w:trHeight w:val="25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Муниципальный район</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10,3</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89,7</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Поселения</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26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32,4</w:t>
            </w:r>
          </w:p>
        </w:tc>
      </w:tr>
      <w:tr w:rsidR="006A5BFC" w:rsidRPr="006A5BFC" w:rsidTr="006A5BFC">
        <w:trPr>
          <w:trHeight w:val="273"/>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67,6</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После кризиса 2009 года наблюдается тенденция ежегодного роста налоговых и нен</w:t>
      </w:r>
      <w:r w:rsidRPr="006A5BFC">
        <w:rPr>
          <w:rFonts w:ascii="Times New Roman" w:hAnsi="Times New Roman" w:cs="Times New Roman"/>
          <w:sz w:val="24"/>
          <w:szCs w:val="24"/>
        </w:rPr>
        <w:t>а</w:t>
      </w:r>
      <w:r w:rsidRPr="006A5BFC">
        <w:rPr>
          <w:rFonts w:ascii="Times New Roman" w:hAnsi="Times New Roman" w:cs="Times New Roman"/>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Глазовского района выросли на 44,5 %.</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bookmarkStart w:id="5" w:name="Par1524"/>
      <w:bookmarkEnd w:id="5"/>
      <w:r w:rsidRPr="006A5BFC">
        <w:rPr>
          <w:rFonts w:ascii="Times New Roman" w:hAnsi="Times New Roman" w:cs="Times New Roman"/>
          <w:sz w:val="24"/>
          <w:szCs w:val="24"/>
        </w:rPr>
        <w:t>Таблица 4.</w:t>
      </w:r>
    </w:p>
    <w:p w:rsidR="006A5BFC" w:rsidRPr="006A5BFC" w:rsidRDefault="006A5BFC" w:rsidP="00777194">
      <w:pPr>
        <w:widowControl w:val="0"/>
        <w:autoSpaceDE w:val="0"/>
        <w:autoSpaceDN w:val="0"/>
        <w:adjustRightInd w:val="0"/>
        <w:spacing w:after="0" w:line="240" w:lineRule="auto"/>
        <w:ind w:firstLine="540"/>
        <w:jc w:val="center"/>
        <w:outlineLvl w:val="4"/>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6A5BFC" w:rsidRPr="006A5BFC" w:rsidTr="006A5BFC">
        <w:tc>
          <w:tcPr>
            <w:tcW w:w="311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2008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2009 год</w:t>
            </w:r>
          </w:p>
        </w:tc>
        <w:tc>
          <w:tcPr>
            <w:tcW w:w="993"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2010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10603,4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13733,4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14046,0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13858,2</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17993,0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19848,3</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налог на доходы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6931,8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7376,3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8753,6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8881,9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9523,1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11076,1</w:t>
            </w:r>
          </w:p>
        </w:tc>
      </w:tr>
      <w:tr w:rsidR="006A5BFC" w:rsidRPr="006A5BFC" w:rsidTr="006A5BFC">
        <w:trPr>
          <w:trHeight w:val="8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Темп роста </w:t>
            </w:r>
            <w:proofErr w:type="gramStart"/>
            <w:r w:rsidRPr="006A5BFC">
              <w:rPr>
                <w:rFonts w:ascii="Times New Roman" w:hAnsi="Times New Roman" w:cs="Times New Roman"/>
                <w:sz w:val="24"/>
                <w:szCs w:val="24"/>
              </w:rPr>
              <w:t>налоговых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и неналоговых доходов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к аналогичному периоду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132,6</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129,5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102,3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98,7</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110,3</w:t>
            </w:r>
          </w:p>
        </w:tc>
      </w:tr>
    </w:tbl>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с 2008 года по 2013 год налог вырос на 90,4 %.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составе межбюджетных трансфертов бюджетам муниципальных образований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предусматриваются дотации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ние переданных отдельных государственных полномочий, субсидии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Глазовского района представлены в таблице 5.</w:t>
      </w:r>
    </w:p>
    <w:p w:rsidR="006A5BFC" w:rsidRPr="006A5BFC" w:rsidRDefault="006A5BFC" w:rsidP="00777194">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6" w:name="Par1547"/>
      <w:bookmarkEnd w:id="6"/>
      <w:r w:rsidRPr="006A5BFC">
        <w:rPr>
          <w:rFonts w:ascii="Times New Roman" w:hAnsi="Times New Roman" w:cs="Times New Roman"/>
          <w:sz w:val="24"/>
          <w:szCs w:val="24"/>
        </w:rPr>
        <w:t xml:space="preserve">Расчет объемов дотаций на выравнивание уровня бюджетной обеспеченности, объемов </w:t>
      </w:r>
      <w:proofErr w:type="gramStart"/>
      <w:r w:rsidRPr="006A5BFC">
        <w:rPr>
          <w:rFonts w:ascii="Times New Roman" w:hAnsi="Times New Roman" w:cs="Times New Roman"/>
          <w:sz w:val="24"/>
          <w:szCs w:val="24"/>
        </w:rPr>
        <w:t>субвенций</w:t>
      </w:r>
      <w:proofErr w:type="gramEnd"/>
      <w:r w:rsidRPr="006A5BFC">
        <w:rPr>
          <w:rFonts w:ascii="Times New Roman" w:hAnsi="Times New Roman" w:cs="Times New Roman"/>
          <w:sz w:val="24"/>
          <w:szCs w:val="24"/>
        </w:rPr>
        <w:t xml:space="preserve"> на финансовое обеспечение переданных органам местного самоуправления о</w:t>
      </w:r>
      <w:r w:rsidRPr="006A5BFC">
        <w:rPr>
          <w:rFonts w:ascii="Times New Roman" w:hAnsi="Times New Roman" w:cs="Times New Roman"/>
          <w:sz w:val="24"/>
          <w:szCs w:val="24"/>
        </w:rPr>
        <w:t>т</w:t>
      </w:r>
      <w:r w:rsidRPr="006A5BFC">
        <w:rPr>
          <w:rFonts w:ascii="Times New Roman" w:hAnsi="Times New Roman" w:cs="Times New Roman"/>
          <w:sz w:val="24"/>
          <w:szCs w:val="24"/>
        </w:rPr>
        <w:lastRenderedPageBreak/>
        <w:t>дельных государственных полномочий и их распределение между муниципальными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ваниями Глазовского района осуществляется в соответствии с утвержденными методиками (Постановление Главы муниципального образования «Глазовский район»  от 10 февраля 2012 года № 3.1.1 «Об утверждении Порядка предоставления иных межбюджетных тран</w:t>
      </w:r>
      <w:r w:rsidRPr="006A5BFC">
        <w:rPr>
          <w:rFonts w:ascii="Times New Roman" w:hAnsi="Times New Roman" w:cs="Times New Roman"/>
          <w:sz w:val="24"/>
          <w:szCs w:val="24"/>
        </w:rPr>
        <w:t>с</w:t>
      </w:r>
      <w:r w:rsidRPr="006A5BFC">
        <w:rPr>
          <w:rFonts w:ascii="Times New Roman" w:hAnsi="Times New Roman" w:cs="Times New Roman"/>
          <w:sz w:val="24"/>
          <w:szCs w:val="24"/>
        </w:rPr>
        <w:t>фертов из бюджета Глазовского района бюджетам муниципальных образований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на основе исходных данных, сверенных с органами местного самоуправления.</w:t>
      </w:r>
    </w:p>
    <w:p w:rsidR="006A5BFC" w:rsidRPr="006A5BFC" w:rsidRDefault="006A5BFC" w:rsidP="00777194">
      <w:pPr>
        <w:widowControl w:val="0"/>
        <w:autoSpaceDE w:val="0"/>
        <w:autoSpaceDN w:val="0"/>
        <w:adjustRightInd w:val="0"/>
        <w:spacing w:after="0" w:line="240" w:lineRule="auto"/>
        <w:ind w:firstLine="539"/>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5.</w:t>
      </w:r>
    </w:p>
    <w:p w:rsidR="006A5BFC" w:rsidRPr="006A5BFC" w:rsidRDefault="006A5BFC" w:rsidP="00777194">
      <w:pPr>
        <w:widowControl w:val="0"/>
        <w:autoSpaceDE w:val="0"/>
        <w:autoSpaceDN w:val="0"/>
        <w:adjustRightInd w:val="0"/>
        <w:spacing w:after="0" w:line="240" w:lineRule="auto"/>
        <w:ind w:firstLine="539"/>
        <w:jc w:val="both"/>
        <w:outlineLvl w:val="4"/>
        <w:rPr>
          <w:rFonts w:ascii="Times New Roman" w:hAnsi="Times New Roman" w:cs="Times New Roman"/>
          <w:sz w:val="24"/>
          <w:szCs w:val="24"/>
        </w:rPr>
      </w:pPr>
      <w:r w:rsidRPr="006A5BFC">
        <w:rPr>
          <w:rFonts w:ascii="Times New Roman" w:hAnsi="Times New Roman" w:cs="Times New Roman"/>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ind w:left="139" w:hanging="139"/>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proofErr w:type="gramStart"/>
            <w:r w:rsidRPr="006A5BFC">
              <w:rPr>
                <w:rFonts w:ascii="Times New Roman" w:hAnsi="Times New Roman" w:cs="Times New Roman"/>
                <w:sz w:val="24"/>
                <w:szCs w:val="24"/>
              </w:rPr>
              <w:t>прог-ноз</w:t>
            </w:r>
            <w:proofErr w:type="spellEnd"/>
            <w:proofErr w:type="gram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Межбю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жетные трансферты -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29457,7</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40225,4</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41368,1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42519,9</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42387,8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r>
      <w:tr w:rsidR="006A5BFC" w:rsidRPr="006A5BFC" w:rsidTr="006A5BFC">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Дотации на выравнив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уровня </w:t>
            </w:r>
            <w:proofErr w:type="gramStart"/>
            <w:r w:rsidRPr="006A5BFC">
              <w:rPr>
                <w:rFonts w:ascii="Times New Roman" w:hAnsi="Times New Roman" w:cs="Times New Roman"/>
                <w:sz w:val="24"/>
                <w:szCs w:val="24"/>
              </w:rPr>
              <w:t>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жетной</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сти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24691,6</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30179,5</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29892,7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41373,0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41306,0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Дотации на обеспечение мер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сбаланс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рованности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бюджетов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941,0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709,7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7822,1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Субвенции на </w:t>
            </w:r>
            <w:proofErr w:type="gramStart"/>
            <w:r w:rsidRPr="006A5BFC">
              <w:rPr>
                <w:rFonts w:ascii="Times New Roman" w:hAnsi="Times New Roman" w:cs="Times New Roman"/>
                <w:sz w:val="24"/>
                <w:szCs w:val="24"/>
              </w:rPr>
              <w:t>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вое</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обеспечение </w:t>
            </w:r>
            <w:proofErr w:type="gramStart"/>
            <w:r w:rsidRPr="006A5BFC">
              <w:rPr>
                <w:rFonts w:ascii="Times New Roman" w:hAnsi="Times New Roman" w:cs="Times New Roman"/>
                <w:sz w:val="24"/>
                <w:szCs w:val="24"/>
              </w:rPr>
              <w:t>переданных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отдельных госуда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ственных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полномочий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957,4</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998,7</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1016,3</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1078,7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r>
      <w:tr w:rsidR="006A5BFC" w:rsidRPr="006A5BFC" w:rsidTr="006A5BFC">
        <w:trPr>
          <w:trHeight w:val="400"/>
        </w:trPr>
        <w:tc>
          <w:tcPr>
            <w:tcW w:w="1560" w:type="dxa"/>
            <w:tcBorders>
              <w:top w:val="nil"/>
              <w:left w:val="single" w:sz="8" w:space="0" w:color="auto"/>
              <w:bottom w:val="single" w:sz="4"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Субсидии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2770,8</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8197,5</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2503,9</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68,2</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Иные ме</w:t>
            </w:r>
            <w:r w:rsidRPr="006A5BFC">
              <w:rPr>
                <w:rFonts w:ascii="Times New Roman" w:hAnsi="Times New Roman" w:cs="Times New Roman"/>
                <w:sz w:val="24"/>
                <w:szCs w:val="24"/>
              </w:rPr>
              <w:t>ж</w:t>
            </w:r>
            <w:r w:rsidRPr="006A5BFC">
              <w:rPr>
                <w:rFonts w:ascii="Times New Roman" w:hAnsi="Times New Roman" w:cs="Times New Roman"/>
                <w:sz w:val="24"/>
                <w:szCs w:val="24"/>
              </w:rPr>
              <w:t>бюджетные трансферты</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96,9</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140,0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133,1</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bl>
    <w:p w:rsid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2013 году в 6 из 11 муниципальных образований Глазовского района доля межбю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ных финансовых лет.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Бюджетным </w:t>
      </w:r>
      <w:hyperlink r:id="rId24"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A5BFC">
        <w:rPr>
          <w:rFonts w:ascii="Times New Roman" w:hAnsi="Times New Roman" w:cs="Times New Roman"/>
          <w:sz w:val="24"/>
          <w:szCs w:val="24"/>
        </w:rPr>
        <w:t>с</w:t>
      </w:r>
      <w:r w:rsidRPr="006A5BFC">
        <w:rPr>
          <w:rFonts w:ascii="Times New Roman" w:hAnsi="Times New Roman" w:cs="Times New Roman"/>
          <w:sz w:val="24"/>
          <w:szCs w:val="24"/>
        </w:rPr>
        <w:t>точников финансирования дефицита бюджета, а также за соблюдением получателями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жетных кредитов, бюджетных инвестиций и муниципальных гарантий условий выделения, </w:t>
      </w:r>
      <w:r w:rsidRPr="006A5BFC">
        <w:rPr>
          <w:rFonts w:ascii="Times New Roman" w:hAnsi="Times New Roman" w:cs="Times New Roman"/>
          <w:sz w:val="24"/>
          <w:szCs w:val="24"/>
        </w:rPr>
        <w:lastRenderedPageBreak/>
        <w:t>получения, целевого использования и возврата бюджетных средств.</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проблемам в сфере муниципального финансового контроля относятся: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-недостаточный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-отсутствие контроля со стороны главных распорядителей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-несоблюдение установленной периодичности проведения контрольных мероприятий;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-безнаказанность лиц, виновных в совершении финансовых нарушений.</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5" w:history="1">
        <w:r w:rsidR="006A5BFC" w:rsidRPr="006A5BFC">
          <w:rPr>
            <w:rFonts w:cs="Times New Roman"/>
          </w:rPr>
          <w:t>Постановлением</w:t>
        </w:r>
      </w:hyperlink>
      <w:r w:rsidR="006A5BFC" w:rsidRPr="006A5BFC">
        <w:rPr>
          <w:rFonts w:ascii="Times New Roman" w:hAnsi="Times New Roman" w:cs="Times New Roman"/>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Глазовского района. </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Администрации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за счет которых осуществляется реализация полномочий (фун</w:t>
      </w:r>
      <w:r w:rsidRPr="006A5BFC">
        <w:rPr>
          <w:rFonts w:ascii="Times New Roman" w:hAnsi="Times New Roman" w:cs="Times New Roman"/>
          <w:sz w:val="24"/>
          <w:szCs w:val="24"/>
        </w:rPr>
        <w:t>к</w:t>
      </w:r>
      <w:r w:rsidRPr="006A5BFC">
        <w:rPr>
          <w:rFonts w:ascii="Times New Roman" w:hAnsi="Times New Roman" w:cs="Times New Roman"/>
          <w:sz w:val="24"/>
          <w:szCs w:val="24"/>
        </w:rPr>
        <w:t>ций), направленных на решение всех задач муниципальной  подпрограммы.</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Основными проблемами в сфере реализации подпрограммы являются:</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-низкий уровень налоговых и неналоговых доходов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-значительная дифференциация муниципальных образований в Глазовском районе по уровню бюджетной обеспеченности.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решения проблем применяются: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-выравнивание уровня бюджетной обеспеченности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-стимулирование деятельности органов местного самоуправления поселений по увел</w:t>
      </w:r>
      <w:r w:rsidRPr="006A5BFC">
        <w:rPr>
          <w:rFonts w:ascii="Times New Roman" w:hAnsi="Times New Roman" w:cs="Times New Roman"/>
          <w:sz w:val="24"/>
          <w:szCs w:val="24"/>
        </w:rPr>
        <w:t>и</w:t>
      </w:r>
      <w:r w:rsidRPr="006A5BFC">
        <w:rPr>
          <w:rFonts w:ascii="Times New Roman" w:hAnsi="Times New Roman" w:cs="Times New Roman"/>
          <w:sz w:val="24"/>
          <w:szCs w:val="24"/>
        </w:rPr>
        <w:t>чению и развитию собственной доходной базы местных бюджетов, в том числе за счет пр</w:t>
      </w:r>
      <w:r w:rsidRPr="006A5BFC">
        <w:rPr>
          <w:rFonts w:ascii="Times New Roman" w:hAnsi="Times New Roman" w:cs="Times New Roman"/>
          <w:sz w:val="24"/>
          <w:szCs w:val="24"/>
        </w:rPr>
        <w:t>и</w:t>
      </w:r>
      <w:r w:rsidRPr="006A5BFC">
        <w:rPr>
          <w:rFonts w:ascii="Times New Roman" w:hAnsi="Times New Roman" w:cs="Times New Roman"/>
          <w:sz w:val="24"/>
          <w:szCs w:val="24"/>
        </w:rPr>
        <w:t>влечения инвестиций и развития малого и среднего бизнеса.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ция государственных полномочий (функций), направленных на решение всех задач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 xml:space="preserve">9.2.2. Приоритеты, цели и задачи социально-экономического развития муниципального образования  в сфере реализации муниципальной подпрограммы </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Приоритеты государственной бюджетной политики определены в следующих стратег</w:t>
      </w:r>
      <w:r w:rsidRPr="006A5BFC">
        <w:rPr>
          <w:rFonts w:ascii="Times New Roman" w:hAnsi="Times New Roman" w:cs="Times New Roman"/>
          <w:sz w:val="24"/>
          <w:szCs w:val="24"/>
        </w:rPr>
        <w:t>и</w:t>
      </w:r>
      <w:r w:rsidRPr="006A5BFC">
        <w:rPr>
          <w:rFonts w:ascii="Times New Roman" w:hAnsi="Times New Roman" w:cs="Times New Roman"/>
          <w:sz w:val="24"/>
          <w:szCs w:val="24"/>
        </w:rPr>
        <w:t>ческих и программных документах Российской Федерации, Удмуртской Республики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Бюджетное </w:t>
      </w:r>
      <w:hyperlink r:id="rId27" w:history="1">
        <w:r w:rsidRPr="006A5BFC">
          <w:rPr>
            <w:rFonts w:cs="Times New Roman"/>
          </w:rPr>
          <w:t>послание</w:t>
        </w:r>
      </w:hyperlink>
      <w:r w:rsidRPr="006A5BFC">
        <w:rPr>
          <w:rFonts w:ascii="Times New Roman" w:hAnsi="Times New Roman" w:cs="Times New Roman"/>
          <w:sz w:val="24"/>
          <w:szCs w:val="24"/>
        </w:rPr>
        <w:t xml:space="preserve"> Президента Российской Федерации "О бюджетной политике в 2014 - 2016 годах";</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создания и развития государственной интегрированной информационной с</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стемы управления общественными финансами "Электронный бюджет", утвержденная расп</w:t>
      </w:r>
      <w:r w:rsidR="006A5BFC" w:rsidRPr="006A5BFC">
        <w:rPr>
          <w:rFonts w:ascii="Times New Roman" w:hAnsi="Times New Roman" w:cs="Times New Roman"/>
          <w:sz w:val="24"/>
          <w:szCs w:val="24"/>
        </w:rPr>
        <w:t>о</w:t>
      </w:r>
      <w:r w:rsidR="006A5BFC" w:rsidRPr="006A5BFC">
        <w:rPr>
          <w:rFonts w:ascii="Times New Roman" w:hAnsi="Times New Roman" w:cs="Times New Roman"/>
          <w:sz w:val="24"/>
          <w:szCs w:val="24"/>
        </w:rPr>
        <w:t>ряжением Правительства Российской Федерации от 20 июля 2011 года N 1275-р;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Государственная </w:t>
      </w:r>
      <w:hyperlink r:id="rId29"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Российской Федерации от 15 апреля  2014 года N 320);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Государственная </w:t>
      </w:r>
      <w:hyperlink r:id="rId30"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lastRenderedPageBreak/>
        <w:t xml:space="preserve"> (</w:t>
      </w:r>
      <w:proofErr w:type="gramStart"/>
      <w:r w:rsidRPr="006A5BFC">
        <w:rPr>
          <w:rFonts w:ascii="Times New Roman" w:hAnsi="Times New Roman" w:cs="Times New Roman"/>
          <w:sz w:val="24"/>
          <w:szCs w:val="24"/>
        </w:rPr>
        <w:t>утверждена</w:t>
      </w:r>
      <w:proofErr w:type="gramEnd"/>
      <w:r w:rsidRPr="006A5BFC">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6A5BFC" w:rsidRPr="006A5BFC">
          <w:rPr>
            <w:rFonts w:cs="Times New Roman"/>
          </w:rPr>
          <w:t>Стратегия</w:t>
        </w:r>
      </w:hyperlink>
      <w:r w:rsidR="006A5BFC" w:rsidRPr="006A5BFC">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Указ Президента Удмуртской Республики от 28.08.2013 №153 «Об основных направл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6A5BFC">
        <w:rPr>
          <w:rFonts w:ascii="Times New Roman" w:hAnsi="Times New Roman" w:cs="Times New Roman"/>
          <w:sz w:val="24"/>
          <w:szCs w:val="24"/>
        </w:rPr>
        <w:t>о</w:t>
      </w:r>
      <w:r w:rsidRPr="006A5BFC">
        <w:rPr>
          <w:rFonts w:ascii="Times New Roman" w:hAnsi="Times New Roman" w:cs="Times New Roman"/>
          <w:sz w:val="24"/>
          <w:szCs w:val="24"/>
        </w:rPr>
        <w:t>ября 2013 года № 125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Основными направлениями бюджетной и налоговой политики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 проведение ответственной бюджетной политики, обеспечение реалистичности,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 обеспечение бюджетной устойчивости и сбалансированности на долгосрочную пе</w:t>
      </w:r>
      <w:r w:rsidRPr="006A5BFC">
        <w:rPr>
          <w:rFonts w:ascii="Times New Roman" w:hAnsi="Times New Roman" w:cs="Times New Roman"/>
          <w:sz w:val="24"/>
          <w:szCs w:val="24"/>
        </w:rPr>
        <w:t>р</w:t>
      </w:r>
      <w:r w:rsidRPr="006A5BFC">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A5BFC">
        <w:rPr>
          <w:rFonts w:ascii="Times New Roman" w:hAnsi="Times New Roman" w:cs="Times New Roman"/>
          <w:sz w:val="24"/>
          <w:szCs w:val="24"/>
        </w:rPr>
        <w:t>и</w:t>
      </w:r>
      <w:r w:rsidRPr="006A5BFC">
        <w:rPr>
          <w:rFonts w:ascii="Times New Roman" w:hAnsi="Times New Roman" w:cs="Times New Roman"/>
          <w:sz w:val="24"/>
          <w:szCs w:val="24"/>
        </w:rPr>
        <w:t>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3) максимальное достижение целей социально-экономической политики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A5BFC">
        <w:rPr>
          <w:rFonts w:ascii="Times New Roman" w:hAnsi="Times New Roman" w:cs="Times New Roman"/>
          <w:sz w:val="24"/>
          <w:szCs w:val="24"/>
        </w:rPr>
        <w:t>е</w:t>
      </w:r>
      <w:r w:rsidRPr="006A5BFC">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A5BFC">
        <w:rPr>
          <w:rFonts w:ascii="Times New Roman" w:hAnsi="Times New Roman" w:cs="Times New Roman"/>
          <w:sz w:val="24"/>
          <w:szCs w:val="24"/>
        </w:rPr>
        <w:t>у</w:t>
      </w:r>
      <w:r w:rsidRPr="006A5BFC">
        <w:rPr>
          <w:rFonts w:ascii="Times New Roman" w:hAnsi="Times New Roman" w:cs="Times New Roman"/>
          <w:sz w:val="24"/>
          <w:szCs w:val="24"/>
        </w:rPr>
        <w:t>живания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6) укрепление системы социальной защиты материнства и детства, решение приорите</w:t>
      </w:r>
      <w:r w:rsidRPr="006A5BFC">
        <w:rPr>
          <w:rFonts w:ascii="Times New Roman" w:hAnsi="Times New Roman" w:cs="Times New Roman"/>
          <w:sz w:val="24"/>
          <w:szCs w:val="24"/>
        </w:rPr>
        <w:t>т</w:t>
      </w:r>
      <w:r w:rsidRPr="006A5BFC">
        <w:rPr>
          <w:rFonts w:ascii="Times New Roman" w:hAnsi="Times New Roman" w:cs="Times New Roman"/>
          <w:sz w:val="24"/>
          <w:szCs w:val="24"/>
        </w:rPr>
        <w:t>ных задач демографического характера;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7) повышение эффективности деятельности органов местного самоуправления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9) повышение эффективности бюджетных расходов путем: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совершенствования системы муниципальных закупок с целью исключения необосн</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завышения цен и заключения контрактов с недобросовестными исполнителями;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A5BFC">
        <w:rPr>
          <w:rFonts w:ascii="Times New Roman" w:hAnsi="Times New Roman" w:cs="Times New Roman"/>
          <w:sz w:val="24"/>
          <w:szCs w:val="24"/>
        </w:rPr>
        <w:t>е</w:t>
      </w:r>
      <w:r w:rsidRPr="006A5BFC">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фективном их использовании;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xml:space="preserve">обеспечения взаимосвязи между поставленными целями и бюджетными ограничениями </w:t>
      </w:r>
      <w:r w:rsidRPr="006A5BFC">
        <w:rPr>
          <w:rFonts w:ascii="Times New Roman" w:hAnsi="Times New Roman" w:cs="Times New Roman"/>
          <w:sz w:val="24"/>
          <w:szCs w:val="24"/>
        </w:rPr>
        <w:lastRenderedPageBreak/>
        <w:t>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6A5BFC">
        <w:rPr>
          <w:rFonts w:ascii="Times New Roman" w:hAnsi="Times New Roman" w:cs="Times New Roman"/>
          <w:sz w:val="24"/>
          <w:szCs w:val="24"/>
        </w:rPr>
        <w:t>а</w:t>
      </w:r>
      <w:r w:rsidRPr="006A5BFC">
        <w:rPr>
          <w:rFonts w:ascii="Times New Roman" w:hAnsi="Times New Roman" w:cs="Times New Roman"/>
          <w:sz w:val="24"/>
          <w:szCs w:val="24"/>
        </w:rPr>
        <w:t>чественным изменением работы социальных и других ключевых отраслей экономики;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10) приоритетность социальных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A5BFC">
        <w:rPr>
          <w:rFonts w:ascii="Times New Roman" w:hAnsi="Times New Roman" w:cs="Times New Roman"/>
          <w:sz w:val="24"/>
          <w:szCs w:val="24"/>
        </w:rPr>
        <w:t>о</w:t>
      </w:r>
      <w:r w:rsidRPr="006A5BFC">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 науки, социальной поддержки и защиты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11) последовательное повышение средней заработной платы в бюджетной сфере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A5BFC">
          <w:rPr>
            <w:rFonts w:cs="Times New Roman"/>
          </w:rPr>
          <w:t>N 597</w:t>
        </w:r>
      </w:hyperlink>
      <w:r w:rsidRPr="006A5BFC">
        <w:rPr>
          <w:rFonts w:ascii="Times New Roman" w:hAnsi="Times New Roman" w:cs="Times New Roman"/>
          <w:sz w:val="24"/>
          <w:szCs w:val="24"/>
        </w:rPr>
        <w:t xml:space="preserve"> "О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ятиях по реализации государственной социальной политики", от 1 июня 2012 года </w:t>
      </w:r>
      <w:hyperlink r:id="rId33" w:history="1">
        <w:r w:rsidRPr="006A5BFC">
          <w:rPr>
            <w:rFonts w:cs="Times New Roman"/>
          </w:rPr>
          <w:t>N 761</w:t>
        </w:r>
      </w:hyperlink>
      <w:r w:rsidRPr="006A5BFC">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A5BFC">
          <w:rPr>
            <w:rFonts w:cs="Times New Roman"/>
          </w:rPr>
          <w:t>N 1688</w:t>
        </w:r>
      </w:hyperlink>
      <w:r w:rsidRPr="006A5BFC">
        <w:rPr>
          <w:rFonts w:ascii="Times New Roman" w:hAnsi="Times New Roman" w:cs="Times New Roman"/>
          <w:sz w:val="24"/>
          <w:szCs w:val="24"/>
        </w:rPr>
        <w:t xml:space="preserve"> "О некоторых мерах по реализации</w:t>
      </w:r>
      <w:proofErr w:type="gramEnd"/>
      <w:r w:rsidRPr="006A5BFC">
        <w:rPr>
          <w:rFonts w:ascii="Times New Roman" w:hAnsi="Times New Roman" w:cs="Times New Roman"/>
          <w:sz w:val="24"/>
          <w:szCs w:val="24"/>
        </w:rPr>
        <w:t xml:space="preserve"> государственной политики в сфере з</w:t>
      </w:r>
      <w:r w:rsidRPr="006A5BFC">
        <w:rPr>
          <w:rFonts w:ascii="Times New Roman" w:hAnsi="Times New Roman" w:cs="Times New Roman"/>
          <w:sz w:val="24"/>
          <w:szCs w:val="24"/>
        </w:rPr>
        <w:t>а</w:t>
      </w:r>
      <w:r w:rsidRPr="006A5BFC">
        <w:rPr>
          <w:rFonts w:ascii="Times New Roman" w:hAnsi="Times New Roman" w:cs="Times New Roman"/>
          <w:sz w:val="24"/>
          <w:szCs w:val="24"/>
        </w:rPr>
        <w:t>щиты детей-сирот и детей, оставшихся без попечения родителей";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12) поэтапное совершенствование системы оплаты труда работников бюджетных учр</w:t>
      </w:r>
      <w:r w:rsidRPr="006A5BFC">
        <w:rPr>
          <w:rFonts w:ascii="Times New Roman" w:hAnsi="Times New Roman" w:cs="Times New Roman"/>
          <w:sz w:val="24"/>
          <w:szCs w:val="24"/>
        </w:rPr>
        <w:t>е</w:t>
      </w:r>
      <w:r w:rsidRPr="006A5BFC">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A5BFC">
        <w:rPr>
          <w:rFonts w:ascii="Times New Roman" w:hAnsi="Times New Roman" w:cs="Times New Roman"/>
          <w:sz w:val="24"/>
          <w:szCs w:val="24"/>
        </w:rPr>
        <w:t>к</w:t>
      </w:r>
      <w:r w:rsidRPr="006A5BFC">
        <w:rPr>
          <w:rFonts w:ascii="Times New Roman" w:hAnsi="Times New Roman" w:cs="Times New Roman"/>
          <w:sz w:val="24"/>
          <w:szCs w:val="24"/>
        </w:rPr>
        <w:t>тивного контракта";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13) стимулирование развития малых и средних форм предпринимательства на террит</w:t>
      </w:r>
      <w:r w:rsidRPr="006A5BFC">
        <w:rPr>
          <w:rFonts w:ascii="Times New Roman" w:hAnsi="Times New Roman" w:cs="Times New Roman"/>
          <w:sz w:val="24"/>
          <w:szCs w:val="24"/>
        </w:rPr>
        <w:t>о</w:t>
      </w:r>
      <w:r w:rsidRPr="006A5BFC">
        <w:rPr>
          <w:rFonts w:ascii="Times New Roman" w:hAnsi="Times New Roman" w:cs="Times New Roman"/>
          <w:sz w:val="24"/>
          <w:szCs w:val="24"/>
        </w:rPr>
        <w:t>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14) поддержка сельскохозяйственных товаропроизводителей;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15) усиление ответственности органов местного самоуправления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16) проведение взвешенной долговой политики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17) совершенствование процедур финансового контроля, предусматривающих их пер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ориентацию 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имущества;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18) создание районного сегмента информационной системы управления общественн</w:t>
      </w:r>
      <w:r w:rsidRPr="006A5BFC">
        <w:rPr>
          <w:rFonts w:ascii="Times New Roman" w:hAnsi="Times New Roman" w:cs="Times New Roman"/>
          <w:sz w:val="24"/>
          <w:szCs w:val="24"/>
        </w:rPr>
        <w:t>ы</w:t>
      </w:r>
      <w:r w:rsidRPr="006A5BFC">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19) взаимодействие исполнительных органов государственной власти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A5BFC">
        <w:rPr>
          <w:rFonts w:ascii="Times New Roman" w:hAnsi="Times New Roman" w:cs="Times New Roman"/>
          <w:sz w:val="24"/>
          <w:szCs w:val="24"/>
        </w:rPr>
        <w:t>о</w:t>
      </w:r>
      <w:r w:rsidRPr="006A5BFC">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A5BFC">
        <w:rPr>
          <w:rFonts w:ascii="Times New Roman" w:hAnsi="Times New Roman" w:cs="Times New Roman"/>
          <w:sz w:val="24"/>
          <w:szCs w:val="24"/>
        </w:rPr>
        <w:t>н</w:t>
      </w:r>
      <w:r w:rsidRPr="006A5BFC">
        <w:rPr>
          <w:rFonts w:ascii="Times New Roman" w:hAnsi="Times New Roman" w:cs="Times New Roman"/>
          <w:sz w:val="24"/>
          <w:szCs w:val="24"/>
        </w:rPr>
        <w:t>ных налоговым законодательством Российской Федерации для ее снижения;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xml:space="preserve">20) повышение </w:t>
      </w:r>
      <w:proofErr w:type="gramStart"/>
      <w:r w:rsidRPr="006A5BFC">
        <w:rPr>
          <w:rFonts w:ascii="Times New Roman" w:hAnsi="Times New Roman" w:cs="Times New Roman"/>
          <w:sz w:val="24"/>
          <w:szCs w:val="24"/>
        </w:rPr>
        <w:t>уровня ответственности главных администраторов доходов бюджета</w:t>
      </w:r>
      <w:proofErr w:type="gramEnd"/>
      <w:r w:rsidRPr="006A5BFC">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ванный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21) проведение мониторинга поступления налогов, сборов и иных обязательных плат</w:t>
      </w:r>
      <w:r w:rsidRPr="006A5BFC">
        <w:rPr>
          <w:rFonts w:ascii="Times New Roman" w:hAnsi="Times New Roman" w:cs="Times New Roman"/>
          <w:sz w:val="24"/>
          <w:szCs w:val="24"/>
        </w:rPr>
        <w:t>е</w:t>
      </w:r>
      <w:r w:rsidRPr="006A5BFC">
        <w:rPr>
          <w:rFonts w:ascii="Times New Roman" w:hAnsi="Times New Roman" w:cs="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22) осуществление мониторинга эффективности налоговых льгот и оценки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A5BFC">
        <w:rPr>
          <w:rFonts w:ascii="Times New Roman" w:hAnsi="Times New Roman" w:cs="Times New Roman"/>
          <w:sz w:val="24"/>
          <w:szCs w:val="24"/>
        </w:rPr>
        <w:t>и</w:t>
      </w:r>
      <w:r w:rsidRPr="006A5BFC">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6A5BFC">
        <w:rPr>
          <w:rFonts w:ascii="Times New Roman" w:hAnsi="Times New Roman" w:cs="Times New Roman"/>
          <w:sz w:val="24"/>
          <w:szCs w:val="24"/>
        </w:rPr>
        <w:t>о</w:t>
      </w:r>
      <w:r w:rsidRPr="006A5BFC">
        <w:rPr>
          <w:rFonts w:ascii="Times New Roman" w:hAnsi="Times New Roman" w:cs="Times New Roman"/>
          <w:sz w:val="24"/>
          <w:szCs w:val="24"/>
        </w:rPr>
        <w:t>вых льгот;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23) реализация мероприятий по обеспечению занятости населения и активизация раб</w:t>
      </w:r>
      <w:r w:rsidRPr="006A5BFC">
        <w:rPr>
          <w:rFonts w:ascii="Times New Roman" w:hAnsi="Times New Roman" w:cs="Times New Roman"/>
          <w:sz w:val="24"/>
          <w:szCs w:val="24"/>
        </w:rPr>
        <w:t>о</w:t>
      </w:r>
      <w:r w:rsidRPr="006A5BFC">
        <w:rPr>
          <w:rFonts w:ascii="Times New Roman" w:hAnsi="Times New Roman" w:cs="Times New Roman"/>
          <w:sz w:val="24"/>
          <w:szCs w:val="24"/>
        </w:rPr>
        <w:t>ты по снижению задолженности по заработной плате в отраслях экономики и агропромы</w:t>
      </w:r>
      <w:r w:rsidRPr="006A5BFC">
        <w:rPr>
          <w:rFonts w:ascii="Times New Roman" w:hAnsi="Times New Roman" w:cs="Times New Roman"/>
          <w:sz w:val="24"/>
          <w:szCs w:val="24"/>
        </w:rPr>
        <w:t>ш</w:t>
      </w:r>
      <w:r w:rsidRPr="006A5BFC">
        <w:rPr>
          <w:rFonts w:ascii="Times New Roman" w:hAnsi="Times New Roman" w:cs="Times New Roman"/>
          <w:sz w:val="24"/>
          <w:szCs w:val="24"/>
        </w:rPr>
        <w:t>ленном комплексе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24) реализация принципа прозрачности (открытости) и обеспечение полного и досту</w:t>
      </w:r>
      <w:r w:rsidRPr="006A5BFC">
        <w:rPr>
          <w:rFonts w:ascii="Times New Roman" w:hAnsi="Times New Roman" w:cs="Times New Roman"/>
          <w:sz w:val="24"/>
          <w:szCs w:val="24"/>
        </w:rPr>
        <w:t>п</w:t>
      </w:r>
      <w:r w:rsidRPr="006A5BFC">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lastRenderedPageBreak/>
        <w:t>го образования «Глазовский район» и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25) регулярное размещение в сети "Интернет" органами местного самоуправления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Приоритетами в сфере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A5BFC">
        <w:rPr>
          <w:rFonts w:ascii="Times New Roman" w:hAnsi="Times New Roman" w:cs="Times New Roman"/>
          <w:sz w:val="24"/>
          <w:szCs w:val="24"/>
        </w:rPr>
        <w:t>н</w:t>
      </w:r>
      <w:r w:rsidRPr="006A5BFC">
        <w:rPr>
          <w:rFonts w:ascii="Times New Roman" w:hAnsi="Times New Roman" w:cs="Times New Roman"/>
          <w:sz w:val="24"/>
          <w:szCs w:val="24"/>
        </w:rPr>
        <w:t>ные сроки;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-исполнение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 бюджете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-формирование полной и достоверной бухгалтерской и бюджетной отчетности, собл</w:t>
      </w:r>
      <w:r w:rsidRPr="006A5BFC">
        <w:rPr>
          <w:rFonts w:ascii="Times New Roman" w:hAnsi="Times New Roman" w:cs="Times New Roman"/>
          <w:sz w:val="24"/>
          <w:szCs w:val="24"/>
        </w:rPr>
        <w:t>ю</w:t>
      </w:r>
      <w:r w:rsidRPr="006A5BFC">
        <w:rPr>
          <w:rFonts w:ascii="Times New Roman" w:hAnsi="Times New Roman" w:cs="Times New Roman"/>
          <w:sz w:val="24"/>
          <w:szCs w:val="24"/>
        </w:rPr>
        <w:t>дение установленных сроков её представления;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-Внедрение новых принципов в сфере организации финансового контроля;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безусловное исполнение и обслуживание принятых долговых обязательств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жетным </w:t>
      </w:r>
      <w:hyperlink r:id="rId35"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повышение уровня бюджетной обеспеченности муниципальных образований в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Целями подпрограммы являются: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муниципальном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вании «Глазовский район», организация планирования и исполнения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кассового обслуживания исполнения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w:t>
      </w:r>
      <w:r w:rsidRPr="006A5BFC">
        <w:rPr>
          <w:rFonts w:ascii="Times New Roman" w:hAnsi="Times New Roman" w:cs="Times New Roman"/>
          <w:sz w:val="24"/>
          <w:szCs w:val="24"/>
        </w:rPr>
        <w:t>с</w:t>
      </w:r>
      <w:r w:rsidRPr="006A5BFC">
        <w:rPr>
          <w:rFonts w:ascii="Times New Roman" w:hAnsi="Times New Roman" w:cs="Times New Roman"/>
          <w:sz w:val="24"/>
          <w:szCs w:val="24"/>
        </w:rPr>
        <w:t>пользованием средств бюджета муниципального образования «</w:t>
      </w:r>
      <w:proofErr w:type="spellStart"/>
      <w:r w:rsidRPr="006A5BFC">
        <w:rPr>
          <w:rFonts w:ascii="Times New Roman" w:hAnsi="Times New Roman" w:cs="Times New Roman"/>
          <w:sz w:val="24"/>
          <w:szCs w:val="24"/>
        </w:rPr>
        <w:t>Глазовсий</w:t>
      </w:r>
      <w:proofErr w:type="spellEnd"/>
      <w:r w:rsidRPr="006A5BFC">
        <w:rPr>
          <w:rFonts w:ascii="Times New Roman" w:hAnsi="Times New Roman" w:cs="Times New Roman"/>
          <w:sz w:val="24"/>
          <w:szCs w:val="24"/>
        </w:rPr>
        <w:t xml:space="preserve"> район» и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трансфертов из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печенности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p w:rsidR="006A5BFC" w:rsidRPr="006A5BFC" w:rsidRDefault="006A5BFC" w:rsidP="00777194">
      <w:pPr>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поставленной цели будут решаться следующие задачи: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Разработка нормативных правовых, правовых актов, необходимых для обеспечения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жетного процесса.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 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свода реестров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lastRenderedPageBreak/>
        <w:t>8) Проведение контрольных мероприятий Управлением финансов в соответствии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систем ведомственн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вого контроля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и расходам на его обслуживание, установленных Бюджетным </w:t>
      </w:r>
      <w:hyperlink r:id="rId36" w:history="1">
        <w:r w:rsidRPr="006A5BFC">
          <w:rPr>
            <w:rFonts w:cs="Times New Roman"/>
          </w:rPr>
          <w:t>коде</w:t>
        </w:r>
        <w:r w:rsidRPr="006A5BFC">
          <w:rPr>
            <w:rFonts w:cs="Times New Roman"/>
          </w:rPr>
          <w:t>к</w:t>
        </w:r>
        <w:r w:rsidRPr="006A5BFC">
          <w:rPr>
            <w:rFonts w:cs="Times New Roman"/>
          </w:rPr>
          <w:t>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13)Учет долговых обязательств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15)Привлечение бюджетных кредитов, кредитов кредитных организаций для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17)Выравнивание уровня бюджетной обеспеченности муниципальных образований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совершенствование распределения дотаций на выравнивание уровня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ной обеспеченности.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ном образовании «Глазовский район», Положением об Управлении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9.2.3. 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E94A58">
        <w:rPr>
          <w:rFonts w:ascii="Times New Roman" w:hAnsi="Times New Roman" w:cs="Times New Roman"/>
          <w:b/>
          <w:sz w:val="24"/>
          <w:szCs w:val="24"/>
        </w:rPr>
        <w:t>а</w:t>
      </w:r>
      <w:r w:rsidRPr="00E94A58">
        <w:rPr>
          <w:rFonts w:ascii="Times New Roman" w:hAnsi="Times New Roman" w:cs="Times New Roman"/>
          <w:b/>
          <w:sz w:val="24"/>
          <w:szCs w:val="24"/>
        </w:rPr>
        <w:t>чений</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целевых показателей (индикаторов) подпрограммы определены: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 Объем налоговых и неналоговых доходов консолидированного бюджета муниципального образования «Глазовский район» за отчетный финансовый год.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«Глазовский район»  к дох</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«Глазовский район» (отнош</w:t>
      </w:r>
      <w:r w:rsidRPr="006A5BFC">
        <w:rPr>
          <w:rFonts w:ascii="Times New Roman" w:hAnsi="Times New Roman" w:cs="Times New Roman"/>
          <w:sz w:val="24"/>
          <w:szCs w:val="24"/>
        </w:rPr>
        <w:t>е</w:t>
      </w:r>
      <w:r w:rsidRPr="006A5BFC">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lastRenderedPageBreak/>
        <w:t>ния «Глазовский район» к объему расходов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обязательствам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общему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муниципального образования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к числу запланированных мероприятий.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A5BFC">
        <w:rPr>
          <w:rFonts w:ascii="Times New Roman" w:hAnsi="Times New Roman" w:cs="Times New Roman"/>
          <w:sz w:val="24"/>
          <w:szCs w:val="24"/>
        </w:rPr>
        <w:t>о</w:t>
      </w:r>
      <w:r w:rsidRPr="006A5BFC">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бюджета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к расходам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по результатам  мониторинга и оценки качества управления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муниципальных образований в Удмуртской Республике.   </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8" w:anchor="Par2081" w:history="1">
        <w:r w:rsidR="006A5BFC" w:rsidRPr="006A5BFC">
          <w:rPr>
            <w:rFonts w:cs="Times New Roman"/>
            <w:sz w:val="24"/>
            <w:szCs w:val="24"/>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представлены в приложении 1 к муниципальной программе.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9.2.4. Сроки и этапы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Подпрограмма реализуется в 2015 - 2020 годах.</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Этапы подпрограммы не выделяются.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9.2.5. Основные мероприятия, направленные на достижение целей и задач в сфере ре</w:t>
      </w:r>
      <w:r w:rsidRPr="00E94A58">
        <w:rPr>
          <w:rFonts w:ascii="Times New Roman" w:hAnsi="Times New Roman" w:cs="Times New Roman"/>
          <w:b/>
          <w:sz w:val="24"/>
          <w:szCs w:val="24"/>
        </w:rPr>
        <w:t>а</w:t>
      </w:r>
      <w:r w:rsidRPr="00E94A58">
        <w:rPr>
          <w:rFonts w:ascii="Times New Roman" w:hAnsi="Times New Roman" w:cs="Times New Roman"/>
          <w:b/>
          <w:sz w:val="24"/>
          <w:szCs w:val="24"/>
        </w:rPr>
        <w:t xml:space="preserve">лизации муниципальной подпрограммы </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6A5BFC">
        <w:rPr>
          <w:rFonts w:ascii="Times New Roman" w:hAnsi="Times New Roman" w:cs="Times New Roman"/>
          <w:sz w:val="24"/>
          <w:szCs w:val="24"/>
        </w:rPr>
        <w:t>Основные мероприятия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1)Нормативно - правовое регулирование в сфере организации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ципальном образовании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4)Казначейское исполнение расходной части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7)Организация составления, составление и ведение реестра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свода реестров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8)Нормативно-правовое регулирование в сфере организации ведомственного финансового </w:t>
      </w:r>
      <w:r w:rsidRPr="006A5BFC">
        <w:rPr>
          <w:rFonts w:ascii="Times New Roman" w:hAnsi="Times New Roman" w:cs="Times New Roman"/>
          <w:sz w:val="24"/>
          <w:szCs w:val="24"/>
        </w:rPr>
        <w:lastRenderedPageBreak/>
        <w:t>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9)Планирование контрольной деятельности.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10)Осуществление мероприятий финансового контроля.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по бюджетным средствам, предоставленным на во</w:t>
      </w:r>
      <w:r w:rsidRPr="006A5BFC">
        <w:rPr>
          <w:rFonts w:ascii="Times New Roman" w:hAnsi="Times New Roman" w:cs="Times New Roman"/>
          <w:sz w:val="24"/>
          <w:szCs w:val="24"/>
        </w:rPr>
        <w:t>з</w:t>
      </w:r>
      <w:r w:rsidRPr="006A5BFC">
        <w:rPr>
          <w:rFonts w:ascii="Times New Roman" w:hAnsi="Times New Roman" w:cs="Times New Roman"/>
          <w:sz w:val="24"/>
          <w:szCs w:val="24"/>
        </w:rPr>
        <w:t>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13)Проведение мероприятий по списанию безнадежной к взысканию задолженности по н</w:t>
      </w:r>
      <w:r w:rsidRPr="006A5BFC">
        <w:rPr>
          <w:rFonts w:ascii="Times New Roman" w:hAnsi="Times New Roman" w:cs="Times New Roman"/>
          <w:sz w:val="24"/>
          <w:szCs w:val="24"/>
        </w:rPr>
        <w:t>е</w:t>
      </w:r>
      <w:r w:rsidRPr="006A5BFC">
        <w:rPr>
          <w:rFonts w:ascii="Times New Roman" w:hAnsi="Times New Roman" w:cs="Times New Roman"/>
          <w:sz w:val="24"/>
          <w:szCs w:val="24"/>
        </w:rPr>
        <w:t>налоговым доходам перед бюджетом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14)Выполнение функций по  переданным государственным полномочиям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по организации обеспечения наличными денежными средствами получателей средств бюджета Удмуртской Республики, бюджетных, автономных учреждений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18)Отбор кредитных организаций для кредитования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соответствии с законодательством Российской Федерации о контрактной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стеме в сфере закупок.</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19)Подготовка документов для привлечения бюджетных кредитов из республиканского бюджета.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20)Обслуживание муниципального долга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21)</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22)Учет долговых обязательств муниципального образования «Глазовский район» 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пальной долговой книге Глазовского района,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своевременным исполнением.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23)Проведение мероприятий по реструктуризации задолженности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бюджетным кредитам, полученным из республиканского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25)Выполнение отдельных государственных полномочий по расчету и предоставлению д</w:t>
      </w:r>
      <w:r w:rsidRPr="006A5BFC">
        <w:rPr>
          <w:rFonts w:ascii="Times New Roman" w:hAnsi="Times New Roman" w:cs="Times New Roman"/>
          <w:sz w:val="24"/>
          <w:szCs w:val="24"/>
        </w:rPr>
        <w:t>о</w:t>
      </w:r>
      <w:r w:rsidRPr="006A5BFC">
        <w:rPr>
          <w:rFonts w:ascii="Times New Roman" w:hAnsi="Times New Roman" w:cs="Times New Roman"/>
          <w:sz w:val="24"/>
          <w:szCs w:val="24"/>
        </w:rPr>
        <w:t>таций поселениям; выполнение управлением финансов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соответствующих государственных полномочий: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финансовое обеспечение государственных полномочий Удмуртской Республики, п</w:t>
      </w:r>
      <w:r w:rsidRPr="006A5BFC">
        <w:rPr>
          <w:rFonts w:ascii="Times New Roman" w:hAnsi="Times New Roman" w:cs="Times New Roman"/>
          <w:sz w:val="24"/>
          <w:szCs w:val="24"/>
        </w:rPr>
        <w:t>е</w:t>
      </w:r>
      <w:r w:rsidRPr="006A5BFC">
        <w:rPr>
          <w:rFonts w:ascii="Times New Roman" w:hAnsi="Times New Roman" w:cs="Times New Roman"/>
          <w:sz w:val="24"/>
          <w:szCs w:val="24"/>
        </w:rPr>
        <w:t>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Решением Глазовского районного совета д</w:t>
      </w:r>
      <w:r w:rsidRPr="006A5BFC">
        <w:rPr>
          <w:rFonts w:ascii="Times New Roman" w:hAnsi="Times New Roman" w:cs="Times New Roman"/>
          <w:sz w:val="24"/>
          <w:szCs w:val="24"/>
        </w:rPr>
        <w:t>е</w:t>
      </w:r>
      <w:r w:rsidRPr="006A5BFC">
        <w:rPr>
          <w:rFonts w:ascii="Times New Roman" w:hAnsi="Times New Roman" w:cs="Times New Roman"/>
          <w:sz w:val="24"/>
          <w:szCs w:val="24"/>
        </w:rPr>
        <w:lastRenderedPageBreak/>
        <w:t xml:space="preserve">путатов от 24 апреля 2008 года № 206 «О </w:t>
      </w:r>
      <w:proofErr w:type="gramStart"/>
      <w:r w:rsidRPr="006A5BFC">
        <w:rPr>
          <w:rFonts w:ascii="Times New Roman" w:hAnsi="Times New Roman" w:cs="Times New Roman"/>
          <w:sz w:val="24"/>
          <w:szCs w:val="24"/>
        </w:rPr>
        <w:t>Положении</w:t>
      </w:r>
      <w:proofErr w:type="gramEnd"/>
      <w:r w:rsidRPr="006A5BFC">
        <w:rPr>
          <w:rFonts w:ascii="Times New Roman" w:hAnsi="Times New Roman" w:cs="Times New Roman"/>
          <w:sz w:val="24"/>
          <w:szCs w:val="24"/>
        </w:rPr>
        <w:t xml:space="preserve"> о порядке формирования и распред</w:t>
      </w:r>
      <w:r w:rsidRPr="006A5BFC">
        <w:rPr>
          <w:rFonts w:ascii="Times New Roman" w:hAnsi="Times New Roman" w:cs="Times New Roman"/>
          <w:sz w:val="24"/>
          <w:szCs w:val="24"/>
        </w:rPr>
        <w:t>е</w:t>
      </w:r>
      <w:r w:rsidRPr="006A5BFC">
        <w:rPr>
          <w:rFonts w:ascii="Times New Roman" w:hAnsi="Times New Roman" w:cs="Times New Roman"/>
          <w:sz w:val="24"/>
          <w:szCs w:val="24"/>
        </w:rPr>
        <w:t>ления дотаций из районного фонда финансовой поддержки поселений Глазовского района».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26)</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расходов муниципальных образований сельских поселений на реш</w:t>
      </w:r>
      <w:r w:rsidRPr="006A5BFC">
        <w:rPr>
          <w:rFonts w:ascii="Times New Roman" w:hAnsi="Times New Roman" w:cs="Times New Roman"/>
          <w:sz w:val="24"/>
          <w:szCs w:val="24"/>
        </w:rPr>
        <w:t>е</w:t>
      </w:r>
      <w:r w:rsidRPr="006A5BFC">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A5BFC">
        <w:rPr>
          <w:rFonts w:ascii="Times New Roman" w:hAnsi="Times New Roman" w:cs="Times New Roman"/>
          <w:sz w:val="24"/>
          <w:szCs w:val="24"/>
        </w:rPr>
        <w:t>т</w:t>
      </w:r>
      <w:r w:rsidRPr="006A5BFC">
        <w:rPr>
          <w:rFonts w:ascii="Times New Roman" w:hAnsi="Times New Roman" w:cs="Times New Roman"/>
          <w:sz w:val="24"/>
          <w:szCs w:val="24"/>
        </w:rPr>
        <w:t>ствуют военные комиссариаты.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28)Выравнивание бюджетной обеспеченности главных распорядителей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муниципальных образований в Глазовском ра</w:t>
      </w:r>
      <w:r w:rsidRPr="006A5BFC">
        <w:rPr>
          <w:rFonts w:ascii="Times New Roman" w:hAnsi="Times New Roman" w:cs="Times New Roman"/>
          <w:sz w:val="24"/>
          <w:szCs w:val="24"/>
        </w:rPr>
        <w:t>й</w:t>
      </w:r>
      <w:r w:rsidRPr="006A5BFC">
        <w:rPr>
          <w:rFonts w:ascii="Times New Roman" w:hAnsi="Times New Roman" w:cs="Times New Roman"/>
          <w:sz w:val="24"/>
          <w:szCs w:val="24"/>
        </w:rPr>
        <w:t>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29)Мониторинг формирования и исполнения бюджетов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31)Мониторинг выполнения муниципальными образованиями в Глазовском районе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бюджетным 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муниципальных образований и расходов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32)Методическая поддержка органов местного самоуправления сельских поселений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 по вопросам формирования межбюджетных отношений, составления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местных бюджетов.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33)Реализация установленных полномочий (функций) управлением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34)Проведение совещаний, семинаров, конференций по вопросам в сфере реализации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35)Защита финансовых интересов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в судах всех инстанций.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36)Обеспечение публичности процесса управления муниципальными финансами (публик</w:t>
      </w:r>
      <w:r w:rsidRPr="006A5BFC">
        <w:rPr>
          <w:rFonts w:ascii="Times New Roman" w:hAnsi="Times New Roman" w:cs="Times New Roman"/>
          <w:sz w:val="24"/>
          <w:szCs w:val="24"/>
        </w:rPr>
        <w:t>а</w:t>
      </w:r>
      <w:r w:rsidRPr="006A5BFC">
        <w:rPr>
          <w:rFonts w:ascii="Times New Roman" w:hAnsi="Times New Roman" w:cs="Times New Roman"/>
          <w:sz w:val="24"/>
          <w:szCs w:val="24"/>
        </w:rPr>
        <w:t>ции в средствах массовой информации, наполнение сайта в сети Интернет).</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37)Рассмотрение обращений граждан Российской Федерации.</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9" w:anchor="Par2984" w:history="1">
        <w:r w:rsidR="006A5BFC" w:rsidRPr="006A5BFC">
          <w:rPr>
            <w:rFonts w:cs="Times New Roman"/>
          </w:rPr>
          <w:t>Перечень</w:t>
        </w:r>
      </w:hyperlink>
      <w:r w:rsidR="006A5BFC" w:rsidRPr="006A5BFC">
        <w:rPr>
          <w:rFonts w:ascii="Times New Roman" w:hAnsi="Times New Roman" w:cs="Times New Roman"/>
          <w:sz w:val="24"/>
          <w:szCs w:val="24"/>
        </w:rPr>
        <w:t xml:space="preserve"> основных мероприятий подпрограммы с указанием ответственных исполнит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лей, сроков реализации и непосредственных результатов представлен в приложении 2 к м</w:t>
      </w:r>
      <w:r w:rsidR="006A5BFC" w:rsidRPr="006A5BFC">
        <w:rPr>
          <w:rFonts w:ascii="Times New Roman" w:hAnsi="Times New Roman" w:cs="Times New Roman"/>
          <w:sz w:val="24"/>
          <w:szCs w:val="24"/>
        </w:rPr>
        <w:t>у</w:t>
      </w:r>
      <w:r w:rsidR="006A5BFC" w:rsidRPr="006A5BFC">
        <w:rPr>
          <w:rFonts w:ascii="Times New Roman" w:hAnsi="Times New Roman" w:cs="Times New Roman"/>
          <w:sz w:val="24"/>
          <w:szCs w:val="24"/>
        </w:rPr>
        <w:t>ниципальной программе.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bookmarkStart w:id="7" w:name="Par1862"/>
      <w:bookmarkEnd w:id="7"/>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9.2.6. Меры муниципального регулирования, направленные на достижение целей и з</w:t>
      </w:r>
      <w:r w:rsidRPr="00E94A58">
        <w:rPr>
          <w:rFonts w:ascii="Times New Roman" w:hAnsi="Times New Roman" w:cs="Times New Roman"/>
          <w:b/>
          <w:sz w:val="24"/>
          <w:szCs w:val="24"/>
        </w:rPr>
        <w:t>а</w:t>
      </w:r>
      <w:r w:rsidRPr="00E94A58">
        <w:rPr>
          <w:rFonts w:ascii="Times New Roman" w:hAnsi="Times New Roman" w:cs="Times New Roman"/>
          <w:b/>
          <w:sz w:val="24"/>
          <w:szCs w:val="24"/>
        </w:rPr>
        <w:t>дач в сфере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сфере реализации подпрограммы применяются меры нормативного правового рег</w:t>
      </w:r>
      <w:r w:rsidRPr="006A5BFC">
        <w:rPr>
          <w:rFonts w:ascii="Times New Roman" w:hAnsi="Times New Roman" w:cs="Times New Roman"/>
          <w:sz w:val="24"/>
          <w:szCs w:val="24"/>
        </w:rPr>
        <w:t>у</w:t>
      </w:r>
      <w:r w:rsidRPr="006A5BFC">
        <w:rPr>
          <w:rFonts w:ascii="Times New Roman" w:hAnsi="Times New Roman" w:cs="Times New Roman"/>
          <w:sz w:val="24"/>
          <w:szCs w:val="24"/>
        </w:rPr>
        <w:t>лирования.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Решение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в соответствии с Бюджетным </w:t>
      </w:r>
      <w:hyperlink r:id="rId4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регулирует бюджетные правоотношения, возникающие в процессе составления, рассмотр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6A5BFC">
        <w:rPr>
          <w:rFonts w:ascii="Times New Roman" w:hAnsi="Times New Roman" w:cs="Times New Roman"/>
          <w:sz w:val="24"/>
          <w:szCs w:val="24"/>
        </w:rPr>
        <w:t>об</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их</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исполнении</w:t>
      </w:r>
      <w:proofErr w:type="gram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Постановлением Администрации муниципального образования «Глазовский район» от 23 апреля 2010 года № 60 утвержден </w:t>
      </w:r>
      <w:hyperlink r:id="rId41" w:history="1">
        <w:r w:rsidRPr="006A5BFC">
          <w:rPr>
            <w:rFonts w:cs="Times New Roman"/>
          </w:rPr>
          <w:t>Порядок</w:t>
        </w:r>
      </w:hyperlink>
      <w:r w:rsidRPr="006A5BFC">
        <w:rPr>
          <w:rFonts w:ascii="Times New Roman" w:hAnsi="Times New Roman" w:cs="Times New Roman"/>
          <w:sz w:val="24"/>
          <w:szCs w:val="24"/>
        </w:rPr>
        <w:t xml:space="preserve"> составления  и утверждения среднесрочного финансового плана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103 утвержден </w:t>
      </w:r>
      <w:hyperlink r:id="rId42"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lastRenderedPageBreak/>
        <w:t>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107 утвержден </w:t>
      </w:r>
      <w:hyperlink r:id="rId43"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и бюджетных росписей главных распорядителей средств бюджетов поселений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источников финансирования дефицита бюджетов поселений).</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Приказами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устанавливаются сроки представления бюджетной отчетности (месячной, квартальной, годовой).</w:t>
      </w:r>
    </w:p>
    <w:p w:rsidR="006A5BFC" w:rsidRPr="006A5BFC" w:rsidRDefault="006A5BFC" w:rsidP="00777194">
      <w:pPr>
        <w:pStyle w:val="Default"/>
        <w:ind w:firstLine="540"/>
        <w:rPr>
          <w:color w:val="auto"/>
        </w:rPr>
      </w:pPr>
      <w:r w:rsidRPr="006A5BFC">
        <w:rPr>
          <w:color w:val="auto"/>
        </w:rPr>
        <w:t xml:space="preserve">Требования по осуществлению муниципального финансового контроля установлены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spellStart"/>
      <w:proofErr w:type="gramStart"/>
      <w:r w:rsidRPr="006A5BFC">
        <w:rPr>
          <w:color w:val="auto"/>
        </w:rPr>
        <w:t>муници-пального</w:t>
      </w:r>
      <w:proofErr w:type="spellEnd"/>
      <w:proofErr w:type="gramEnd"/>
      <w:r w:rsidRPr="006A5BFC">
        <w:rPr>
          <w:color w:val="auto"/>
        </w:rPr>
        <w:t xml:space="preserve"> образования «Глазовский район», Районного Совета депутатов и </w:t>
      </w:r>
      <w:proofErr w:type="spellStart"/>
      <w:r w:rsidRPr="006A5BFC">
        <w:rPr>
          <w:color w:val="auto"/>
        </w:rPr>
        <w:t>Администра-ции</w:t>
      </w:r>
      <w:proofErr w:type="spellEnd"/>
      <w:r w:rsidRPr="006A5BFC">
        <w:rPr>
          <w:color w:val="auto"/>
        </w:rPr>
        <w:t xml:space="preserve"> Глазо</w:t>
      </w:r>
      <w:r w:rsidRPr="006A5BFC">
        <w:rPr>
          <w:color w:val="auto"/>
        </w:rPr>
        <w:t>в</w:t>
      </w:r>
      <w:r w:rsidRPr="006A5BFC">
        <w:rPr>
          <w:color w:val="auto"/>
        </w:rPr>
        <w:t>ского района».</w:t>
      </w:r>
    </w:p>
    <w:p w:rsidR="006A5BFC" w:rsidRPr="006A5BFC" w:rsidRDefault="006A5BFC" w:rsidP="00777194">
      <w:pPr>
        <w:pStyle w:val="Default"/>
        <w:ind w:firstLine="540"/>
        <w:rPr>
          <w:color w:val="auto"/>
        </w:rPr>
      </w:pPr>
      <w:r w:rsidRPr="006A5BFC">
        <w:rPr>
          <w:color w:val="auto"/>
        </w:rPr>
        <w:t>Распоряжениями Главы муниципального образования «Глазовский район» ежегодно утверждается план контрольно-ревизионной работы в муниципальном образовании «Глазов-</w:t>
      </w:r>
      <w:proofErr w:type="spellStart"/>
      <w:r w:rsidRPr="006A5BFC">
        <w:rPr>
          <w:color w:val="auto"/>
        </w:rPr>
        <w:t>ский</w:t>
      </w:r>
      <w:proofErr w:type="spellEnd"/>
      <w:r w:rsidRPr="006A5BFC">
        <w:rPr>
          <w:color w:val="auto"/>
        </w:rPr>
        <w:t xml:space="preserve"> район».</w:t>
      </w:r>
    </w:p>
    <w:p w:rsidR="006A5BFC" w:rsidRPr="006A5BFC" w:rsidRDefault="006A5BFC" w:rsidP="00777194">
      <w:pPr>
        <w:spacing w:after="0" w:line="240" w:lineRule="auto"/>
        <w:ind w:firstLine="539"/>
        <w:jc w:val="both"/>
        <w:outlineLvl w:val="0"/>
        <w:rPr>
          <w:rFonts w:ascii="Times New Roman" w:hAnsi="Times New Roman" w:cs="Times New Roman"/>
          <w:sz w:val="24"/>
          <w:szCs w:val="24"/>
        </w:rPr>
      </w:pPr>
      <w:proofErr w:type="gramStart"/>
      <w:r w:rsidRPr="006A5BFC">
        <w:rPr>
          <w:rFonts w:ascii="Times New Roman" w:hAnsi="Times New Roman" w:cs="Times New Roman"/>
          <w:sz w:val="24"/>
          <w:szCs w:val="24"/>
        </w:rPr>
        <w:t>В соответствии с Положением «О порядке списания задолженности сельхозтоваропр</w:t>
      </w:r>
      <w:r w:rsidRPr="006A5BFC">
        <w:rPr>
          <w:rFonts w:ascii="Times New Roman" w:hAnsi="Times New Roman" w:cs="Times New Roman"/>
          <w:sz w:val="24"/>
          <w:szCs w:val="24"/>
        </w:rPr>
        <w:t>о</w:t>
      </w:r>
      <w:r w:rsidRPr="006A5BFC">
        <w:rPr>
          <w:rFonts w:ascii="Times New Roman" w:hAnsi="Times New Roman" w:cs="Times New Roman"/>
          <w:sz w:val="24"/>
          <w:szCs w:val="24"/>
        </w:rPr>
        <w:t>изводителей перед бюджетом муниципального образования «Глазовский район» по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по бюджетным средствам, предоставленным</w:t>
      </w:r>
      <w:proofErr w:type="gramEnd"/>
      <w:r w:rsidRPr="006A5BFC">
        <w:rPr>
          <w:rFonts w:ascii="Times New Roman" w:hAnsi="Times New Roman" w:cs="Times New Roman"/>
          <w:sz w:val="24"/>
          <w:szCs w:val="24"/>
        </w:rPr>
        <w:t xml:space="preserve"> на возвратной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канию  недоимки, задолженности по пеням и </w:t>
      </w:r>
      <w:proofErr w:type="spellStart"/>
      <w:r w:rsidRPr="006A5BFC">
        <w:rPr>
          <w:rFonts w:ascii="Times New Roman" w:hAnsi="Times New Roman" w:cs="Times New Roman"/>
          <w:sz w:val="24"/>
          <w:szCs w:val="24"/>
        </w:rPr>
        <w:t>щтрафам</w:t>
      </w:r>
      <w:proofErr w:type="spellEnd"/>
      <w:r w:rsidRPr="006A5BFC">
        <w:rPr>
          <w:rFonts w:ascii="Times New Roman" w:hAnsi="Times New Roman" w:cs="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том МО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4"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Функция «Оказание методологической помощи главным распорядителям, распорядит</w:t>
      </w:r>
      <w:r w:rsidRPr="006A5BFC">
        <w:rPr>
          <w:rFonts w:ascii="Times New Roman" w:hAnsi="Times New Roman" w:cs="Times New Roman"/>
          <w:sz w:val="24"/>
          <w:szCs w:val="24"/>
        </w:rPr>
        <w:t>е</w:t>
      </w:r>
      <w:r w:rsidRPr="006A5BFC">
        <w:rPr>
          <w:rFonts w:ascii="Times New Roman" w:hAnsi="Times New Roman" w:cs="Times New Roman"/>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A5BFC">
        <w:rPr>
          <w:rFonts w:ascii="Times New Roman" w:hAnsi="Times New Roman" w:cs="Times New Roman"/>
          <w:sz w:val="24"/>
          <w:szCs w:val="24"/>
        </w:rPr>
        <w:t>о</w:t>
      </w:r>
      <w:r w:rsidRPr="006A5BFC">
        <w:rPr>
          <w:rFonts w:ascii="Times New Roman" w:hAnsi="Times New Roman" w:cs="Times New Roman"/>
          <w:sz w:val="24"/>
          <w:szCs w:val="24"/>
        </w:rPr>
        <w:t>жением «Об Управлении финансов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утвержденным Решением Совета депутатов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от 17 ноября 2011 года № 525.</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в соответствии с Положением «Об Управлении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рамках подпрограммы осуществляются внутренние заимствования в виде бюджетных </w:t>
      </w:r>
      <w:r w:rsidRPr="006A5BFC">
        <w:rPr>
          <w:rFonts w:ascii="Times New Roman" w:hAnsi="Times New Roman" w:cs="Times New Roman"/>
          <w:sz w:val="24"/>
          <w:szCs w:val="24"/>
        </w:rPr>
        <w:lastRenderedPageBreak/>
        <w:t>кредитов, кредитов кредитных организаций.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Финансовая </w:t>
      </w:r>
      <w:hyperlink r:id="rId45" w:anchor="Par4453" w:history="1">
        <w:r w:rsidRPr="006A5BFC">
          <w:rPr>
            <w:rFonts w:cs="Times New Roman"/>
          </w:rPr>
          <w:t>оценка</w:t>
        </w:r>
      </w:hyperlink>
      <w:r w:rsidRPr="006A5BFC">
        <w:rPr>
          <w:rFonts w:ascii="Times New Roman" w:hAnsi="Times New Roman" w:cs="Times New Roman"/>
          <w:sz w:val="24"/>
          <w:szCs w:val="24"/>
        </w:rPr>
        <w:t xml:space="preserve"> объемов привлеченных внутренних заимствований представлена в приложении 3 к муниципальной подпрограмме.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регулируются взаимоотношения между органами местного самоуправления сел</w:t>
      </w:r>
      <w:r w:rsidRPr="006A5BFC">
        <w:rPr>
          <w:rFonts w:ascii="Times New Roman" w:hAnsi="Times New Roman" w:cs="Times New Roman"/>
          <w:sz w:val="24"/>
          <w:szCs w:val="24"/>
        </w:rPr>
        <w:t>ь</w:t>
      </w:r>
      <w:r w:rsidRPr="006A5BFC">
        <w:rPr>
          <w:rFonts w:ascii="Times New Roman" w:hAnsi="Times New Roman" w:cs="Times New Roman"/>
          <w:sz w:val="24"/>
          <w:szCs w:val="24"/>
        </w:rPr>
        <w:t>ских поселений в Глазовском районе по вопросам межбюджетных отношений.</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46" w:anchor="Par4453" w:history="1">
        <w:r w:rsidR="006A5BFC" w:rsidRPr="006A5BFC">
          <w:rPr>
            <w:rFonts w:cs="Times New Roman"/>
          </w:rPr>
          <w:t>Оценка</w:t>
        </w:r>
      </w:hyperlink>
      <w:r w:rsidR="006A5BFC" w:rsidRPr="006A5BFC">
        <w:rPr>
          <w:rFonts w:ascii="Times New Roman" w:hAnsi="Times New Roman" w:cs="Times New Roman"/>
          <w:sz w:val="24"/>
          <w:szCs w:val="24"/>
        </w:rPr>
        <w:t xml:space="preserve"> применения мер муниципального регулирования, реализуемых в рамках по</w:t>
      </w:r>
      <w:r w:rsidR="006A5BFC" w:rsidRPr="006A5BFC">
        <w:rPr>
          <w:rFonts w:ascii="Times New Roman" w:hAnsi="Times New Roman" w:cs="Times New Roman"/>
          <w:sz w:val="24"/>
          <w:szCs w:val="24"/>
        </w:rPr>
        <w:t>д</w:t>
      </w:r>
      <w:r w:rsidR="006A5BFC" w:rsidRPr="006A5BFC">
        <w:rPr>
          <w:rFonts w:ascii="Times New Roman" w:hAnsi="Times New Roman" w:cs="Times New Roman"/>
          <w:sz w:val="24"/>
          <w:szCs w:val="24"/>
        </w:rPr>
        <w:t>программы, представлена в приложении 3 к муниципальной подпрограмме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Компетенция управления финансов муниципального образования «Глазовский район» по управлению муниципальными финансами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Решением Глазовского районного Совета депут</w:t>
      </w:r>
      <w:r w:rsidRPr="006A5BFC">
        <w:rPr>
          <w:rFonts w:ascii="Times New Roman" w:hAnsi="Times New Roman" w:cs="Times New Roman"/>
          <w:sz w:val="24"/>
          <w:szCs w:val="24"/>
        </w:rPr>
        <w:t>а</w:t>
      </w:r>
      <w:r w:rsidRPr="006A5BFC">
        <w:rPr>
          <w:rFonts w:ascii="Times New Roman" w:hAnsi="Times New Roman" w:cs="Times New Roman"/>
          <w:sz w:val="24"/>
          <w:szCs w:val="24"/>
        </w:rPr>
        <w:t>тов от 17 ноября 2011 года № 525 (в ред. решения от 29.10.2009 года № 372, 30.09.2010</w:t>
      </w:r>
      <w:proofErr w:type="gramEnd"/>
      <w:r w:rsidRPr="006A5BFC">
        <w:rPr>
          <w:rFonts w:ascii="Times New Roman" w:hAnsi="Times New Roman" w:cs="Times New Roman"/>
          <w:sz w:val="24"/>
          <w:szCs w:val="24"/>
        </w:rPr>
        <w:t xml:space="preserve"> года № 442) «Об утверждении </w:t>
      </w:r>
      <w:hyperlink r:id="rId47" w:history="1">
        <w:r w:rsidRPr="006A5BFC">
          <w:rPr>
            <w:rFonts w:cs="Times New Roman"/>
          </w:rPr>
          <w:t>Положения</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Полномочия ответственного исполнителя муниципальной подпрограммы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определены </w:t>
      </w:r>
      <w:hyperlink r:id="rId48" w:history="1">
        <w:r w:rsidRPr="006A5BFC">
          <w:rPr>
            <w:rFonts w:cs="Times New Roman"/>
          </w:rPr>
          <w:t>разделом 7</w:t>
        </w:r>
      </w:hyperlink>
      <w:r w:rsidRPr="006A5BFC">
        <w:rPr>
          <w:rFonts w:ascii="Times New Roman" w:hAnsi="Times New Roman" w:cs="Times New Roman"/>
          <w:sz w:val="24"/>
          <w:szCs w:val="24"/>
        </w:rPr>
        <w:t xml:space="preserve"> Порядка разработки,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и оценки эффективности муниципальных программ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утвержденного постановлением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от 25 февраля 2013 года № 9.</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17 ноября 2011 года № 525.</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9.2.7. Прогноз сводных показателей муниципальных заданий на оказание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ных услуг (выполнение работ), осуществляемых в рамках муниципальной подпр</w:t>
      </w:r>
      <w:r w:rsidRPr="00E94A58">
        <w:rPr>
          <w:rFonts w:ascii="Times New Roman" w:hAnsi="Times New Roman" w:cs="Times New Roman"/>
          <w:b/>
          <w:sz w:val="24"/>
          <w:szCs w:val="24"/>
        </w:rPr>
        <w:t>о</w:t>
      </w:r>
      <w:r w:rsidRPr="00E94A58">
        <w:rPr>
          <w:rFonts w:ascii="Times New Roman" w:hAnsi="Times New Roman" w:cs="Times New Roman"/>
          <w:b/>
          <w:sz w:val="24"/>
          <w:szCs w:val="24"/>
        </w:rPr>
        <w:t>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муниципальных услуг (выполнение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работ) в рамках подпрограммы не формируются.</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9.2.8. Взаимодействие с органами государственной власти Удмуртской Республики,  п</w:t>
      </w:r>
      <w:r w:rsidRPr="00E94A58">
        <w:rPr>
          <w:rFonts w:ascii="Times New Roman" w:hAnsi="Times New Roman" w:cs="Times New Roman"/>
          <w:b/>
          <w:sz w:val="24"/>
          <w:szCs w:val="24"/>
        </w:rPr>
        <w:t>о</w:t>
      </w:r>
      <w:r w:rsidRPr="00E94A58">
        <w:rPr>
          <w:rFonts w:ascii="Times New Roman" w:hAnsi="Times New Roman" w:cs="Times New Roman"/>
          <w:b/>
          <w:sz w:val="24"/>
          <w:szCs w:val="24"/>
        </w:rPr>
        <w:t>селениями, входящими в состав муниципального образования, с иными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ными образованиями, организациями и гражданами для достижения целей муниц</w:t>
      </w:r>
      <w:r w:rsidRPr="00E94A58">
        <w:rPr>
          <w:rFonts w:ascii="Times New Roman" w:hAnsi="Times New Roman" w:cs="Times New Roman"/>
          <w:b/>
          <w:sz w:val="24"/>
          <w:szCs w:val="24"/>
        </w:rPr>
        <w:t>и</w:t>
      </w:r>
      <w:r w:rsidRPr="00E94A58">
        <w:rPr>
          <w:rFonts w:ascii="Times New Roman" w:hAnsi="Times New Roman" w:cs="Times New Roman"/>
          <w:b/>
          <w:sz w:val="24"/>
          <w:szCs w:val="24"/>
        </w:rPr>
        <w:t>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9"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 а именно:</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открытие, переоформление и закрытие счетов № 40116 «Средства для выплаты наличных денег организациям» для учета операций по обеспечению получателей средств бюджета Удмуртской Республики, бюджетных, автономных учреждений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lastRenderedPageBreak/>
        <w:t>публики наличными денежными средствами в подразделениях расчетной сети Банка России или кредитных организациях</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принятие от получателей средств бюджета Удмуртской Республики, бюджетных, а</w:t>
      </w:r>
      <w:r w:rsidRPr="006A5BFC">
        <w:rPr>
          <w:rFonts w:ascii="Times New Roman" w:hAnsi="Times New Roman" w:cs="Times New Roman"/>
          <w:sz w:val="24"/>
          <w:szCs w:val="24"/>
        </w:rPr>
        <w:t>в</w:t>
      </w:r>
      <w:r w:rsidRPr="006A5BFC">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A5BFC">
        <w:rPr>
          <w:rFonts w:ascii="Times New Roman" w:hAnsi="Times New Roman" w:cs="Times New Roman"/>
          <w:sz w:val="24"/>
          <w:szCs w:val="24"/>
        </w:rPr>
        <w:t>е</w:t>
      </w:r>
      <w:r w:rsidRPr="006A5BFC">
        <w:rPr>
          <w:rFonts w:ascii="Times New Roman" w:hAnsi="Times New Roman" w:cs="Times New Roman"/>
          <w:sz w:val="24"/>
          <w:szCs w:val="24"/>
        </w:rPr>
        <w:t>обходимых для совершения расходов, установленным требованиям.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6A5BFC">
        <w:rPr>
          <w:rFonts w:ascii="Times New Roman" w:hAnsi="Times New Roman" w:cs="Times New Roman"/>
          <w:sz w:val="24"/>
          <w:szCs w:val="24"/>
        </w:rPr>
        <w:t>н</w:t>
      </w:r>
      <w:r w:rsidRPr="006A5BFC">
        <w:rPr>
          <w:rFonts w:ascii="Times New Roman" w:hAnsi="Times New Roman" w:cs="Times New Roman"/>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координация работы и методическая поддержка органов местного с</w:t>
      </w:r>
      <w:r w:rsidRPr="006A5BFC">
        <w:rPr>
          <w:rFonts w:ascii="Times New Roman" w:hAnsi="Times New Roman" w:cs="Times New Roman"/>
          <w:sz w:val="24"/>
          <w:szCs w:val="24"/>
        </w:rPr>
        <w:t>а</w:t>
      </w:r>
      <w:r w:rsidRPr="006A5BFC">
        <w:rPr>
          <w:rFonts w:ascii="Times New Roman" w:hAnsi="Times New Roman" w:cs="Times New Roman"/>
          <w:sz w:val="24"/>
          <w:szCs w:val="24"/>
        </w:rPr>
        <w:t>моуправления сельских поселений в Глазовском районе по составлению и принятию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 муниципальных образований, ведению бюджетного учета и составления отчетности,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ведению реестров расходных обязательств муниципальных образований 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ниципальном образовании «Глазовский район».</w:t>
      </w:r>
      <w:bookmarkStart w:id="8" w:name="Par900"/>
      <w:bookmarkEnd w:id="8"/>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реализации подпрограммы осуществляется взаимодействие с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ными организациями: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и свода реестров расходных обязательств;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A5BFC">
        <w:rPr>
          <w:rFonts w:ascii="Times New Roman" w:hAnsi="Times New Roman" w:cs="Times New Roman"/>
          <w:sz w:val="24"/>
          <w:szCs w:val="24"/>
        </w:rPr>
        <w:t>о</w:t>
      </w:r>
      <w:r w:rsidRPr="006A5BFC">
        <w:rPr>
          <w:rFonts w:ascii="Times New Roman" w:hAnsi="Times New Roman" w:cs="Times New Roman"/>
          <w:sz w:val="24"/>
          <w:szCs w:val="24"/>
        </w:rPr>
        <w:t>глашениями по обеспечению поступления доходов в бюджет и взысканию задолженности;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Федерального казначейства по Удмуртской Республике, Головным ра</w:t>
      </w:r>
      <w:r w:rsidRPr="006A5BFC">
        <w:rPr>
          <w:rFonts w:ascii="Times New Roman" w:hAnsi="Times New Roman" w:cs="Times New Roman"/>
          <w:sz w:val="24"/>
          <w:szCs w:val="24"/>
        </w:rPr>
        <w:t>с</w:t>
      </w:r>
      <w:r w:rsidRPr="006A5BFC">
        <w:rPr>
          <w:rFonts w:ascii="Times New Roman" w:hAnsi="Times New Roman" w:cs="Times New Roman"/>
          <w:sz w:val="24"/>
          <w:szCs w:val="24"/>
        </w:rPr>
        <w:t>четно-кассовым центром Национального банка Удмуртской Республики - электронный о</w:t>
      </w:r>
      <w:r w:rsidRPr="006A5BFC">
        <w:rPr>
          <w:rFonts w:ascii="Times New Roman" w:hAnsi="Times New Roman" w:cs="Times New Roman"/>
          <w:sz w:val="24"/>
          <w:szCs w:val="24"/>
        </w:rPr>
        <w:t>б</w:t>
      </w:r>
      <w:r w:rsidRPr="006A5BFC">
        <w:rPr>
          <w:rFonts w:ascii="Times New Roman" w:hAnsi="Times New Roman" w:cs="Times New Roman"/>
          <w:sz w:val="24"/>
          <w:szCs w:val="24"/>
        </w:rPr>
        <w:t>мен документами;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A5BFC">
        <w:rPr>
          <w:rFonts w:ascii="Times New Roman" w:hAnsi="Times New Roman" w:cs="Times New Roman"/>
          <w:sz w:val="24"/>
          <w:szCs w:val="24"/>
        </w:rPr>
        <w:t>Проводятся контрольные мероприятия в отношении получателей средств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учреждений, получающих средства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6A5BFC">
        <w:rPr>
          <w:rFonts w:ascii="Times New Roman" w:hAnsi="Times New Roman" w:cs="Times New Roman"/>
          <w:sz w:val="24"/>
          <w:szCs w:val="24"/>
        </w:rPr>
        <w:t xml:space="preserve">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6A5BFC">
        <w:rPr>
          <w:rFonts w:ascii="Times New Roman" w:hAnsi="Times New Roman" w:cs="Times New Roman"/>
          <w:sz w:val="24"/>
          <w:szCs w:val="24"/>
        </w:rPr>
        <w:t>полномочий</w:t>
      </w:r>
      <w:proofErr w:type="gramEnd"/>
      <w:r w:rsidRPr="006A5BFC">
        <w:rPr>
          <w:rFonts w:ascii="Times New Roman" w:hAnsi="Times New Roman" w:cs="Times New Roman"/>
          <w:sz w:val="24"/>
          <w:szCs w:val="24"/>
        </w:rPr>
        <w:t xml:space="preserve"> по решению в</w:t>
      </w:r>
      <w:r w:rsidRPr="006A5BFC">
        <w:rPr>
          <w:rFonts w:ascii="Times New Roman" w:hAnsi="Times New Roman" w:cs="Times New Roman"/>
          <w:sz w:val="24"/>
          <w:szCs w:val="24"/>
        </w:rPr>
        <w:t>о</w:t>
      </w:r>
      <w:r w:rsidRPr="006A5BFC">
        <w:rPr>
          <w:rFonts w:ascii="Times New Roman" w:hAnsi="Times New Roman" w:cs="Times New Roman"/>
          <w:sz w:val="24"/>
          <w:szCs w:val="24"/>
        </w:rPr>
        <w:t>просов местного значения исходя из численности жителей поселений. На финансовое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печение переданных полномочий в бюджете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предусматриваются субвенции.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осуществляется учет и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межбюджетных трансфертов, предоставленных муниципальным образованиям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осуществляется мониторинг составления и исполнения бюджетов муниципальных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составляется свод реестров расходных обязательств муниципальных образований в </w:t>
      </w:r>
      <w:r w:rsidRPr="006A5BFC">
        <w:rPr>
          <w:rFonts w:ascii="Times New Roman" w:hAnsi="Times New Roman" w:cs="Times New Roman"/>
          <w:sz w:val="24"/>
          <w:szCs w:val="24"/>
        </w:rPr>
        <w:lastRenderedPageBreak/>
        <w:t>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методическая поддержка органов местного самоуправления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по вопросам формирования межбюджетных отношений, формирования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бюджетов муниципальных образований, обеспечения их сбалансированности.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Доля просроченной кредиторской задолженности в расходах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0"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Долговая нагрузка на бюджеты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ными финансами муниципальных образований в Глазовском районе.</w:t>
      </w:r>
    </w:p>
    <w:p w:rsidR="006A5BFC" w:rsidRPr="006A5BFC" w:rsidRDefault="009C667A"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51" w:anchor="Par2585" w:history="1">
        <w:r w:rsidR="006A5BFC" w:rsidRPr="006A5BFC">
          <w:rPr>
            <w:rFonts w:cs="Times New Roman"/>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в разрезе муниципальных о</w:t>
      </w:r>
      <w:r w:rsidR="006A5BFC" w:rsidRPr="006A5BFC">
        <w:rPr>
          <w:rFonts w:ascii="Times New Roman" w:hAnsi="Times New Roman" w:cs="Times New Roman"/>
          <w:sz w:val="24"/>
          <w:szCs w:val="24"/>
        </w:rPr>
        <w:t>б</w:t>
      </w:r>
      <w:r w:rsidR="006A5BFC" w:rsidRPr="006A5BFC">
        <w:rPr>
          <w:rFonts w:ascii="Times New Roman" w:hAnsi="Times New Roman" w:cs="Times New Roman"/>
          <w:sz w:val="24"/>
          <w:szCs w:val="24"/>
        </w:rPr>
        <w:t>разований представлены в приложении 1а к муниципальной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9.2.9. Ресурсное обеспечение муниципальной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в 2020 году– 74254,8   тыс. рублей.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ресурсного обеспечения программы за счет средств местного бюджета сформ</w:t>
      </w:r>
      <w:r w:rsidRPr="006A5BFC">
        <w:rPr>
          <w:rFonts w:ascii="Times New Roman" w:hAnsi="Times New Roman" w:cs="Times New Roman"/>
          <w:sz w:val="24"/>
          <w:szCs w:val="24"/>
        </w:rPr>
        <w:t>и</w:t>
      </w:r>
      <w:r w:rsidRPr="006A5BFC">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19 декабря 2013 года № 183 и подлежит ежегодной корректировке в рамках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цикла.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A5BFC">
        <w:rPr>
          <w:rFonts w:ascii="Times New Roman" w:hAnsi="Times New Roman" w:cs="Times New Roman"/>
          <w:sz w:val="24"/>
          <w:szCs w:val="24"/>
        </w:rPr>
        <w:t>и</w:t>
      </w:r>
      <w:r w:rsidRPr="006A5BFC">
        <w:rPr>
          <w:rFonts w:ascii="Times New Roman" w:hAnsi="Times New Roman" w:cs="Times New Roman"/>
          <w:sz w:val="24"/>
          <w:szCs w:val="24"/>
        </w:rPr>
        <w:t>теля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 ресурсном </w:t>
      </w:r>
      <w:hyperlink r:id="rId52" w:anchor="Par4639" w:history="1">
        <w:r w:rsidRPr="006A5BFC">
          <w:rPr>
            <w:rFonts w:cs="Times New Roman"/>
          </w:rPr>
          <w:t>обеспечении</w:t>
        </w:r>
      </w:hyperlink>
      <w:r w:rsidRPr="006A5BFC">
        <w:rPr>
          <w:rFonts w:ascii="Times New Roman" w:hAnsi="Times New Roman" w:cs="Times New Roman"/>
          <w:sz w:val="24"/>
          <w:szCs w:val="24"/>
        </w:rPr>
        <w:t xml:space="preserve"> подпрограммы за счет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представлены в приложении 5 к муниципальной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Прогнозная (справочная) </w:t>
      </w:r>
      <w:hyperlink r:id="rId53" w:anchor="Par5143" w:history="1">
        <w:r w:rsidRPr="006A5BFC">
          <w:rPr>
            <w:rFonts w:cs="Times New Roman"/>
          </w:rPr>
          <w:t>оценка</w:t>
        </w:r>
      </w:hyperlink>
      <w:r w:rsidRPr="006A5BFC">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9.2.10. Анализ рисков и описание мер управления рисками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Внешние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Изменение бюджетного и налогового законодательства Российской Федерации. 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шения, принимаемые на уровне Российской Федерации, Удмуртской </w:t>
      </w:r>
      <w:proofErr w:type="gramStart"/>
      <w:r w:rsidRPr="006A5BFC">
        <w:rPr>
          <w:rFonts w:ascii="Times New Roman" w:hAnsi="Times New Roman" w:cs="Times New Roman"/>
          <w:sz w:val="24"/>
          <w:szCs w:val="24"/>
        </w:rPr>
        <w:t>Республики</w:t>
      </w:r>
      <w:proofErr w:type="gramEnd"/>
      <w:r w:rsidRPr="006A5BFC">
        <w:rPr>
          <w:rFonts w:ascii="Times New Roman" w:hAnsi="Times New Roman" w:cs="Times New Roman"/>
          <w:sz w:val="24"/>
          <w:szCs w:val="24"/>
        </w:rPr>
        <w:t xml:space="preserve"> привод</w:t>
      </w:r>
      <w:r w:rsidRPr="006A5BFC">
        <w:rPr>
          <w:rFonts w:ascii="Times New Roman" w:hAnsi="Times New Roman" w:cs="Times New Roman"/>
          <w:sz w:val="24"/>
          <w:szCs w:val="24"/>
        </w:rPr>
        <w:t>я</w:t>
      </w:r>
      <w:r w:rsidRPr="006A5BFC">
        <w:rPr>
          <w:rFonts w:ascii="Times New Roman" w:hAnsi="Times New Roman" w:cs="Times New Roman"/>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Корректировка объемов дотаций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из республиканского бюджета, а также неопределенность объемов привлечения сре</w:t>
      </w:r>
      <w:proofErr w:type="gramStart"/>
      <w:r w:rsidRPr="006A5BFC">
        <w:rPr>
          <w:rFonts w:ascii="Times New Roman" w:hAnsi="Times New Roman" w:cs="Times New Roman"/>
          <w:sz w:val="24"/>
          <w:szCs w:val="24"/>
        </w:rPr>
        <w:t>дств в в</w:t>
      </w:r>
      <w:proofErr w:type="gramEnd"/>
      <w:r w:rsidRPr="006A5BFC">
        <w:rPr>
          <w:rFonts w:ascii="Times New Roman" w:hAnsi="Times New Roman" w:cs="Times New Roman"/>
          <w:sz w:val="24"/>
          <w:szCs w:val="24"/>
        </w:rPr>
        <w:t xml:space="preserve">иде дотаций на обеспечение сбалансированности бюджета муниципального образования </w:t>
      </w:r>
      <w:r w:rsidRPr="006A5BFC">
        <w:rPr>
          <w:rFonts w:ascii="Times New Roman" w:hAnsi="Times New Roman" w:cs="Times New Roman"/>
          <w:sz w:val="24"/>
          <w:szCs w:val="24"/>
        </w:rPr>
        <w:lastRenderedPageBreak/>
        <w:t>«Глазовский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54" w:history="1">
        <w:r w:rsidRPr="006A5BFC">
          <w:rPr>
            <w:rFonts w:cs="Times New Roman"/>
          </w:rPr>
          <w:t>Указа</w:t>
        </w:r>
      </w:hyperlink>
      <w:r w:rsidRPr="006A5BFC">
        <w:rPr>
          <w:rFonts w:ascii="Times New Roman" w:hAnsi="Times New Roman" w:cs="Times New Roman"/>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A5BFC">
        <w:rPr>
          <w:rFonts w:ascii="Times New Roman" w:hAnsi="Times New Roman" w:cs="Times New Roman"/>
          <w:sz w:val="24"/>
          <w:szCs w:val="24"/>
        </w:rPr>
        <w:t>и</w:t>
      </w:r>
      <w:r w:rsidRPr="006A5BFC">
        <w:rPr>
          <w:rFonts w:ascii="Times New Roman" w:hAnsi="Times New Roman" w:cs="Times New Roman"/>
          <w:sz w:val="24"/>
          <w:szCs w:val="24"/>
        </w:rPr>
        <w:t>ки». Для управления риском будут реализовываться меры, направленные на привлечение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полнительных ресурсов из республиканского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Внутренние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 Поступление доходов в бюджет муниципального образования «Глазовский район», в бюджеты сельских поселений в объемах ниже запланированных. Следствием таких рисков может стать несбалансированность местных бюджетов в Глазовском районе.</w:t>
      </w:r>
      <w:r w:rsidRPr="006A5BFC">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доходам.</w:t>
      </w:r>
      <w:r w:rsidRPr="006A5BFC">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A5BFC">
        <w:rPr>
          <w:rFonts w:ascii="Times New Roman" w:hAnsi="Times New Roman" w:cs="Times New Roman"/>
          <w:sz w:val="24"/>
          <w:szCs w:val="24"/>
        </w:rPr>
        <w:t>а</w:t>
      </w:r>
      <w:r w:rsidRPr="006A5BFC">
        <w:rPr>
          <w:rFonts w:ascii="Times New Roman" w:hAnsi="Times New Roman" w:cs="Times New Roman"/>
          <w:sz w:val="24"/>
          <w:szCs w:val="24"/>
        </w:rPr>
        <w:t>сти бюджета муниципального образования "Глазовский район" на 2013 год"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Риск наращивания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необеспеченных доходами, увеличение объема дефицита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минимизации риска необходимо проведение жесткой бюджетной политики.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Риски принятия ошибочных управленческих решений. Для минимизации рисков в</w:t>
      </w:r>
      <w:r w:rsidRPr="006A5BFC">
        <w:rPr>
          <w:rFonts w:ascii="Times New Roman" w:hAnsi="Times New Roman" w:cs="Times New Roman"/>
          <w:sz w:val="24"/>
          <w:szCs w:val="24"/>
        </w:rPr>
        <w:t>ы</w:t>
      </w:r>
      <w:r w:rsidRPr="006A5BFC">
        <w:rPr>
          <w:rFonts w:ascii="Times New Roman" w:hAnsi="Times New Roman" w:cs="Times New Roman"/>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A5BFC">
        <w:rPr>
          <w:rFonts w:ascii="Times New Roman" w:hAnsi="Times New Roman" w:cs="Times New Roman"/>
          <w:sz w:val="24"/>
          <w:szCs w:val="24"/>
        </w:rPr>
        <w:t>и</w:t>
      </w:r>
      <w:r w:rsidRPr="006A5BFC">
        <w:rPr>
          <w:rFonts w:ascii="Times New Roman" w:hAnsi="Times New Roman" w:cs="Times New Roman"/>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Организационные риски. Связаны с ошибками в управлении реализацией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необходимостью координировать действия большого количества участников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доходов, главных распорядителей бюджетных средств,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мероприятий муниципальной подпрограммы, закрепление персональной ответстве</w:t>
      </w:r>
      <w:r w:rsidRPr="006A5BFC">
        <w:rPr>
          <w:rFonts w:ascii="Times New Roman" w:hAnsi="Times New Roman" w:cs="Times New Roman"/>
          <w:sz w:val="24"/>
          <w:szCs w:val="24"/>
        </w:rPr>
        <w:t>н</w:t>
      </w:r>
      <w:r w:rsidRPr="006A5BFC">
        <w:rPr>
          <w:rFonts w:ascii="Times New Roman" w:hAnsi="Times New Roman" w:cs="Times New Roman"/>
          <w:sz w:val="24"/>
          <w:szCs w:val="24"/>
        </w:rPr>
        <w:t>ности руководителей за достижение непосредственных и конечных результатов.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Для минимизации риска в рамках республиканской целевой </w:t>
      </w:r>
      <w:hyperlink r:id="rId55" w:history="1">
        <w:r w:rsidRPr="006A5BFC">
          <w:rPr>
            <w:rFonts w:cs="Times New Roman"/>
          </w:rPr>
          <w:t>пр</w:t>
        </w:r>
        <w:r w:rsidRPr="006A5BFC">
          <w:rPr>
            <w:rFonts w:cs="Times New Roman"/>
          </w:rPr>
          <w:t>о</w:t>
        </w:r>
        <w:r w:rsidRPr="006A5BFC">
          <w:rPr>
            <w:rFonts w:cs="Times New Roman"/>
          </w:rPr>
          <w:t>граммы</w:t>
        </w:r>
      </w:hyperlink>
      <w:r w:rsidRPr="006A5BFC">
        <w:rPr>
          <w:rFonts w:ascii="Times New Roman" w:hAnsi="Times New Roman" w:cs="Times New Roman"/>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Для минимизации рисков при принятии решения о предоставлении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гарантии муниципального образования «Глазовский район» проводится анализ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нансово-хозяйственной деятельности потенциального заемщика, оценивается его возмо</w:t>
      </w:r>
      <w:r w:rsidRPr="006A5BFC">
        <w:rPr>
          <w:rFonts w:ascii="Times New Roman" w:hAnsi="Times New Roman" w:cs="Times New Roman"/>
          <w:sz w:val="24"/>
          <w:szCs w:val="24"/>
        </w:rPr>
        <w:t>ж</w:t>
      </w:r>
      <w:r w:rsidRPr="006A5BFC">
        <w:rPr>
          <w:rFonts w:ascii="Times New Roman" w:hAnsi="Times New Roman" w:cs="Times New Roman"/>
          <w:sz w:val="24"/>
          <w:szCs w:val="24"/>
        </w:rPr>
        <w:t>ность выполнить обязательства, по которым планируется предоставить муниципальные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рантии муниципального образования «Глазовский район», перед кредиторами. При пред</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ставлении муниципальной  гарантии муниципального образования «Глазовский район» 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ществляется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диторами.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7. Риск нецелевого и (или) неэффективного использования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предоставленных из бюджета муниципального образования «Глазовский район» бюдж</w:t>
      </w:r>
      <w:r w:rsidRPr="006A5BFC">
        <w:rPr>
          <w:rFonts w:ascii="Times New Roman" w:hAnsi="Times New Roman" w:cs="Times New Roman"/>
          <w:sz w:val="24"/>
          <w:szCs w:val="24"/>
        </w:rPr>
        <w:t>е</w:t>
      </w:r>
      <w:r w:rsidRPr="006A5BFC">
        <w:rPr>
          <w:rFonts w:ascii="Times New Roman" w:hAnsi="Times New Roman" w:cs="Times New Roman"/>
          <w:sz w:val="24"/>
          <w:szCs w:val="24"/>
        </w:rPr>
        <w:lastRenderedPageBreak/>
        <w:t>там муниципальных образований в Глазовском районе. Для управления риском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ется финансовый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94A58">
        <w:rPr>
          <w:rFonts w:ascii="Times New Roman" w:hAnsi="Times New Roman" w:cs="Times New Roman"/>
          <w:b/>
          <w:sz w:val="24"/>
          <w:szCs w:val="24"/>
        </w:rPr>
        <w:t>9.2.11  Конечные результаты реализации муниципальной подпрограммы, оценка пл</w:t>
      </w:r>
      <w:r w:rsidRPr="00E94A58">
        <w:rPr>
          <w:rFonts w:ascii="Times New Roman" w:hAnsi="Times New Roman" w:cs="Times New Roman"/>
          <w:b/>
          <w:sz w:val="24"/>
          <w:szCs w:val="24"/>
        </w:rPr>
        <w:t>а</w:t>
      </w:r>
      <w:r w:rsidRPr="00E94A58">
        <w:rPr>
          <w:rFonts w:ascii="Times New Roman" w:hAnsi="Times New Roman" w:cs="Times New Roman"/>
          <w:b/>
          <w:sz w:val="24"/>
          <w:szCs w:val="24"/>
        </w:rPr>
        <w:t>нируемой эффективности ее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результате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-ежегодно в установленные сроки и в соответствии с требованиями бюджетного зак</w:t>
      </w:r>
      <w:r w:rsidRPr="006A5BFC">
        <w:rPr>
          <w:rFonts w:ascii="Times New Roman" w:hAnsi="Times New Roman" w:cs="Times New Roman"/>
          <w:sz w:val="24"/>
          <w:szCs w:val="24"/>
        </w:rPr>
        <w:t>о</w:t>
      </w:r>
      <w:r w:rsidRPr="006A5BFC">
        <w:rPr>
          <w:rFonts w:ascii="Times New Roman" w:hAnsi="Times New Roman" w:cs="Times New Roman"/>
          <w:sz w:val="24"/>
          <w:szCs w:val="24"/>
        </w:rPr>
        <w:t>нодательства будет формироваться финансовая основа для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 бюджет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-будут определяться межбюджетные отношения, способствующие наращиванию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организовано исполнение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-повысится обоснованность, эффективность и прозрачность бюджетных расходов.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«Глазовский район»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6"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7"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58"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10)Соблюдение ограничений по объему выплат по муниципальным гарантиям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(не более 10 процентов к общему объему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муниципальным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в отчетном финансовом году, установленных Бюджетным </w:t>
      </w:r>
      <w:hyperlink r:id="rId59" w:history="1">
        <w:r w:rsidRPr="006A5BFC">
          <w:rPr>
            <w:rFonts w:cs="Times New Roman"/>
          </w:rPr>
          <w:t>кодексом</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A5BFC">
        <w:rPr>
          <w:rFonts w:ascii="Times New Roman" w:hAnsi="Times New Roman" w:cs="Times New Roman"/>
          <w:sz w:val="24"/>
          <w:szCs w:val="24"/>
        </w:rPr>
        <w:t>д</w:t>
      </w:r>
      <w:r w:rsidRPr="006A5BFC">
        <w:rPr>
          <w:rFonts w:ascii="Times New Roman" w:hAnsi="Times New Roman" w:cs="Times New Roman"/>
          <w:sz w:val="24"/>
          <w:szCs w:val="24"/>
        </w:rPr>
        <w:lastRenderedPageBreak/>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A5BFC">
        <w:rPr>
          <w:rFonts w:ascii="Times New Roman" w:hAnsi="Times New Roman" w:cs="Times New Roman"/>
          <w:sz w:val="24"/>
          <w:szCs w:val="24"/>
        </w:rPr>
        <w:t>в</w:t>
      </w:r>
      <w:r w:rsidRPr="006A5BFC">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формируемых в рамках программ (муниципальных, 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целевых программ), в 2020 году составит 95,0 процента в расходах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A5BFC">
        <w:rPr>
          <w:rFonts w:ascii="Times New Roman" w:hAnsi="Times New Roman" w:cs="Times New Roman"/>
          <w:sz w:val="24"/>
          <w:szCs w:val="24"/>
        </w:rPr>
        <w:t>софинансиров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6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17)Уровень качества управления муниципальными финансами  муниципальных образований в Глазовском районе (среднее  значение) не ниже 50 баллов.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сбалансированности и устойчивости бюджета»</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17"/>
      <w:bookmarkEnd w:id="11"/>
      <w:r w:rsidRPr="00490D7E">
        <w:rPr>
          <w:rFonts w:ascii="Times New Roman" w:hAnsi="Times New Roman" w:cs="Times New Roman"/>
          <w:b/>
          <w:sz w:val="24"/>
          <w:szCs w:val="24"/>
        </w:rPr>
        <w:t>Краткая характеристика (паспорт)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9781" w:type="dxa"/>
        <w:tblInd w:w="-67" w:type="dxa"/>
        <w:tblLayout w:type="fixed"/>
        <w:tblCellMar>
          <w:left w:w="75" w:type="dxa"/>
          <w:right w:w="75" w:type="dxa"/>
        </w:tblCellMar>
        <w:tblLook w:val="04A0" w:firstRow="1" w:lastRow="0" w:firstColumn="1" w:lastColumn="0" w:noHBand="0" w:noVBand="1"/>
      </w:tblPr>
      <w:tblGrid>
        <w:gridCol w:w="2410"/>
        <w:gridCol w:w="7371"/>
      </w:tblGrid>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Наименование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ципальной програ</w:t>
            </w:r>
            <w:r w:rsidRPr="00490D7E">
              <w:rPr>
                <w:rFonts w:ascii="Times New Roman" w:hAnsi="Times New Roman" w:cs="Times New Roman"/>
                <w:sz w:val="24"/>
                <w:szCs w:val="24"/>
              </w:rPr>
              <w:t>м</w:t>
            </w:r>
            <w:r w:rsidRPr="00490D7E">
              <w:rPr>
                <w:rFonts w:ascii="Times New Roman" w:hAnsi="Times New Roman" w:cs="Times New Roman"/>
                <w:sz w:val="24"/>
                <w:szCs w:val="24"/>
              </w:rPr>
              <w:t>мы</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sz w:val="24"/>
                <w:szCs w:val="24"/>
              </w:rPr>
              <w:t>Муниципальное управление</w:t>
            </w:r>
          </w:p>
        </w:tc>
      </w:tr>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Подпрограммы </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Повышение эффективности расходов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сбалансированности и устойчивости бюджета</w:t>
            </w:r>
          </w:p>
        </w:tc>
      </w:tr>
      <w:tr w:rsidR="00490D7E" w:rsidRPr="00490D7E" w:rsidTr="00490D7E">
        <w:trPr>
          <w:trHeight w:val="8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autoSpaceDE w:val="0"/>
              <w:autoSpaceDN w:val="0"/>
              <w:adjustRightInd w:val="0"/>
              <w:spacing w:before="120" w:after="120"/>
              <w:rPr>
                <w:rFonts w:ascii="Times New Roman" w:hAnsi="Times New Roman" w:cs="Times New Roman"/>
                <w:sz w:val="24"/>
                <w:szCs w:val="24"/>
              </w:rPr>
            </w:pPr>
            <w:r w:rsidRPr="00490D7E">
              <w:rPr>
                <w:rFonts w:ascii="Times New Roman" w:hAnsi="Times New Roman" w:cs="Times New Roman"/>
                <w:sz w:val="24"/>
                <w:szCs w:val="24"/>
              </w:rPr>
              <w:t>Координатор</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Ответственный и</w:t>
            </w:r>
            <w:r w:rsidRPr="00490D7E">
              <w:rPr>
                <w:rFonts w:ascii="Times New Roman" w:hAnsi="Times New Roman" w:cs="Times New Roman"/>
                <w:sz w:val="24"/>
                <w:szCs w:val="24"/>
              </w:rPr>
              <w:t>с</w:t>
            </w:r>
            <w:r w:rsidRPr="00490D7E">
              <w:rPr>
                <w:rFonts w:ascii="Times New Roman" w:hAnsi="Times New Roman" w:cs="Times New Roman"/>
                <w:sz w:val="24"/>
                <w:szCs w:val="24"/>
              </w:rPr>
              <w:t>полнитель</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Управление финансов Администрации муниципального образования «Глазовский район»                </w:t>
            </w:r>
          </w:p>
        </w:tc>
      </w:tr>
      <w:tr w:rsidR="00490D7E" w:rsidRPr="00490D7E" w:rsidTr="00490D7E">
        <w:trPr>
          <w:trHeight w:val="4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Соисполнители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Органы местного самоуправления Администрации муниципального образования «Глазовский район»                                                 </w:t>
            </w:r>
          </w:p>
        </w:tc>
      </w:tr>
      <w:tr w:rsidR="00490D7E" w:rsidRPr="00490D7E" w:rsidTr="00490D7E">
        <w:trPr>
          <w:trHeight w:val="972"/>
        </w:trPr>
        <w:tc>
          <w:tcPr>
            <w:tcW w:w="2410" w:type="dxa"/>
            <w:tcBorders>
              <w:top w:val="nil"/>
              <w:left w:val="single" w:sz="8" w:space="0" w:color="auto"/>
              <w:bottom w:val="single" w:sz="4"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nil"/>
              <w:left w:val="single" w:sz="8" w:space="0" w:color="auto"/>
              <w:bottom w:val="single" w:sz="4"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ниципальном образовании «Глазовский район», повышения качества      финансового менеджмента в секторе муниципального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Управления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развитие информационной системы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муниципальными финансами в муниципальном образовании «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lastRenderedPageBreak/>
              <w:t xml:space="preserve">зовский район»                                                 </w:t>
            </w:r>
          </w:p>
        </w:tc>
      </w:tr>
      <w:tr w:rsidR="00490D7E" w:rsidRPr="00490D7E" w:rsidTr="00490D7E">
        <w:trPr>
          <w:trHeight w:val="3124"/>
        </w:trPr>
        <w:tc>
          <w:tcPr>
            <w:tcW w:w="2410"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 xml:space="preserve">Задачи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w:t>
            </w:r>
            <w:r w:rsidRPr="00490D7E">
              <w:rPr>
                <w:rFonts w:ascii="Times New Roman" w:hAnsi="Times New Roman" w:cs="Times New Roman"/>
                <w:sz w:val="24"/>
                <w:szCs w:val="24"/>
              </w:rPr>
              <w:t>о</w:t>
            </w:r>
            <w:r w:rsidRPr="00490D7E">
              <w:rPr>
                <w:rFonts w:ascii="Times New Roman" w:hAnsi="Times New Roman" w:cs="Times New Roman"/>
                <w:sz w:val="24"/>
                <w:szCs w:val="24"/>
              </w:rPr>
              <w:t>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ципальными учреждениями на основе совершенствования практики применения муниципальных заданий и финансовых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полнения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интеграция информационных систем разных уровней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тов);            </w:t>
            </w:r>
            <w:proofErr w:type="gramEnd"/>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путем внедрения новых информационных техн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логий, в том числе создание специализированного сайта обществе</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финансов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образования «Глазовский район»  на основе програм</w:t>
            </w:r>
            <w:r w:rsidRPr="00490D7E">
              <w:rPr>
                <w:rFonts w:ascii="Times New Roman" w:hAnsi="Times New Roman" w:cs="Times New Roman"/>
                <w:color w:val="000000" w:themeColor="text1"/>
                <w:sz w:val="24"/>
                <w:szCs w:val="24"/>
              </w:rPr>
              <w:t>м</w:t>
            </w:r>
            <w:r w:rsidRPr="00490D7E">
              <w:rPr>
                <w:rFonts w:ascii="Times New Roman" w:hAnsi="Times New Roman" w:cs="Times New Roman"/>
                <w:color w:val="000000" w:themeColor="text1"/>
                <w:sz w:val="24"/>
                <w:szCs w:val="24"/>
              </w:rPr>
              <w:t xml:space="preserve">но-целевых принципов.       </w:t>
            </w:r>
          </w:p>
        </w:tc>
      </w:tr>
      <w:tr w:rsidR="00490D7E" w:rsidRPr="00490D7E" w:rsidTr="00490D7E">
        <w:trPr>
          <w:trHeight w:val="1124"/>
        </w:trPr>
        <w:tc>
          <w:tcPr>
            <w:tcW w:w="2410" w:type="dxa"/>
            <w:tcBorders>
              <w:top w:val="single" w:sz="4"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Целевые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показатели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(индикаторы)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Оценка качества управления муниципальными финансами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ского района, определяемая управлением финансов Администрации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ский район», %;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средний уровень качества управления муниципальными финанс</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ми по отношению к предыдущему году</w:t>
            </w:r>
            <w:proofErr w:type="gramStart"/>
            <w:r w:rsidRPr="00490D7E">
              <w:rPr>
                <w:rFonts w:ascii="Times New Roman" w:hAnsi="Times New Roman" w:cs="Times New Roman"/>
                <w:color w:val="000000" w:themeColor="text1"/>
                <w:sz w:val="24"/>
                <w:szCs w:val="24"/>
              </w:rPr>
              <w:t xml:space="preserve">, %;  </w:t>
            </w:r>
            <w:proofErr w:type="gramEnd"/>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Сроки и этапы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2015 - 2020 годы, этапы не выделяются,                                         </w:t>
            </w:r>
          </w:p>
        </w:tc>
      </w:tr>
      <w:tr w:rsidR="00490D7E" w:rsidRPr="00490D7E" w:rsidTr="00490D7E">
        <w:trPr>
          <w:trHeight w:val="6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Объем средств бю</w:t>
            </w:r>
            <w:r w:rsidRPr="00490D7E">
              <w:rPr>
                <w:rFonts w:ascii="Times New Roman" w:hAnsi="Times New Roman" w:cs="Times New Roman"/>
                <w:sz w:val="24"/>
                <w:szCs w:val="24"/>
              </w:rPr>
              <w:t>д</w:t>
            </w:r>
            <w:r w:rsidRPr="00490D7E">
              <w:rPr>
                <w:rFonts w:ascii="Times New Roman" w:hAnsi="Times New Roman" w:cs="Times New Roman"/>
                <w:sz w:val="24"/>
                <w:szCs w:val="24"/>
              </w:rPr>
              <w:t>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зовский район» на </w:t>
            </w:r>
            <w:r w:rsidRPr="00490D7E">
              <w:rPr>
                <w:rFonts w:ascii="Times New Roman" w:hAnsi="Times New Roman" w:cs="Times New Roman"/>
                <w:sz w:val="24"/>
                <w:szCs w:val="24"/>
              </w:rPr>
              <w:lastRenderedPageBreak/>
              <w:t>реализацию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 xml:space="preserve">Объем бюджетных ассигнований на реализацию подпрограммы за счет средств бюджета муниципального образования «Глазовский район»  составит  68,0 тыс. рублей, в том числе: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 xml:space="preserve">в 2016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2017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2019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2020 году –  10,0  тыс. рублей.                             </w:t>
            </w:r>
          </w:p>
        </w:tc>
      </w:tr>
      <w:tr w:rsidR="00490D7E" w:rsidRPr="00490D7E" w:rsidTr="00490D7E">
        <w:trPr>
          <w:trHeight w:val="2106"/>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lastRenderedPageBreak/>
              <w:t>Ожидаемые коне</w:t>
            </w:r>
            <w:r w:rsidRPr="00490D7E">
              <w:rPr>
                <w:rFonts w:ascii="Times New Roman" w:hAnsi="Times New Roman" w:cs="Times New Roman"/>
                <w:sz w:val="24"/>
                <w:szCs w:val="24"/>
              </w:rPr>
              <w:t>ч</w:t>
            </w:r>
            <w:r w:rsidRPr="00490D7E">
              <w:rPr>
                <w:rFonts w:ascii="Times New Roman" w:hAnsi="Times New Roman" w:cs="Times New Roman"/>
                <w:sz w:val="24"/>
                <w:szCs w:val="24"/>
              </w:rPr>
              <w:t>ные результаты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на основе программно-целевых при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ципов планирования, контроля и последующей оценки эффективн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использования бюджетных средств;</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 в расходах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не ниже 85 %;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внедрение информационной системы планирования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создания конкурентной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w:t>
            </w:r>
            <w:r w:rsidRPr="00490D7E">
              <w:rPr>
                <w:rFonts w:ascii="Times New Roman" w:hAnsi="Times New Roman" w:cs="Times New Roman"/>
                <w:sz w:val="24"/>
                <w:szCs w:val="24"/>
              </w:rPr>
              <w:t>о</w:t>
            </w:r>
            <w:r w:rsidRPr="00490D7E">
              <w:rPr>
                <w:rFonts w:ascii="Times New Roman" w:hAnsi="Times New Roman" w:cs="Times New Roman"/>
                <w:sz w:val="24"/>
                <w:szCs w:val="24"/>
              </w:rPr>
              <w:t>требности в муниципальных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ниципальных учреждений на оказание качественных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в соответствии с муниципальными заданиями, сниж</w:t>
            </w:r>
            <w:r w:rsidRPr="00490D7E">
              <w:rPr>
                <w:rFonts w:ascii="Times New Roman" w:hAnsi="Times New Roman" w:cs="Times New Roman"/>
                <w:sz w:val="24"/>
                <w:szCs w:val="24"/>
              </w:rPr>
              <w:t>е</w:t>
            </w:r>
            <w:r w:rsidRPr="00490D7E">
              <w:rPr>
                <w:rFonts w:ascii="Times New Roman" w:hAnsi="Times New Roman" w:cs="Times New Roman"/>
                <w:sz w:val="24"/>
                <w:szCs w:val="24"/>
              </w:rPr>
              <w:t>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 xml:space="preserve">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w:t>
            </w:r>
            <w:r w:rsidRPr="00490D7E">
              <w:rPr>
                <w:rFonts w:ascii="Times New Roman" w:hAnsi="Times New Roman" w:cs="Times New Roman"/>
                <w:sz w:val="24"/>
                <w:szCs w:val="24"/>
              </w:rPr>
              <w:lastRenderedPageBreak/>
              <w:t>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используемых для достижения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w:t>
            </w:r>
            <w:r w:rsidRPr="00490D7E">
              <w:rPr>
                <w:rFonts w:ascii="Times New Roman" w:hAnsi="Times New Roman" w:cs="Times New Roman"/>
                <w:sz w:val="24"/>
                <w:szCs w:val="24"/>
              </w:rPr>
              <w:t>ю</w:t>
            </w:r>
            <w:r w:rsidRPr="00490D7E">
              <w:rPr>
                <w:rFonts w:ascii="Times New Roman" w:hAnsi="Times New Roman" w:cs="Times New Roman"/>
                <w:sz w:val="24"/>
                <w:szCs w:val="24"/>
              </w:rPr>
              <w:t>щейся в повышении производительности труда, фондоотдачи в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ственном секторе, снижении себестоимости оказания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w:t>
            </w:r>
            <w:r w:rsidRPr="00490D7E">
              <w:rPr>
                <w:rFonts w:ascii="Times New Roman" w:hAnsi="Times New Roman" w:cs="Times New Roman"/>
                <w:sz w:val="24"/>
                <w:szCs w:val="24"/>
              </w:rPr>
              <w:t>а</w:t>
            </w:r>
            <w:r w:rsidRPr="00490D7E">
              <w:rPr>
                <w:rFonts w:ascii="Times New Roman" w:hAnsi="Times New Roman" w:cs="Times New Roman"/>
                <w:sz w:val="24"/>
                <w:szCs w:val="24"/>
              </w:rPr>
              <w:t>трат на оказание муниципальных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w:t>
            </w:r>
            <w:r w:rsidRPr="00490D7E">
              <w:rPr>
                <w:rFonts w:ascii="Times New Roman" w:hAnsi="Times New Roman" w:cs="Times New Roman"/>
                <w:sz w:val="24"/>
                <w:szCs w:val="24"/>
              </w:rPr>
              <w:t>о</w:t>
            </w:r>
            <w:r w:rsidRPr="00490D7E">
              <w:rPr>
                <w:rFonts w:ascii="Times New Roman" w:hAnsi="Times New Roman" w:cs="Times New Roman"/>
                <w:sz w:val="24"/>
                <w:szCs w:val="24"/>
              </w:rPr>
              <w:t>номическая и бюджетная эффективность будет способствовать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стижению целей социально-экономического развития Глазовского района.</w:t>
            </w:r>
            <w:r w:rsidRPr="00490D7E">
              <w:rPr>
                <w:rFonts w:ascii="Times New Roman" w:hAnsi="Times New Roman" w:cs="Times New Roman"/>
                <w:color w:val="000000" w:themeColor="text1"/>
                <w:sz w:val="24"/>
                <w:szCs w:val="24"/>
              </w:rPr>
              <w:t xml:space="preserve">                     </w:t>
            </w:r>
          </w:p>
        </w:tc>
      </w:tr>
    </w:tbl>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2" w:name="Par547"/>
      <w:bookmarkEnd w:id="12"/>
      <w:r w:rsidRPr="00490D7E">
        <w:rPr>
          <w:rFonts w:ascii="Times New Roman" w:hAnsi="Times New Roman" w:cs="Times New Roman"/>
          <w:b/>
          <w:color w:val="000000" w:themeColor="text1"/>
          <w:sz w:val="24"/>
          <w:szCs w:val="24"/>
        </w:rPr>
        <w:t>9.3.1. Характеристика состояния сферы реализации</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подпрограммы, в том числе основные проблемы </w:t>
      </w:r>
      <w:proofErr w:type="gramStart"/>
      <w:r w:rsidRPr="00490D7E">
        <w:rPr>
          <w:rFonts w:ascii="Times New Roman" w:hAnsi="Times New Roman" w:cs="Times New Roman"/>
          <w:b/>
          <w:color w:val="000000" w:themeColor="text1"/>
          <w:sz w:val="24"/>
          <w:szCs w:val="24"/>
        </w:rPr>
        <w:t>в</w:t>
      </w:r>
      <w:proofErr w:type="gramEnd"/>
      <w:r w:rsidRPr="00490D7E">
        <w:rPr>
          <w:rFonts w:ascii="Times New Roman" w:hAnsi="Times New Roman" w:cs="Times New Roman"/>
          <w:b/>
          <w:color w:val="000000" w:themeColor="text1"/>
          <w:sz w:val="24"/>
          <w:szCs w:val="24"/>
        </w:rPr>
        <w:t xml:space="preserve"> указанной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сфере и прогноз ее развития</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ство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ском уровнях.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490D7E">
        <w:rPr>
          <w:rFonts w:ascii="Times New Roman" w:hAnsi="Times New Roman" w:cs="Times New Roman"/>
          <w:color w:val="000000" w:themeColor="text1"/>
          <w:sz w:val="24"/>
          <w:szCs w:val="24"/>
        </w:rPr>
        <w:t>т</w:t>
      </w:r>
      <w:r w:rsidRPr="00490D7E">
        <w:rPr>
          <w:rFonts w:ascii="Times New Roman" w:hAnsi="Times New Roman" w:cs="Times New Roman"/>
          <w:color w:val="000000" w:themeColor="text1"/>
          <w:sz w:val="24"/>
          <w:szCs w:val="24"/>
        </w:rPr>
        <w:t>ся возможным.</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Разграничение расходных полномочий.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ции от 7 мая 2012 года № 597 - 601, </w:t>
      </w:r>
      <w:hyperlink r:id="rId61" w:history="1">
        <w:r w:rsidRPr="00490D7E">
          <w:rPr>
            <w:rStyle w:val="a8"/>
            <w:rFonts w:ascii="Times New Roman" w:hAnsi="Times New Roman" w:cs="Times New Roman"/>
            <w:color w:val="000000" w:themeColor="text1"/>
            <w:sz w:val="24"/>
            <w:szCs w:val="24"/>
          </w:rPr>
          <w:t>№ 606</w:t>
        </w:r>
      </w:hyperlink>
      <w:r w:rsidRPr="00490D7E">
        <w:rPr>
          <w:rFonts w:ascii="Times New Roman" w:hAnsi="Times New Roman" w:cs="Times New Roman"/>
          <w:color w:val="000000" w:themeColor="text1"/>
          <w:sz w:val="24"/>
          <w:szCs w:val="24"/>
        </w:rPr>
        <w:t xml:space="preserve">, от 1 июня 2012 года </w:t>
      </w:r>
      <w:hyperlink r:id="rId62" w:history="1">
        <w:r w:rsidRPr="00490D7E">
          <w:rPr>
            <w:rStyle w:val="a8"/>
            <w:rFonts w:ascii="Times New Roman" w:hAnsi="Times New Roman" w:cs="Times New Roman"/>
            <w:color w:val="000000" w:themeColor="text1"/>
            <w:sz w:val="24"/>
            <w:szCs w:val="24"/>
          </w:rPr>
          <w:t>№ 761</w:t>
        </w:r>
      </w:hyperlink>
      <w:r w:rsidRPr="00490D7E">
        <w:rPr>
          <w:rFonts w:ascii="Times New Roman" w:hAnsi="Times New Roman" w:cs="Times New Roman"/>
          <w:color w:val="000000" w:themeColor="text1"/>
          <w:sz w:val="24"/>
          <w:szCs w:val="24"/>
        </w:rPr>
        <w:t xml:space="preserve">, от 28 декабря 2012 года </w:t>
      </w:r>
      <w:hyperlink r:id="rId63" w:history="1">
        <w:r w:rsidRPr="00490D7E">
          <w:rPr>
            <w:rStyle w:val="a8"/>
            <w:rFonts w:ascii="Times New Roman" w:hAnsi="Times New Roman" w:cs="Times New Roman"/>
            <w:color w:val="000000" w:themeColor="text1"/>
            <w:sz w:val="24"/>
            <w:szCs w:val="24"/>
          </w:rPr>
          <w:t>№ 1688</w:t>
        </w:r>
      </w:hyperlink>
      <w:r w:rsidRPr="00490D7E">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490D7E">
        <w:rPr>
          <w:rFonts w:ascii="Times New Roman" w:hAnsi="Times New Roman" w:cs="Times New Roman"/>
          <w:sz w:val="24"/>
          <w:szCs w:val="24"/>
        </w:rPr>
        <w:t xml:space="preserve"> Ни</w:t>
      </w:r>
      <w:r w:rsidRPr="00490D7E">
        <w:rPr>
          <w:rFonts w:ascii="Times New Roman" w:hAnsi="Times New Roman" w:cs="Times New Roman"/>
          <w:sz w:val="24"/>
          <w:szCs w:val="24"/>
        </w:rPr>
        <w:t>з</w:t>
      </w:r>
      <w:r w:rsidRPr="00490D7E">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490D7E">
        <w:rPr>
          <w:rFonts w:ascii="Times New Roman" w:hAnsi="Times New Roman" w:cs="Times New Roman"/>
          <w:sz w:val="24"/>
          <w:szCs w:val="24"/>
        </w:rPr>
        <w:t>с</w:t>
      </w:r>
      <w:r w:rsidRPr="00490D7E">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Основные параметры бюджета </w:t>
      </w:r>
      <w:r w:rsidRPr="00490D7E">
        <w:rPr>
          <w:rFonts w:ascii="Times New Roman" w:hAnsi="Times New Roman" w:cs="Times New Roman"/>
          <w:sz w:val="24"/>
          <w:szCs w:val="24"/>
        </w:rPr>
        <w:t>муниципального образования «Глазовский район»</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490D7E" w:rsidRPr="00490D7E" w:rsidTr="00490D7E">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ind w:left="139" w:hanging="139"/>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Наименов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ние показ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теля   </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2013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2014 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2015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2016</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2017</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2018</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2019</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2020</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r>
      <w:tr w:rsidR="00490D7E" w:rsidRPr="00490D7E" w:rsidTr="00490D7E">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490D7E" w:rsidRPr="00490D7E" w:rsidRDefault="00490D7E" w:rsidP="00777194">
            <w:pPr>
              <w:spacing w:after="0" w:line="240" w:lineRule="auto"/>
              <w:rPr>
                <w:rFonts w:ascii="Times New Roman" w:hAnsi="Times New Roman" w:cs="Times New Roman"/>
                <w:color w:val="000000" w:themeColor="text1"/>
                <w:sz w:val="24"/>
                <w:szCs w:val="24"/>
              </w:rPr>
            </w:pP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отчет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отчет</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457 801,8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485 398,3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418 800,4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418 240,4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Темп роста доходов к уровню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105,8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xml:space="preserve">  106,0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86,3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Налоговые и неналоговые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45 246,6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50 106,2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88 012,1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95 590,1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Безвозмез</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ные посту</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 xml:space="preserve">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412 555,2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435 292,1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330 788,3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322 650,3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r>
      <w:tr w:rsidR="00490D7E" w:rsidRPr="00490D7E" w:rsidTr="00490D7E">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462 642,4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501 678,2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420 250,4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418 571,4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r>
      <w:tr w:rsidR="00490D7E" w:rsidRPr="00490D7E" w:rsidTr="00490D7E">
        <w:trPr>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Темп роста расходов к уровню</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108,4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83,8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170" w:type="dxa"/>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Дефицит</w:t>
            </w:r>
            <w:proofErr w:type="gramStart"/>
            <w:r w:rsidRPr="00490D7E">
              <w:rPr>
                <w:rFonts w:ascii="Times New Roman" w:hAnsi="Times New Roman" w:cs="Times New Roman"/>
                <w:color w:val="000000" w:themeColor="text1"/>
                <w:sz w:val="24"/>
                <w:szCs w:val="24"/>
              </w:rPr>
              <w:t xml:space="preserve"> (-),</w:t>
            </w:r>
            <w:r w:rsidRPr="00490D7E">
              <w:rPr>
                <w:rFonts w:ascii="Times New Roman" w:hAnsi="Times New Roman" w:cs="Times New Roman"/>
                <w:color w:val="000000"/>
                <w:sz w:val="24"/>
                <w:szCs w:val="24"/>
              </w:rPr>
              <w:t xml:space="preserve"> </w:t>
            </w:r>
            <w:proofErr w:type="gramEnd"/>
            <w:r w:rsidRPr="00490D7E">
              <w:rPr>
                <w:rFonts w:ascii="Times New Roman" w:hAnsi="Times New Roman" w:cs="Times New Roman"/>
                <w:color w:val="000000"/>
                <w:sz w:val="24"/>
                <w:szCs w:val="24"/>
              </w:rPr>
              <w:t>профицит (+)</w:t>
            </w:r>
            <w:r w:rsidRPr="00490D7E">
              <w:rPr>
                <w:rFonts w:ascii="Times New Roman" w:hAnsi="Times New Roman" w:cs="Times New Roman"/>
                <w:color w:val="000000" w:themeColor="text1"/>
                <w:sz w:val="24"/>
                <w:szCs w:val="24"/>
              </w:rPr>
              <w:t xml:space="preserve">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-4 840,6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-16 279, 9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-1 450,0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-331,0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490D7E">
        <w:rPr>
          <w:rFonts w:ascii="Times New Roman" w:hAnsi="Times New Roman" w:cs="Times New Roman"/>
          <w:sz w:val="24"/>
          <w:szCs w:val="24"/>
        </w:rPr>
        <w:t>о</w:t>
      </w:r>
      <w:r w:rsidRPr="00490D7E">
        <w:rPr>
          <w:rFonts w:ascii="Times New Roman" w:hAnsi="Times New Roman" w:cs="Times New Roman"/>
          <w:sz w:val="24"/>
          <w:szCs w:val="24"/>
        </w:rPr>
        <w:t>ваниями бюджетного законодательства.</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sz w:val="24"/>
          <w:szCs w:val="24"/>
        </w:rPr>
        <w:t>Структура доходов консолидированного бюджета муниципального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зовский район», </w:t>
      </w:r>
      <w:proofErr w:type="gramStart"/>
      <w:r w:rsidRPr="00490D7E">
        <w:rPr>
          <w:rFonts w:ascii="Times New Roman" w:hAnsi="Times New Roman" w:cs="Times New Roman"/>
          <w:sz w:val="24"/>
          <w:szCs w:val="24"/>
        </w:rPr>
        <w:t>в</w:t>
      </w:r>
      <w:proofErr w:type="gramEnd"/>
      <w:r w:rsidRPr="00490D7E">
        <w:rPr>
          <w:rFonts w:ascii="Times New Roman" w:hAnsi="Times New Roman" w:cs="Times New Roman"/>
          <w:sz w:val="24"/>
          <w:szCs w:val="24"/>
        </w:rPr>
        <w:t xml:space="preserve"> %</w:t>
      </w:r>
    </w:p>
    <w:p w:rsidR="00490D7E" w:rsidRPr="00490D7E" w:rsidRDefault="00490D7E" w:rsidP="00777194">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490D7E">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2013 год</w:t>
            </w:r>
          </w:p>
        </w:tc>
      </w:tr>
      <w:tr w:rsidR="00490D7E" w:rsidRPr="00490D7E" w:rsidTr="00490D7E">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Налоговые и неналоговые д</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14,0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lastRenderedPageBreak/>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консолидированного бюджета Глазовск</w:t>
      </w:r>
      <w:r w:rsidRPr="00490D7E">
        <w:rPr>
          <w:rFonts w:ascii="Times New Roman" w:hAnsi="Times New Roman" w:cs="Times New Roman"/>
          <w:sz w:val="24"/>
          <w:szCs w:val="24"/>
        </w:rPr>
        <w:t>о</w:t>
      </w:r>
      <w:r w:rsidRPr="00490D7E">
        <w:rPr>
          <w:rFonts w:ascii="Times New Roman" w:hAnsi="Times New Roman" w:cs="Times New Roman"/>
          <w:sz w:val="24"/>
          <w:szCs w:val="24"/>
        </w:rPr>
        <w:t>го района находится в пределах 1% расходов консолидированного бюджета (таблица 3).</w:t>
      </w:r>
    </w:p>
    <w:p w:rsidR="00490D7E" w:rsidRPr="00490D7E" w:rsidRDefault="00490D7E" w:rsidP="00777194">
      <w:pPr>
        <w:keepNext/>
        <w:suppressAutoHyphens/>
        <w:spacing w:before="120" w:after="120" w:line="240" w:lineRule="auto"/>
        <w:jc w:val="both"/>
        <w:rPr>
          <w:rFonts w:ascii="Times New Roman" w:hAnsi="Times New Roman" w:cs="Times New Roman"/>
          <w:sz w:val="24"/>
          <w:szCs w:val="24"/>
        </w:rPr>
      </w:pPr>
      <w:r w:rsidRPr="00490D7E">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490D7E" w:rsidRPr="00490D7E" w:rsidRDefault="00490D7E" w:rsidP="00777194">
      <w:pPr>
        <w:keepNext/>
        <w:suppressAutoHyphens/>
        <w:spacing w:before="120" w:after="120" w:line="240" w:lineRule="auto"/>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490D7E" w:rsidRPr="00490D7E" w:rsidTr="00490D7E">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keepNext/>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 01.01.2014 г.</w:t>
            </w:r>
          </w:p>
        </w:tc>
      </w:tr>
      <w:tr w:rsidR="00490D7E" w:rsidRPr="00490D7E" w:rsidTr="00490D7E">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консолидированного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476,5</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497,6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467,1</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по выплате заработной платы и начисл</w:t>
      </w:r>
      <w:r w:rsidRPr="00490D7E">
        <w:rPr>
          <w:rFonts w:ascii="Times New Roman" w:hAnsi="Times New Roman" w:cs="Times New Roman"/>
          <w:sz w:val="24"/>
          <w:szCs w:val="24"/>
        </w:rPr>
        <w:t>е</w:t>
      </w:r>
      <w:r w:rsidRPr="00490D7E">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490D7E">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пальном образовании «Глазовский район»</w:t>
      </w:r>
      <w:r w:rsidRPr="00490D7E">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Вместе с тем, параметры бюджета, утвержденные на плановый период, имеют сущ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490D7E">
        <w:rPr>
          <w:rFonts w:ascii="Times New Roman" w:hAnsi="Times New Roman" w:cs="Times New Roman"/>
          <w:sz w:val="24"/>
          <w:szCs w:val="24"/>
        </w:rPr>
        <w:t>Отклонение основных параметров бюджета 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490D7E">
        <w:rPr>
          <w:rFonts w:ascii="Times New Roman" w:hAnsi="Times New Roman" w:cs="Times New Roman"/>
          <w:color w:val="000000"/>
          <w:sz w:val="24"/>
          <w:szCs w:val="24"/>
        </w:rPr>
        <w:t xml:space="preserve"> тыс. рублей</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Таблица 4.</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490D7E" w:rsidRPr="00490D7E" w:rsidRDefault="00490D7E" w:rsidP="00777194">
      <w:pPr>
        <w:keepNext/>
        <w:suppressAutoHyphens/>
        <w:spacing w:after="0" w:line="240" w:lineRule="auto"/>
        <w:jc w:val="both"/>
        <w:rPr>
          <w:rFonts w:ascii="Times New Roman" w:hAnsi="Times New Roman" w:cs="Times New Roman"/>
          <w:sz w:val="24"/>
          <w:szCs w:val="24"/>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490D7E" w:rsidRPr="00490D7E" w:rsidTr="00490D7E">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параметров первоначал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ного плана на очередной год от параметров первого года планового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метров уточне</w:t>
            </w:r>
            <w:r w:rsidRPr="00490D7E">
              <w:rPr>
                <w:rFonts w:ascii="Times New Roman" w:hAnsi="Times New Roman" w:cs="Times New Roman"/>
                <w:color w:val="000000"/>
                <w:sz w:val="24"/>
                <w:szCs w:val="24"/>
              </w:rPr>
              <w:t>н</w:t>
            </w:r>
            <w:r w:rsidRPr="00490D7E">
              <w:rPr>
                <w:rFonts w:ascii="Times New Roman" w:hAnsi="Times New Roman" w:cs="Times New Roman"/>
                <w:color w:val="000000"/>
                <w:sz w:val="24"/>
                <w:szCs w:val="24"/>
              </w:rPr>
              <w:t>ного плана на очередной год от параметров пе</w:t>
            </w:r>
            <w:r w:rsidRPr="00490D7E">
              <w:rPr>
                <w:rFonts w:ascii="Times New Roman" w:hAnsi="Times New Roman" w:cs="Times New Roman"/>
                <w:color w:val="000000"/>
                <w:sz w:val="24"/>
                <w:szCs w:val="24"/>
              </w:rPr>
              <w:t>р</w:t>
            </w:r>
            <w:r w:rsidRPr="00490D7E">
              <w:rPr>
                <w:rFonts w:ascii="Times New Roman" w:hAnsi="Times New Roman" w:cs="Times New Roman"/>
                <w:color w:val="000000"/>
                <w:sz w:val="24"/>
                <w:szCs w:val="24"/>
              </w:rPr>
              <w:t>вого года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вого периода</w:t>
            </w:r>
          </w:p>
        </w:tc>
      </w:tr>
      <w:tr w:rsidR="00490D7E" w:rsidRPr="00490D7E" w:rsidTr="00490D7E">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 xml:space="preserve">путатов от 30.11.2011 №532 «О бюджете </w:t>
            </w:r>
            <w:r w:rsidRPr="00490D7E">
              <w:rPr>
                <w:rFonts w:ascii="Times New Roman" w:hAnsi="Times New Roman" w:cs="Times New Roman"/>
                <w:sz w:val="24"/>
                <w:szCs w:val="24"/>
              </w:rPr>
              <w:t>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образования «Глазовский район»</w:t>
            </w:r>
            <w:r w:rsidRPr="00490D7E">
              <w:rPr>
                <w:rFonts w:ascii="Times New Roman" w:hAnsi="Times New Roman" w:cs="Times New Roman"/>
                <w:color w:val="000000"/>
                <w:sz w:val="24"/>
                <w:szCs w:val="24"/>
              </w:rPr>
              <w:t xml:space="preserve"> на 2012 год и плановый период 2013 и 2014 г</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 (ред. 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r>
      <w:tr w:rsidR="00490D7E" w:rsidRPr="00490D7E" w:rsidTr="00490D7E">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2552"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w:t>
            </w:r>
            <w:r w:rsidRPr="00490D7E">
              <w:rPr>
                <w:rFonts w:ascii="Times New Roman" w:hAnsi="Times New Roman" w:cs="Times New Roman"/>
                <w:color w:val="000000"/>
                <w:sz w:val="24"/>
                <w:szCs w:val="24"/>
              </w:rPr>
              <w:t>б</w:t>
            </w:r>
            <w:r w:rsidRPr="00490D7E">
              <w:rPr>
                <w:rFonts w:ascii="Times New Roman" w:hAnsi="Times New Roman" w:cs="Times New Roman"/>
                <w:color w:val="000000"/>
                <w:sz w:val="24"/>
                <w:szCs w:val="24"/>
              </w:rPr>
              <w:t>лей</w:t>
            </w: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c>
          <w:tcPr>
            <w:tcW w:w="1135"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рублей</w:t>
            </w:r>
          </w:p>
        </w:tc>
        <w:tc>
          <w:tcPr>
            <w:tcW w:w="992"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362 270,1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506 695,8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6 231,5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1,8</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150 657,2</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42,3</w:t>
            </w:r>
          </w:p>
        </w:tc>
      </w:tr>
      <w:tr w:rsidR="00490D7E" w:rsidRPr="00490D7E" w:rsidTr="00490D7E">
        <w:trPr>
          <w:trHeight w:val="765"/>
        </w:trPr>
        <w:tc>
          <w:tcPr>
            <w:tcW w:w="143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том числе межбю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жетные трансферты </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311 128,6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315 720,4</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457 536,9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4 591,8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146 408,3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47,1</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364 053,1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525 727,9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8 014,5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2,3</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169 689,3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47,7</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490D7E">
        <w:rPr>
          <w:rFonts w:ascii="Times New Roman" w:hAnsi="Times New Roman" w:cs="Times New Roman"/>
          <w:sz w:val="24"/>
          <w:szCs w:val="24"/>
        </w:rPr>
        <w:t xml:space="preserve"> по расходам увеличение составило 8014,5 тыс. рублей или 2,3 %. </w:t>
      </w:r>
    </w:p>
    <w:p w:rsidR="00490D7E" w:rsidRPr="00490D7E" w:rsidRDefault="00490D7E" w:rsidP="00777194">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490D7E">
        <w:rPr>
          <w:rFonts w:ascii="Times New Roman" w:hAnsi="Times New Roman" w:cs="Times New Roman"/>
          <w:color w:val="000000"/>
          <w:sz w:val="24"/>
          <w:szCs w:val="24"/>
        </w:rPr>
        <w:t>169689,3</w:t>
      </w:r>
      <w:r w:rsidRPr="00490D7E">
        <w:rPr>
          <w:rFonts w:ascii="Times New Roman" w:hAnsi="Times New Roman" w:cs="Times New Roman"/>
          <w:sz w:val="24"/>
          <w:szCs w:val="24"/>
        </w:rPr>
        <w:t xml:space="preserve"> тыс. рублей или 47,7% по расходам, </w:t>
      </w:r>
      <w:r w:rsidRPr="00490D7E">
        <w:rPr>
          <w:rFonts w:ascii="Times New Roman" w:hAnsi="Times New Roman" w:cs="Times New Roman"/>
          <w:color w:val="000000"/>
          <w:sz w:val="24"/>
          <w:szCs w:val="24"/>
        </w:rPr>
        <w:t xml:space="preserve">150657,2 </w:t>
      </w:r>
      <w:r w:rsidRPr="00490D7E">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490D7E">
        <w:rPr>
          <w:rFonts w:ascii="Times New Roman" w:hAnsi="Times New Roman" w:cs="Times New Roman"/>
          <w:sz w:val="24"/>
          <w:szCs w:val="24"/>
        </w:rPr>
        <w:t>д</w:t>
      </w:r>
      <w:r w:rsidRPr="00490D7E">
        <w:rPr>
          <w:rFonts w:ascii="Times New Roman" w:hAnsi="Times New Roman" w:cs="Times New Roman"/>
          <w:sz w:val="24"/>
          <w:szCs w:val="24"/>
        </w:rPr>
        <w:t xml:space="preserve">жетных трансфертов из федерального бюджета.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490D7E">
        <w:rPr>
          <w:rFonts w:ascii="Times New Roman" w:hAnsi="Times New Roman" w:cs="Times New Roman"/>
          <w:color w:val="000000"/>
          <w:sz w:val="24"/>
          <w:szCs w:val="24"/>
        </w:rPr>
        <w:t>123128,2</w:t>
      </w:r>
      <w:r w:rsidRPr="00490D7E">
        <w:rPr>
          <w:rFonts w:ascii="Times New Roman" w:hAnsi="Times New Roman" w:cs="Times New Roman"/>
          <w:sz w:val="24"/>
          <w:szCs w:val="24"/>
        </w:rPr>
        <w:t xml:space="preserve"> тыс. рублей или на 34%, по расходам – на </w:t>
      </w:r>
      <w:r w:rsidRPr="00490D7E">
        <w:rPr>
          <w:rFonts w:ascii="Times New Roman" w:hAnsi="Times New Roman" w:cs="Times New Roman"/>
          <w:color w:val="000000"/>
          <w:sz w:val="24"/>
          <w:szCs w:val="24"/>
        </w:rPr>
        <w:t>137625,1</w:t>
      </w:r>
      <w:r w:rsidRPr="00490D7E">
        <w:rPr>
          <w:rFonts w:ascii="Times New Roman" w:hAnsi="Times New Roman" w:cs="Times New Roman"/>
          <w:sz w:val="24"/>
          <w:szCs w:val="24"/>
        </w:rPr>
        <w:t xml:space="preserve"> тыс. рублей или на 37,8% (таблица 5).</w:t>
      </w:r>
    </w:p>
    <w:p w:rsidR="00490D7E" w:rsidRPr="00490D7E" w:rsidRDefault="00490D7E" w:rsidP="00777194">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490D7E">
        <w:rPr>
          <w:rFonts w:ascii="Times New Roman" w:hAnsi="Times New Roman" w:cs="Times New Roman"/>
          <w:sz w:val="24"/>
          <w:szCs w:val="24"/>
        </w:rPr>
        <w:t>Отклонение фактического исполнения основных параметров бюджета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го образования «Глазовский район» на 2013 год от первоначального плана, </w:t>
      </w:r>
      <w:r w:rsidRPr="00490D7E">
        <w:rPr>
          <w:rFonts w:ascii="Times New Roman" w:hAnsi="Times New Roman" w:cs="Times New Roman"/>
          <w:color w:val="000000"/>
          <w:sz w:val="24"/>
          <w:szCs w:val="24"/>
        </w:rPr>
        <w:t>тыс. рублей</w:t>
      </w:r>
    </w:p>
    <w:p w:rsidR="00490D7E" w:rsidRPr="00490D7E" w:rsidRDefault="00490D7E" w:rsidP="00777194">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490D7E" w:rsidRPr="00490D7E" w:rsidTr="00490D7E">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lastRenderedPageBreak/>
              <w:t>Основные п</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раметры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деп</w:t>
            </w:r>
            <w:r w:rsidRPr="00490D7E">
              <w:rPr>
                <w:rFonts w:ascii="Times New Roman" w:hAnsi="Times New Roman" w:cs="Times New Roman"/>
                <w:color w:val="000000"/>
                <w:sz w:val="24"/>
                <w:szCs w:val="24"/>
              </w:rPr>
              <w:t>у</w:t>
            </w:r>
            <w:r w:rsidRPr="00490D7E">
              <w:rPr>
                <w:rFonts w:ascii="Times New Roman" w:hAnsi="Times New Roman" w:cs="Times New Roman"/>
                <w:color w:val="000000"/>
                <w:sz w:val="24"/>
                <w:szCs w:val="24"/>
              </w:rPr>
              <w:t xml:space="preserve">татов от 20.12.2012 № 97 «О бюджете </w:t>
            </w:r>
            <w:r w:rsidRPr="00490D7E">
              <w:rPr>
                <w:rFonts w:ascii="Times New Roman" w:hAnsi="Times New Roman" w:cs="Times New Roman"/>
                <w:sz w:val="24"/>
                <w:szCs w:val="24"/>
              </w:rPr>
              <w:t>муниципального обр</w:t>
            </w:r>
            <w:r w:rsidRPr="00490D7E">
              <w:rPr>
                <w:rFonts w:ascii="Times New Roman" w:hAnsi="Times New Roman" w:cs="Times New Roman"/>
                <w:sz w:val="24"/>
                <w:szCs w:val="24"/>
              </w:rPr>
              <w:t>а</w:t>
            </w:r>
            <w:r w:rsidRPr="00490D7E">
              <w:rPr>
                <w:rFonts w:ascii="Times New Roman" w:hAnsi="Times New Roman" w:cs="Times New Roman"/>
                <w:sz w:val="24"/>
                <w:szCs w:val="24"/>
              </w:rPr>
              <w:t>зования «Глазовский район»</w:t>
            </w:r>
            <w:r w:rsidRPr="00490D7E">
              <w:rPr>
                <w:rFonts w:ascii="Times New Roman" w:hAnsi="Times New Roman" w:cs="Times New Roman"/>
                <w:color w:val="000000"/>
                <w:sz w:val="24"/>
                <w:szCs w:val="24"/>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фактич</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ского исполнения от первоначального пл</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на</w:t>
            </w:r>
          </w:p>
        </w:tc>
      </w:tr>
      <w:tr w:rsidR="00490D7E" w:rsidRPr="00490D7E" w:rsidTr="00490D7E">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78" w:type="dxa"/>
            <w:tcBorders>
              <w:top w:val="nil"/>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362270,1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485398,3</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123128,2</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34,0</w:t>
            </w:r>
          </w:p>
        </w:tc>
      </w:tr>
      <w:tr w:rsidR="00490D7E" w:rsidRPr="00490D7E" w:rsidTr="00490D7E">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315720,4</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436150,7</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120430,3</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38,1</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364053,1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501678,2</w:t>
            </w:r>
          </w:p>
        </w:tc>
        <w:tc>
          <w:tcPr>
            <w:tcW w:w="1578" w:type="dxa"/>
            <w:tcBorders>
              <w:top w:val="nil"/>
              <w:left w:val="nil"/>
              <w:bottom w:val="single" w:sz="4" w:space="0" w:color="auto"/>
              <w:right w:val="single" w:sz="4" w:space="0" w:color="auto"/>
            </w:tcBorders>
            <w:noWrap/>
            <w:vAlign w:val="center"/>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137625,1</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37,8</w:t>
            </w:r>
          </w:p>
        </w:tc>
      </w:tr>
    </w:tbl>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490D7E">
        <w:rPr>
          <w:rFonts w:ascii="Times New Roman" w:hAnsi="Times New Roman" w:cs="Times New Roman"/>
          <w:color w:val="000000" w:themeColor="text1"/>
          <w:sz w:val="24"/>
          <w:szCs w:val="24"/>
        </w:rPr>
        <w:t>ф</w:t>
      </w:r>
      <w:r w:rsidRPr="00490D7E">
        <w:rPr>
          <w:rFonts w:ascii="Times New Roman" w:hAnsi="Times New Roman" w:cs="Times New Roman"/>
          <w:color w:val="000000" w:themeColor="text1"/>
          <w:sz w:val="24"/>
          <w:szCs w:val="24"/>
        </w:rPr>
        <w:t xml:space="preserve">фективности расходов бюджета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ты:</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490D7E">
        <w:rPr>
          <w:rFonts w:ascii="Times New Roman" w:hAnsi="Times New Roman" w:cs="Times New Roman"/>
          <w:sz w:val="24"/>
          <w:szCs w:val="24"/>
        </w:rPr>
        <w:t>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подлежащих разработке на среднесро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90D7E">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490D7E">
        <w:rPr>
          <w:rFonts w:ascii="Times New Roman" w:hAnsi="Times New Roman" w:cs="Times New Roman"/>
          <w:sz w:val="24"/>
          <w:szCs w:val="24"/>
        </w:rPr>
        <w:t>муниципального образ</w:t>
      </w:r>
      <w:r w:rsidRPr="00490D7E">
        <w:rPr>
          <w:rFonts w:ascii="Times New Roman" w:hAnsi="Times New Roman" w:cs="Times New Roman"/>
          <w:sz w:val="24"/>
          <w:szCs w:val="24"/>
        </w:rPr>
        <w:t>о</w:t>
      </w:r>
      <w:r w:rsidRPr="00490D7E">
        <w:rPr>
          <w:rFonts w:ascii="Times New Roman" w:hAnsi="Times New Roman" w:cs="Times New Roman"/>
          <w:sz w:val="24"/>
          <w:szCs w:val="24"/>
        </w:rPr>
        <w:t>вания «Глазовский район»</w:t>
      </w:r>
      <w:r w:rsidRPr="00490D7E">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Переход к формированию бюджета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Принятие Федерального </w:t>
      </w:r>
      <w:hyperlink r:id="rId64"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lastRenderedPageBreak/>
        <w:t>стоянию на 1 января 2014 года в Глазовском районе  функционирует  муниципальные учр</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ждения, в том числе 1 </w:t>
      </w:r>
      <w:proofErr w:type="gramStart"/>
      <w:r w:rsidRPr="00490D7E">
        <w:rPr>
          <w:rFonts w:ascii="Times New Roman" w:hAnsi="Times New Roman" w:cs="Times New Roman"/>
          <w:color w:val="000000" w:themeColor="text1"/>
          <w:sz w:val="24"/>
          <w:szCs w:val="24"/>
        </w:rPr>
        <w:t>автономное</w:t>
      </w:r>
      <w:proofErr w:type="gramEnd"/>
      <w:r w:rsidRPr="00490D7E">
        <w:rPr>
          <w:rFonts w:ascii="Times New Roman" w:hAnsi="Times New Roman" w:cs="Times New Roman"/>
          <w:color w:val="000000" w:themeColor="text1"/>
          <w:sz w:val="24"/>
          <w:szCs w:val="24"/>
        </w:rPr>
        <w:t xml:space="preserve">, 8 бюджетных и 32 казенных.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ципальных заданий.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5"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а) разработка (уточнение) перечней муниципальных услуг;</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90D7E">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граммы.</w:t>
      </w:r>
      <w:r w:rsidRPr="00490D7E">
        <w:rPr>
          <w:rFonts w:ascii="Times New Roman" w:eastAsia="Times New Roman" w:hAnsi="Times New Roman" w:cs="Times New Roman"/>
          <w:sz w:val="24"/>
          <w:szCs w:val="24"/>
          <w:lang w:eastAsia="ru-RU"/>
        </w:rPr>
        <w:t xml:space="preserve">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490D7E">
        <w:rPr>
          <w:rFonts w:ascii="Times New Roman" w:hAnsi="Times New Roman" w:cs="Times New Roman"/>
          <w:color w:val="000000" w:themeColor="text1"/>
          <w:sz w:val="24"/>
          <w:szCs w:val="24"/>
        </w:rPr>
        <w:t>к</w:t>
      </w:r>
      <w:r w:rsidRPr="00490D7E">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490D7E">
        <w:rPr>
          <w:rFonts w:ascii="Times New Roman" w:hAnsi="Times New Roman" w:cs="Times New Roman"/>
          <w:color w:val="000000" w:themeColor="text1"/>
          <w:sz w:val="24"/>
          <w:szCs w:val="24"/>
        </w:rPr>
        <w:t>контроль за</w:t>
      </w:r>
      <w:proofErr w:type="gramEnd"/>
      <w:r w:rsidRPr="00490D7E">
        <w:rPr>
          <w:rFonts w:ascii="Times New Roman" w:hAnsi="Times New Roman" w:cs="Times New Roman"/>
          <w:color w:val="000000" w:themeColor="text1"/>
          <w:sz w:val="24"/>
          <w:szCs w:val="24"/>
        </w:rPr>
        <w:t xml:space="preserve">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бюджета, составления отчетности;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lastRenderedPageBreak/>
        <w:t>По состоянию на 01.06.2014 год на  официальном сайте для размещения информации о муниципальных учреждениях (</w:t>
      </w:r>
      <w:hyperlink r:id="rId66"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 опубликовали сведения:</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муниципальном задании – 100,0% муниципальных учреждений Глазовского района;</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плане финансово-хозяйственной деятельности – 100,0%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 использовании целевых средств – 71,4%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бюджетной смете – 83,9%.</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t>
      </w:r>
      <w:proofErr w:type="spellStart"/>
      <w:r w:rsidRPr="00490D7E">
        <w:rPr>
          <w:rFonts w:ascii="Times New Roman" w:hAnsi="Times New Roman" w:cs="Times New Roman"/>
          <w:color w:val="000000" w:themeColor="text1"/>
          <w:sz w:val="24"/>
          <w:szCs w:val="24"/>
        </w:rPr>
        <w:t>www</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glazrayon</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ru</w:t>
      </w:r>
      <w:proofErr w:type="spellEnd"/>
      <w:r w:rsidRPr="00490D7E">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490D7E">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490D7E">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490D7E">
        <w:rPr>
          <w:rFonts w:ascii="Times New Roman" w:hAnsi="Times New Roman" w:cs="Times New Roman"/>
          <w:color w:val="000000" w:themeColor="text1"/>
          <w:sz w:val="24"/>
          <w:szCs w:val="24"/>
        </w:rPr>
        <w:t xml:space="preserve"> района, </w:t>
      </w:r>
      <w:proofErr w:type="gramStart"/>
      <w:r w:rsidRPr="00490D7E">
        <w:rPr>
          <w:rFonts w:ascii="Times New Roman" w:hAnsi="Times New Roman" w:cs="Times New Roman"/>
          <w:color w:val="000000" w:themeColor="text1"/>
          <w:sz w:val="24"/>
          <w:szCs w:val="24"/>
        </w:rPr>
        <w:t>регулиру</w:t>
      </w:r>
      <w:r w:rsidRPr="00490D7E">
        <w:rPr>
          <w:rFonts w:ascii="Times New Roman" w:hAnsi="Times New Roman" w:cs="Times New Roman"/>
          <w:color w:val="000000" w:themeColor="text1"/>
          <w:sz w:val="24"/>
          <w:szCs w:val="24"/>
        </w:rPr>
        <w:t>ю</w:t>
      </w:r>
      <w:r w:rsidRPr="00490D7E">
        <w:rPr>
          <w:rFonts w:ascii="Times New Roman" w:hAnsi="Times New Roman" w:cs="Times New Roman"/>
          <w:color w:val="000000" w:themeColor="text1"/>
          <w:sz w:val="24"/>
          <w:szCs w:val="24"/>
        </w:rPr>
        <w:t>щие</w:t>
      </w:r>
      <w:proofErr w:type="gramEnd"/>
      <w:r w:rsidRPr="00490D7E">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490D7E">
        <w:rPr>
          <w:rFonts w:ascii="Times New Roman" w:hAnsi="Times New Roman" w:cs="Times New Roman"/>
          <w:sz w:val="24"/>
          <w:szCs w:val="24"/>
        </w:rPr>
        <w:t>В 2012 году завершился переходный пер</w:t>
      </w:r>
      <w:r w:rsidRPr="00490D7E">
        <w:rPr>
          <w:rFonts w:ascii="Times New Roman" w:hAnsi="Times New Roman" w:cs="Times New Roman"/>
          <w:sz w:val="24"/>
          <w:szCs w:val="24"/>
        </w:rPr>
        <w:t>и</w:t>
      </w:r>
      <w:r w:rsidRPr="00490D7E">
        <w:rPr>
          <w:rFonts w:ascii="Times New Roman" w:hAnsi="Times New Roman" w:cs="Times New Roman"/>
          <w:sz w:val="24"/>
          <w:szCs w:val="24"/>
        </w:rPr>
        <w:t>од реформирования муниципальных учреждений и формирования нового механизма оказ</w:t>
      </w:r>
      <w:r w:rsidRPr="00490D7E">
        <w:rPr>
          <w:rFonts w:ascii="Times New Roman" w:hAnsi="Times New Roman" w:cs="Times New Roman"/>
          <w:sz w:val="24"/>
          <w:szCs w:val="24"/>
        </w:rPr>
        <w:t>а</w:t>
      </w:r>
      <w:r w:rsidRPr="00490D7E">
        <w:rPr>
          <w:rFonts w:ascii="Times New Roman" w:hAnsi="Times New Roman" w:cs="Times New Roman"/>
          <w:sz w:val="24"/>
          <w:szCs w:val="24"/>
        </w:rPr>
        <w:t>ния и финансового обеспечения муниципальных услуг и работ, предусмотренного Фед</w:t>
      </w:r>
      <w:r w:rsidRPr="00490D7E">
        <w:rPr>
          <w:rFonts w:ascii="Times New Roman" w:hAnsi="Times New Roman" w:cs="Times New Roman"/>
          <w:sz w:val="24"/>
          <w:szCs w:val="24"/>
        </w:rPr>
        <w:t>е</w:t>
      </w:r>
      <w:r w:rsidRPr="00490D7E">
        <w:rPr>
          <w:rFonts w:ascii="Times New Roman" w:hAnsi="Times New Roman" w:cs="Times New Roman"/>
          <w:sz w:val="24"/>
          <w:szCs w:val="24"/>
        </w:rPr>
        <w:t>ральным законом от 8 мая 2010 г. №83-ФЗ «О внесении изменений в отдельные законод</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490D7E">
        <w:rPr>
          <w:rFonts w:ascii="Times New Roman" w:hAnsi="Times New Roman" w:cs="Times New Roman"/>
          <w:sz w:val="24"/>
          <w:szCs w:val="24"/>
        </w:rPr>
        <w:t>этапа реализации реформы учреждений стали</w:t>
      </w:r>
      <w:proofErr w:type="gramEnd"/>
      <w:r w:rsidRPr="00490D7E">
        <w:rPr>
          <w:rFonts w:ascii="Times New Roman" w:hAnsi="Times New Roman" w:cs="Times New Roman"/>
          <w:sz w:val="24"/>
          <w:szCs w:val="24"/>
        </w:rPr>
        <w:t>:</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разработка и принятие нормативных правовых актов </w:t>
      </w:r>
      <w:r w:rsidRPr="00490D7E">
        <w:rPr>
          <w:rFonts w:ascii="Times New Roman" w:hAnsi="Times New Roman" w:cs="Times New Roman"/>
          <w:color w:val="000000" w:themeColor="text1"/>
          <w:sz w:val="24"/>
          <w:szCs w:val="24"/>
        </w:rPr>
        <w:t>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«Глазовский район»</w:t>
      </w:r>
      <w:r w:rsidRPr="00490D7E">
        <w:rPr>
          <w:rFonts w:ascii="Times New Roman" w:hAnsi="Times New Roman" w:cs="Times New Roman"/>
          <w:sz w:val="24"/>
          <w:szCs w:val="24"/>
        </w:rPr>
        <w:t>, позволяющих реализовывать реформу оказания муниципальных услуг;</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7"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Для дальнейшего повышения эффективности деятельности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необходимо решить следующие проблемы:</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490D7E">
        <w:rPr>
          <w:rFonts w:ascii="Times New Roman" w:hAnsi="Times New Roman" w:cs="Times New Roman"/>
          <w:sz w:val="24"/>
          <w:szCs w:val="24"/>
        </w:rPr>
        <w:t>а</w:t>
      </w:r>
      <w:r w:rsidRPr="00490D7E">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490D7E">
        <w:rPr>
          <w:rFonts w:ascii="Times New Roman" w:hAnsi="Times New Roman" w:cs="Times New Roman"/>
          <w:sz w:val="24"/>
          <w:szCs w:val="24"/>
        </w:rPr>
        <w:t>и</w:t>
      </w:r>
      <w:r w:rsidRPr="00490D7E">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490D7E">
        <w:rPr>
          <w:rFonts w:ascii="Times New Roman" w:hAnsi="Times New Roman" w:cs="Times New Roman"/>
          <w:sz w:val="24"/>
          <w:szCs w:val="24"/>
        </w:rPr>
        <w:t>а</w:t>
      </w:r>
      <w:r w:rsidRPr="00490D7E">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490D7E">
        <w:rPr>
          <w:rFonts w:ascii="Times New Roman" w:hAnsi="Times New Roman" w:cs="Times New Roman"/>
          <w:sz w:val="24"/>
          <w:szCs w:val="24"/>
        </w:rPr>
        <w:t>е</w:t>
      </w:r>
      <w:r w:rsidRPr="00490D7E">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490D7E">
        <w:rPr>
          <w:rFonts w:ascii="Times New Roman" w:hAnsi="Times New Roman" w:cs="Times New Roman"/>
          <w:sz w:val="24"/>
          <w:szCs w:val="24"/>
        </w:rPr>
        <w:t>т</w:t>
      </w:r>
      <w:r w:rsidRPr="00490D7E">
        <w:rPr>
          <w:rFonts w:ascii="Times New Roman" w:hAnsi="Times New Roman" w:cs="Times New Roman"/>
          <w:sz w:val="24"/>
          <w:szCs w:val="24"/>
        </w:rPr>
        <w:t>ся неудовлетворенной.</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Не в полном объеме проводится экономический анализ деятельности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в рейтинге занимает 11 место и </w:t>
      </w:r>
      <w:r w:rsidRPr="00490D7E">
        <w:rPr>
          <w:rFonts w:ascii="Times New Roman" w:hAnsi="Times New Roman" w:cs="Times New Roman"/>
          <w:color w:val="000000" w:themeColor="text1"/>
          <w:sz w:val="24"/>
          <w:szCs w:val="24"/>
          <w:lang w:val="en-US"/>
        </w:rPr>
        <w:t>II</w:t>
      </w:r>
      <w:r w:rsidRPr="00490D7E">
        <w:rPr>
          <w:rFonts w:ascii="Times New Roman" w:hAnsi="Times New Roman" w:cs="Times New Roman"/>
          <w:color w:val="000000" w:themeColor="text1"/>
          <w:sz w:val="24"/>
          <w:szCs w:val="24"/>
        </w:rPr>
        <w:t xml:space="preserve"> степень качества управления финансами.</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2. По результатам конкурсного отбора муниципальных образований Удмуртской Ре</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К настоящему времени процесс формирования целостной системы управления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ственными финансами в муниципальном образовании «Глазовский район» еще не завершен.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3" w:name="Par576"/>
      <w:bookmarkEnd w:id="13"/>
      <w:r w:rsidRPr="00490D7E">
        <w:rPr>
          <w:rFonts w:ascii="Times New Roman" w:hAnsi="Times New Roman" w:cs="Times New Roman"/>
          <w:b/>
          <w:color w:val="000000" w:themeColor="text1"/>
          <w:sz w:val="24"/>
          <w:szCs w:val="24"/>
        </w:rPr>
        <w:t>9.3.2. П</w:t>
      </w:r>
      <w:r w:rsidRPr="00490D7E">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Целями подпрограммы являются: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район»;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вый период 2016 и 2017 годов;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lastRenderedPageBreak/>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 xml:space="preserve">9.3.3. </w:t>
      </w:r>
      <w:r w:rsidRPr="00490D7E">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490D7E">
        <w:rPr>
          <w:rFonts w:ascii="Times New Roman" w:hAnsi="Times New Roman" w:cs="Times New Roman"/>
          <w:b/>
          <w:sz w:val="24"/>
          <w:szCs w:val="24"/>
        </w:rPr>
        <w:t>а</w:t>
      </w:r>
      <w:r w:rsidRPr="00490D7E">
        <w:rPr>
          <w:rFonts w:ascii="Times New Roman" w:hAnsi="Times New Roman" w:cs="Times New Roman"/>
          <w:b/>
          <w:sz w:val="24"/>
          <w:szCs w:val="24"/>
        </w:rPr>
        <w:t>чений</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490D7E">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ab/>
      </w:r>
      <w:r w:rsidRPr="00490D7E">
        <w:rPr>
          <w:rFonts w:ascii="Times New Roman" w:hAnsi="Times New Roman" w:cs="Times New Roman"/>
          <w:sz w:val="24"/>
          <w:szCs w:val="24"/>
        </w:rPr>
        <w:t>Показатель характеризует динамику среднего уровня качества управления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 в Глазовском районе</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9.3.4. </w:t>
      </w:r>
      <w:r w:rsidRPr="00490D7E">
        <w:rPr>
          <w:rFonts w:ascii="Times New Roman" w:hAnsi="Times New Roman" w:cs="Times New Roman"/>
          <w:b/>
          <w:sz w:val="24"/>
          <w:szCs w:val="24"/>
        </w:rPr>
        <w:t>Сроки и этапы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Подпрограмма реализуется в 2015 - 2020 годах.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Этапы подпрограммы не выделяются.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6" w:name="Par626"/>
      <w:bookmarkEnd w:id="16"/>
      <w:r w:rsidRPr="00490D7E">
        <w:rPr>
          <w:rFonts w:ascii="Times New Roman" w:hAnsi="Times New Roman" w:cs="Times New Roman"/>
          <w:b/>
          <w:color w:val="000000" w:themeColor="text1"/>
          <w:sz w:val="24"/>
          <w:szCs w:val="24"/>
        </w:rPr>
        <w:t xml:space="preserve">9.3.5. </w:t>
      </w:r>
      <w:r w:rsidRPr="00490D7E">
        <w:rPr>
          <w:rFonts w:ascii="Times New Roman" w:hAnsi="Times New Roman" w:cs="Times New Roman"/>
          <w:b/>
          <w:sz w:val="24"/>
          <w:szCs w:val="24"/>
        </w:rPr>
        <w:t>Основные мероприятия, направленные на достижение целей и задач в сфере ре</w:t>
      </w:r>
      <w:r w:rsidRPr="00490D7E">
        <w:rPr>
          <w:rFonts w:ascii="Times New Roman" w:hAnsi="Times New Roman" w:cs="Times New Roman"/>
          <w:b/>
          <w:sz w:val="24"/>
          <w:szCs w:val="24"/>
        </w:rPr>
        <w:t>а</w:t>
      </w:r>
      <w:r w:rsidRPr="00490D7E">
        <w:rPr>
          <w:rFonts w:ascii="Times New Roman" w:hAnsi="Times New Roman" w:cs="Times New Roman"/>
          <w:b/>
          <w:sz w:val="24"/>
          <w:szCs w:val="24"/>
        </w:rPr>
        <w:t>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490D7E" w:rsidRPr="00490D7E" w:rsidRDefault="009C667A"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8" w:anchor="Par2984" w:history="1">
        <w:r w:rsidR="00490D7E" w:rsidRPr="00490D7E">
          <w:rPr>
            <w:rStyle w:val="a8"/>
            <w:rFonts w:ascii="Times New Roman" w:hAnsi="Times New Roman" w:cs="Times New Roman"/>
            <w:color w:val="000000" w:themeColor="text1"/>
            <w:sz w:val="24"/>
            <w:szCs w:val="24"/>
          </w:rPr>
          <w:t>Перечень</w:t>
        </w:r>
      </w:hyperlink>
      <w:r w:rsidR="00490D7E" w:rsidRPr="00490D7E">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490D7E" w:rsidRPr="00490D7E">
        <w:rPr>
          <w:rFonts w:ascii="Times New Roman" w:hAnsi="Times New Roman" w:cs="Times New Roman"/>
          <w:color w:val="000000" w:themeColor="text1"/>
          <w:sz w:val="24"/>
          <w:szCs w:val="24"/>
        </w:rPr>
        <w:t>и</w:t>
      </w:r>
      <w:r w:rsidR="00490D7E" w:rsidRPr="00490D7E">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490D7E">
        <w:rPr>
          <w:rFonts w:ascii="Times New Roman" w:hAnsi="Times New Roman" w:cs="Times New Roman"/>
          <w:sz w:val="24"/>
          <w:szCs w:val="24"/>
        </w:rPr>
        <w:t>С учетом достигнутых результатов, а также в случае увеличения бюджетных возмо</w:t>
      </w:r>
      <w:r w:rsidRPr="00490D7E">
        <w:rPr>
          <w:rFonts w:ascii="Times New Roman" w:hAnsi="Times New Roman" w:cs="Times New Roman"/>
          <w:sz w:val="24"/>
          <w:szCs w:val="24"/>
        </w:rPr>
        <w:t>ж</w:t>
      </w:r>
      <w:r w:rsidRPr="00490D7E">
        <w:rPr>
          <w:rFonts w:ascii="Times New Roman" w:hAnsi="Times New Roman" w:cs="Times New Roman"/>
          <w:sz w:val="24"/>
          <w:szCs w:val="24"/>
        </w:rPr>
        <w:t xml:space="preserve">ностей за счет получения субсидии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 перечень о</w:t>
      </w:r>
      <w:r w:rsidRPr="00490D7E">
        <w:rPr>
          <w:rFonts w:ascii="Times New Roman" w:hAnsi="Times New Roman" w:cs="Times New Roman"/>
          <w:sz w:val="24"/>
          <w:szCs w:val="24"/>
        </w:rPr>
        <w:t>с</w:t>
      </w:r>
      <w:r w:rsidRPr="00490D7E">
        <w:rPr>
          <w:rFonts w:ascii="Times New Roman" w:hAnsi="Times New Roman" w:cs="Times New Roman"/>
          <w:sz w:val="24"/>
          <w:szCs w:val="24"/>
        </w:rPr>
        <w:t>новных мероприятий подпрограммы может быть уточнен.</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9.3.6. М</w:t>
      </w:r>
      <w:r w:rsidRPr="00490D7E">
        <w:rPr>
          <w:rFonts w:ascii="Times New Roman" w:hAnsi="Times New Roman" w:cs="Times New Roman"/>
          <w:b/>
          <w:sz w:val="24"/>
          <w:szCs w:val="24"/>
        </w:rPr>
        <w:t>еры муниципального регулирования, направленные на достижение целей и з</w:t>
      </w:r>
      <w:r w:rsidRPr="00490D7E">
        <w:rPr>
          <w:rFonts w:ascii="Times New Roman" w:hAnsi="Times New Roman" w:cs="Times New Roman"/>
          <w:b/>
          <w:sz w:val="24"/>
          <w:szCs w:val="24"/>
        </w:rPr>
        <w:t>а</w:t>
      </w:r>
      <w:r w:rsidRPr="00490D7E">
        <w:rPr>
          <w:rFonts w:ascii="Times New Roman" w:hAnsi="Times New Roman" w:cs="Times New Roman"/>
          <w:b/>
          <w:sz w:val="24"/>
          <w:szCs w:val="24"/>
        </w:rPr>
        <w:t>дач в сфере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490D7E">
        <w:rPr>
          <w:rFonts w:ascii="Times New Roman" w:hAnsi="Times New Roman" w:cs="Times New Roman"/>
          <w:sz w:val="24"/>
          <w:szCs w:val="24"/>
        </w:rPr>
        <w:t xml:space="preserve"> </w:t>
      </w:r>
      <w:r w:rsidRPr="00490D7E">
        <w:rPr>
          <w:rFonts w:ascii="Times New Roman" w:hAnsi="Times New Roman" w:cs="Times New Roman"/>
          <w:color w:val="000000" w:themeColor="text1"/>
          <w:sz w:val="24"/>
          <w:szCs w:val="24"/>
        </w:rPr>
        <w:t xml:space="preserve"> пред</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9" w:history="1">
        <w:r w:rsidRPr="00490D7E">
          <w:rPr>
            <w:rStyle w:val="a8"/>
            <w:rFonts w:ascii="Times New Roman" w:hAnsi="Times New Roman" w:cs="Times New Roman"/>
            <w:color w:val="000000" w:themeColor="text1"/>
            <w:sz w:val="24"/>
            <w:szCs w:val="24"/>
          </w:rPr>
          <w:t>постановление</w:t>
        </w:r>
      </w:hyperlink>
      <w:r w:rsidRPr="00490D7E">
        <w:rPr>
          <w:rFonts w:ascii="Times New Roman" w:hAnsi="Times New Roman" w:cs="Times New Roman"/>
          <w:color w:val="000000" w:themeColor="text1"/>
          <w:sz w:val="24"/>
          <w:szCs w:val="24"/>
        </w:rPr>
        <w:t xml:space="preserve"> Правительства Администр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 xml:space="preserve">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w:t>
      </w:r>
      <w:r w:rsidRPr="00490D7E">
        <w:rPr>
          <w:rFonts w:ascii="Times New Roman" w:hAnsi="Times New Roman" w:cs="Times New Roman"/>
          <w:color w:val="000000" w:themeColor="text1"/>
          <w:sz w:val="24"/>
          <w:szCs w:val="24"/>
        </w:rPr>
        <w:lastRenderedPageBreak/>
        <w:t>задания» (в ред. от 11 марта 2013 года № 25.3)</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70" w:history="1">
        <w:r w:rsidRPr="00490D7E">
          <w:rPr>
            <w:rStyle w:val="a8"/>
            <w:rFonts w:ascii="Times New Roman" w:hAnsi="Times New Roman" w:cs="Times New Roman"/>
            <w:color w:val="000000" w:themeColor="text1"/>
            <w:sz w:val="24"/>
            <w:szCs w:val="24"/>
          </w:rPr>
          <w:t>постановлением</w:t>
        </w:r>
      </w:hyperlink>
      <w:r w:rsidRPr="00490D7E">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490D7E">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лялся в соответствии с муниципальной целевой </w:t>
      </w:r>
      <w:hyperlink r:id="rId71" w:history="1">
        <w:r w:rsidRPr="00490D7E">
          <w:rPr>
            <w:rStyle w:val="a8"/>
            <w:rFonts w:ascii="Times New Roman" w:hAnsi="Times New Roman" w:cs="Times New Roman"/>
            <w:color w:val="000000" w:themeColor="text1"/>
            <w:sz w:val="24"/>
            <w:szCs w:val="24"/>
          </w:rPr>
          <w:t>программой</w:t>
        </w:r>
      </w:hyperlink>
      <w:r w:rsidRPr="00490D7E">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490D7E" w:rsidRPr="00490D7E" w:rsidRDefault="00490D7E" w:rsidP="00777194">
      <w:pPr>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рамках подпрограммы планируется реализовать меры нормативного правового р</w:t>
      </w:r>
      <w:r w:rsidRPr="00490D7E">
        <w:rPr>
          <w:rFonts w:ascii="Times New Roman" w:hAnsi="Times New Roman" w:cs="Times New Roman"/>
          <w:sz w:val="24"/>
          <w:szCs w:val="24"/>
        </w:rPr>
        <w:t>е</w:t>
      </w:r>
      <w:r w:rsidRPr="00490D7E">
        <w:rPr>
          <w:rFonts w:ascii="Times New Roman" w:hAnsi="Times New Roman" w:cs="Times New Roman"/>
          <w:sz w:val="24"/>
          <w:szCs w:val="24"/>
        </w:rPr>
        <w:t>гулирования в части: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разработки долгосрочной бюджетной стратегии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 xml:space="preserve"> и ее применение в практике муниципального управления</w:t>
      </w:r>
      <w:r w:rsidRPr="00490D7E">
        <w:rPr>
          <w:rFonts w:ascii="Times New Roman" w:hAnsi="Times New Roman" w:cs="Times New Roman"/>
          <w:sz w:val="24"/>
          <w:szCs w:val="24"/>
        </w:rPr>
        <w:t>;</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совершенствование и повышение эффективности финансового контроля;</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490D7E">
        <w:rPr>
          <w:rFonts w:ascii="Times New Roman" w:hAnsi="Times New Roman" w:cs="Times New Roman"/>
          <w:sz w:val="24"/>
          <w:szCs w:val="24"/>
        </w:rPr>
        <w:t>о</w:t>
      </w:r>
      <w:r w:rsidRPr="00490D7E">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490D7E">
        <w:rPr>
          <w:rFonts w:ascii="Times New Roman" w:hAnsi="Times New Roman" w:cs="Times New Roman"/>
          <w:sz w:val="24"/>
          <w:szCs w:val="24"/>
        </w:rPr>
        <w:t>в</w:t>
      </w:r>
      <w:r w:rsidRPr="00490D7E">
        <w:rPr>
          <w:rFonts w:ascii="Times New Roman" w:hAnsi="Times New Roman" w:cs="Times New Roman"/>
          <w:sz w:val="24"/>
          <w:szCs w:val="24"/>
        </w:rPr>
        <w:t>но-правовому регулированию в установленных сферах деятельности, а также с учетом те</w:t>
      </w:r>
      <w:r w:rsidRPr="00490D7E">
        <w:rPr>
          <w:rFonts w:ascii="Times New Roman" w:hAnsi="Times New Roman" w:cs="Times New Roman"/>
          <w:sz w:val="24"/>
          <w:szCs w:val="24"/>
        </w:rPr>
        <w:t>р</w:t>
      </w:r>
      <w:r w:rsidRPr="00490D7E">
        <w:rPr>
          <w:rFonts w:ascii="Times New Roman" w:hAnsi="Times New Roman" w:cs="Times New Roman"/>
          <w:sz w:val="24"/>
          <w:szCs w:val="24"/>
        </w:rPr>
        <w:t>риториальной и (или) отраслевой специфики;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внедрение и совершенствование </w:t>
      </w:r>
      <w:proofErr w:type="gramStart"/>
      <w:r w:rsidRPr="00490D7E">
        <w:rPr>
          <w:rFonts w:ascii="Times New Roman" w:hAnsi="Times New Roman" w:cs="Times New Roman"/>
          <w:color w:val="000000"/>
          <w:sz w:val="24"/>
          <w:szCs w:val="24"/>
        </w:rPr>
        <w:t>систем оплаты труда работников муниципал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 xml:space="preserve">ных учреждений </w:t>
      </w:r>
      <w:r w:rsidRPr="00490D7E">
        <w:rPr>
          <w:rFonts w:ascii="Times New Roman" w:hAnsi="Times New Roman" w:cs="Times New Roman"/>
          <w:sz w:val="24"/>
          <w:szCs w:val="24"/>
        </w:rPr>
        <w:t>муниципального</w:t>
      </w:r>
      <w:proofErr w:type="gramEnd"/>
      <w:r w:rsidRPr="00490D7E">
        <w:rPr>
          <w:rFonts w:ascii="Times New Roman" w:hAnsi="Times New Roman" w:cs="Times New Roman"/>
          <w:sz w:val="24"/>
          <w:szCs w:val="24"/>
        </w:rPr>
        <w:t xml:space="preserve"> образования «Глазовский район» </w:t>
      </w:r>
      <w:r w:rsidRPr="00490D7E">
        <w:rPr>
          <w:rFonts w:ascii="Times New Roman" w:hAnsi="Times New Roman" w:cs="Times New Roman"/>
          <w:color w:val="000000"/>
          <w:sz w:val="24"/>
          <w:szCs w:val="24"/>
        </w:rPr>
        <w:t>с применением в учр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ждениях принципов «эффективного контракта»;</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490D7E">
        <w:rPr>
          <w:rFonts w:ascii="Times New Roman" w:hAnsi="Times New Roman" w:cs="Times New Roman"/>
          <w:sz w:val="24"/>
          <w:szCs w:val="24"/>
        </w:rPr>
        <w:t>б</w:t>
      </w:r>
      <w:r w:rsidRPr="00490D7E">
        <w:rPr>
          <w:rFonts w:ascii="Times New Roman" w:hAnsi="Times New Roman" w:cs="Times New Roman"/>
          <w:sz w:val="24"/>
          <w:szCs w:val="24"/>
        </w:rPr>
        <w:t>разований, включая требование об их распределении между муниципальными образован</w:t>
      </w:r>
      <w:r w:rsidRPr="00490D7E">
        <w:rPr>
          <w:rFonts w:ascii="Times New Roman" w:hAnsi="Times New Roman" w:cs="Times New Roman"/>
          <w:sz w:val="24"/>
          <w:szCs w:val="24"/>
        </w:rPr>
        <w:t>и</w:t>
      </w:r>
      <w:r w:rsidRPr="00490D7E">
        <w:rPr>
          <w:rFonts w:ascii="Times New Roman" w:hAnsi="Times New Roman" w:cs="Times New Roman"/>
          <w:sz w:val="24"/>
          <w:szCs w:val="24"/>
        </w:rPr>
        <w:t>ями  решением о бюджете (за исключением субсидий, предоставляемых на конкурсной о</w:t>
      </w:r>
      <w:r w:rsidRPr="00490D7E">
        <w:rPr>
          <w:rFonts w:ascii="Times New Roman" w:hAnsi="Times New Roman" w:cs="Times New Roman"/>
          <w:sz w:val="24"/>
          <w:szCs w:val="24"/>
        </w:rPr>
        <w:t>с</w:t>
      </w:r>
      <w:r w:rsidRPr="00490D7E">
        <w:rPr>
          <w:rFonts w:ascii="Times New Roman" w:hAnsi="Times New Roman" w:cs="Times New Roman"/>
          <w:sz w:val="24"/>
          <w:szCs w:val="24"/>
        </w:rPr>
        <w:t>нове), а также установление общих принципов предоставления субсидий бюджетам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образований в условиях внедрения муниципальных программ;</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Публикация сведений  на </w:t>
      </w:r>
      <w:r w:rsidRPr="00490D7E">
        <w:rPr>
          <w:rFonts w:ascii="Times New Roman" w:hAnsi="Times New Roman" w:cs="Times New Roman"/>
          <w:sz w:val="24"/>
          <w:szCs w:val="24"/>
        </w:rPr>
        <w:t xml:space="preserve">официальном сайте Администрации </w:t>
      </w:r>
      <w:r w:rsidRPr="00490D7E">
        <w:rPr>
          <w:rFonts w:ascii="Times New Roman" w:hAnsi="Times New Roman" w:cs="Times New Roman"/>
          <w:color w:val="000000"/>
          <w:sz w:val="24"/>
          <w:szCs w:val="24"/>
        </w:rPr>
        <w:t xml:space="preserve">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w:t>
      </w:r>
    </w:p>
    <w:p w:rsidR="00490D7E" w:rsidRPr="00490D7E" w:rsidRDefault="00490D7E" w:rsidP="00777194">
      <w:pPr>
        <w:tabs>
          <w:tab w:val="left" w:pos="1276"/>
        </w:tabs>
        <w:spacing w:after="0" w:line="240" w:lineRule="auto"/>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490D7E">
        <w:rPr>
          <w:rFonts w:ascii="Times New Roman" w:hAnsi="Times New Roman" w:cs="Times New Roman"/>
          <w:bCs/>
          <w:color w:val="000000"/>
          <w:sz w:val="24"/>
          <w:szCs w:val="24"/>
        </w:rPr>
        <w:t>.</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9" w:name="Par662"/>
      <w:bookmarkEnd w:id="19"/>
      <w:r w:rsidRPr="00490D7E">
        <w:rPr>
          <w:rFonts w:ascii="Times New Roman" w:hAnsi="Times New Roman" w:cs="Times New Roman"/>
          <w:b/>
          <w:color w:val="000000" w:themeColor="text1"/>
          <w:sz w:val="24"/>
          <w:szCs w:val="24"/>
        </w:rPr>
        <w:t>9.3.7. П</w:t>
      </w:r>
      <w:r w:rsidRPr="00490D7E">
        <w:rPr>
          <w:rFonts w:ascii="Times New Roman" w:hAnsi="Times New Roman" w:cs="Times New Roman"/>
          <w:b/>
          <w:sz w:val="24"/>
          <w:szCs w:val="24"/>
        </w:rPr>
        <w:t>рогноз сводных показателей муниципальных заданий на оказание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ных услуг (выполнение работ), осуществляемых в рамках муниципальной подпр</w:t>
      </w:r>
      <w:r w:rsidRPr="00490D7E">
        <w:rPr>
          <w:rFonts w:ascii="Times New Roman" w:hAnsi="Times New Roman" w:cs="Times New Roman"/>
          <w:b/>
          <w:sz w:val="24"/>
          <w:szCs w:val="24"/>
        </w:rPr>
        <w:t>о</w:t>
      </w:r>
      <w:r w:rsidRPr="00490D7E">
        <w:rPr>
          <w:rFonts w:ascii="Times New Roman" w:hAnsi="Times New Roman" w:cs="Times New Roman"/>
          <w:b/>
          <w:sz w:val="24"/>
          <w:szCs w:val="24"/>
        </w:rPr>
        <w:t>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работ) в рамках подпрограммы не формируются.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9.3.8. В</w:t>
      </w:r>
      <w:r w:rsidRPr="00490D7E">
        <w:rPr>
          <w:rFonts w:ascii="Times New Roman" w:hAnsi="Times New Roman" w:cs="Times New Roman"/>
          <w:b/>
          <w:sz w:val="24"/>
          <w:szCs w:val="24"/>
        </w:rPr>
        <w:t>заимодействие с органами государственной власти Удмуртской Республики,  п</w:t>
      </w:r>
      <w:r w:rsidRPr="00490D7E">
        <w:rPr>
          <w:rFonts w:ascii="Times New Roman" w:hAnsi="Times New Roman" w:cs="Times New Roman"/>
          <w:b/>
          <w:sz w:val="24"/>
          <w:szCs w:val="24"/>
        </w:rPr>
        <w:t>о</w:t>
      </w:r>
      <w:r w:rsidRPr="00490D7E">
        <w:rPr>
          <w:rFonts w:ascii="Times New Roman" w:hAnsi="Times New Roman" w:cs="Times New Roman"/>
          <w:b/>
          <w:sz w:val="24"/>
          <w:szCs w:val="24"/>
        </w:rPr>
        <w:t>селениями, входящими в состав муниципального образования, с иными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ными образованиями, организациями и гражданами для достижения целей муниц</w:t>
      </w:r>
      <w:r w:rsidRPr="00490D7E">
        <w:rPr>
          <w:rFonts w:ascii="Times New Roman" w:hAnsi="Times New Roman" w:cs="Times New Roman"/>
          <w:b/>
          <w:sz w:val="24"/>
          <w:szCs w:val="24"/>
        </w:rPr>
        <w:t>и</w:t>
      </w:r>
      <w:r w:rsidRPr="00490D7E">
        <w:rPr>
          <w:rFonts w:ascii="Times New Roman" w:hAnsi="Times New Roman" w:cs="Times New Roman"/>
          <w:b/>
          <w:sz w:val="24"/>
          <w:szCs w:val="24"/>
        </w:rPr>
        <w:t>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lastRenderedPageBreak/>
        <w:t>В целях координации работы и методической поддержки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490D7E">
        <w:rPr>
          <w:rFonts w:ascii="Times New Roman" w:hAnsi="Times New Roman" w:cs="Times New Roman"/>
          <w:sz w:val="24"/>
          <w:szCs w:val="24"/>
        </w:rPr>
        <w:t>е</w:t>
      </w:r>
      <w:r w:rsidRPr="00490D7E">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сельских поселений.</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20" w:name="Par681"/>
      <w:bookmarkEnd w:id="20"/>
      <w:r w:rsidRPr="00490D7E">
        <w:rPr>
          <w:rFonts w:ascii="Times New Roman" w:hAnsi="Times New Roman" w:cs="Times New Roman"/>
          <w:b/>
          <w:color w:val="000000" w:themeColor="text1"/>
          <w:sz w:val="24"/>
          <w:szCs w:val="24"/>
        </w:rPr>
        <w:t>9.3.9. Ресурсное обеспечение муниципальной подпрограммы</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 муниципального образования «Глазовский район»  составит  68,0 тыс. рублей, в том чи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ле:                         </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2016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2017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2019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2020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Сведения о ресурсном обеспечении подпрограммы за счет средств бюджета </w:t>
      </w:r>
      <w:r w:rsidRPr="00490D7E">
        <w:rPr>
          <w:rFonts w:ascii="Times New Roman" w:hAnsi="Times New Roman" w:cs="Times New Roman"/>
          <w:color w:val="000000" w:themeColor="text1"/>
          <w:sz w:val="24"/>
          <w:szCs w:val="24"/>
        </w:rPr>
        <w:t>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r w:rsidRPr="00490D7E">
        <w:rPr>
          <w:rFonts w:ascii="Times New Roman" w:hAnsi="Times New Roman" w:cs="Times New Roman"/>
          <w:sz w:val="24"/>
          <w:szCs w:val="24"/>
        </w:rPr>
        <w:t xml:space="preserve"> представлены в приложении 4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ниципальной подпрограмме.</w:t>
      </w:r>
    </w:p>
    <w:p w:rsidR="00490D7E" w:rsidRPr="00490D7E" w:rsidRDefault="00490D7E" w:rsidP="00777194">
      <w:pPr>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 а также в случае получения су</w:t>
      </w:r>
      <w:r w:rsidRPr="00490D7E">
        <w:rPr>
          <w:rFonts w:ascii="Times New Roman" w:hAnsi="Times New Roman" w:cs="Times New Roman"/>
          <w:sz w:val="24"/>
          <w:szCs w:val="24"/>
        </w:rPr>
        <w:t>б</w:t>
      </w:r>
      <w:r w:rsidRPr="00490D7E">
        <w:rPr>
          <w:rFonts w:ascii="Times New Roman" w:hAnsi="Times New Roman" w:cs="Times New Roman"/>
          <w:sz w:val="24"/>
          <w:szCs w:val="24"/>
        </w:rPr>
        <w:t xml:space="preserve">сидии из республиканского бюджета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1" w:name="Par693"/>
      <w:bookmarkEnd w:id="21"/>
      <w:r w:rsidRPr="00490D7E">
        <w:rPr>
          <w:rFonts w:ascii="Times New Roman" w:hAnsi="Times New Roman" w:cs="Times New Roman"/>
          <w:b/>
          <w:color w:val="000000" w:themeColor="text1"/>
          <w:sz w:val="24"/>
          <w:szCs w:val="24"/>
        </w:rPr>
        <w:t>9.3.10. А</w:t>
      </w:r>
      <w:r w:rsidRPr="00490D7E">
        <w:rPr>
          <w:rFonts w:ascii="Times New Roman" w:hAnsi="Times New Roman" w:cs="Times New Roman"/>
          <w:b/>
          <w:sz w:val="24"/>
          <w:szCs w:val="24"/>
        </w:rPr>
        <w:t>нализ рисков и описание мер управления рисками</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490D7E">
        <w:rPr>
          <w:rFonts w:ascii="Times New Roman" w:hAnsi="Times New Roman" w:cs="Times New Roman"/>
          <w:color w:val="000000" w:themeColor="text1"/>
          <w:sz w:val="24"/>
          <w:szCs w:val="24"/>
        </w:rPr>
        <w:t>федеральном</w:t>
      </w:r>
      <w:proofErr w:type="gramEnd"/>
      <w:r w:rsidRPr="00490D7E">
        <w:rPr>
          <w:rFonts w:ascii="Times New Roman" w:hAnsi="Times New Roman" w:cs="Times New Roman"/>
          <w:color w:val="000000" w:themeColor="text1"/>
          <w:sz w:val="24"/>
          <w:szCs w:val="24"/>
        </w:rPr>
        <w:t>,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490D7E">
        <w:rPr>
          <w:rFonts w:ascii="Times New Roman" w:hAnsi="Times New Roman" w:cs="Times New Roman"/>
          <w:color w:val="000000" w:themeColor="text1"/>
          <w:sz w:val="24"/>
          <w:szCs w:val="24"/>
        </w:rPr>
        <w:t>связи</w:t>
      </w:r>
      <w:proofErr w:type="gramEnd"/>
      <w:r w:rsidRPr="00490D7E">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 xml:space="preserve">никами доходов. </w:t>
      </w:r>
    </w:p>
    <w:p w:rsidR="00490D7E" w:rsidRPr="00490D7E" w:rsidRDefault="00490D7E" w:rsidP="00777194">
      <w:pPr>
        <w:pStyle w:val="a9"/>
        <w:numPr>
          <w:ilvl w:val="0"/>
          <w:numId w:val="36"/>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490D7E">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вышению эффективности бюджетных расходов, в том числе порядок и условия предоставл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муниципальным образованиям Удмуртской Республики  субсидий на реализацию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программ повышения эффективности бюджетных расходов.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ния межбюджетных трансфертов осуществляется взаимодействие исполнительных органов </w:t>
      </w:r>
      <w:r w:rsidRPr="00490D7E">
        <w:rPr>
          <w:rFonts w:ascii="Times New Roman" w:hAnsi="Times New Roman" w:cs="Times New Roman"/>
          <w:color w:val="000000" w:themeColor="text1"/>
          <w:sz w:val="24"/>
          <w:szCs w:val="24"/>
        </w:rPr>
        <w:lastRenderedPageBreak/>
        <w:t>местного самоуправления муниципального образования «Глазовский район» с соответств</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490D7E">
        <w:rPr>
          <w:rFonts w:ascii="Times New Roman" w:hAnsi="Times New Roman" w:cs="Times New Roman"/>
          <w:color w:val="000000" w:themeColor="text1"/>
          <w:sz w:val="24"/>
          <w:szCs w:val="24"/>
        </w:rPr>
        <w:t>дств в в</w:t>
      </w:r>
      <w:proofErr w:type="gramEnd"/>
      <w:r w:rsidRPr="00490D7E">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72" w:history="1">
        <w:r w:rsidRPr="00490D7E">
          <w:rPr>
            <w:rStyle w:val="a8"/>
            <w:rFonts w:ascii="Times New Roman" w:hAnsi="Times New Roman" w:cs="Times New Roman"/>
            <w:color w:val="000000" w:themeColor="text1"/>
            <w:sz w:val="24"/>
            <w:szCs w:val="24"/>
          </w:rPr>
          <w:t>Указа</w:t>
        </w:r>
      </w:hyperlink>
      <w:r w:rsidRPr="00490D7E">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6.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димых правовых актов органами государственной власти Российской Федерации, Удмур</w:t>
      </w:r>
      <w:r w:rsidRPr="00490D7E">
        <w:rPr>
          <w:rFonts w:ascii="Times New Roman" w:hAnsi="Times New Roman" w:cs="Times New Roman"/>
          <w:sz w:val="24"/>
          <w:szCs w:val="24"/>
        </w:rPr>
        <w:t>т</w:t>
      </w:r>
      <w:r w:rsidRPr="00490D7E">
        <w:rPr>
          <w:rFonts w:ascii="Times New Roman" w:hAnsi="Times New Roman" w:cs="Times New Roman"/>
          <w:sz w:val="24"/>
          <w:szCs w:val="24"/>
        </w:rPr>
        <w:t>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Внутренними рисками реализации подпрограммы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элементы долгосрочного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490D7E">
        <w:rPr>
          <w:rFonts w:ascii="Times New Roman" w:hAnsi="Times New Roman" w:cs="Times New Roman"/>
          <w:color w:val="000000" w:themeColor="text1"/>
          <w:sz w:val="24"/>
          <w:szCs w:val="24"/>
        </w:rPr>
        <w:t>ы</w:t>
      </w:r>
      <w:r w:rsidRPr="00490D7E">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суждение значимых решений, в том числе публичное.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нечных результатов.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5.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димых правовых актов органами местного самоуправления Администрации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6. </w:t>
      </w:r>
      <w:r w:rsidRPr="00490D7E">
        <w:rPr>
          <w:rFonts w:ascii="Times New Roman" w:hAnsi="Times New Roman" w:cs="Times New Roman"/>
          <w:sz w:val="24"/>
          <w:szCs w:val="24"/>
        </w:rPr>
        <w:t>Нецелевое и (или) неэффективное использование бюджетных сре</w:t>
      </w:r>
      <w:proofErr w:type="gramStart"/>
      <w:r w:rsidRPr="00490D7E">
        <w:rPr>
          <w:rFonts w:ascii="Times New Roman" w:hAnsi="Times New Roman" w:cs="Times New Roman"/>
          <w:sz w:val="24"/>
          <w:szCs w:val="24"/>
        </w:rPr>
        <w:t>дств в х</w:t>
      </w:r>
      <w:proofErr w:type="gramEnd"/>
      <w:r w:rsidRPr="00490D7E">
        <w:rPr>
          <w:rFonts w:ascii="Times New Roman" w:hAnsi="Times New Roman" w:cs="Times New Roman"/>
          <w:sz w:val="24"/>
          <w:szCs w:val="24"/>
        </w:rPr>
        <w:t>оде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ции мероприятий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Для управления внутренними рисками будут осуществляться следующие организац</w:t>
      </w:r>
      <w:r w:rsidRPr="00490D7E">
        <w:rPr>
          <w:rFonts w:ascii="Times New Roman" w:hAnsi="Times New Roman" w:cs="Times New Roman"/>
          <w:sz w:val="24"/>
          <w:szCs w:val="24"/>
        </w:rPr>
        <w:t>и</w:t>
      </w:r>
      <w:r w:rsidRPr="00490D7E">
        <w:rPr>
          <w:rFonts w:ascii="Times New Roman" w:hAnsi="Times New Roman" w:cs="Times New Roman"/>
          <w:sz w:val="24"/>
          <w:szCs w:val="24"/>
        </w:rPr>
        <w:t>онные мероприятия:</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создание межведомственных рабочих групп;</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осуществление информационной и методической поддержки реализации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мониторинг и </w:t>
      </w:r>
      <w:proofErr w:type="gramStart"/>
      <w:r w:rsidRPr="00490D7E">
        <w:rPr>
          <w:rFonts w:ascii="Times New Roman" w:hAnsi="Times New Roman" w:cs="Times New Roman"/>
          <w:sz w:val="24"/>
          <w:szCs w:val="24"/>
        </w:rPr>
        <w:t>контроль за</w:t>
      </w:r>
      <w:proofErr w:type="gramEnd"/>
      <w:r w:rsidRPr="00490D7E">
        <w:rPr>
          <w:rFonts w:ascii="Times New Roman" w:hAnsi="Times New Roman" w:cs="Times New Roman"/>
          <w:sz w:val="24"/>
          <w:szCs w:val="24"/>
        </w:rPr>
        <w:t xml:space="preserve"> реализацией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обеспечение повышения квалификации и переподготовки кадров;</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применение системы материального и нематериального стимулирования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служащих.</w:t>
      </w:r>
    </w:p>
    <w:p w:rsidR="00490D7E" w:rsidRPr="00490D7E" w:rsidRDefault="00490D7E" w:rsidP="00777194">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90D7E">
        <w:rPr>
          <w:rFonts w:ascii="Times New Roman" w:hAnsi="Times New Roman" w:cs="Times New Roman"/>
          <w:b/>
          <w:sz w:val="24"/>
          <w:szCs w:val="24"/>
        </w:rPr>
        <w:t>9.3.11. Конечные результаты реализации муниципальной подпрограммы, оценка пл</w:t>
      </w:r>
      <w:r w:rsidRPr="00490D7E">
        <w:rPr>
          <w:rFonts w:ascii="Times New Roman" w:hAnsi="Times New Roman" w:cs="Times New Roman"/>
          <w:b/>
          <w:sz w:val="24"/>
          <w:szCs w:val="24"/>
        </w:rPr>
        <w:t>а</w:t>
      </w:r>
      <w:r w:rsidRPr="00490D7E">
        <w:rPr>
          <w:rFonts w:ascii="Times New Roman" w:hAnsi="Times New Roman" w:cs="Times New Roman"/>
          <w:b/>
          <w:sz w:val="24"/>
          <w:szCs w:val="24"/>
        </w:rPr>
        <w:t>нируемой эффективности ее реализации</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 обеспечение сбалансированности и устойчивости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в расходах бюджета муниципального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не ниже 85 %;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сельских пос</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учреждений, создания конк</w:t>
      </w:r>
      <w:r w:rsidRPr="00490D7E">
        <w:rPr>
          <w:rFonts w:ascii="Times New Roman" w:hAnsi="Times New Roman" w:cs="Times New Roman"/>
          <w:sz w:val="24"/>
          <w:szCs w:val="24"/>
        </w:rPr>
        <w:t>у</w:t>
      </w:r>
      <w:r w:rsidRPr="00490D7E">
        <w:rPr>
          <w:rFonts w:ascii="Times New Roman" w:hAnsi="Times New Roman" w:cs="Times New Roman"/>
          <w:sz w:val="24"/>
          <w:szCs w:val="24"/>
        </w:rPr>
        <w:t>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потребности в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490D7E">
        <w:rPr>
          <w:rFonts w:ascii="Times New Roman" w:hAnsi="Times New Roman" w:cs="Times New Roman"/>
          <w:sz w:val="24"/>
          <w:szCs w:val="24"/>
        </w:rPr>
        <w:t>а</w:t>
      </w:r>
      <w:r w:rsidRPr="00490D7E">
        <w:rPr>
          <w:rFonts w:ascii="Times New Roman" w:hAnsi="Times New Roman" w:cs="Times New Roman"/>
          <w:sz w:val="24"/>
          <w:szCs w:val="24"/>
        </w:rPr>
        <w:t>даниями, снижение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w:t>
      </w:r>
      <w:r w:rsidRPr="00490D7E">
        <w:rPr>
          <w:rFonts w:ascii="Times New Roman" w:hAnsi="Times New Roman" w:cs="Times New Roman"/>
          <w:sz w:val="24"/>
          <w:szCs w:val="24"/>
        </w:rPr>
        <w:t>и</w:t>
      </w:r>
      <w:r w:rsidRPr="00490D7E">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деятельности органов местного самоуправления;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регулирования, используемых для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выражающейся в повышении пр</w:t>
      </w:r>
      <w:r w:rsidRPr="00490D7E">
        <w:rPr>
          <w:rFonts w:ascii="Times New Roman" w:hAnsi="Times New Roman" w:cs="Times New Roman"/>
          <w:sz w:val="24"/>
          <w:szCs w:val="24"/>
        </w:rPr>
        <w:t>о</w:t>
      </w:r>
      <w:r w:rsidRPr="00490D7E">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490D7E">
        <w:rPr>
          <w:rFonts w:ascii="Times New Roman" w:hAnsi="Times New Roman" w:cs="Times New Roman"/>
          <w:sz w:val="24"/>
          <w:szCs w:val="24"/>
        </w:rPr>
        <w:t>а</w:t>
      </w:r>
      <w:r w:rsidRPr="00490D7E">
        <w:rPr>
          <w:rFonts w:ascii="Times New Roman" w:hAnsi="Times New Roman" w:cs="Times New Roman"/>
          <w:sz w:val="24"/>
          <w:szCs w:val="24"/>
        </w:rPr>
        <w:t>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затрат на оказание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экономическая и бюдже</w:t>
      </w:r>
      <w:r w:rsidRPr="00490D7E">
        <w:rPr>
          <w:rFonts w:ascii="Times New Roman" w:hAnsi="Times New Roman" w:cs="Times New Roman"/>
          <w:sz w:val="24"/>
          <w:szCs w:val="24"/>
        </w:rPr>
        <w:t>т</w:t>
      </w:r>
      <w:r w:rsidRPr="00490D7E">
        <w:rPr>
          <w:rFonts w:ascii="Times New Roman" w:hAnsi="Times New Roman" w:cs="Times New Roman"/>
          <w:sz w:val="24"/>
          <w:szCs w:val="24"/>
        </w:rPr>
        <w:lastRenderedPageBreak/>
        <w:t>ная эффективность будет способствовать достижению целей социально-экономического ра</w:t>
      </w:r>
      <w:r w:rsidRPr="00490D7E">
        <w:rPr>
          <w:rFonts w:ascii="Times New Roman" w:hAnsi="Times New Roman" w:cs="Times New Roman"/>
          <w:sz w:val="24"/>
          <w:szCs w:val="24"/>
        </w:rPr>
        <w:t>з</w:t>
      </w:r>
      <w:r w:rsidRPr="00490D7E">
        <w:rPr>
          <w:rFonts w:ascii="Times New Roman" w:hAnsi="Times New Roman" w:cs="Times New Roman"/>
          <w:sz w:val="24"/>
          <w:szCs w:val="24"/>
        </w:rPr>
        <w:t>вития Глазовского района.</w:t>
      </w:r>
      <w:r w:rsidRPr="00490D7E">
        <w:rPr>
          <w:rFonts w:ascii="Times New Roman" w:hAnsi="Times New Roman" w:cs="Times New Roman"/>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E94A58" w:rsidRDefault="00E94A58"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строительства,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21"/>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777194">
            <w:pPr>
              <w:numPr>
                <w:ilvl w:val="0"/>
                <w:numId w:val="21"/>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lastRenderedPageBreak/>
              <w:t xml:space="preserve">Ресурсное обеспечение за счет средств бюджета </w:t>
            </w:r>
            <w:proofErr w:type="spellStart"/>
            <w:r w:rsidRPr="00372DBE">
              <w:rPr>
                <w:rFonts w:ascii="Times New Roman" w:hAnsi="Times New Roman" w:cs="Times New Roman"/>
                <w:color w:val="000000"/>
                <w:sz w:val="24"/>
                <w:szCs w:val="24"/>
              </w:rPr>
              <w:t>Ша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канского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2015 году – 500,0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2017 году – 1000,0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2018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2019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2020 году – 1000,0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4"/>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777194">
            <w:pPr>
              <w:numPr>
                <w:ilvl w:val="0"/>
                <w:numId w:val="4"/>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777194">
            <w:pPr>
              <w:numPr>
                <w:ilvl w:val="0"/>
                <w:numId w:val="4"/>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73"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 xml:space="preserve">ствованием правового положения государственных (муниципальных) учреждений»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lastRenderedPageBreak/>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w:t>
      </w:r>
      <w:r w:rsidRPr="00372DBE">
        <w:rPr>
          <w:rFonts w:ascii="Times New Roman" w:hAnsi="Times New Roman" w:cs="Times New Roman"/>
          <w:sz w:val="24"/>
          <w:szCs w:val="24"/>
        </w:rPr>
        <w:lastRenderedPageBreak/>
        <w:t>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lastRenderedPageBreak/>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lastRenderedPageBreak/>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372DBE">
        <w:trPr>
          <w:trHeight w:val="70"/>
          <w:tblHeader/>
        </w:trPr>
        <w:tc>
          <w:tcPr>
            <w:tcW w:w="214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79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372DBE">
        <w:trPr>
          <w:trHeight w:val="206"/>
          <w:tblHead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6 226,8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5 089,3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1233,3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421"/>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1137,5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777194">
      <w:pPr>
        <w:pStyle w:val="12"/>
        <w:numPr>
          <w:ilvl w:val="0"/>
          <w:numId w:val="30"/>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lastRenderedPageBreak/>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proofErr w:type="gramStart"/>
      <w:r w:rsidRPr="00372DBE">
        <w:rPr>
          <w:rFonts w:ascii="Times New Roman" w:hAnsi="Times New Roman" w:cs="Times New Roman"/>
          <w:color w:val="000000"/>
          <w:sz w:val="24"/>
          <w:szCs w:val="24"/>
        </w:rPr>
        <w:t>территории</w:t>
      </w:r>
      <w:proofErr w:type="spellEnd"/>
      <w:proofErr w:type="gramEnd"/>
      <w:r w:rsidRPr="00372DBE">
        <w:rPr>
          <w:rFonts w:ascii="Times New Roman" w:hAnsi="Times New Roman" w:cs="Times New Roman"/>
          <w:color w:val="000000"/>
          <w:sz w:val="24"/>
          <w:szCs w:val="24"/>
        </w:rPr>
        <w:t xml:space="preserve"> муниципального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 xml:space="preserve">тизированные информационно-поисковые системы муниципального архива, в общем количестве архивных документов, хранящихся в </w:t>
            </w:r>
            <w:r w:rsidRPr="006A5BFC">
              <w:rPr>
                <w:rFonts w:ascii="Times New Roman" w:eastAsiaTheme="minorHAnsi" w:hAnsi="Times New Roman" w:cs="Times New Roman"/>
                <w:sz w:val="24"/>
                <w:szCs w:val="24"/>
              </w:rPr>
              <w:lastRenderedPageBreak/>
              <w:t>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777194">
            <w:pPr>
              <w:numPr>
                <w:ilvl w:val="0"/>
                <w:numId w:val="26"/>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1676,8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- 170,0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1681,6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- 174,8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1263,5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- 162,7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lastRenderedPageBreak/>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777194">
      <w:pPr>
        <w:pStyle w:val="a9"/>
        <w:numPr>
          <w:ilvl w:val="1"/>
          <w:numId w:val="27"/>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lastRenderedPageBreak/>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Глазовского района О.Л. Чиркова,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lastRenderedPageBreak/>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8"/>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lastRenderedPageBreak/>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lastRenderedPageBreak/>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9.6 Подпрограмма </w:t>
      </w: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F00E95" w:rsidRDefault="00F00E95" w:rsidP="00777194">
      <w:pPr>
        <w:spacing w:after="0" w:line="240" w:lineRule="auto"/>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bookmarkStart w:id="24" w:name="_Toc347746974"/>
      <w:r>
        <w:rPr>
          <w:rFonts w:ascii="Times New Roman" w:hAnsi="Times New Roman" w:cs="Times New Roman"/>
          <w:b/>
          <w:sz w:val="24"/>
          <w:szCs w:val="24"/>
        </w:rPr>
        <w:t>1.1. Краткая характеристика (паспорт) подпрограммы</w:t>
      </w:r>
    </w:p>
    <w:p w:rsidR="00F00E95" w:rsidRDefault="00F00E95" w:rsidP="00777194">
      <w:pPr>
        <w:spacing w:after="0" w:line="240" w:lineRule="auto"/>
        <w:rPr>
          <w:rFonts w:ascii="Times New Roman" w:hAnsi="Times New Roman" w:cs="Times New Roman"/>
          <w:bCs/>
          <w:caps/>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F00E95" w:rsidTr="00F00E95">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Создание условий для государственной регистрации актов гражданск</w:t>
            </w:r>
            <w:r>
              <w:rPr>
                <w:rFonts w:ascii="Times New Roman" w:hAnsi="Times New Roman" w:cs="Times New Roman"/>
                <w:b/>
                <w:sz w:val="24"/>
                <w:szCs w:val="24"/>
              </w:rPr>
              <w:t>о</w:t>
            </w:r>
            <w:r>
              <w:rPr>
                <w:rFonts w:ascii="Times New Roman" w:hAnsi="Times New Roman" w:cs="Times New Roman"/>
                <w:b/>
                <w:sz w:val="24"/>
                <w:szCs w:val="24"/>
              </w:rPr>
              <w:t>го состояния в Глазовском районе  на 2015-2020 годы  (далее – подпр</w:t>
            </w:r>
            <w:r>
              <w:rPr>
                <w:rFonts w:ascii="Times New Roman" w:hAnsi="Times New Roman" w:cs="Times New Roman"/>
                <w:b/>
                <w:sz w:val="24"/>
                <w:szCs w:val="24"/>
              </w:rPr>
              <w:t>о</w:t>
            </w:r>
            <w:r>
              <w:rPr>
                <w:rFonts w:ascii="Times New Roman" w:hAnsi="Times New Roman" w:cs="Times New Roman"/>
                <w:b/>
                <w:sz w:val="24"/>
                <w:szCs w:val="24"/>
              </w:rPr>
              <w:t>грамма)</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w:t>
            </w:r>
          </w:p>
        </w:tc>
      </w:tr>
      <w:tr w:rsidR="00F00E95" w:rsidTr="00F00E95">
        <w:trPr>
          <w:trHeight w:val="700"/>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Отдел записи актов гражданского состояния Администрации Глазовского района  (далее - отдел ЗАГС)</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tc>
      </w:tr>
      <w:tr w:rsidR="00F00E95" w:rsidTr="00F00E95">
        <w:trPr>
          <w:trHeight w:val="55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и эт</w:t>
            </w:r>
            <w:r>
              <w:rPr>
                <w:rFonts w:ascii="Times New Roman" w:hAnsi="Times New Roman" w:cs="Times New Roman"/>
                <w:sz w:val="24"/>
                <w:szCs w:val="24"/>
              </w:rPr>
              <w:t>а</w:t>
            </w:r>
            <w:r>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реализации подпрограммы 2015-2020 годы, этапы реализации по</w:t>
            </w:r>
            <w:r>
              <w:rPr>
                <w:rFonts w:ascii="Times New Roman" w:hAnsi="Times New Roman" w:cs="Times New Roman"/>
                <w:sz w:val="24"/>
                <w:szCs w:val="24"/>
              </w:rPr>
              <w:t>д</w:t>
            </w:r>
            <w:r>
              <w:rPr>
                <w:rFonts w:ascii="Times New Roman" w:hAnsi="Times New Roman" w:cs="Times New Roman"/>
                <w:sz w:val="24"/>
                <w:szCs w:val="24"/>
              </w:rPr>
              <w:t>программы не предусмотрены</w:t>
            </w:r>
          </w:p>
        </w:tc>
      </w:tr>
      <w:tr w:rsidR="00F00E95" w:rsidTr="00F00E95">
        <w:trPr>
          <w:trHeight w:val="98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Цели подпр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proofErr w:type="gramStart"/>
            <w:r>
              <w:rPr>
                <w:rFonts w:ascii="Times New Roman" w:hAnsi="Times New Roman" w:cs="Times New Roman"/>
                <w:sz w:val="24"/>
                <w:szCs w:val="24"/>
              </w:rPr>
              <w:t>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Республике государственных </w:t>
            </w:r>
            <w:r>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Pr>
                <w:rFonts w:ascii="Times New Roman" w:hAnsi="Times New Roman" w:cs="Times New Roman"/>
                <w:sz w:val="24"/>
                <w:szCs w:val="24"/>
              </w:rPr>
              <w:t>е</w:t>
            </w:r>
            <w:r>
              <w:rPr>
                <w:rFonts w:ascii="Times New Roman" w:hAnsi="Times New Roman" w:cs="Times New Roman"/>
                <w:sz w:val="24"/>
                <w:szCs w:val="24"/>
              </w:rPr>
              <w:t>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Pr>
                <w:rFonts w:ascii="Times New Roman" w:hAnsi="Times New Roman" w:cs="Times New Roman"/>
                <w:sz w:val="24"/>
                <w:szCs w:val="24"/>
              </w:rPr>
              <w:t>у</w:t>
            </w:r>
            <w:r>
              <w:rPr>
                <w:rFonts w:ascii="Times New Roman" w:hAnsi="Times New Roman" w:cs="Times New Roman"/>
                <w:sz w:val="24"/>
                <w:szCs w:val="24"/>
              </w:rPr>
              <w:t>щественных прав граждан и интересов государства</w:t>
            </w:r>
            <w:proofErr w:type="gramEnd"/>
          </w:p>
        </w:tc>
      </w:tr>
      <w:tr w:rsidR="00F00E95" w:rsidTr="00F00E95">
        <w:trPr>
          <w:trHeight w:val="40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Задачи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2.Создание условий для обеспечения сохранности и использования док</w:t>
            </w:r>
            <w:r>
              <w:rPr>
                <w:rFonts w:ascii="Times New Roman" w:hAnsi="Times New Roman" w:cs="Times New Roman"/>
                <w:sz w:val="24"/>
                <w:szCs w:val="24"/>
              </w:rPr>
              <w:t>у</w:t>
            </w:r>
            <w:r>
              <w:rPr>
                <w:rFonts w:ascii="Times New Roman" w:hAnsi="Times New Roman" w:cs="Times New Roman"/>
                <w:sz w:val="24"/>
                <w:szCs w:val="24"/>
              </w:rPr>
              <w:t>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3.Перевод государственных услуг в сфере государственной регистрации а</w:t>
            </w:r>
            <w:r>
              <w:rPr>
                <w:rFonts w:ascii="Times New Roman" w:hAnsi="Times New Roman" w:cs="Times New Roman"/>
                <w:sz w:val="24"/>
                <w:szCs w:val="24"/>
              </w:rPr>
              <w:t>к</w:t>
            </w:r>
            <w:r>
              <w:rPr>
                <w:rFonts w:ascii="Times New Roman" w:hAnsi="Times New Roman" w:cs="Times New Roman"/>
                <w:sz w:val="24"/>
                <w:szCs w:val="24"/>
              </w:rPr>
              <w:t>тов гражданского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4.Организация и повышение эффективности деятельности по государстве</w:t>
            </w:r>
            <w:r>
              <w:rPr>
                <w:rFonts w:ascii="Times New Roman" w:hAnsi="Times New Roman" w:cs="Times New Roman"/>
                <w:sz w:val="24"/>
                <w:szCs w:val="24"/>
              </w:rPr>
              <w:t>н</w:t>
            </w:r>
            <w:r>
              <w:rPr>
                <w:rFonts w:ascii="Times New Roman" w:hAnsi="Times New Roman" w:cs="Times New Roman"/>
                <w:sz w:val="24"/>
                <w:szCs w:val="24"/>
              </w:rPr>
              <w:t xml:space="preserve">ной регистрации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5.Реализация межведомственного взаимодействия при предоставлении го</w:t>
            </w:r>
            <w:r>
              <w:rPr>
                <w:rFonts w:ascii="Times New Roman" w:hAnsi="Times New Roman" w:cs="Times New Roman"/>
                <w:sz w:val="24"/>
                <w:szCs w:val="24"/>
              </w:rPr>
              <w:t>с</w:t>
            </w:r>
            <w:r>
              <w:rPr>
                <w:rFonts w:ascii="Times New Roman" w:hAnsi="Times New Roman" w:cs="Times New Roman"/>
                <w:sz w:val="24"/>
                <w:szCs w:val="24"/>
              </w:rPr>
              <w:t>ударственных услуг в электронном виде;</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6.Обеспечение защиты информации при предоставлении государственных услуг в электронном виде.     </w:t>
            </w:r>
          </w:p>
        </w:tc>
      </w:tr>
      <w:tr w:rsidR="00F00E95" w:rsidTr="00F00E95">
        <w:trPr>
          <w:trHeight w:val="69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w:t>
            </w:r>
            <w:r>
              <w:rPr>
                <w:rFonts w:ascii="Times New Roman" w:hAnsi="Times New Roman" w:cs="Times New Roman"/>
                <w:sz w:val="24"/>
                <w:szCs w:val="24"/>
              </w:rPr>
              <w:t>а</w:t>
            </w:r>
            <w:r>
              <w:rPr>
                <w:rFonts w:ascii="Times New Roman" w:hAnsi="Times New Roman" w:cs="Times New Roman"/>
                <w:sz w:val="24"/>
                <w:szCs w:val="24"/>
              </w:rPr>
              <w:t>затели (инд</w:t>
            </w:r>
            <w:r>
              <w:rPr>
                <w:rFonts w:ascii="Times New Roman" w:hAnsi="Times New Roman" w:cs="Times New Roman"/>
                <w:sz w:val="24"/>
                <w:szCs w:val="24"/>
              </w:rPr>
              <w:t>и</w:t>
            </w:r>
            <w:r>
              <w:rPr>
                <w:rFonts w:ascii="Times New Roman" w:hAnsi="Times New Roman" w:cs="Times New Roman"/>
                <w:sz w:val="24"/>
                <w:szCs w:val="24"/>
              </w:rPr>
              <w:t>каторы)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3.Доля заявлений о государственной регистрации актов гражданского с</w:t>
            </w:r>
            <w:r>
              <w:rPr>
                <w:rFonts w:ascii="Times New Roman" w:eastAsia="Calibri" w:hAnsi="Times New Roman" w:cs="Times New Roman"/>
                <w:bCs/>
                <w:sz w:val="24"/>
                <w:szCs w:val="24"/>
              </w:rPr>
              <w:t>о</w:t>
            </w:r>
            <w:r>
              <w:rPr>
                <w:rFonts w:ascii="Times New Roman" w:eastAsia="Calibri" w:hAnsi="Times New Roman" w:cs="Times New Roman"/>
                <w:bCs/>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F00E95" w:rsidTr="00F00E95">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Pr>
                <w:rFonts w:ascii="Times New Roman" w:hAnsi="Times New Roman" w:cs="Times New Roman"/>
                <w:sz w:val="24"/>
                <w:szCs w:val="24"/>
              </w:rPr>
              <w:t>о</w:t>
            </w:r>
            <w:r>
              <w:rPr>
                <w:rFonts w:ascii="Times New Roman" w:hAnsi="Times New Roman" w:cs="Times New Roman"/>
                <w:sz w:val="24"/>
                <w:szCs w:val="24"/>
              </w:rPr>
              <w:t>граммы за счет субвенций, представленных из Федерального бюджета бю</w:t>
            </w:r>
            <w:r>
              <w:rPr>
                <w:rFonts w:ascii="Times New Roman" w:hAnsi="Times New Roman" w:cs="Times New Roman"/>
                <w:sz w:val="24"/>
                <w:szCs w:val="24"/>
              </w:rPr>
              <w:t>д</w:t>
            </w:r>
            <w:r>
              <w:rPr>
                <w:rFonts w:ascii="Times New Roman" w:hAnsi="Times New Roman" w:cs="Times New Roman"/>
                <w:sz w:val="24"/>
                <w:szCs w:val="24"/>
              </w:rPr>
              <w:t>жету муниципального образования «Глазовский район» на выполнение по</w:t>
            </w:r>
            <w:r>
              <w:rPr>
                <w:rFonts w:ascii="Times New Roman" w:hAnsi="Times New Roman" w:cs="Times New Roman"/>
                <w:sz w:val="24"/>
                <w:szCs w:val="24"/>
              </w:rPr>
              <w:t>л</w:t>
            </w:r>
            <w:r>
              <w:rPr>
                <w:rFonts w:ascii="Times New Roman" w:hAnsi="Times New Roman" w:cs="Times New Roman"/>
                <w:sz w:val="24"/>
                <w:szCs w:val="24"/>
              </w:rPr>
              <w:t>номочий по регистрации актов гражданского состояния составит 10728,0 тыс. рублей, в том числе:</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2015 году – 1271,0тыс. рублей;</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2016 году – 1070,0тыс.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2017 году – 2475,0тыс.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2018 году – 2337,0тыс.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2019 году – 2337,0тыс. рублей;                    </w:t>
            </w:r>
          </w:p>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2020 году – 1238,0тыс. рублей.</w:t>
            </w:r>
          </w:p>
        </w:tc>
      </w:tr>
      <w:tr w:rsidR="00F00E95" w:rsidTr="00F00E95">
        <w:trPr>
          <w:trHeight w:val="1116"/>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Ожидаемые конечные р</w:t>
            </w:r>
            <w:r>
              <w:rPr>
                <w:rFonts w:ascii="Times New Roman" w:hAnsi="Times New Roman" w:cs="Times New Roman"/>
                <w:sz w:val="24"/>
                <w:szCs w:val="24"/>
              </w:rPr>
              <w:t>е</w:t>
            </w:r>
            <w:r>
              <w:rPr>
                <w:rFonts w:ascii="Times New Roman" w:hAnsi="Times New Roman" w:cs="Times New Roman"/>
                <w:sz w:val="24"/>
                <w:szCs w:val="24"/>
              </w:rPr>
              <w:t>зультаты ре</w:t>
            </w:r>
            <w:r>
              <w:rPr>
                <w:rFonts w:ascii="Times New Roman" w:hAnsi="Times New Roman" w:cs="Times New Roman"/>
                <w:sz w:val="24"/>
                <w:szCs w:val="24"/>
              </w:rPr>
              <w:t>а</w:t>
            </w:r>
            <w:r>
              <w:rPr>
                <w:rFonts w:ascii="Times New Roman" w:hAnsi="Times New Roman" w:cs="Times New Roman"/>
                <w:sz w:val="24"/>
                <w:szCs w:val="24"/>
              </w:rPr>
              <w:t>лизации по</w:t>
            </w:r>
            <w:r>
              <w:rPr>
                <w:rFonts w:ascii="Times New Roman" w:hAnsi="Times New Roman" w:cs="Times New Roman"/>
                <w:sz w:val="24"/>
                <w:szCs w:val="24"/>
              </w:rPr>
              <w:t>д</w:t>
            </w:r>
            <w:r>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реализация государственной программы позволит:</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1.Повысить доступность, качество и оперативность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сфере государственной регистрации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2.Обеспечить сохранность документов отдела ЗАГС;</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3.Создать электронный фонд записей актов гражданского состояния за 1925-2020 годы;</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Увеличить долю записей актов гражданского состояния, переданных в Комитет по делам ЗАГС в электронном виде до 100%  от общего количества переданных записей актов гражданского состояния (за период с 1925 года по 2020 год);</w:t>
            </w:r>
          </w:p>
          <w:p w:rsidR="00F00E95" w:rsidRDefault="00F00E95" w:rsidP="00777194">
            <w:pPr>
              <w:tabs>
                <w:tab w:val="left" w:pos="361"/>
              </w:tabs>
              <w:spacing w:after="0" w:line="240" w:lineRule="auto"/>
              <w:jc w:val="both"/>
              <w:rPr>
                <w:rFonts w:ascii="Times New Roman" w:eastAsiaTheme="minorEastAsia" w:hAnsi="Times New Roman" w:cs="Times New Roman"/>
                <w:bCs/>
                <w:sz w:val="24"/>
                <w:szCs w:val="24"/>
              </w:rPr>
            </w:pPr>
            <w:r>
              <w:rPr>
                <w:rFonts w:ascii="Times New Roman" w:hAnsi="Times New Roman" w:cs="Times New Roman"/>
                <w:bCs/>
                <w:sz w:val="24"/>
                <w:szCs w:val="24"/>
              </w:rPr>
              <w:t>5. Увеличить долю заявлений о государственной регистрации актов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и совершенных юридически значимых действий, пост</w:t>
            </w:r>
            <w:r>
              <w:rPr>
                <w:rFonts w:ascii="Times New Roman" w:hAnsi="Times New Roman" w:cs="Times New Roman"/>
                <w:bCs/>
                <w:sz w:val="24"/>
                <w:szCs w:val="24"/>
              </w:rPr>
              <w:t>у</w:t>
            </w:r>
            <w:r>
              <w:rPr>
                <w:rFonts w:ascii="Times New Roman" w:hAnsi="Times New Roman" w:cs="Times New Roman"/>
                <w:bCs/>
                <w:sz w:val="24"/>
                <w:szCs w:val="24"/>
              </w:rPr>
              <w:t>пивших в электронном виде до 15% к общему количеству поступивших з</w:t>
            </w:r>
            <w:r>
              <w:rPr>
                <w:rFonts w:ascii="Times New Roman" w:hAnsi="Times New Roman" w:cs="Times New Roman"/>
                <w:bCs/>
                <w:sz w:val="24"/>
                <w:szCs w:val="24"/>
              </w:rPr>
              <w:t>а</w:t>
            </w:r>
            <w:r>
              <w:rPr>
                <w:rFonts w:ascii="Times New Roman" w:hAnsi="Times New Roman" w:cs="Times New Roman"/>
                <w:bCs/>
                <w:sz w:val="24"/>
                <w:szCs w:val="24"/>
              </w:rPr>
              <w:t>явлений;</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Pr>
                <w:rFonts w:ascii="Times New Roman" w:hAnsi="Times New Roman" w:cs="Times New Roman"/>
                <w:bCs/>
                <w:sz w:val="24"/>
                <w:szCs w:val="24"/>
              </w:rPr>
              <w:t>а</w:t>
            </w:r>
            <w:r>
              <w:rPr>
                <w:rFonts w:ascii="Times New Roman" w:hAnsi="Times New Roman" w:cs="Times New Roman"/>
                <w:bCs/>
                <w:sz w:val="24"/>
                <w:szCs w:val="24"/>
              </w:rPr>
              <w:t>нами федеральных органов исполнительной власти, исполнительными о</w:t>
            </w:r>
            <w:r>
              <w:rPr>
                <w:rFonts w:ascii="Times New Roman" w:hAnsi="Times New Roman" w:cs="Times New Roman"/>
                <w:bCs/>
                <w:sz w:val="24"/>
                <w:szCs w:val="24"/>
              </w:rPr>
              <w:t>р</w:t>
            </w:r>
            <w:r>
              <w:rPr>
                <w:rFonts w:ascii="Times New Roman" w:hAnsi="Times New Roman" w:cs="Times New Roman"/>
                <w:bCs/>
                <w:sz w:val="24"/>
                <w:szCs w:val="24"/>
              </w:rPr>
              <w:t>ганами государственной власти Удмуртской Республики и органами мес</w:t>
            </w:r>
            <w:r>
              <w:rPr>
                <w:rFonts w:ascii="Times New Roman" w:hAnsi="Times New Roman" w:cs="Times New Roman"/>
                <w:bCs/>
                <w:sz w:val="24"/>
                <w:szCs w:val="24"/>
              </w:rPr>
              <w:t>т</w:t>
            </w:r>
            <w:r>
              <w:rPr>
                <w:rFonts w:ascii="Times New Roman" w:hAnsi="Times New Roman" w:cs="Times New Roman"/>
                <w:bCs/>
                <w:sz w:val="24"/>
                <w:szCs w:val="24"/>
              </w:rPr>
              <w:t xml:space="preserve">ного самоуправления в Удмуртской Республике;    </w:t>
            </w:r>
          </w:p>
        </w:tc>
      </w:tr>
    </w:tbl>
    <w:p w:rsidR="00F00E95" w:rsidRDefault="00F00E95" w:rsidP="00777194">
      <w:pPr>
        <w:tabs>
          <w:tab w:val="left" w:pos="1134"/>
        </w:tabs>
        <w:spacing w:after="0" w:line="240" w:lineRule="auto"/>
        <w:contextualSpacing/>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5" w:name="_Toc347746982"/>
      <w:bookmarkStart w:id="26" w:name="_Toc345656797"/>
      <w:r>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 xml:space="preserve">реализация переданных органам местного самоуправления </w:t>
      </w:r>
      <w:r>
        <w:rPr>
          <w:rFonts w:ascii="Times New Roman" w:eastAsia="Calibri" w:hAnsi="Times New Roman" w:cs="Times New Roman"/>
          <w:sz w:val="24"/>
          <w:szCs w:val="24"/>
        </w:rPr>
        <w:t xml:space="preserve">Удмуртской Республики </w:t>
      </w:r>
      <w:r>
        <w:rPr>
          <w:rFonts w:ascii="Times New Roman" w:hAnsi="Times New Roman" w:cs="Times New Roman"/>
          <w:sz w:val="24"/>
          <w:szCs w:val="24"/>
        </w:rPr>
        <w:t>полномочий Российской Федерации</w:t>
      </w:r>
      <w:r>
        <w:rPr>
          <w:rFonts w:ascii="Times New Roman" w:hAnsi="Times New Roman" w:cs="Times New Roman"/>
          <w:bCs/>
          <w:sz w:val="24"/>
          <w:szCs w:val="24"/>
        </w:rPr>
        <w:t xml:space="preserve"> по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 xml:space="preserve">го состояния.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Ежемесячно осуществляется передача вторых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 составленных отделом ЗАГС, в Комитет по делам ЗАГС.</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Общий фонд первых экземпляров книг государственной регистрации актов гражда</w:t>
      </w:r>
      <w:r>
        <w:rPr>
          <w:rFonts w:ascii="Times New Roman" w:hAnsi="Times New Roman" w:cs="Times New Roman"/>
          <w:bCs/>
          <w:sz w:val="24"/>
          <w:szCs w:val="24"/>
        </w:rPr>
        <w:t>н</w:t>
      </w:r>
      <w:r>
        <w:rPr>
          <w:rFonts w:ascii="Times New Roman" w:hAnsi="Times New Roman" w:cs="Times New Roman"/>
          <w:bCs/>
          <w:sz w:val="24"/>
          <w:szCs w:val="24"/>
        </w:rPr>
        <w:t>ского состояния (актовых книг) на 1 января 2017 года составляет  155454 единиц хранения.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Так, за 2016 год сотрудники отдела ЗАГС переформировали и осуществили обновл</w:t>
      </w:r>
      <w:r>
        <w:rPr>
          <w:rFonts w:ascii="Times New Roman" w:hAnsi="Times New Roman" w:cs="Times New Roman"/>
          <w:bCs/>
          <w:sz w:val="24"/>
          <w:szCs w:val="24"/>
        </w:rPr>
        <w:t>е</w:t>
      </w:r>
      <w:r>
        <w:rPr>
          <w:rFonts w:ascii="Times New Roman" w:hAnsi="Times New Roman" w:cs="Times New Roman"/>
          <w:bCs/>
          <w:sz w:val="24"/>
          <w:szCs w:val="24"/>
        </w:rPr>
        <w:t>ние переплётов 3 актовых книги за  1989, 1992, 1993 годы, 7 актовых книг за 2015 год, 1 а</w:t>
      </w:r>
      <w:r>
        <w:rPr>
          <w:rFonts w:ascii="Times New Roman" w:hAnsi="Times New Roman" w:cs="Times New Roman"/>
          <w:bCs/>
          <w:sz w:val="24"/>
          <w:szCs w:val="24"/>
        </w:rPr>
        <w:t>к</w:t>
      </w:r>
      <w:r>
        <w:rPr>
          <w:rFonts w:ascii="Times New Roman" w:hAnsi="Times New Roman" w:cs="Times New Roman"/>
          <w:bCs/>
          <w:sz w:val="24"/>
          <w:szCs w:val="24"/>
        </w:rPr>
        <w:t>товой книги за 2016 год.</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Pr>
          <w:rFonts w:ascii="Times New Roman" w:hAnsi="Times New Roman" w:cs="Times New Roman"/>
          <w:bCs/>
          <w:sz w:val="24"/>
          <w:szCs w:val="24"/>
        </w:rPr>
        <w:t>ю</w:t>
      </w:r>
      <w:r>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Pr>
          <w:rFonts w:ascii="Times New Roman" w:hAnsi="Times New Roman" w:cs="Times New Roman"/>
          <w:bCs/>
          <w:sz w:val="24"/>
          <w:szCs w:val="24"/>
        </w:rPr>
        <w:t>в первые</w:t>
      </w:r>
      <w:proofErr w:type="gramEnd"/>
      <w:r>
        <w:rPr>
          <w:rFonts w:ascii="Times New Roman" w:hAnsi="Times New Roman" w:cs="Times New Roman"/>
          <w:bCs/>
          <w:sz w:val="24"/>
          <w:szCs w:val="24"/>
        </w:rPr>
        <w:t xml:space="preserve"> и во вторые экземпляры записей актов гражданского состояния. За 2016 год исполнено и направлено на исполнение в Комитет по делам ЗАГС 187  извещения по вопросам государственной регистрации актов гражданского состояния.</w:t>
      </w:r>
    </w:p>
    <w:p w:rsidR="00F00E95" w:rsidRDefault="00F00E95" w:rsidP="007771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Pr>
          <w:rFonts w:ascii="Times New Roman" w:hAnsi="Times New Roman" w:cs="Times New Roman"/>
          <w:bCs/>
          <w:sz w:val="24"/>
          <w:szCs w:val="24"/>
        </w:rPr>
        <w:t>к</w:t>
      </w:r>
      <w:r>
        <w:rPr>
          <w:rFonts w:ascii="Times New Roman" w:hAnsi="Times New Roman" w:cs="Times New Roman"/>
          <w:bCs/>
          <w:sz w:val="24"/>
          <w:szCs w:val="24"/>
        </w:rPr>
        <w:t xml:space="preserve">тронного фонда записей актов гражданского состояния. По состоянию на 1 января 2017 года в электронный вид  переведены 85500 записей актов гражданского состояния, что составляет 55% процентов от их общего количества. </w:t>
      </w:r>
    </w:p>
    <w:p w:rsidR="00F00E95" w:rsidRDefault="00F00E95" w:rsidP="00777194">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настоящее время на Региональном портале (</w:t>
      </w:r>
      <w:hyperlink r:id="rId74" w:history="1">
        <w:r>
          <w:rPr>
            <w:rStyle w:val="a8"/>
            <w:rFonts w:ascii="Times New Roman" w:hAnsi="Times New Roman" w:cs="Times New Roman"/>
            <w:bCs/>
            <w:sz w:val="24"/>
            <w:szCs w:val="24"/>
            <w:lang w:val="en-US"/>
          </w:rPr>
          <w:t>www</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mfc</w:t>
        </w:r>
        <w:r>
          <w:rPr>
            <w:rStyle w:val="a8"/>
            <w:rFonts w:ascii="Times New Roman" w:hAnsi="Times New Roman" w:cs="Times New Roman"/>
            <w:bCs/>
            <w:sz w:val="24"/>
            <w:szCs w:val="24"/>
          </w:rPr>
          <w:t>18.</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в разделе «Муниципал</w:t>
      </w:r>
      <w:r>
        <w:rPr>
          <w:rFonts w:ascii="Times New Roman" w:hAnsi="Times New Roman" w:cs="Times New Roman"/>
          <w:bCs/>
          <w:sz w:val="24"/>
          <w:szCs w:val="24"/>
        </w:rPr>
        <w:t>ь</w:t>
      </w:r>
      <w:r>
        <w:rPr>
          <w:rFonts w:ascii="Times New Roman" w:hAnsi="Times New Roman" w:cs="Times New Roman"/>
          <w:bCs/>
          <w:sz w:val="24"/>
          <w:szCs w:val="24"/>
        </w:rPr>
        <w:t xml:space="preserve">ные услуги»), а также на Едином портале </w:t>
      </w:r>
      <w:hyperlink r:id="rId75" w:history="1">
        <w:r>
          <w:rPr>
            <w:rStyle w:val="a8"/>
            <w:rFonts w:ascii="Times New Roman" w:hAnsi="Times New Roman" w:cs="Times New Roman"/>
            <w:bCs/>
            <w:sz w:val="24"/>
            <w:szCs w:val="24"/>
          </w:rPr>
          <w:t>www.</w:t>
        </w:r>
        <w:r>
          <w:rPr>
            <w:rStyle w:val="a8"/>
            <w:rFonts w:ascii="Times New Roman" w:hAnsi="Times New Roman" w:cs="Times New Roman"/>
            <w:bCs/>
            <w:sz w:val="24"/>
            <w:szCs w:val="24"/>
            <w:lang w:val="en-US"/>
          </w:rPr>
          <w:t>gosuslugi</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xml:space="preserve"> размещена государственная усл</w:t>
      </w:r>
      <w:r>
        <w:rPr>
          <w:rFonts w:ascii="Times New Roman" w:hAnsi="Times New Roman" w:cs="Times New Roman"/>
          <w:bCs/>
          <w:sz w:val="24"/>
          <w:szCs w:val="24"/>
        </w:rPr>
        <w:t>у</w:t>
      </w:r>
      <w:r>
        <w:rPr>
          <w:rFonts w:ascii="Times New Roman" w:hAnsi="Times New Roman" w:cs="Times New Roman"/>
          <w:bCs/>
          <w:sz w:val="24"/>
          <w:szCs w:val="24"/>
        </w:rPr>
        <w:t>га, предоставляемая органами ЗАГС Удмуртской Республики «Г</w:t>
      </w:r>
      <w:r>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Pr>
          <w:rFonts w:ascii="Times New Roman" w:eastAsia="Calibri" w:hAnsi="Times New Roman" w:cs="Times New Roman"/>
          <w:sz w:val="24"/>
          <w:szCs w:val="24"/>
        </w:rPr>
        <w:t>е</w:t>
      </w:r>
      <w:r>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Pr>
          <w:rFonts w:ascii="Times New Roman" w:eastAsia="Calibri" w:hAnsi="Times New Roman" w:cs="Times New Roman"/>
          <w:sz w:val="24"/>
          <w:szCs w:val="24"/>
        </w:rPr>
        <w:t>к</w:t>
      </w:r>
      <w:r>
        <w:rPr>
          <w:rFonts w:ascii="Times New Roman" w:eastAsia="Calibri" w:hAnsi="Times New Roman" w:cs="Times New Roman"/>
          <w:sz w:val="24"/>
          <w:szCs w:val="24"/>
        </w:rPr>
        <w:t>та гражданского</w:t>
      </w:r>
      <w:proofErr w:type="gramEnd"/>
      <w:r>
        <w:rPr>
          <w:rFonts w:ascii="Times New Roman" w:eastAsia="Calibri" w:hAnsi="Times New Roman" w:cs="Times New Roman"/>
          <w:sz w:val="24"/>
          <w:szCs w:val="24"/>
        </w:rPr>
        <w:t xml:space="preserve"> состояния, внесение исправлений и (или) изменений в записи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w:t>
      </w:r>
      <w:r>
        <w:rPr>
          <w:rFonts w:ascii="Times New Roman" w:hAnsi="Times New Roman" w:cs="Times New Roman"/>
          <w:bCs/>
          <w:sz w:val="24"/>
          <w:szCs w:val="24"/>
        </w:rPr>
        <w:t>».</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Pr>
          <w:rFonts w:ascii="Times New Roman" w:hAnsi="Times New Roman" w:cs="Times New Roman"/>
          <w:bCs/>
          <w:sz w:val="24"/>
          <w:szCs w:val="24"/>
        </w:rPr>
        <w:t>у</w:t>
      </w:r>
      <w:r>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76"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размещены формы докуме</w:t>
      </w:r>
      <w:r>
        <w:rPr>
          <w:rFonts w:ascii="Times New Roman" w:hAnsi="Times New Roman" w:cs="Times New Roman"/>
          <w:bCs/>
          <w:sz w:val="24"/>
          <w:szCs w:val="24"/>
        </w:rPr>
        <w:t>н</w:t>
      </w:r>
      <w:r>
        <w:rPr>
          <w:rFonts w:ascii="Times New Roman" w:hAnsi="Times New Roman" w:cs="Times New Roman"/>
          <w:bCs/>
          <w:sz w:val="24"/>
          <w:szCs w:val="24"/>
        </w:rPr>
        <w:t>тов, необходимых для предоставления государственных услуг органами ЗАГС, а также обе</w:t>
      </w:r>
      <w:r>
        <w:rPr>
          <w:rFonts w:ascii="Times New Roman" w:hAnsi="Times New Roman" w:cs="Times New Roman"/>
          <w:bCs/>
          <w:sz w:val="24"/>
          <w:szCs w:val="24"/>
        </w:rPr>
        <w:t>с</w:t>
      </w:r>
      <w:r>
        <w:rPr>
          <w:rFonts w:ascii="Times New Roman" w:hAnsi="Times New Roman" w:cs="Times New Roman"/>
          <w:bCs/>
          <w:sz w:val="24"/>
          <w:szCs w:val="24"/>
        </w:rPr>
        <w:t>печен</w:t>
      </w:r>
      <w:proofErr w:type="gramEnd"/>
      <w:r>
        <w:rPr>
          <w:rFonts w:ascii="Times New Roman" w:hAnsi="Times New Roman" w:cs="Times New Roman"/>
          <w:bCs/>
          <w:sz w:val="24"/>
          <w:szCs w:val="24"/>
        </w:rPr>
        <w:t xml:space="preserve"> доступ для их копирования и заполнения в электронном виде.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целях реализации Федерального закона от 27 июля 2010 года № 210-ФЗ «Об орг</w:t>
      </w:r>
      <w:r>
        <w:rPr>
          <w:rFonts w:ascii="Times New Roman" w:hAnsi="Times New Roman" w:cs="Times New Roman"/>
          <w:bCs/>
          <w:sz w:val="24"/>
          <w:szCs w:val="24"/>
        </w:rPr>
        <w:t>а</w:t>
      </w:r>
      <w:r>
        <w:rPr>
          <w:rFonts w:ascii="Times New Roman" w:hAnsi="Times New Roman" w:cs="Times New Roman"/>
          <w:bCs/>
          <w:sz w:val="24"/>
          <w:szCs w:val="24"/>
        </w:rPr>
        <w:t>низации предоставления государственных и муниципальных услуг», а также для обеспеч</w:t>
      </w:r>
      <w:r>
        <w:rPr>
          <w:rFonts w:ascii="Times New Roman" w:hAnsi="Times New Roman" w:cs="Times New Roman"/>
          <w:bCs/>
          <w:sz w:val="24"/>
          <w:szCs w:val="24"/>
        </w:rPr>
        <w:t>е</w:t>
      </w:r>
      <w:r>
        <w:rPr>
          <w:rFonts w:ascii="Times New Roman" w:hAnsi="Times New Roman" w:cs="Times New Roman"/>
          <w:bCs/>
          <w:sz w:val="24"/>
          <w:szCs w:val="24"/>
        </w:rPr>
        <w:t>ния возможности подачи заявителем через Единый портал запроса о предоставлении гос</w:t>
      </w:r>
      <w:r>
        <w:rPr>
          <w:rFonts w:ascii="Times New Roman" w:hAnsi="Times New Roman" w:cs="Times New Roman"/>
          <w:bCs/>
          <w:sz w:val="24"/>
          <w:szCs w:val="24"/>
        </w:rPr>
        <w:t>у</w:t>
      </w:r>
      <w:r>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Pr>
          <w:rFonts w:ascii="Times New Roman" w:hAnsi="Times New Roman" w:cs="Times New Roman"/>
          <w:bCs/>
          <w:sz w:val="24"/>
          <w:szCs w:val="24"/>
        </w:rPr>
        <w:t>ь</w:t>
      </w:r>
      <w:r>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Pr>
          <w:rFonts w:ascii="Times New Roman" w:hAnsi="Times New Roman" w:cs="Times New Roman"/>
          <w:bCs/>
          <w:sz w:val="24"/>
          <w:szCs w:val="24"/>
        </w:rPr>
        <w:t>у</w:t>
      </w:r>
      <w:r>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Pr>
          <w:rFonts w:ascii="Times New Roman" w:hAnsi="Times New Roman" w:cs="Times New Roman"/>
          <w:bCs/>
          <w:sz w:val="24"/>
          <w:szCs w:val="24"/>
        </w:rPr>
        <w:t>е</w:t>
      </w:r>
      <w:r>
        <w:rPr>
          <w:rFonts w:ascii="Times New Roman" w:hAnsi="Times New Roman" w:cs="Times New Roman"/>
          <w:bCs/>
          <w:sz w:val="24"/>
          <w:szCs w:val="24"/>
        </w:rPr>
        <w:t>ние соответствующей государственной услуги. Затем, заходя в свой личный кабинет, заяв</w:t>
      </w:r>
      <w:r>
        <w:rPr>
          <w:rFonts w:ascii="Times New Roman" w:hAnsi="Times New Roman" w:cs="Times New Roman"/>
          <w:bCs/>
          <w:sz w:val="24"/>
          <w:szCs w:val="24"/>
        </w:rPr>
        <w:t>и</w:t>
      </w:r>
      <w:r>
        <w:rPr>
          <w:rFonts w:ascii="Times New Roman" w:hAnsi="Times New Roman" w:cs="Times New Roman"/>
          <w:bCs/>
          <w:sz w:val="24"/>
          <w:szCs w:val="24"/>
        </w:rPr>
        <w:t xml:space="preserve">тель может отследить ход предоставления ему государственной услуги.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январе-феврале 2013 года Комитетом по делам ЗАГС проведена отладка и настро</w:t>
      </w:r>
      <w:r>
        <w:rPr>
          <w:rFonts w:ascii="Times New Roman" w:hAnsi="Times New Roman" w:cs="Times New Roman"/>
          <w:bCs/>
          <w:sz w:val="24"/>
          <w:szCs w:val="24"/>
        </w:rPr>
        <w:t>й</w:t>
      </w:r>
      <w:r>
        <w:rPr>
          <w:rFonts w:ascii="Times New Roman" w:hAnsi="Times New Roman" w:cs="Times New Roman"/>
          <w:bCs/>
          <w:sz w:val="24"/>
          <w:szCs w:val="24"/>
        </w:rPr>
        <w:t xml:space="preserve">ка сервиса «ЗАГС-Электронные услуги» для всех органов </w:t>
      </w:r>
      <w:proofErr w:type="spellStart"/>
      <w:r>
        <w:rPr>
          <w:rFonts w:ascii="Times New Roman" w:hAnsi="Times New Roman" w:cs="Times New Roman"/>
          <w:bCs/>
          <w:sz w:val="24"/>
          <w:szCs w:val="24"/>
        </w:rPr>
        <w:t>ЗАГСов</w:t>
      </w:r>
      <w:proofErr w:type="spellEnd"/>
      <w:r>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Pr>
          <w:rFonts w:ascii="Times New Roman" w:hAnsi="Times New Roman" w:cs="Times New Roman"/>
          <w:bCs/>
          <w:sz w:val="24"/>
          <w:szCs w:val="24"/>
        </w:rPr>
        <w:t>е</w:t>
      </w:r>
      <w:r>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Pr>
          <w:rFonts w:ascii="Times New Roman" w:hAnsi="Times New Roman" w:cs="Times New Roman"/>
          <w:bCs/>
          <w:sz w:val="24"/>
          <w:szCs w:val="24"/>
        </w:rPr>
        <w:t xml:space="preserve"> состояния, восстановление и аннулирование записей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 xml:space="preserve">стояния. Часть </w:t>
      </w:r>
      <w:proofErr w:type="spellStart"/>
      <w:r>
        <w:rPr>
          <w:rFonts w:ascii="Times New Roman" w:hAnsi="Times New Roman" w:cs="Times New Roman"/>
          <w:bCs/>
          <w:sz w:val="24"/>
          <w:szCs w:val="24"/>
        </w:rPr>
        <w:t>подуслуг</w:t>
      </w:r>
      <w:proofErr w:type="spellEnd"/>
      <w:r>
        <w:rPr>
          <w:rFonts w:ascii="Times New Roman" w:hAnsi="Times New Roman" w:cs="Times New Roman"/>
          <w:bCs/>
          <w:sz w:val="24"/>
          <w:szCs w:val="24"/>
        </w:rPr>
        <w:t xml:space="preserve"> выведена на Единый портал </w:t>
      </w:r>
      <w:hyperlink r:id="rId77"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регистрация рожд</w:t>
      </w:r>
      <w:r>
        <w:rPr>
          <w:rFonts w:ascii="Times New Roman" w:hAnsi="Times New Roman" w:cs="Times New Roman"/>
          <w:bCs/>
          <w:sz w:val="24"/>
          <w:szCs w:val="24"/>
        </w:rPr>
        <w:t>е</w:t>
      </w:r>
      <w:r>
        <w:rPr>
          <w:rFonts w:ascii="Times New Roman" w:hAnsi="Times New Roman" w:cs="Times New Roman"/>
          <w:bCs/>
          <w:sz w:val="24"/>
          <w:szCs w:val="24"/>
        </w:rPr>
        <w:t>ния, заключение и расторжение брака, установление отцовства, выдача повторных свид</w:t>
      </w:r>
      <w:r>
        <w:rPr>
          <w:rFonts w:ascii="Times New Roman" w:hAnsi="Times New Roman" w:cs="Times New Roman"/>
          <w:bCs/>
          <w:sz w:val="24"/>
          <w:szCs w:val="24"/>
        </w:rPr>
        <w:t>е</w:t>
      </w:r>
      <w:r>
        <w:rPr>
          <w:rFonts w:ascii="Times New Roman" w:hAnsi="Times New Roman" w:cs="Times New Roman"/>
          <w:bCs/>
          <w:sz w:val="24"/>
          <w:szCs w:val="24"/>
        </w:rPr>
        <w:t>тельств (справок).</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Межрайонной ИФНС России № 2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Отделением Пенсионного фонда Российской Федерации (государственным учрежд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нием)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eastAsia="Calibri" w:hAnsi="Times New Roman" w:cs="Times New Roman"/>
          <w:bCs/>
          <w:sz w:val="24"/>
          <w:szCs w:val="24"/>
        </w:rPr>
        <w:t>д</w:t>
      </w:r>
      <w:r>
        <w:rPr>
          <w:rFonts w:ascii="Times New Roman" w:eastAsia="Calibri" w:hAnsi="Times New Roman" w:cs="Times New Roman"/>
          <w:bCs/>
          <w:sz w:val="24"/>
          <w:szCs w:val="24"/>
        </w:rPr>
        <w:t>муртской Республике;</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Управлением социальной защиты  </w:t>
      </w:r>
      <w:proofErr w:type="spellStart"/>
      <w:proofErr w:type="gramStart"/>
      <w:r>
        <w:rPr>
          <w:rFonts w:ascii="Times New Roman" w:eastAsia="Calibri" w:hAnsi="Times New Roman" w:cs="Times New Roman"/>
          <w:bCs/>
          <w:sz w:val="24"/>
          <w:szCs w:val="24"/>
        </w:rPr>
        <w:t>защиты</w:t>
      </w:r>
      <w:proofErr w:type="spellEnd"/>
      <w:proofErr w:type="gramEnd"/>
      <w:r>
        <w:rPr>
          <w:rFonts w:ascii="Times New Roman" w:eastAsia="Calibri" w:hAnsi="Times New Roman" w:cs="Times New Roman"/>
          <w:bCs/>
          <w:sz w:val="24"/>
          <w:szCs w:val="24"/>
        </w:rPr>
        <w:t xml:space="preserve"> населения в </w:t>
      </w:r>
      <w:proofErr w:type="spellStart"/>
      <w:r>
        <w:rPr>
          <w:rFonts w:ascii="Times New Roman" w:eastAsia="Calibri" w:hAnsi="Times New Roman" w:cs="Times New Roman"/>
          <w:bCs/>
          <w:sz w:val="24"/>
          <w:szCs w:val="24"/>
        </w:rPr>
        <w:t>Балезинском</w:t>
      </w:r>
      <w:proofErr w:type="spellEnd"/>
      <w:r>
        <w:rPr>
          <w:rFonts w:ascii="Times New Roman" w:eastAsia="Calibri" w:hAnsi="Times New Roman" w:cs="Times New Roman"/>
          <w:bCs/>
          <w:sz w:val="24"/>
          <w:szCs w:val="24"/>
        </w:rPr>
        <w:t xml:space="preserve"> районе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F00E95" w:rsidRDefault="00F00E95" w:rsidP="00777194">
      <w:pPr>
        <w:spacing w:after="0" w:line="240" w:lineRule="auto"/>
        <w:ind w:firstLine="709"/>
        <w:jc w:val="both"/>
        <w:rPr>
          <w:rFonts w:ascii="Times New Roman" w:eastAsiaTheme="minorEastAsia" w:hAnsi="Times New Roman" w:cs="Times New Roman"/>
          <w:bCs/>
          <w:sz w:val="24"/>
          <w:szCs w:val="24"/>
        </w:rPr>
      </w:pPr>
      <w:r>
        <w:rPr>
          <w:rFonts w:ascii="Times New Roman" w:hAnsi="Times New Roman" w:cs="Times New Roman"/>
          <w:bCs/>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Pr>
          <w:rFonts w:ascii="Times New Roman" w:hAnsi="Times New Roman" w:cs="Times New Roman"/>
          <w:bCs/>
          <w:sz w:val="24"/>
          <w:szCs w:val="24"/>
        </w:rPr>
        <w:t>с</w:t>
      </w:r>
      <w:r>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Pr>
          <w:rFonts w:ascii="Times New Roman" w:hAnsi="Times New Roman" w:cs="Times New Roman"/>
          <w:bCs/>
          <w:sz w:val="24"/>
          <w:szCs w:val="24"/>
        </w:rPr>
        <w:t>о</w:t>
      </w:r>
      <w:r>
        <w:rPr>
          <w:rFonts w:ascii="Times New Roman" w:hAnsi="Times New Roman" w:cs="Times New Roman"/>
          <w:bCs/>
          <w:sz w:val="24"/>
          <w:szCs w:val="24"/>
        </w:rPr>
        <w:t>приятия по защите информации осуществляются в соответствии с законодательством Ро</w:t>
      </w:r>
      <w:r>
        <w:rPr>
          <w:rFonts w:ascii="Times New Roman" w:hAnsi="Times New Roman" w:cs="Times New Roman"/>
          <w:bCs/>
          <w:sz w:val="24"/>
          <w:szCs w:val="24"/>
        </w:rPr>
        <w:t>с</w:t>
      </w:r>
      <w:r>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Pr>
          <w:rFonts w:ascii="Times New Roman" w:hAnsi="Times New Roman" w:cs="Times New Roman"/>
          <w:bCs/>
          <w:sz w:val="24"/>
          <w:szCs w:val="24"/>
        </w:rPr>
        <w:t>д</w:t>
      </w:r>
      <w:r>
        <w:rPr>
          <w:rFonts w:ascii="Times New Roman" w:hAnsi="Times New Roman" w:cs="Times New Roman"/>
          <w:bCs/>
          <w:sz w:val="24"/>
          <w:szCs w:val="24"/>
        </w:rPr>
        <w:t>ными стандартами в области информационной безопасности.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2009 году отделом ЗАГС Администрации муниципального образования «Глазо</w:t>
      </w:r>
      <w:r>
        <w:rPr>
          <w:rFonts w:ascii="Times New Roman" w:hAnsi="Times New Roman" w:cs="Times New Roman"/>
          <w:bCs/>
          <w:sz w:val="24"/>
          <w:szCs w:val="24"/>
        </w:rPr>
        <w:t>в</w:t>
      </w:r>
      <w:r>
        <w:rPr>
          <w:rFonts w:ascii="Times New Roman" w:hAnsi="Times New Roman" w:cs="Times New Roman"/>
          <w:bCs/>
          <w:sz w:val="24"/>
          <w:szCs w:val="24"/>
        </w:rPr>
        <w:t>ский район»  Удмуртской Республики были завершены мероприятия по подготовке и пров</w:t>
      </w:r>
      <w:r>
        <w:rPr>
          <w:rFonts w:ascii="Times New Roman" w:hAnsi="Times New Roman" w:cs="Times New Roman"/>
          <w:bCs/>
          <w:sz w:val="24"/>
          <w:szCs w:val="24"/>
        </w:rPr>
        <w:t>е</w:t>
      </w:r>
      <w:r>
        <w:rPr>
          <w:rFonts w:ascii="Times New Roman" w:hAnsi="Times New Roman" w:cs="Times New Roman"/>
          <w:bCs/>
          <w:sz w:val="24"/>
          <w:szCs w:val="24"/>
        </w:rPr>
        <w:t>дению аттестации объектов информатизации по требованиям безопасности, получены атт</w:t>
      </w:r>
      <w:r>
        <w:rPr>
          <w:rFonts w:ascii="Times New Roman" w:hAnsi="Times New Roman" w:cs="Times New Roman"/>
          <w:bCs/>
          <w:sz w:val="24"/>
          <w:szCs w:val="24"/>
        </w:rPr>
        <w:t>е</w:t>
      </w:r>
      <w:r>
        <w:rPr>
          <w:rFonts w:ascii="Times New Roman" w:hAnsi="Times New Roman" w:cs="Times New Roman"/>
          <w:bCs/>
          <w:sz w:val="24"/>
          <w:szCs w:val="24"/>
        </w:rPr>
        <w:t>статы соответствия. В 2014 году отдел ЗАГС  прошёл очередную переаттестацию и получил новый аттестат.</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Pr>
          <w:rFonts w:ascii="Times New Roman" w:hAnsi="Times New Roman" w:cs="Times New Roman"/>
          <w:bCs/>
          <w:sz w:val="24"/>
          <w:szCs w:val="24"/>
        </w:rPr>
        <w:t>м</w:t>
      </w:r>
      <w:r>
        <w:rPr>
          <w:rFonts w:ascii="Times New Roman" w:hAnsi="Times New Roman" w:cs="Times New Roman"/>
          <w:bCs/>
          <w:sz w:val="24"/>
          <w:szCs w:val="24"/>
        </w:rPr>
        <w:t xml:space="preserve">плекс </w:t>
      </w:r>
      <w:proofErr w:type="spellStart"/>
      <w:r>
        <w:rPr>
          <w:rFonts w:ascii="Times New Roman" w:hAnsi="Times New Roman" w:cs="Times New Roman"/>
          <w:bCs/>
          <w:sz w:val="24"/>
          <w:szCs w:val="24"/>
        </w:rPr>
        <w:t>ViPNet</w:t>
      </w:r>
      <w:proofErr w:type="spellEnd"/>
      <w:r>
        <w:rPr>
          <w:rFonts w:ascii="Times New Roman" w:hAnsi="Times New Roman" w:cs="Times New Roman"/>
          <w:bCs/>
          <w:sz w:val="24"/>
          <w:szCs w:val="24"/>
        </w:rPr>
        <w:t xml:space="preserve"> Координатор.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Применение информационных и телекоммуникационных технологий в сфере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Pr>
          <w:rFonts w:ascii="Times New Roman" w:hAnsi="Times New Roman" w:cs="Times New Roman"/>
          <w:bCs/>
          <w:sz w:val="24"/>
          <w:szCs w:val="24"/>
        </w:rPr>
        <w:t>о</w:t>
      </w:r>
      <w:r>
        <w:rPr>
          <w:rFonts w:ascii="Times New Roman" w:hAnsi="Times New Roman" w:cs="Times New Roman"/>
          <w:bCs/>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Pr>
          <w:rFonts w:ascii="Times New Roman" w:hAnsi="Times New Roman" w:cs="Times New Roman"/>
          <w:bCs/>
          <w:sz w:val="24"/>
          <w:szCs w:val="24"/>
        </w:rPr>
        <w:t>е</w:t>
      </w:r>
      <w:r>
        <w:rPr>
          <w:rFonts w:ascii="Times New Roman" w:hAnsi="Times New Roman" w:cs="Times New Roman"/>
          <w:bCs/>
          <w:sz w:val="24"/>
          <w:szCs w:val="24"/>
        </w:rPr>
        <w:t>ревести государственные услуги органов ЗАГС Удмуртской Республики в электронный вид.</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27" w:name="_Toc347746983"/>
      <w:r>
        <w:rPr>
          <w:rFonts w:ascii="Times New Roman" w:hAnsi="Times New Roman" w:cs="Times New Roman"/>
          <w:b/>
          <w:bCs/>
          <w:sz w:val="24"/>
          <w:szCs w:val="24"/>
        </w:rPr>
        <w:t>1.3. Цели, задачи  в сфере реализации подпрограммы</w:t>
      </w:r>
      <w:bookmarkEnd w:id="27"/>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Pr>
          <w:rFonts w:ascii="Times New Roman" w:hAnsi="Times New Roman" w:cs="Times New Roman"/>
          <w:bCs/>
          <w:sz w:val="24"/>
          <w:szCs w:val="24"/>
        </w:rPr>
        <w:t xml:space="preserve"> по государственной регистрации актов гражданского состояния. </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Целями подпрограммы являются</w:t>
      </w:r>
      <w:r>
        <w:rPr>
          <w:rFonts w:ascii="Times New Roman" w:hAnsi="Times New Roman" w:cs="Times New Roman"/>
          <w:sz w:val="24"/>
          <w:szCs w:val="24"/>
        </w:rPr>
        <w:t>:</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w:t>
      </w:r>
      <w:r>
        <w:rPr>
          <w:rFonts w:ascii="Times New Roman" w:eastAsia="Calibri" w:hAnsi="Times New Roman" w:cs="Times New Roman"/>
          <w:sz w:val="24"/>
          <w:szCs w:val="24"/>
        </w:rPr>
        <w:t>б</w:t>
      </w:r>
      <w:r>
        <w:rPr>
          <w:rFonts w:ascii="Times New Roman" w:eastAsia="Calibri" w:hAnsi="Times New Roman" w:cs="Times New Roman"/>
          <w:sz w:val="24"/>
          <w:szCs w:val="24"/>
        </w:rPr>
        <w:t xml:space="preserve">лике государственных </w:t>
      </w:r>
      <w:r>
        <w:rPr>
          <w:rFonts w:ascii="Times New Roman" w:hAnsi="Times New Roman" w:cs="Times New Roman"/>
          <w:sz w:val="24"/>
          <w:szCs w:val="24"/>
        </w:rPr>
        <w:t>полномочий по государственной регистрации актов гражданского с</w:t>
      </w:r>
      <w:r>
        <w:rPr>
          <w:rFonts w:ascii="Times New Roman" w:hAnsi="Times New Roman" w:cs="Times New Roman"/>
          <w:sz w:val="24"/>
          <w:szCs w:val="24"/>
        </w:rPr>
        <w:t>о</w:t>
      </w:r>
      <w:r>
        <w:rPr>
          <w:rFonts w:ascii="Times New Roman" w:hAnsi="Times New Roman" w:cs="Times New Roman"/>
          <w:sz w:val="24"/>
          <w:szCs w:val="24"/>
        </w:rPr>
        <w:t>стояния на территории Глазовского района;</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повышение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Pr>
          <w:rFonts w:ascii="Times New Roman" w:hAnsi="Times New Roman" w:cs="Times New Roman"/>
          <w:sz w:val="24"/>
          <w:szCs w:val="24"/>
        </w:rPr>
        <w:t>е</w:t>
      </w:r>
      <w:r>
        <w:rPr>
          <w:rFonts w:ascii="Times New Roman" w:hAnsi="Times New Roman" w:cs="Times New Roman"/>
          <w:sz w:val="24"/>
          <w:szCs w:val="24"/>
        </w:rPr>
        <w:t>имущественных прав граждан и интересов государства.</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поставленной цели будут решаться следующие задачи:</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Обеспечение государственной регистрации актов гражданского состояния на терр</w:t>
      </w:r>
      <w:r>
        <w:rPr>
          <w:rFonts w:ascii="Times New Roman" w:hAnsi="Times New Roman" w:cs="Times New Roman"/>
          <w:sz w:val="24"/>
          <w:szCs w:val="24"/>
        </w:rPr>
        <w:t>и</w:t>
      </w:r>
      <w:r>
        <w:rPr>
          <w:rFonts w:ascii="Times New Roman" w:hAnsi="Times New Roman" w:cs="Times New Roman"/>
          <w:sz w:val="24"/>
          <w:szCs w:val="24"/>
        </w:rPr>
        <w:t>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2.Создание условий для обеспечения сохранности и использования документов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3. Перевод государственных услуг в сфере государственной регистрации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Организация и повышение эффективности деятельности по государственной рег</w:t>
      </w:r>
      <w:r>
        <w:rPr>
          <w:rFonts w:ascii="Times New Roman" w:hAnsi="Times New Roman" w:cs="Times New Roman"/>
          <w:sz w:val="24"/>
          <w:szCs w:val="24"/>
        </w:rPr>
        <w:t>и</w:t>
      </w:r>
      <w:r>
        <w:rPr>
          <w:rFonts w:ascii="Times New Roman" w:hAnsi="Times New Roman" w:cs="Times New Roman"/>
          <w:sz w:val="24"/>
          <w:szCs w:val="24"/>
        </w:rPr>
        <w:t xml:space="preserve">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Реализация межведомственного взаимодействия при предоставлении государстве</w:t>
      </w:r>
      <w:r>
        <w:rPr>
          <w:rFonts w:ascii="Times New Roman" w:hAnsi="Times New Roman" w:cs="Times New Roman"/>
          <w:sz w:val="24"/>
          <w:szCs w:val="24"/>
        </w:rPr>
        <w:t>н</w:t>
      </w:r>
      <w:r>
        <w:rPr>
          <w:rFonts w:ascii="Times New Roman" w:hAnsi="Times New Roman" w:cs="Times New Roman"/>
          <w:sz w:val="24"/>
          <w:szCs w:val="24"/>
        </w:rPr>
        <w:t>ных услуг в электронном виде;</w:t>
      </w:r>
    </w:p>
    <w:p w:rsidR="00F00E95" w:rsidRDefault="00F00E95"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F00E95" w:rsidRDefault="00F00E95"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8" w:name="_Toc347746984"/>
      <w:r>
        <w:rPr>
          <w:rFonts w:ascii="Times New Roman" w:hAnsi="Times New Roman" w:cs="Times New Roman"/>
          <w:b/>
          <w:bCs/>
          <w:sz w:val="24"/>
          <w:szCs w:val="24"/>
        </w:rPr>
        <w:t xml:space="preserve">1.4. Целевые показатели (индикаторы) достижения целей и решения задач, </w:t>
      </w: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ожидаемые результаты реализации подпрограммы</w:t>
      </w:r>
      <w:bookmarkEnd w:id="28"/>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В качестве целевых показателей (индикаторов) подпрограммы определены:</w:t>
      </w:r>
    </w:p>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t>2) 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1418"/>
        </w:tabs>
        <w:spacing w:after="0" w:line="240" w:lineRule="auto"/>
        <w:contextualSpacing/>
        <w:jc w:val="both"/>
        <w:rPr>
          <w:rFonts w:ascii="Times New Roman" w:eastAsiaTheme="minorEastAsia" w:hAnsi="Times New Roman" w:cs="Times New Roman"/>
          <w:bCs/>
          <w:sz w:val="24"/>
          <w:szCs w:val="24"/>
        </w:rPr>
      </w:pPr>
      <w:r>
        <w:rPr>
          <w:rFonts w:ascii="Times New Roman" w:hAnsi="Times New Roman" w:cs="Times New Roman"/>
          <w:bCs/>
          <w:sz w:val="24"/>
          <w:szCs w:val="24"/>
        </w:rPr>
        <w:t xml:space="preserve">         3) Доля заявлений о государственной регистрации актов гражданского состояния и с</w:t>
      </w:r>
      <w:r>
        <w:rPr>
          <w:rFonts w:ascii="Times New Roman" w:hAnsi="Times New Roman" w:cs="Times New Roman"/>
          <w:bCs/>
          <w:sz w:val="24"/>
          <w:szCs w:val="24"/>
        </w:rPr>
        <w:t>о</w:t>
      </w:r>
      <w:r>
        <w:rPr>
          <w:rFonts w:ascii="Times New Roman" w:hAnsi="Times New Roman" w:cs="Times New Roman"/>
          <w:bCs/>
          <w:sz w:val="24"/>
          <w:szCs w:val="24"/>
        </w:rPr>
        <w:t>вершенных юридически значимых действиях, поступивших в электронном виде, к общему количеству поступивших заявлений;</w:t>
      </w:r>
    </w:p>
    <w:p w:rsidR="00F00E95" w:rsidRDefault="00F00E95" w:rsidP="00777194">
      <w:pPr>
        <w:tabs>
          <w:tab w:val="left" w:pos="2505"/>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Pr>
          <w:rFonts w:ascii="Times New Roman" w:hAnsi="Times New Roman" w:cs="Times New Roman"/>
          <w:bCs/>
          <w:sz w:val="24"/>
          <w:szCs w:val="24"/>
        </w:rPr>
        <w:t>ы</w:t>
      </w:r>
      <w:r>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Pr>
          <w:rFonts w:ascii="Times New Roman" w:hAnsi="Times New Roman" w:cs="Times New Roman"/>
          <w:bCs/>
          <w:sz w:val="24"/>
          <w:szCs w:val="24"/>
        </w:rPr>
        <w:t>н</w:t>
      </w:r>
      <w:r>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конец реализации подпрограммы  планируется:</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создать электронный фонд записей актов гражданского состояния за 1925-2020 годы;</w:t>
      </w:r>
    </w:p>
    <w:p w:rsidR="00F00E95" w:rsidRDefault="00F00E95" w:rsidP="00777194">
      <w:pPr>
        <w:tabs>
          <w:tab w:val="left" w:pos="113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увеличить долю записей актов гражданского состояния, переданных органами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F00E95" w:rsidRDefault="00F00E95" w:rsidP="00777194">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F00E95" w:rsidRDefault="00F00E95" w:rsidP="00777194">
      <w:pPr>
        <w:tabs>
          <w:tab w:val="left" w:pos="113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Сроки и этапы реализации подпрограммы</w:t>
      </w:r>
      <w:bookmarkEnd w:id="29"/>
    </w:p>
    <w:p w:rsidR="00F00E95" w:rsidRDefault="00F00E95" w:rsidP="00777194">
      <w:pPr>
        <w:tabs>
          <w:tab w:val="left" w:pos="1134"/>
        </w:tabs>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Подпрограмма реализуется в 2013-2020 годах.</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Этапы подпрограммы не предусмотрены.</w:t>
      </w:r>
      <w:bookmarkStart w:id="30" w:name="_Toc347746986"/>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Перечень основных мероприятий подпрограммы</w:t>
      </w:r>
      <w:bookmarkEnd w:id="30"/>
    </w:p>
    <w:p w:rsidR="00F00E95" w:rsidRDefault="00F00E95" w:rsidP="00777194">
      <w:pPr>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при осуществлении переданных государственных полномочий на гос</w:t>
      </w:r>
      <w:r>
        <w:rPr>
          <w:rFonts w:ascii="Times New Roman" w:hAnsi="Times New Roman" w:cs="Times New Roman"/>
          <w:bCs/>
          <w:sz w:val="24"/>
          <w:szCs w:val="24"/>
        </w:rPr>
        <w:t>у</w:t>
      </w:r>
      <w:r>
        <w:rPr>
          <w:rFonts w:ascii="Times New Roman" w:hAnsi="Times New Roman" w:cs="Times New Roman"/>
          <w:bCs/>
          <w:sz w:val="24"/>
          <w:szCs w:val="24"/>
        </w:rPr>
        <w:t>дарственную регистрацию актов гражданского состояния осуществляют следующие мер</w:t>
      </w:r>
      <w:r>
        <w:rPr>
          <w:rFonts w:ascii="Times New Roman" w:hAnsi="Times New Roman" w:cs="Times New Roman"/>
          <w:bCs/>
          <w:sz w:val="24"/>
          <w:szCs w:val="24"/>
        </w:rPr>
        <w:t>о</w:t>
      </w:r>
      <w:r>
        <w:rPr>
          <w:rFonts w:ascii="Times New Roman" w:hAnsi="Times New Roman" w:cs="Times New Roman"/>
          <w:bCs/>
          <w:sz w:val="24"/>
          <w:szCs w:val="24"/>
        </w:rPr>
        <w:t>приятия: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внесение исправлений, изменений в первые экземпляры записей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восстановление и аннулирование записей актов гражданского состояния на осн</w:t>
      </w:r>
      <w:r>
        <w:rPr>
          <w:rFonts w:ascii="Times New Roman" w:eastAsia="Calibri" w:hAnsi="Times New Roman" w:cs="Times New Roman"/>
          <w:sz w:val="24"/>
          <w:szCs w:val="24"/>
        </w:rPr>
        <w:t>о</w:t>
      </w:r>
      <w:r>
        <w:rPr>
          <w:rFonts w:ascii="Times New Roman" w:eastAsia="Calibri" w:hAnsi="Times New Roman" w:cs="Times New Roman"/>
          <w:sz w:val="24"/>
          <w:szCs w:val="24"/>
        </w:rPr>
        <w:t>вании решения суда;</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осуществление учета, обработки книг государственной регистрации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lastRenderedPageBreak/>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выдачу повторных свидетельств о государственной регистрации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Pr>
          <w:rFonts w:ascii="Times New Roman" w:eastAsia="Calibri" w:hAnsi="Times New Roman" w:cs="Times New Roman"/>
          <w:sz w:val="24"/>
          <w:szCs w:val="24"/>
        </w:rPr>
        <w:t>у</w:t>
      </w:r>
      <w:r>
        <w:rPr>
          <w:rFonts w:ascii="Times New Roman" w:eastAsia="Calibri" w:hAnsi="Times New Roman" w:cs="Times New Roman"/>
          <w:sz w:val="24"/>
          <w:szCs w:val="24"/>
        </w:rPr>
        <w:t>дарственной регистрации актов гражданского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осуществление учета, надлежащего хранения и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использованием бла</w:t>
      </w:r>
      <w:r>
        <w:rPr>
          <w:rFonts w:ascii="Times New Roman" w:eastAsia="Calibri" w:hAnsi="Times New Roman" w:cs="Times New Roman"/>
          <w:sz w:val="24"/>
          <w:szCs w:val="24"/>
        </w:rPr>
        <w:t>н</w:t>
      </w:r>
      <w:r>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Pr>
          <w:rFonts w:ascii="Times New Roman" w:eastAsia="Calibri" w:hAnsi="Times New Roman" w:cs="Times New Roman"/>
          <w:sz w:val="24"/>
          <w:szCs w:val="24"/>
        </w:rPr>
        <w:t>е</w:t>
      </w:r>
      <w:r>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Pr>
          <w:rFonts w:ascii="Times New Roman" w:eastAsia="Calibri" w:hAnsi="Times New Roman" w:cs="Times New Roman"/>
          <w:sz w:val="24"/>
          <w:szCs w:val="24"/>
        </w:rPr>
        <w:t>с</w:t>
      </w:r>
      <w:r>
        <w:rPr>
          <w:rFonts w:ascii="Times New Roman" w:eastAsia="Calibri" w:hAnsi="Times New Roman" w:cs="Times New Roman"/>
          <w:sz w:val="24"/>
          <w:szCs w:val="24"/>
        </w:rPr>
        <w:t>публики отчетов по движению указанных бланков.</w:t>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Pr>
          <w:rFonts w:ascii="Times New Roman" w:eastAsia="Calibri" w:hAnsi="Times New Roman" w:cs="Times New Roman"/>
          <w:sz w:val="24"/>
          <w:szCs w:val="24"/>
        </w:rPr>
        <w:t>л</w:t>
      </w:r>
      <w:r>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Pr>
          <w:rFonts w:ascii="Times New Roman" w:eastAsia="Calibri" w:hAnsi="Times New Roman" w:cs="Times New Roman"/>
          <w:bCs/>
          <w:sz w:val="24"/>
          <w:szCs w:val="24"/>
        </w:rPr>
        <w:tab/>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F00E95" w:rsidRDefault="00F00E95" w:rsidP="00777194">
      <w:pPr>
        <w:keepNext/>
        <w:tabs>
          <w:tab w:val="left" w:pos="1560"/>
        </w:tabs>
        <w:spacing w:after="0" w:line="240" w:lineRule="auto"/>
        <w:jc w:val="center"/>
        <w:outlineLvl w:val="1"/>
        <w:rPr>
          <w:rFonts w:ascii="Times New Roman" w:eastAsiaTheme="minorEastAsia" w:hAnsi="Times New Roman" w:cs="Times New Roman"/>
          <w:b/>
          <w:bCs/>
          <w:sz w:val="24"/>
          <w:szCs w:val="24"/>
        </w:rPr>
      </w:pPr>
      <w:bookmarkStart w:id="31" w:name="_Toc347746987"/>
      <w:r>
        <w:rPr>
          <w:rFonts w:ascii="Times New Roman" w:hAnsi="Times New Roman" w:cs="Times New Roman"/>
          <w:b/>
          <w:bCs/>
          <w:sz w:val="24"/>
          <w:szCs w:val="24"/>
        </w:rPr>
        <w:t>1.7. Меры муниципального регулирования</w:t>
      </w:r>
      <w:bookmarkEnd w:id="31"/>
      <w:r>
        <w:rPr>
          <w:rFonts w:ascii="Times New Roman" w:hAnsi="Times New Roman" w:cs="Times New Roman"/>
          <w:b/>
          <w:bCs/>
          <w:sz w:val="24"/>
          <w:szCs w:val="24"/>
        </w:rPr>
        <w:t>, направленные на достижение целей и задач реализации подпрограммы</w:t>
      </w: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Правовое регулирование в сфере реализации государственной программы осущест</w:t>
      </w:r>
      <w:r>
        <w:rPr>
          <w:rFonts w:ascii="Times New Roman" w:hAnsi="Times New Roman" w:cs="Times New Roman"/>
          <w:bCs/>
          <w:sz w:val="24"/>
          <w:szCs w:val="24"/>
        </w:rPr>
        <w:t>в</w:t>
      </w:r>
      <w:r>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Pr>
          <w:rFonts w:ascii="Times New Roman" w:hAnsi="Times New Roman" w:cs="Times New Roman"/>
          <w:bCs/>
          <w:sz w:val="24"/>
          <w:szCs w:val="24"/>
        </w:rPr>
        <w:t>а</w:t>
      </w:r>
      <w:r>
        <w:rPr>
          <w:rFonts w:ascii="Times New Roman" w:hAnsi="Times New Roman" w:cs="Times New Roman"/>
          <w:bCs/>
          <w:sz w:val="24"/>
          <w:szCs w:val="24"/>
        </w:rPr>
        <w:t>цию актов гражданского состояния являются полномочиями Российской Федерации, кот</w:t>
      </w:r>
      <w:r>
        <w:rPr>
          <w:rFonts w:ascii="Times New Roman" w:hAnsi="Times New Roman" w:cs="Times New Roman"/>
          <w:bCs/>
          <w:sz w:val="24"/>
          <w:szCs w:val="24"/>
        </w:rPr>
        <w:t>о</w:t>
      </w:r>
      <w:r>
        <w:rPr>
          <w:rFonts w:ascii="Times New Roman" w:hAnsi="Times New Roman" w:cs="Times New Roman"/>
          <w:bCs/>
          <w:sz w:val="24"/>
          <w:szCs w:val="24"/>
        </w:rPr>
        <w:t>рые передаются органам государственной власти субъектов Российской Федерации (с во</w:t>
      </w:r>
      <w:r>
        <w:rPr>
          <w:rFonts w:ascii="Times New Roman" w:hAnsi="Times New Roman" w:cs="Times New Roman"/>
          <w:bCs/>
          <w:sz w:val="24"/>
          <w:szCs w:val="24"/>
        </w:rPr>
        <w:t>з</w:t>
      </w:r>
      <w:r>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Pr>
          <w:rFonts w:ascii="Times New Roman" w:hAnsi="Times New Roman" w:cs="Times New Roman"/>
          <w:bCs/>
          <w:sz w:val="24"/>
          <w:szCs w:val="24"/>
        </w:rPr>
        <w:t>в</w:t>
      </w:r>
      <w:r>
        <w:rPr>
          <w:rFonts w:ascii="Times New Roman" w:hAnsi="Times New Roman" w:cs="Times New Roman"/>
          <w:bCs/>
          <w:sz w:val="24"/>
          <w:szCs w:val="24"/>
        </w:rPr>
        <w:t>ления в Удмуртской Республике наделены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ственную регистрацию актов гражданского состояния.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proofErr w:type="gramStart"/>
      <w:r>
        <w:rPr>
          <w:rFonts w:ascii="Times New Roman" w:eastAsia="Calibri" w:hAnsi="Times New Roman" w:cs="Times New Roman"/>
          <w:bCs/>
          <w:sz w:val="24"/>
          <w:szCs w:val="24"/>
        </w:rPr>
        <w:t>Государственная регистрация актов гражданского состояния (рождение, заключ</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Pr>
          <w:rFonts w:ascii="Times New Roman" w:eastAsia="Calibri" w:hAnsi="Times New Roman" w:cs="Times New Roman"/>
          <w:bCs/>
          <w:sz w:val="24"/>
          <w:szCs w:val="24"/>
        </w:rPr>
        <w:t>ж</w:t>
      </w:r>
      <w:r>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Pr>
          <w:rFonts w:ascii="Times New Roman" w:eastAsia="Calibri" w:hAnsi="Times New Roman" w:cs="Times New Roman"/>
          <w:bCs/>
          <w:sz w:val="24"/>
          <w:szCs w:val="24"/>
        </w:rPr>
        <w:t>и</w:t>
      </w:r>
      <w:r>
        <w:rPr>
          <w:rFonts w:ascii="Times New Roman" w:eastAsia="Calibri" w:hAnsi="Times New Roman" w:cs="Times New Roman"/>
          <w:bCs/>
          <w:sz w:val="24"/>
          <w:szCs w:val="24"/>
        </w:rPr>
        <w:t>казом Министерства юстиции Российской Федерации от 29</w:t>
      </w:r>
      <w:proofErr w:type="gramEnd"/>
      <w:r>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Pr>
          <w:rFonts w:ascii="Times New Roman" w:eastAsia="Calibri" w:hAnsi="Times New Roman" w:cs="Times New Roman"/>
          <w:bCs/>
          <w:sz w:val="24"/>
          <w:szCs w:val="24"/>
        </w:rPr>
        <w:t>е</w:t>
      </w:r>
      <w:r>
        <w:rPr>
          <w:rFonts w:ascii="Times New Roman" w:eastAsia="Calibri" w:hAnsi="Times New Roman" w:cs="Times New Roman"/>
          <w:bCs/>
          <w:sz w:val="24"/>
          <w:szCs w:val="24"/>
        </w:rPr>
        <w:t>дерации».</w:t>
      </w:r>
    </w:p>
    <w:p w:rsidR="00F00E95" w:rsidRDefault="00F00E95" w:rsidP="00777194">
      <w:pPr>
        <w:spacing w:after="0" w:line="240" w:lineRule="auto"/>
        <w:ind w:firstLine="720"/>
        <w:jc w:val="both"/>
        <w:rPr>
          <w:rFonts w:ascii="Times New Roman" w:eastAsiaTheme="minorEastAsia" w:hAnsi="Times New Roman" w:cs="Times New Roman"/>
          <w:bCs/>
          <w:sz w:val="24"/>
          <w:szCs w:val="24"/>
        </w:rPr>
      </w:pPr>
      <w:proofErr w:type="gramStart"/>
      <w:r>
        <w:rPr>
          <w:rFonts w:ascii="Times New Roman" w:hAnsi="Times New Roman" w:cs="Times New Roman"/>
          <w:bCs/>
          <w:sz w:val="24"/>
          <w:szCs w:val="24"/>
        </w:rPr>
        <w:t>В соответствии с постановлением Правительства Удмуртской Республики от 20 фе</w:t>
      </w:r>
      <w:r>
        <w:rPr>
          <w:rFonts w:ascii="Times New Roman" w:hAnsi="Times New Roman" w:cs="Times New Roman"/>
          <w:bCs/>
          <w:sz w:val="24"/>
          <w:szCs w:val="24"/>
        </w:rPr>
        <w:t>в</w:t>
      </w:r>
      <w:r>
        <w:rPr>
          <w:rFonts w:ascii="Times New Roman" w:hAnsi="Times New Roman" w:cs="Times New Roman"/>
          <w:bCs/>
          <w:sz w:val="24"/>
          <w:szCs w:val="24"/>
        </w:rPr>
        <w:t>раля 2012 года № 60 «О Перечне государственных услуг, предоставляемых органами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при осуществлении отдельных государстве</w:t>
      </w:r>
      <w:r>
        <w:rPr>
          <w:rFonts w:ascii="Times New Roman" w:hAnsi="Times New Roman" w:cs="Times New Roman"/>
          <w:bCs/>
          <w:sz w:val="24"/>
          <w:szCs w:val="24"/>
        </w:rPr>
        <w:t>н</w:t>
      </w:r>
      <w:r>
        <w:rPr>
          <w:rFonts w:ascii="Times New Roman" w:hAnsi="Times New Roman" w:cs="Times New Roman"/>
          <w:bCs/>
          <w:sz w:val="24"/>
          <w:szCs w:val="24"/>
        </w:rPr>
        <w:t>ных полномочий, переданных законами» государственные услуги по государственной рег</w:t>
      </w:r>
      <w:r>
        <w:rPr>
          <w:rFonts w:ascii="Times New Roman" w:hAnsi="Times New Roman" w:cs="Times New Roman"/>
          <w:bCs/>
          <w:sz w:val="24"/>
          <w:szCs w:val="24"/>
        </w:rPr>
        <w:t>и</w:t>
      </w:r>
      <w:r>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Pr>
          <w:rFonts w:ascii="Times New Roman" w:hAnsi="Times New Roman" w:cs="Times New Roman"/>
          <w:bCs/>
          <w:sz w:val="24"/>
          <w:szCs w:val="24"/>
        </w:rPr>
        <w:t>а</w:t>
      </w:r>
      <w:r>
        <w:rPr>
          <w:rFonts w:ascii="Times New Roman" w:hAnsi="Times New Roman" w:cs="Times New Roman"/>
          <w:bCs/>
          <w:sz w:val="24"/>
          <w:szCs w:val="24"/>
        </w:rPr>
        <w:t>коном Удмуртской Республики от 20 марта 2007 года № 8-РЗ</w:t>
      </w:r>
      <w:proofErr w:type="gramEnd"/>
      <w:r>
        <w:rPr>
          <w:rFonts w:ascii="Times New Roman" w:hAnsi="Times New Roman" w:cs="Times New Roman"/>
          <w:bCs/>
          <w:sz w:val="24"/>
          <w:szCs w:val="24"/>
        </w:rPr>
        <w:t xml:space="preserve"> «О наделении органов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 xml:space="preserve">ственную регистрацию актов гражданского состояния». </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Pr>
          <w:rFonts w:ascii="Times New Roman" w:eastAsia="Calibri" w:hAnsi="Times New Roman" w:cs="Times New Roman"/>
          <w:bCs/>
          <w:sz w:val="24"/>
          <w:szCs w:val="24"/>
        </w:rPr>
        <w:t>и</w:t>
      </w:r>
      <w:r>
        <w:rPr>
          <w:rFonts w:ascii="Times New Roman" w:eastAsia="Calibri" w:hAnsi="Times New Roman" w:cs="Times New Roman"/>
          <w:bCs/>
          <w:sz w:val="24"/>
          <w:szCs w:val="24"/>
        </w:rPr>
        <w:t>нистерства юстиции  Российской Федерации от 29 июня 2012 года № 10489/124 «Об утве</w:t>
      </w:r>
      <w:r>
        <w:rPr>
          <w:rFonts w:ascii="Times New Roman" w:eastAsia="Calibri" w:hAnsi="Times New Roman" w:cs="Times New Roman"/>
          <w:bCs/>
          <w:sz w:val="24"/>
          <w:szCs w:val="24"/>
        </w:rPr>
        <w:t>р</w:t>
      </w:r>
      <w:r>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Pr>
          <w:rFonts w:ascii="Times New Roman" w:eastAsia="Calibri" w:hAnsi="Times New Roman" w:cs="Times New Roman"/>
          <w:bCs/>
          <w:sz w:val="24"/>
          <w:szCs w:val="24"/>
        </w:rPr>
        <w:t>е</w:t>
      </w:r>
      <w:r>
        <w:rPr>
          <w:rFonts w:ascii="Times New Roman" w:eastAsia="Calibri" w:hAnsi="Times New Roman" w:cs="Times New Roman"/>
          <w:bCs/>
          <w:sz w:val="24"/>
          <w:szCs w:val="24"/>
        </w:rPr>
        <w:lastRenderedPageBreak/>
        <w:t>рации и Министерства юстиции Российской Федерации по предоставлению государственной услуги по истребованию личных документов».</w:t>
      </w:r>
    </w:p>
    <w:p w:rsidR="00F00E95" w:rsidRDefault="00F00E95" w:rsidP="00777194">
      <w:pPr>
        <w:spacing w:after="0" w:line="240" w:lineRule="auto"/>
        <w:ind w:firstLine="720"/>
        <w:jc w:val="both"/>
        <w:rPr>
          <w:rFonts w:ascii="Times New Roman" w:eastAsiaTheme="minorEastAsia" w:hAnsi="Times New Roman" w:cs="Times New Roman"/>
          <w:sz w:val="24"/>
          <w:szCs w:val="24"/>
        </w:rPr>
      </w:pPr>
      <w:proofErr w:type="gramStart"/>
      <w:r>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Pr>
          <w:rFonts w:ascii="Times New Roman" w:hAnsi="Times New Roman" w:cs="Times New Roman"/>
          <w:bCs/>
          <w:sz w:val="24"/>
          <w:szCs w:val="24"/>
        </w:rPr>
        <w:t>о</w:t>
      </w:r>
      <w:r>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F00E95" w:rsidRDefault="00F00E95" w:rsidP="007771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Функции отдела ЗАГС определяет Положение об отделе ЗАГС, согласованное Ком</w:t>
      </w:r>
      <w:r>
        <w:rPr>
          <w:rFonts w:ascii="Times New Roman" w:hAnsi="Times New Roman" w:cs="Times New Roman"/>
          <w:sz w:val="24"/>
          <w:szCs w:val="24"/>
        </w:rPr>
        <w:t>и</w:t>
      </w:r>
      <w:r>
        <w:rPr>
          <w:rFonts w:ascii="Times New Roman" w:hAnsi="Times New Roman" w:cs="Times New Roman"/>
          <w:sz w:val="24"/>
          <w:szCs w:val="24"/>
        </w:rPr>
        <w:t>тетом по делам ЗАГС при Правительстве Удмуртской Республики и утвержденное Пост</w:t>
      </w:r>
      <w:r>
        <w:rPr>
          <w:rFonts w:ascii="Times New Roman" w:hAnsi="Times New Roman" w:cs="Times New Roman"/>
          <w:sz w:val="24"/>
          <w:szCs w:val="24"/>
        </w:rPr>
        <w:t>а</w:t>
      </w:r>
      <w:r>
        <w:rPr>
          <w:rFonts w:ascii="Times New Roman" w:hAnsi="Times New Roman" w:cs="Times New Roman"/>
          <w:sz w:val="24"/>
          <w:szCs w:val="24"/>
        </w:rPr>
        <w:t>новлением Администрации муниципального образования «Глазовский район» №141 от 10.09.2010.</w:t>
      </w:r>
    </w:p>
    <w:p w:rsidR="00F00E95" w:rsidRDefault="00F00E95" w:rsidP="00777194">
      <w:pPr>
        <w:spacing w:after="0" w:line="240" w:lineRule="auto"/>
        <w:ind w:firstLine="720"/>
        <w:jc w:val="both"/>
        <w:rPr>
          <w:rFonts w:ascii="Times New Roman" w:hAnsi="Times New Roman" w:cs="Times New Roman"/>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bookmarkStart w:id="32" w:name="_Toc347746988"/>
      <w:r>
        <w:rPr>
          <w:rFonts w:ascii="Times New Roman" w:hAnsi="Times New Roman" w:cs="Times New Roman"/>
          <w:b/>
          <w:bCs/>
          <w:sz w:val="24"/>
          <w:szCs w:val="24"/>
        </w:rPr>
        <w:t>1.8. Прогноз сводных показателей муниципальных заданий</w:t>
      </w:r>
      <w:bookmarkEnd w:id="32"/>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1.9.</w:t>
      </w:r>
      <w:bookmarkEnd w:id="33"/>
      <w:r>
        <w:rPr>
          <w:rFonts w:ascii="Times New Roman" w:hAnsi="Times New Roman" w:cs="Times New Roman"/>
          <w:b/>
          <w:sz w:val="24"/>
          <w:szCs w:val="24"/>
        </w:rPr>
        <w:t xml:space="preserve">Взаимодействие с органами государственной власти и местного </w:t>
      </w: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самоуправления, организациями и гражданами</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Финансовые средства, необходимые для осуществления государственных полном</w:t>
      </w:r>
      <w:r>
        <w:rPr>
          <w:rFonts w:ascii="Times New Roman" w:hAnsi="Times New Roman" w:cs="Times New Roman"/>
          <w:bCs/>
          <w:sz w:val="24"/>
          <w:szCs w:val="24"/>
        </w:rPr>
        <w:t>о</w:t>
      </w:r>
      <w:r>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Pr>
          <w:rFonts w:ascii="Times New Roman" w:hAnsi="Times New Roman" w:cs="Times New Roman"/>
          <w:bCs/>
          <w:sz w:val="24"/>
          <w:szCs w:val="24"/>
        </w:rPr>
        <w:t>е</w:t>
      </w:r>
      <w:r>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8" w:history="1">
        <w:r>
          <w:rPr>
            <w:rStyle w:val="a8"/>
            <w:rFonts w:ascii="Times New Roman" w:hAnsi="Times New Roman" w:cs="Times New Roman"/>
            <w:bCs/>
            <w:sz w:val="24"/>
            <w:szCs w:val="24"/>
          </w:rPr>
          <w:t>методикой</w:t>
        </w:r>
      </w:hyperlink>
      <w:r>
        <w:rPr>
          <w:rFonts w:ascii="Times New Roman" w:hAnsi="Times New Roman" w:cs="Times New Roman"/>
          <w:bCs/>
          <w:sz w:val="24"/>
          <w:szCs w:val="24"/>
        </w:rPr>
        <w:t>, предусмотренной Законом Удмуртской Респу</w:t>
      </w:r>
      <w:r>
        <w:rPr>
          <w:rFonts w:ascii="Times New Roman" w:hAnsi="Times New Roman" w:cs="Times New Roman"/>
          <w:bCs/>
          <w:sz w:val="24"/>
          <w:szCs w:val="24"/>
        </w:rPr>
        <w:t>б</w:t>
      </w:r>
      <w:r>
        <w:rPr>
          <w:rFonts w:ascii="Times New Roman" w:hAnsi="Times New Roman" w:cs="Times New Roman"/>
          <w:bCs/>
          <w:sz w:val="24"/>
          <w:szCs w:val="24"/>
        </w:rPr>
        <w:t>лики от 21 ноября 2006 года № 52-РЗ «О регулировании межбюджетных отношений в У</w:t>
      </w:r>
      <w:r>
        <w:rPr>
          <w:rFonts w:ascii="Times New Roman" w:hAnsi="Times New Roman" w:cs="Times New Roman"/>
          <w:bCs/>
          <w:sz w:val="24"/>
          <w:szCs w:val="24"/>
        </w:rPr>
        <w:t>д</w:t>
      </w:r>
      <w:r>
        <w:rPr>
          <w:rFonts w:ascii="Times New Roman" w:hAnsi="Times New Roman" w:cs="Times New Roman"/>
          <w:bCs/>
          <w:sz w:val="24"/>
          <w:szCs w:val="24"/>
        </w:rPr>
        <w:t xml:space="preserve">муртской Республике».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 целях осуществления межведомственного взаимодействия для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Pr>
          <w:rFonts w:ascii="Times New Roman" w:hAnsi="Times New Roman" w:cs="Times New Roman"/>
          <w:bCs/>
          <w:sz w:val="24"/>
          <w:szCs w:val="24"/>
        </w:rPr>
        <w:t xml:space="preserve"> ЗАГС и следующими организациями:</w:t>
      </w:r>
    </w:p>
    <w:p w:rsidR="00F00E95" w:rsidRDefault="00F00E95" w:rsidP="00777194">
      <w:pPr>
        <w:tabs>
          <w:tab w:val="left" w:pos="99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Управлением Федеральной налоговой службы по Удмуртской Республике;</w:t>
      </w:r>
    </w:p>
    <w:p w:rsidR="00F00E95" w:rsidRDefault="00F00E95" w:rsidP="00777194">
      <w:pPr>
        <w:tabs>
          <w:tab w:val="left" w:pos="993"/>
        </w:tabs>
        <w:spacing w:after="0" w:line="240" w:lineRule="auto"/>
        <w:ind w:firstLine="142"/>
        <w:jc w:val="both"/>
        <w:rPr>
          <w:rFonts w:ascii="Times New Roman" w:hAnsi="Times New Roman" w:cs="Times New Roman"/>
          <w:bCs/>
          <w:sz w:val="24"/>
          <w:szCs w:val="24"/>
        </w:rPr>
      </w:pPr>
      <w:r>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Pr>
          <w:rFonts w:ascii="Times New Roman" w:hAnsi="Times New Roman" w:cs="Times New Roman"/>
          <w:bCs/>
          <w:sz w:val="24"/>
          <w:szCs w:val="24"/>
        </w:rPr>
        <w:t>а</w:t>
      </w:r>
      <w:r>
        <w:rPr>
          <w:rFonts w:ascii="Times New Roman" w:hAnsi="Times New Roman" w:cs="Times New Roman"/>
          <w:bCs/>
          <w:sz w:val="24"/>
          <w:szCs w:val="24"/>
        </w:rPr>
        <w:t>хования Российской Федерации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Pr>
          <w:rFonts w:ascii="Times New Roman" w:hAnsi="Times New Roman" w:cs="Times New Roman"/>
          <w:bCs/>
          <w:sz w:val="24"/>
          <w:szCs w:val="24"/>
        </w:rPr>
        <w:t>и</w:t>
      </w:r>
      <w:r>
        <w:rPr>
          <w:rFonts w:ascii="Times New Roman" w:hAnsi="Times New Roman" w:cs="Times New Roman"/>
          <w:bCs/>
          <w:sz w:val="24"/>
          <w:szCs w:val="24"/>
        </w:rPr>
        <w:t>ем)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Комитетом по делам архивов при Правительстве Удмуртской Республики.</w:t>
      </w:r>
    </w:p>
    <w:p w:rsidR="00F00E95" w:rsidRDefault="00F00E95" w:rsidP="00777194">
      <w:pPr>
        <w:tabs>
          <w:tab w:val="left" w:pos="1134"/>
        </w:tabs>
        <w:spacing w:after="0" w:line="240" w:lineRule="auto"/>
        <w:ind w:firstLine="709"/>
        <w:jc w:val="both"/>
        <w:rPr>
          <w:rFonts w:ascii="Times New Roman" w:hAnsi="Times New Roman" w:cs="Times New Roman"/>
          <w:b/>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4" w:name="_Toc347746991"/>
      <w:r>
        <w:rPr>
          <w:rFonts w:ascii="Times New Roman" w:hAnsi="Times New Roman" w:cs="Times New Roman"/>
          <w:b/>
          <w:bCs/>
          <w:sz w:val="24"/>
          <w:szCs w:val="24"/>
        </w:rPr>
        <w:t>1.10. Ресурсное обеспечение подпрограммы</w:t>
      </w:r>
      <w:bookmarkEnd w:id="34"/>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за счет субвенций из федерального бюджета. Объем ф</w:t>
      </w:r>
      <w:r>
        <w:rPr>
          <w:rFonts w:ascii="Times New Roman" w:hAnsi="Times New Roman" w:cs="Times New Roman"/>
          <w:sz w:val="24"/>
          <w:szCs w:val="24"/>
        </w:rPr>
        <w:t>и</w:t>
      </w:r>
      <w:r>
        <w:rPr>
          <w:rFonts w:ascii="Times New Roman" w:hAnsi="Times New Roman" w:cs="Times New Roman"/>
          <w:sz w:val="24"/>
          <w:szCs w:val="24"/>
        </w:rPr>
        <w:t>нансирования подпрограммы составит 10728,0 тыс. рублей, в том числе:</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2015 году – 1271,0 тыс. рублей;</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2016 году – 1070,0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2017 году – 2475,0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2018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в 2019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в 2020 году – 1238,0 тыс. рублей.</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5" w:name="_Toc347747018"/>
      <w:r>
        <w:rPr>
          <w:rFonts w:ascii="Times New Roman" w:hAnsi="Times New Roman" w:cs="Times New Roman"/>
          <w:b/>
          <w:bCs/>
          <w:sz w:val="24"/>
          <w:szCs w:val="24"/>
        </w:rPr>
        <w:t>1.11. Анализ рисков реализации подпрограммы, меры управления рисками</w:t>
      </w:r>
      <w:bookmarkEnd w:id="35"/>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Риски реализации подпрограммы:</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Утрата документов в результате чрезвычайных ситуаций природного и техногенн</w:t>
      </w:r>
      <w:r>
        <w:rPr>
          <w:rFonts w:ascii="Times New Roman" w:hAnsi="Times New Roman" w:cs="Times New Roman"/>
          <w:sz w:val="24"/>
          <w:szCs w:val="24"/>
        </w:rPr>
        <w:t>о</w:t>
      </w:r>
      <w:r>
        <w:rPr>
          <w:rFonts w:ascii="Times New Roman" w:hAnsi="Times New Roman" w:cs="Times New Roman"/>
          <w:sz w:val="24"/>
          <w:szCs w:val="24"/>
        </w:rPr>
        <w:t>го характера, а также преступных посягатель</w:t>
      </w:r>
      <w:proofErr w:type="gramStart"/>
      <w:r>
        <w:rPr>
          <w:rFonts w:ascii="Times New Roman" w:hAnsi="Times New Roman" w:cs="Times New Roman"/>
          <w:sz w:val="24"/>
          <w:szCs w:val="24"/>
        </w:rPr>
        <w:t>ств тр</w:t>
      </w:r>
      <w:proofErr w:type="gramEnd"/>
      <w:r>
        <w:rPr>
          <w:rFonts w:ascii="Times New Roman" w:hAnsi="Times New Roman" w:cs="Times New Roman"/>
          <w:sz w:val="24"/>
          <w:szCs w:val="24"/>
        </w:rPr>
        <w:t>етьих лиц.</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составленных отделом ЗАГС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w:t>
      </w:r>
      <w:proofErr w:type="gramStart"/>
      <w:r>
        <w:rPr>
          <w:rFonts w:ascii="Times New Roman" w:hAnsi="Times New Roman" w:cs="Times New Roman"/>
          <w:sz w:val="24"/>
          <w:szCs w:val="24"/>
        </w:rPr>
        <w:t xml:space="preserve"> .</w:t>
      </w:r>
      <w:proofErr w:type="gramEnd"/>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Финансовые риски, связанные с сокращением бюджетного финансирования.</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Pr>
          <w:rFonts w:ascii="Times New Roman" w:hAnsi="Times New Roman" w:cs="Times New Roman"/>
          <w:sz w:val="24"/>
          <w:szCs w:val="24"/>
        </w:rPr>
        <w:t>о</w:t>
      </w:r>
      <w:r>
        <w:rPr>
          <w:rFonts w:ascii="Times New Roman" w:hAnsi="Times New Roman" w:cs="Times New Roman"/>
          <w:sz w:val="24"/>
          <w:szCs w:val="24"/>
        </w:rPr>
        <w:t xml:space="preserve">го бюджета. В случае </w:t>
      </w:r>
      <w:proofErr w:type="gramStart"/>
      <w:r>
        <w:rPr>
          <w:rFonts w:ascii="Times New Roman" w:hAnsi="Times New Roman" w:cs="Times New Roman"/>
          <w:sz w:val="24"/>
          <w:szCs w:val="24"/>
        </w:rPr>
        <w:t>изменения порядка определения размеров субвенций</w:t>
      </w:r>
      <w:proofErr w:type="gramEnd"/>
      <w:r>
        <w:rPr>
          <w:rFonts w:ascii="Times New Roman" w:hAnsi="Times New Roman" w:cs="Times New Roman"/>
          <w:sz w:val="24"/>
          <w:szCs w:val="24"/>
        </w:rPr>
        <w:t xml:space="preserve"> может изменит</w:t>
      </w:r>
      <w:r>
        <w:rPr>
          <w:rFonts w:ascii="Times New Roman" w:hAnsi="Times New Roman" w:cs="Times New Roman"/>
          <w:sz w:val="24"/>
          <w:szCs w:val="24"/>
        </w:rPr>
        <w:t>ь</w:t>
      </w:r>
      <w:r>
        <w:rPr>
          <w:rFonts w:ascii="Times New Roman" w:hAnsi="Times New Roman" w:cs="Times New Roman"/>
          <w:sz w:val="24"/>
          <w:szCs w:val="24"/>
        </w:rPr>
        <w:t>ся объём финансирования государственной программы. Для минимизации риска будут ос</w:t>
      </w:r>
      <w:r>
        <w:rPr>
          <w:rFonts w:ascii="Times New Roman" w:hAnsi="Times New Roman" w:cs="Times New Roman"/>
          <w:sz w:val="24"/>
          <w:szCs w:val="24"/>
        </w:rPr>
        <w:t>у</w:t>
      </w:r>
      <w:r>
        <w:rPr>
          <w:rFonts w:ascii="Times New Roman" w:hAnsi="Times New Roman" w:cs="Times New Roman"/>
          <w:sz w:val="24"/>
          <w:szCs w:val="24"/>
        </w:rPr>
        <w:t>ществляться процедуры согласования исходных данных для определения размеров субве</w:t>
      </w:r>
      <w:r>
        <w:rPr>
          <w:rFonts w:ascii="Times New Roman" w:hAnsi="Times New Roman" w:cs="Times New Roman"/>
          <w:sz w:val="24"/>
          <w:szCs w:val="24"/>
        </w:rPr>
        <w:t>н</w:t>
      </w:r>
      <w:r>
        <w:rPr>
          <w:rFonts w:ascii="Times New Roman" w:hAnsi="Times New Roman" w:cs="Times New Roman"/>
          <w:sz w:val="24"/>
          <w:szCs w:val="24"/>
        </w:rPr>
        <w:t xml:space="preserve">ций из федерального бюджета.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Pr>
          <w:rFonts w:ascii="Times New Roman" w:hAnsi="Times New Roman" w:cs="Times New Roman"/>
          <w:bCs/>
          <w:sz w:val="24"/>
          <w:szCs w:val="24"/>
        </w:rPr>
        <w:t>о</w:t>
      </w:r>
      <w:r>
        <w:rPr>
          <w:rFonts w:ascii="Times New Roman" w:hAnsi="Times New Roman" w:cs="Times New Roman"/>
          <w:bCs/>
          <w:sz w:val="24"/>
          <w:szCs w:val="24"/>
        </w:rPr>
        <w:t>водятся пуско-наладочные работы, обучение и инструктаж работников органов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 Существует риск несанкционированного доступа к документам органов ЗАГС, хр</w:t>
      </w:r>
      <w:r>
        <w:rPr>
          <w:rFonts w:ascii="Times New Roman" w:hAnsi="Times New Roman" w:cs="Times New Roman"/>
          <w:bCs/>
          <w:sz w:val="24"/>
          <w:szCs w:val="24"/>
        </w:rPr>
        <w:t>а</w:t>
      </w:r>
      <w:r>
        <w:rPr>
          <w:rFonts w:ascii="Times New Roman" w:hAnsi="Times New Roman" w:cs="Times New Roman"/>
          <w:bCs/>
          <w:sz w:val="24"/>
          <w:szCs w:val="24"/>
        </w:rPr>
        <w:t>нящимся в электронном виде, и (или) при передаче документов органов ЗАГС по электро</w:t>
      </w:r>
      <w:r>
        <w:rPr>
          <w:rFonts w:ascii="Times New Roman" w:hAnsi="Times New Roman" w:cs="Times New Roman"/>
          <w:bCs/>
          <w:sz w:val="24"/>
          <w:szCs w:val="24"/>
        </w:rPr>
        <w:t>н</w:t>
      </w:r>
      <w:r>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Pr>
          <w:rFonts w:ascii="Times New Roman" w:hAnsi="Times New Roman" w:cs="Times New Roman"/>
          <w:bCs/>
          <w:sz w:val="24"/>
          <w:szCs w:val="24"/>
        </w:rPr>
        <w:t>к</w:t>
      </w:r>
      <w:r>
        <w:rPr>
          <w:rFonts w:ascii="Times New Roman" w:hAnsi="Times New Roman" w:cs="Times New Roman"/>
          <w:bCs/>
          <w:sz w:val="24"/>
          <w:szCs w:val="24"/>
        </w:rPr>
        <w:t>ционированного доступа.</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36" w:name="_Toc347747026"/>
      <w:r>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85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          2.повысить доступность, качество и оперативность  предоставления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 сфере государственной регистрации актов гражданского состояния;</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3.обеспечить сохранность документов отдела  ЗАГС Администрации муниципал</w:t>
      </w:r>
      <w:r>
        <w:rPr>
          <w:rFonts w:ascii="Times New Roman" w:hAnsi="Times New Roman" w:cs="Times New Roman"/>
          <w:bCs/>
          <w:sz w:val="24"/>
          <w:szCs w:val="24"/>
        </w:rPr>
        <w:t>ь</w:t>
      </w:r>
      <w:r>
        <w:rPr>
          <w:rFonts w:ascii="Times New Roman" w:hAnsi="Times New Roman" w:cs="Times New Roman"/>
          <w:bCs/>
          <w:sz w:val="24"/>
          <w:szCs w:val="24"/>
        </w:rPr>
        <w:t>ного образования «Глазовский район»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создать электронный фонд записей актов гражданского состояния за 1925-2020 годы;</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4.увеличить долю записей актов гражданского состояния, переданных отделом ЗАГС Администрации муниципального образования «Глазовский </w:t>
      </w:r>
      <w:proofErr w:type="spellStart"/>
      <w:r>
        <w:rPr>
          <w:rFonts w:ascii="Times New Roman" w:hAnsi="Times New Roman" w:cs="Times New Roman"/>
          <w:bCs/>
          <w:sz w:val="24"/>
          <w:szCs w:val="24"/>
        </w:rPr>
        <w:t>район</w:t>
      </w:r>
      <w:proofErr w:type="gramStart"/>
      <w:r>
        <w:rPr>
          <w:rFonts w:ascii="Times New Roman" w:hAnsi="Times New Roman" w:cs="Times New Roman"/>
          <w:bCs/>
          <w:sz w:val="24"/>
          <w:szCs w:val="24"/>
        </w:rPr>
        <w:t>»У</w:t>
      </w:r>
      <w:proofErr w:type="gramEnd"/>
      <w:r>
        <w:rPr>
          <w:rFonts w:ascii="Times New Roman" w:hAnsi="Times New Roman" w:cs="Times New Roman"/>
          <w:bCs/>
          <w:sz w:val="24"/>
          <w:szCs w:val="24"/>
        </w:rPr>
        <w:t>дмуртской</w:t>
      </w:r>
      <w:proofErr w:type="spellEnd"/>
      <w:r>
        <w:rPr>
          <w:rFonts w:ascii="Times New Roman" w:hAnsi="Times New Roman" w:cs="Times New Roman"/>
          <w:bCs/>
          <w:sz w:val="24"/>
          <w:szCs w:val="24"/>
        </w:rPr>
        <w:t xml:space="preserve"> Ре</w:t>
      </w:r>
      <w:r>
        <w:rPr>
          <w:rFonts w:ascii="Times New Roman" w:hAnsi="Times New Roman" w:cs="Times New Roman"/>
          <w:bCs/>
          <w:sz w:val="24"/>
          <w:szCs w:val="24"/>
        </w:rPr>
        <w:t>с</w:t>
      </w:r>
      <w:r>
        <w:rPr>
          <w:rFonts w:ascii="Times New Roman" w:hAnsi="Times New Roman" w:cs="Times New Roman"/>
          <w:bCs/>
          <w:sz w:val="24"/>
          <w:szCs w:val="24"/>
        </w:rPr>
        <w:t>публики  в Комитет по делам ЗАГС в электронном виде, до 100 процентов от общего колич</w:t>
      </w:r>
      <w:r>
        <w:rPr>
          <w:rFonts w:ascii="Times New Roman" w:hAnsi="Times New Roman" w:cs="Times New Roman"/>
          <w:bCs/>
          <w:sz w:val="24"/>
          <w:szCs w:val="24"/>
        </w:rPr>
        <w:t>е</w:t>
      </w:r>
      <w:r>
        <w:rPr>
          <w:rFonts w:ascii="Times New Roman" w:hAnsi="Times New Roman" w:cs="Times New Roman"/>
          <w:bCs/>
          <w:sz w:val="24"/>
          <w:szCs w:val="24"/>
        </w:rPr>
        <w:t>ства переданных записей актов гражданского состояния (за период с 1925 года по 2020 год);</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15 %;</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ab/>
        <w:t>7.повысить эффективность работы отдела ЗАГС Администрации муниципального о</w:t>
      </w:r>
      <w:r>
        <w:rPr>
          <w:rFonts w:ascii="Times New Roman" w:hAnsi="Times New Roman" w:cs="Times New Roman"/>
          <w:bCs/>
          <w:sz w:val="24"/>
          <w:szCs w:val="24"/>
        </w:rPr>
        <w:t>б</w:t>
      </w:r>
      <w:r>
        <w:rPr>
          <w:rFonts w:ascii="Times New Roman" w:hAnsi="Times New Roman" w:cs="Times New Roman"/>
          <w:bCs/>
          <w:sz w:val="24"/>
          <w:szCs w:val="24"/>
        </w:rPr>
        <w:t>разования «Глазовский район» Удмуртской Республики.</w:t>
      </w: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45E" w:rsidRDefault="0031545E" w:rsidP="00905E8D">
      <w:pPr>
        <w:spacing w:after="0" w:line="240" w:lineRule="auto"/>
      </w:pPr>
      <w:r>
        <w:separator/>
      </w:r>
    </w:p>
  </w:endnote>
  <w:endnote w:type="continuationSeparator" w:id="0">
    <w:p w:rsidR="0031545E" w:rsidRDefault="0031545E"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45E" w:rsidRDefault="0031545E" w:rsidP="00905E8D">
      <w:pPr>
        <w:spacing w:after="0" w:line="240" w:lineRule="auto"/>
      </w:pPr>
      <w:r>
        <w:separator/>
      </w:r>
    </w:p>
  </w:footnote>
  <w:footnote w:type="continuationSeparator" w:id="0">
    <w:p w:rsidR="0031545E" w:rsidRDefault="0031545E"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6">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4">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9">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2">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abstractNum w:abstractNumId="23">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9"/>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7"/>
  </w:num>
  <w:num w:numId="8">
    <w:abstractNumId w:val="12"/>
  </w:num>
  <w:num w:numId="9">
    <w:abstractNumId w:val="6"/>
  </w:num>
  <w:num w:numId="10">
    <w:abstractNumId w:val="11"/>
  </w:num>
  <w:num w:numId="11">
    <w:abstractNumId w:val="15"/>
  </w:num>
  <w:num w:numId="12">
    <w:abstractNumId w:val="14"/>
  </w:num>
  <w:num w:numId="13">
    <w:abstractNumId w:val="13"/>
  </w:num>
  <w:num w:numId="14">
    <w:abstractNumId w:val="20"/>
  </w:num>
  <w:num w:numId="15">
    <w:abstractNumId w:val="21"/>
  </w:num>
  <w:num w:numId="16">
    <w:abstractNumId w:val="2"/>
  </w:num>
  <w:num w:numId="17">
    <w:abstractNumId w:val="19"/>
  </w:num>
  <w:num w:numId="18">
    <w:abstractNumId w:val="23"/>
  </w:num>
  <w:num w:numId="19">
    <w:abstractNumId w:val="1"/>
  </w:num>
  <w:num w:numId="20">
    <w:abstractNumId w:val="16"/>
  </w:num>
  <w:num w:numId="2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14A60"/>
    <w:rsid w:val="00021EF6"/>
    <w:rsid w:val="000502E4"/>
    <w:rsid w:val="00074C3D"/>
    <w:rsid w:val="00074D34"/>
    <w:rsid w:val="00094E54"/>
    <w:rsid w:val="000A335D"/>
    <w:rsid w:val="000B06EE"/>
    <w:rsid w:val="000B750F"/>
    <w:rsid w:val="000C092E"/>
    <w:rsid w:val="0010515F"/>
    <w:rsid w:val="00175574"/>
    <w:rsid w:val="00192424"/>
    <w:rsid w:val="001B731C"/>
    <w:rsid w:val="001E790D"/>
    <w:rsid w:val="001F10C0"/>
    <w:rsid w:val="0023172B"/>
    <w:rsid w:val="00232218"/>
    <w:rsid w:val="002A1E73"/>
    <w:rsid w:val="002B5C03"/>
    <w:rsid w:val="002C5E4E"/>
    <w:rsid w:val="002F7A82"/>
    <w:rsid w:val="003041A5"/>
    <w:rsid w:val="0031197D"/>
    <w:rsid w:val="0031545E"/>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74B6"/>
    <w:rsid w:val="00476469"/>
    <w:rsid w:val="00490D7E"/>
    <w:rsid w:val="004927DA"/>
    <w:rsid w:val="004A7D56"/>
    <w:rsid w:val="004D4069"/>
    <w:rsid w:val="004F5160"/>
    <w:rsid w:val="00525983"/>
    <w:rsid w:val="005447F4"/>
    <w:rsid w:val="00556249"/>
    <w:rsid w:val="005812FE"/>
    <w:rsid w:val="00587177"/>
    <w:rsid w:val="005C3DA0"/>
    <w:rsid w:val="005D2528"/>
    <w:rsid w:val="005F1FC1"/>
    <w:rsid w:val="00601081"/>
    <w:rsid w:val="006314F1"/>
    <w:rsid w:val="0063323A"/>
    <w:rsid w:val="006431C3"/>
    <w:rsid w:val="00646FD6"/>
    <w:rsid w:val="00654FFC"/>
    <w:rsid w:val="006641D2"/>
    <w:rsid w:val="00667FB3"/>
    <w:rsid w:val="00687E36"/>
    <w:rsid w:val="006A012E"/>
    <w:rsid w:val="006A5BFC"/>
    <w:rsid w:val="006B3FC8"/>
    <w:rsid w:val="006F0A76"/>
    <w:rsid w:val="006F602E"/>
    <w:rsid w:val="00710ED0"/>
    <w:rsid w:val="00720596"/>
    <w:rsid w:val="00720BB7"/>
    <w:rsid w:val="00730A8E"/>
    <w:rsid w:val="007539E6"/>
    <w:rsid w:val="00757328"/>
    <w:rsid w:val="00765992"/>
    <w:rsid w:val="00776DEB"/>
    <w:rsid w:val="00777194"/>
    <w:rsid w:val="00791400"/>
    <w:rsid w:val="007B3A6C"/>
    <w:rsid w:val="007B6FDA"/>
    <w:rsid w:val="007B781A"/>
    <w:rsid w:val="007C3304"/>
    <w:rsid w:val="007D0D9D"/>
    <w:rsid w:val="00802193"/>
    <w:rsid w:val="0083273F"/>
    <w:rsid w:val="00836474"/>
    <w:rsid w:val="00836A25"/>
    <w:rsid w:val="00842BD8"/>
    <w:rsid w:val="0087002C"/>
    <w:rsid w:val="00877080"/>
    <w:rsid w:val="008C644F"/>
    <w:rsid w:val="008F2361"/>
    <w:rsid w:val="00905E8D"/>
    <w:rsid w:val="00925934"/>
    <w:rsid w:val="00934038"/>
    <w:rsid w:val="00936021"/>
    <w:rsid w:val="0096435F"/>
    <w:rsid w:val="00972117"/>
    <w:rsid w:val="009B6985"/>
    <w:rsid w:val="009C667A"/>
    <w:rsid w:val="009D36B7"/>
    <w:rsid w:val="009E6017"/>
    <w:rsid w:val="00A01FE4"/>
    <w:rsid w:val="00A038EE"/>
    <w:rsid w:val="00A075D0"/>
    <w:rsid w:val="00A3757A"/>
    <w:rsid w:val="00A47938"/>
    <w:rsid w:val="00A50084"/>
    <w:rsid w:val="00A85A39"/>
    <w:rsid w:val="00A915F6"/>
    <w:rsid w:val="00A91F60"/>
    <w:rsid w:val="00AD6D9F"/>
    <w:rsid w:val="00AF1F08"/>
    <w:rsid w:val="00AF4D88"/>
    <w:rsid w:val="00B31FB0"/>
    <w:rsid w:val="00BB0A12"/>
    <w:rsid w:val="00BC7EC3"/>
    <w:rsid w:val="00C03E67"/>
    <w:rsid w:val="00C06D9C"/>
    <w:rsid w:val="00C15888"/>
    <w:rsid w:val="00C95A0D"/>
    <w:rsid w:val="00CA09F1"/>
    <w:rsid w:val="00CA6F25"/>
    <w:rsid w:val="00CC5543"/>
    <w:rsid w:val="00CE1BB2"/>
    <w:rsid w:val="00CF1BD1"/>
    <w:rsid w:val="00CF25B7"/>
    <w:rsid w:val="00CF6FB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13ACB"/>
    <w:rsid w:val="00F41891"/>
    <w:rsid w:val="00F435A2"/>
    <w:rsid w:val="00F51AB1"/>
    <w:rsid w:val="00F572BF"/>
    <w:rsid w:val="00F7455B"/>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15BDCEF706FB46932C969300D309FC8B831DF22B4D670f9L9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FD93D6B456F3A4A7DA52C154DAE4706FB46932C969300D309FC8B831DF22B4D673f9L7G" TargetMode="External"/><Relationship Id="rId63" Type="http://schemas.openxmlformats.org/officeDocument/2006/relationships/hyperlink" Target="consultantplus://offline/ref=F642DBE2873096C4B8A1E39EC0D808FBA6AF8D56CD58D4BA2930EF3465fCL0G" TargetMode="External"/><Relationship Id="rId68" Type="http://schemas.openxmlformats.org/officeDocument/2006/relationships/hyperlink" Target="file:///C:\Users\&#1055;&#1086;&#1083;&#1100;&#1079;&#1086;&#1074;&#1072;&#1090;&#1077;&#1083;&#1100;\AppData\Local\Microsoft\Windows\Temporary%20Internet%20Files\Content.Outlook\NRK7TQ1R\&#1055;&#1072;&#1089;&#1087;&#1086;&#1088;&#1090;%20&#1087;&#1086;&#1076;&#1087;&#1088;&#1086;&#1075;&#1088;%20&#1101;&#1092;&#1092;&#1077;&#1082;&#1090;&#1080;&#1074;&#1085;.docx" TargetMode="External"/><Relationship Id="rId76"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hyperlink" Target="consultantplus://offline/ref=F642DBE2873096C4B8A1FD93D6B456F3A4A7DA52C154DAE4706FB46932C969300D309FC8B831DF22B4D673f9L7G" TargetMode="Externa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3"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74" Type="http://schemas.openxmlformats.org/officeDocument/2006/relationships/hyperlink" Target="http://www.mfc18.ru"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F642DBE2873096C4B8A1E39EC0D808FBA6AE8D5CC05CD4BA2930EF3465fCL0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60" Type="http://schemas.openxmlformats.org/officeDocument/2006/relationships/hyperlink" Target="consultantplus://offline/ref=F642DBE2873096C4B8A1E39EC0D808FBA6A88C56CD55D4BA2930EF3465fCL0G" TargetMode="External"/><Relationship Id="rId65" Type="http://schemas.openxmlformats.org/officeDocument/2006/relationships/hyperlink" Target="consultantplus://offline/ref=F642DBE2873096C4B8A1E39EC0D808FBA6A88C5BC454D4BA2930EF3465fCL0G" TargetMode="External"/><Relationship Id="rId73" Type="http://schemas.openxmlformats.org/officeDocument/2006/relationships/hyperlink" Target="consultantplus://offline/ref=B4DAFC9B6CEE71D11E3086F38C7E8410BF7937A3582EE500C9739E7F87L6RDP" TargetMode="External"/><Relationship Id="rId78" Type="http://schemas.openxmlformats.org/officeDocument/2006/relationships/hyperlink" Target="consultantplus://offline/ref=8E28AC44E6A7DB06904C8CD16127202B5A03C310DE23827B652A213A3CD7D346903D32C074E5E93BFAECBFtF2C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054D6EE776FB46932C969300D309FC8B831DF22B4D672f9LAG" TargetMode="External"/><Relationship Id="rId48" Type="http://schemas.openxmlformats.org/officeDocument/2006/relationships/hyperlink" Target="consultantplus://offline/ref=F642DBE2873096C4B8A1FD93D6B456F3A4A7DA52C25FD7E5756FB46932C969300D309FC8B831DF22B4D67Af9LFG" TargetMode="External"/><Relationship Id="rId56" Type="http://schemas.openxmlformats.org/officeDocument/2006/relationships/hyperlink" Target="consultantplus://offline/ref=1DB6E4DE249738A02CA0C7ED845DEC362CE376B502563C5509D8A3C75DO8B3H"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CDBEE756FB46932C96930f0LDG" TargetMode="External"/><Relationship Id="rId77"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72" Type="http://schemas.openxmlformats.org/officeDocument/2006/relationships/hyperlink" Target="consultantplus://offline/ref=F642DBE2873096C4B8A1E39EC0D808FBA6AE8D5CC059D4BA2930EF3465fCL0G"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46"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http://bus.gov.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8E8706FB46932C969300D309FC8B831DF22B4D673f9L7G" TargetMode="External"/><Relationship Id="rId54" Type="http://schemas.openxmlformats.org/officeDocument/2006/relationships/hyperlink" Target="consultantplus://offline/ref=F642DBE2873096C4B8A1E39EC0D808FBA6AE8D5CC059D4BA2930EF3465fCL0G" TargetMode="External"/><Relationship Id="rId62" Type="http://schemas.openxmlformats.org/officeDocument/2006/relationships/hyperlink" Target="consultantplus://offline/ref=F642DBE2873096C4B8A1E39EC0D808FBA6AF845AC55BD4BA2930EF3465fCL0G" TargetMode="External"/><Relationship Id="rId70" Type="http://schemas.openxmlformats.org/officeDocument/2006/relationships/hyperlink" Target="consultantplus://offline/ref=F642DBE2873096C4B8A1FD93D6B456F3A4A7DA52C05BD9E8756FB46932C96930f0LD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FD93D6B456F3A4A7DA52C159DEEA716FB46932C96930f0LDG" TargetMode="External"/><Relationship Id="rId57" Type="http://schemas.openxmlformats.org/officeDocument/2006/relationships/hyperlink" Target="consultantplus://offline/ref=F642DBE2873096C4B8A1E39EC0D808FBA6A88C56CD55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12030-039C-446C-82F8-0ADD311BF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86</Pages>
  <Words>43359</Words>
  <Characters>247147</Characters>
  <Application>Microsoft Office Word</Application>
  <DocSecurity>0</DocSecurity>
  <Lines>2059</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7</cp:revision>
  <cp:lastPrinted>2017-02-27T04:50:00Z</cp:lastPrinted>
  <dcterms:created xsi:type="dcterms:W3CDTF">2018-01-29T11:38:00Z</dcterms:created>
  <dcterms:modified xsi:type="dcterms:W3CDTF">2018-03-02T07:14:00Z</dcterms:modified>
</cp:coreProperties>
</file>