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4CA" w:rsidRDefault="001304CA" w:rsidP="001304CA">
      <w:pPr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 xml:space="preserve">                                                                  АДМИНИСТРАЦИЯ 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МУНИЦИПАЛЬНОГО ОБРАЗОВАНИЯ «КОЖИЛЬСКОЕ»</w:t>
      </w:r>
    </w:p>
    <w:p w:rsidR="001304CA" w:rsidRDefault="001304CA" w:rsidP="001304C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«КОЖЙЫЛ» </w:t>
      </w:r>
    </w:p>
    <w:p w:rsidR="001304CA" w:rsidRDefault="001304CA" w:rsidP="001304CA">
      <w:pPr>
        <w:tabs>
          <w:tab w:val="left" w:pos="1843"/>
          <w:tab w:val="left" w:pos="7938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 КЫЛДЫТЭТЛЭН  АДМИНИСТРАЦИЕЗ</w:t>
      </w:r>
    </w:p>
    <w:p w:rsidR="001304CA" w:rsidRDefault="001304CA" w:rsidP="001304CA">
      <w:pPr>
        <w:jc w:val="center"/>
        <w:rPr>
          <w:b/>
        </w:rPr>
      </w:pPr>
    </w:p>
    <w:p w:rsidR="001304CA" w:rsidRDefault="001304CA" w:rsidP="001304CA">
      <w:pPr>
        <w:rPr>
          <w:sz w:val="28"/>
          <w:szCs w:val="28"/>
        </w:rPr>
      </w:pPr>
    </w:p>
    <w:p w:rsidR="001304CA" w:rsidRDefault="001304CA" w:rsidP="001304CA">
      <w:pPr>
        <w:rPr>
          <w:b/>
        </w:rPr>
      </w:pPr>
      <w:r>
        <w:rPr>
          <w:b/>
        </w:rPr>
        <w:t xml:space="preserve">                                                             ПОСТАНОВЛЕНИЕ </w:t>
      </w:r>
    </w:p>
    <w:p w:rsidR="001304CA" w:rsidRDefault="001304CA" w:rsidP="001304CA">
      <w:pPr>
        <w:jc w:val="center"/>
        <w:rPr>
          <w:b/>
        </w:rPr>
      </w:pPr>
    </w:p>
    <w:p w:rsidR="001304CA" w:rsidRDefault="0019104B" w:rsidP="001304CA">
      <w:pPr>
        <w:rPr>
          <w:b/>
        </w:rPr>
      </w:pPr>
      <w:r>
        <w:rPr>
          <w:b/>
        </w:rPr>
        <w:t>13 мая</w:t>
      </w:r>
      <w:r w:rsidR="001304CA">
        <w:rPr>
          <w:b/>
        </w:rPr>
        <w:t xml:space="preserve"> </w:t>
      </w:r>
      <w:r w:rsidR="00AC7B3E">
        <w:rPr>
          <w:b/>
        </w:rPr>
        <w:t xml:space="preserve"> 2021 года</w:t>
      </w:r>
      <w:r w:rsidR="00CC69FF">
        <w:rPr>
          <w:b/>
        </w:rPr>
        <w:t xml:space="preserve"> </w:t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 w:rsidR="00CC69FF">
        <w:rPr>
          <w:b/>
        </w:rPr>
        <w:tab/>
      </w:r>
      <w:r>
        <w:rPr>
          <w:b/>
        </w:rPr>
        <w:t xml:space="preserve">       </w:t>
      </w:r>
      <w:r w:rsidR="00CC69FF">
        <w:rPr>
          <w:b/>
        </w:rPr>
        <w:t xml:space="preserve">       </w:t>
      </w:r>
      <w:r>
        <w:rPr>
          <w:b/>
        </w:rPr>
        <w:t>№  24</w:t>
      </w:r>
    </w:p>
    <w:p w:rsidR="00AF5274" w:rsidRDefault="00AF5274" w:rsidP="001304CA">
      <w:pPr>
        <w:rPr>
          <w:b/>
        </w:rPr>
      </w:pPr>
    </w:p>
    <w:p w:rsidR="001304CA" w:rsidRDefault="00970C77" w:rsidP="00970C77">
      <w:pPr>
        <w:jc w:val="center"/>
        <w:rPr>
          <w:b/>
        </w:rPr>
      </w:pPr>
      <w:r>
        <w:rPr>
          <w:b/>
        </w:rPr>
        <w:t>д. Кожиль</w:t>
      </w:r>
    </w:p>
    <w:p w:rsidR="001304CA" w:rsidRDefault="001304CA" w:rsidP="001304CA"/>
    <w:p w:rsidR="001304CA" w:rsidRDefault="006238D5" w:rsidP="001304CA">
      <w:pPr>
        <w:rPr>
          <w:b/>
        </w:rPr>
      </w:pPr>
      <w:r>
        <w:rPr>
          <w:b/>
        </w:rPr>
        <w:t>О присвоении адреса</w:t>
      </w:r>
      <w:r w:rsidR="001304CA">
        <w:rPr>
          <w:b/>
        </w:rPr>
        <w:t xml:space="preserve"> </w:t>
      </w:r>
    </w:p>
    <w:p w:rsidR="001304CA" w:rsidRDefault="001304CA" w:rsidP="001304CA">
      <w:pPr>
        <w:rPr>
          <w:b/>
        </w:rPr>
      </w:pPr>
    </w:p>
    <w:p w:rsidR="001304CA" w:rsidRPr="00AC7B3E" w:rsidRDefault="001304CA" w:rsidP="006238D5">
      <w:pPr>
        <w:spacing w:line="276" w:lineRule="auto"/>
        <w:jc w:val="both"/>
        <w:rPr>
          <w:lang w:eastAsia="en-US"/>
        </w:rPr>
      </w:pPr>
      <w:r>
        <w:t xml:space="preserve">         </w:t>
      </w:r>
      <w:r w:rsidR="009D6C48">
        <w:t xml:space="preserve"> </w:t>
      </w:r>
      <w:r w:rsidR="00AC7B3E" w:rsidRPr="003A167B">
        <w:t xml:space="preserve">      </w:t>
      </w:r>
      <w:r w:rsidR="00AC7B3E">
        <w:t>Р</w:t>
      </w:r>
      <w:r w:rsidR="00AC7B3E" w:rsidRPr="00DC771B">
        <w:rPr>
          <w:lang w:eastAsia="en-US"/>
        </w:rPr>
        <w:t>уководствуясь Федеральными законами от 06.10.2003 года № 131 –ФЗ «Об общих принципах организации местного самоуправления в Российской Федерации», от 28.12.2014 № 443-ФЗ «О федеральной  информационной адресной системе и о внесении изменений  в Федеральный закон  «Об общих принципах организации местного самоуправления в Российской Федерации», Постановлением Правительства Российской Федерации от 19.11.20</w:t>
      </w:r>
      <w:r w:rsidR="00AC7B3E">
        <w:rPr>
          <w:lang w:eastAsia="en-US"/>
        </w:rPr>
        <w:t xml:space="preserve">14 года № 1221 «Об утверждении </w:t>
      </w:r>
      <w:r w:rsidR="002F2A10">
        <w:rPr>
          <w:lang w:eastAsia="en-US"/>
        </w:rPr>
        <w:t xml:space="preserve"> </w:t>
      </w:r>
      <w:r w:rsidR="00AC7B3E">
        <w:rPr>
          <w:lang w:eastAsia="en-US"/>
        </w:rPr>
        <w:t>П</w:t>
      </w:r>
      <w:r w:rsidR="00AC7B3E" w:rsidRPr="00DC771B">
        <w:rPr>
          <w:lang w:eastAsia="en-US"/>
        </w:rPr>
        <w:t xml:space="preserve">равил </w:t>
      </w:r>
      <w:r w:rsidR="0019104B">
        <w:rPr>
          <w:lang w:eastAsia="en-US"/>
        </w:rPr>
        <w:t xml:space="preserve"> </w:t>
      </w:r>
      <w:r w:rsidR="00AC7B3E" w:rsidRPr="00DC771B">
        <w:rPr>
          <w:lang w:eastAsia="en-US"/>
        </w:rPr>
        <w:t>присвоения, изменения и аннулирования адресов</w:t>
      </w:r>
      <w:r w:rsidR="0019104B">
        <w:rPr>
          <w:lang w:eastAsia="en-US"/>
        </w:rPr>
        <w:t xml:space="preserve">». </w:t>
      </w:r>
      <w:r>
        <w:rPr>
          <w:b/>
        </w:rPr>
        <w:t xml:space="preserve">ПОСТАНОВЛЯЮ:   </w:t>
      </w:r>
    </w:p>
    <w:p w:rsidR="001304CA" w:rsidRDefault="001304CA" w:rsidP="006238D5">
      <w:pPr>
        <w:tabs>
          <w:tab w:val="left" w:pos="6900"/>
        </w:tabs>
        <w:spacing w:line="276" w:lineRule="auto"/>
        <w:jc w:val="both"/>
        <w:rPr>
          <w:b/>
        </w:rPr>
      </w:pPr>
      <w:r>
        <w:rPr>
          <w:b/>
        </w:rPr>
        <w:tab/>
      </w:r>
    </w:p>
    <w:p w:rsidR="001304CA" w:rsidRDefault="001304CA" w:rsidP="006238D5">
      <w:pPr>
        <w:pStyle w:val="a4"/>
        <w:tabs>
          <w:tab w:val="left" w:pos="709"/>
        </w:tabs>
        <w:spacing w:line="276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</w:t>
      </w:r>
      <w:r w:rsidR="009D6C48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1. Присвоить адрес</w:t>
      </w:r>
      <w:r w:rsidR="006238D5">
        <w:rPr>
          <w:rFonts w:ascii="Times New Roman" w:hAnsi="Times New Roman"/>
          <w:sz w:val="24"/>
          <w:szCs w:val="24"/>
        </w:rPr>
        <w:t xml:space="preserve"> жилому дому</w:t>
      </w:r>
      <w:r>
        <w:t xml:space="preserve"> </w:t>
      </w:r>
      <w:r>
        <w:rPr>
          <w:rFonts w:ascii="Times New Roman" w:hAnsi="Times New Roman"/>
          <w:sz w:val="24"/>
          <w:szCs w:val="24"/>
        </w:rPr>
        <w:t>с када</w:t>
      </w:r>
      <w:r w:rsidR="009E6849">
        <w:rPr>
          <w:rFonts w:ascii="Times New Roman" w:hAnsi="Times New Roman"/>
          <w:sz w:val="24"/>
          <w:szCs w:val="24"/>
        </w:rPr>
        <w:t>с</w:t>
      </w:r>
      <w:r w:rsidR="0019104B">
        <w:rPr>
          <w:rFonts w:ascii="Times New Roman" w:hAnsi="Times New Roman"/>
          <w:sz w:val="24"/>
          <w:szCs w:val="24"/>
        </w:rPr>
        <w:t>тровым номером 18:05:127001:26</w:t>
      </w:r>
      <w:r w:rsidR="006238D5">
        <w:rPr>
          <w:rFonts w:ascii="Times New Roman" w:hAnsi="Times New Roman"/>
          <w:sz w:val="24"/>
          <w:szCs w:val="24"/>
        </w:rPr>
        <w:t>4</w:t>
      </w:r>
      <w:r w:rsidR="009D6C48">
        <w:rPr>
          <w:rFonts w:ascii="Times New Roman" w:hAnsi="Times New Roman"/>
          <w:sz w:val="24"/>
          <w:szCs w:val="24"/>
        </w:rPr>
        <w:t>:</w:t>
      </w:r>
      <w:r>
        <w:t xml:space="preserve"> </w:t>
      </w:r>
    </w:p>
    <w:p w:rsidR="001304CA" w:rsidRDefault="009D6C48" w:rsidP="006238D5">
      <w:pPr>
        <w:pStyle w:val="a4"/>
        <w:tabs>
          <w:tab w:val="left" w:pos="709"/>
        </w:tabs>
        <w:spacing w:line="276" w:lineRule="auto"/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1304CA">
        <w:rPr>
          <w:rFonts w:ascii="Times New Roman" w:hAnsi="Times New Roman"/>
          <w:sz w:val="24"/>
          <w:szCs w:val="24"/>
        </w:rPr>
        <w:t xml:space="preserve">- Российская Федерация, Удмуртская Республика, Глазовский муниципальный район, сельское поселение Кожильское,  </w:t>
      </w:r>
      <w:r w:rsidR="0019104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д. Нижняя  Убыть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, ул.</w:t>
      </w:r>
      <w:r w:rsidR="0019104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Кировская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, </w:t>
      </w:r>
      <w:r w:rsidR="006238D5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дом</w:t>
      </w:r>
      <w:r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19104B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26</w:t>
      </w:r>
      <w:r w:rsidR="001304CA" w:rsidRPr="00AF41A8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>.</w:t>
      </w:r>
    </w:p>
    <w:p w:rsidR="00A7070E" w:rsidRDefault="00A7070E" w:rsidP="009D6C48">
      <w:pPr>
        <w:pStyle w:val="a4"/>
        <w:tabs>
          <w:tab w:val="left" w:pos="709"/>
        </w:tabs>
        <w:jc w:val="both"/>
        <w:rPr>
          <w:rStyle w:val="apple-style-span"/>
          <w:rFonts w:ascii="Times New Roman" w:hAnsi="Times New Roman"/>
          <w:bCs/>
          <w:color w:val="343434"/>
          <w:sz w:val="24"/>
          <w:szCs w:val="24"/>
          <w:shd w:val="clear" w:color="auto" w:fill="FFFFFF"/>
        </w:rPr>
      </w:pPr>
    </w:p>
    <w:p w:rsidR="001304CA" w:rsidRDefault="009D6C48" w:rsidP="00CC69FF">
      <w:pPr>
        <w:pStyle w:val="a4"/>
        <w:tabs>
          <w:tab w:val="left" w:pos="709"/>
        </w:tabs>
        <w:jc w:val="both"/>
        <w:rPr>
          <w:b/>
        </w:rPr>
      </w:pPr>
      <w:r w:rsidRPr="00A7070E">
        <w:rPr>
          <w:rStyle w:val="apple-style-span"/>
          <w:rFonts w:ascii="Times New Roman" w:hAnsi="Times New Roman"/>
          <w:bCs/>
          <w:sz w:val="24"/>
          <w:szCs w:val="24"/>
          <w:shd w:val="clear" w:color="auto" w:fill="FFFFFF"/>
        </w:rPr>
        <w:t xml:space="preserve">       </w:t>
      </w:r>
    </w:p>
    <w:p w:rsidR="00A7070E" w:rsidRDefault="00A7070E" w:rsidP="001304CA">
      <w:pPr>
        <w:rPr>
          <w:b/>
        </w:rPr>
      </w:pPr>
    </w:p>
    <w:p w:rsidR="001304CA" w:rsidRDefault="001304CA" w:rsidP="001304CA">
      <w:pPr>
        <w:rPr>
          <w:b/>
        </w:rPr>
      </w:pPr>
      <w:r>
        <w:rPr>
          <w:b/>
        </w:rPr>
        <w:t>Глава муниципального</w:t>
      </w:r>
    </w:p>
    <w:p w:rsidR="001304CA" w:rsidRDefault="001304CA" w:rsidP="001304CA">
      <w:pPr>
        <w:rPr>
          <w:b/>
        </w:rPr>
      </w:pPr>
      <w:r>
        <w:rPr>
          <w:b/>
        </w:rPr>
        <w:t>образования  «Кожильское</w:t>
      </w:r>
      <w:r w:rsidR="00970C77">
        <w:rPr>
          <w:b/>
        </w:rPr>
        <w:t>»</w:t>
      </w:r>
      <w:r w:rsidR="00970C77">
        <w:rPr>
          <w:b/>
        </w:rPr>
        <w:tab/>
      </w:r>
      <w:r w:rsidR="00970C77">
        <w:rPr>
          <w:b/>
        </w:rPr>
        <w:tab/>
      </w:r>
      <w:r w:rsidR="00970C77">
        <w:rPr>
          <w:b/>
        </w:rPr>
        <w:tab/>
        <w:t xml:space="preserve">            </w:t>
      </w:r>
      <w:r>
        <w:rPr>
          <w:b/>
        </w:rPr>
        <w:t xml:space="preserve">  С.</w:t>
      </w:r>
      <w:r w:rsidR="00970C77">
        <w:rPr>
          <w:b/>
        </w:rPr>
        <w:t xml:space="preserve"> </w:t>
      </w:r>
      <w:r>
        <w:rPr>
          <w:b/>
        </w:rPr>
        <w:t>Л.</w:t>
      </w:r>
      <w:r w:rsidR="00970C77">
        <w:rPr>
          <w:b/>
        </w:rPr>
        <w:t xml:space="preserve"> </w:t>
      </w:r>
      <w:r>
        <w:rPr>
          <w:b/>
        </w:rPr>
        <w:t>Буров</w:t>
      </w: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rPr>
          <w:b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1304CA" w:rsidRDefault="001304CA" w:rsidP="001304CA">
      <w:pPr>
        <w:pStyle w:val="a3"/>
        <w:spacing w:before="0" w:after="0"/>
        <w:rPr>
          <w:bCs/>
        </w:rPr>
      </w:pPr>
    </w:p>
    <w:p w:rsidR="00B30554" w:rsidRDefault="00380154"/>
    <w:sectPr w:rsidR="00B30554" w:rsidSect="00425E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1304CA"/>
    <w:rsid w:val="001254C3"/>
    <w:rsid w:val="001304CA"/>
    <w:rsid w:val="0019104B"/>
    <w:rsid w:val="002F2A10"/>
    <w:rsid w:val="00330709"/>
    <w:rsid w:val="00380154"/>
    <w:rsid w:val="00425E76"/>
    <w:rsid w:val="005B5FF5"/>
    <w:rsid w:val="006238D5"/>
    <w:rsid w:val="00970C77"/>
    <w:rsid w:val="009D6C48"/>
    <w:rsid w:val="009E6849"/>
    <w:rsid w:val="009F47BA"/>
    <w:rsid w:val="00A7070E"/>
    <w:rsid w:val="00AC7B3E"/>
    <w:rsid w:val="00AF41A8"/>
    <w:rsid w:val="00AF5274"/>
    <w:rsid w:val="00B673CE"/>
    <w:rsid w:val="00CC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4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1304CA"/>
    <w:pPr>
      <w:suppressAutoHyphens/>
      <w:spacing w:before="100" w:after="100"/>
    </w:pPr>
    <w:rPr>
      <w:lang w:eastAsia="ar-SA"/>
    </w:rPr>
  </w:style>
  <w:style w:type="paragraph" w:styleId="a4">
    <w:name w:val="No Spacing"/>
    <w:uiPriority w:val="1"/>
    <w:qFormat/>
    <w:rsid w:val="001304C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1304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5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2021-05-13T07:39:00Z</cp:lastPrinted>
  <dcterms:created xsi:type="dcterms:W3CDTF">2021-06-01T04:29:00Z</dcterms:created>
  <dcterms:modified xsi:type="dcterms:W3CDTF">2021-06-01T04:29:00Z</dcterms:modified>
</cp:coreProperties>
</file>