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D2C6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1273B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72C7B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</w:t>
      </w:r>
      <w:r w:rsidR="001273B9">
        <w:rPr>
          <w:sz w:val="22"/>
          <w:szCs w:val="22"/>
        </w:rPr>
        <w:t>24.12.2019 г.</w:t>
      </w:r>
      <w:r w:rsidR="00200158">
        <w:rPr>
          <w:sz w:val="22"/>
          <w:szCs w:val="22"/>
        </w:rPr>
        <w:t xml:space="preserve"> </w:t>
      </w:r>
      <w:r w:rsidRPr="00921845">
        <w:rPr>
          <w:sz w:val="22"/>
          <w:szCs w:val="22"/>
        </w:rPr>
        <w:t>№</w:t>
      </w:r>
      <w:r w:rsidR="001273B9">
        <w:rPr>
          <w:sz w:val="22"/>
          <w:szCs w:val="22"/>
        </w:rPr>
        <w:t>183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муниципального образования «</w:t>
      </w:r>
      <w:proofErr w:type="spellStart"/>
      <w:r w:rsidR="00172C7B">
        <w:rPr>
          <w:b/>
          <w:sz w:val="22"/>
          <w:szCs w:val="22"/>
        </w:rPr>
        <w:t>Верхнебогатыр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</w:t>
      </w:r>
      <w:r w:rsidR="00200158"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3A67AA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3A67AA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A67AA">
              <w:rPr>
                <w:b/>
                <w:sz w:val="22"/>
                <w:szCs w:val="22"/>
              </w:rPr>
              <w:t>4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3A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A67AA">
              <w:rPr>
                <w:sz w:val="22"/>
                <w:szCs w:val="22"/>
              </w:rPr>
              <w:t>4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273B9"/>
    <w:rsid w:val="00172C7B"/>
    <w:rsid w:val="001B70C7"/>
    <w:rsid w:val="00200158"/>
    <w:rsid w:val="003A67AA"/>
    <w:rsid w:val="00403F47"/>
    <w:rsid w:val="004B604C"/>
    <w:rsid w:val="005000B6"/>
    <w:rsid w:val="005D2C66"/>
    <w:rsid w:val="00954925"/>
    <w:rsid w:val="009903AD"/>
    <w:rsid w:val="00B00F2F"/>
    <w:rsid w:val="00BC30D0"/>
    <w:rsid w:val="00BE4BC3"/>
    <w:rsid w:val="00C64CBF"/>
    <w:rsid w:val="00DF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2019-12-30T05:02:00Z</dcterms:modified>
</cp:coreProperties>
</file>