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109" w:rsidRDefault="00E56109" w:rsidP="00E56109">
      <w:pPr>
        <w:jc w:val="center"/>
      </w:pPr>
      <w:r>
        <w:rPr>
          <w:b/>
          <w:sz w:val="28"/>
          <w:szCs w:val="28"/>
        </w:rPr>
        <w:t xml:space="preserve">                                                                                            </w:t>
      </w:r>
      <w:r w:rsidR="00101757" w:rsidRPr="00101757">
        <w:rPr>
          <w:sz w:val="28"/>
          <w:szCs w:val="28"/>
        </w:rPr>
        <w:t>П</w:t>
      </w:r>
      <w:r w:rsidRPr="00E56109">
        <w:t>риложение</w:t>
      </w:r>
      <w:r w:rsidR="00101757">
        <w:t xml:space="preserve"> </w:t>
      </w:r>
      <w:r w:rsidR="000D1FB1">
        <w:t>3</w:t>
      </w:r>
    </w:p>
    <w:p w:rsidR="00E56109" w:rsidRDefault="00E56109" w:rsidP="00E56109">
      <w:pPr>
        <w:jc w:val="center"/>
      </w:pPr>
      <w:r>
        <w:t xml:space="preserve">                                                                                                                                                  к приказу Управления финансов </w:t>
      </w:r>
    </w:p>
    <w:p w:rsidR="00E56109" w:rsidRDefault="00E56109" w:rsidP="00E56109">
      <w:pPr>
        <w:jc w:val="center"/>
      </w:pPr>
      <w:r>
        <w:t xml:space="preserve">                                                                                                                                                                  Администрации МО «</w:t>
      </w:r>
      <w:proofErr w:type="spellStart"/>
      <w:r>
        <w:t>Глазовский</w:t>
      </w:r>
      <w:proofErr w:type="spellEnd"/>
      <w:r>
        <w:t xml:space="preserve"> район»</w:t>
      </w:r>
    </w:p>
    <w:p w:rsidR="00E56109" w:rsidRDefault="00E56109" w:rsidP="00E56109">
      <w:pPr>
        <w:jc w:val="center"/>
      </w:pPr>
      <w:r>
        <w:t xml:space="preserve">                                                                                                                                             </w:t>
      </w:r>
      <w:bookmarkStart w:id="0" w:name="_GoBack"/>
      <w:bookmarkEnd w:id="0"/>
      <w:r>
        <w:t xml:space="preserve"> №</w:t>
      </w:r>
      <w:r w:rsidR="00501706">
        <w:t xml:space="preserve"> 44 </w:t>
      </w:r>
      <w:r>
        <w:t xml:space="preserve"> от </w:t>
      </w:r>
      <w:r w:rsidR="00501706">
        <w:t xml:space="preserve">18 августа </w:t>
      </w:r>
      <w:r>
        <w:t>2016 года</w:t>
      </w:r>
    </w:p>
    <w:p w:rsidR="00E56109" w:rsidRDefault="00E56109" w:rsidP="00E56109">
      <w:pPr>
        <w:jc w:val="center"/>
      </w:pPr>
    </w:p>
    <w:p w:rsidR="00E56109" w:rsidRDefault="00E56109" w:rsidP="00E56109">
      <w:pPr>
        <w:jc w:val="center"/>
      </w:pPr>
    </w:p>
    <w:p w:rsidR="00E56109" w:rsidRDefault="00E56109" w:rsidP="00E56109">
      <w:pPr>
        <w:jc w:val="center"/>
      </w:pPr>
    </w:p>
    <w:p w:rsidR="00E56109" w:rsidRPr="00E56109" w:rsidRDefault="00E56109" w:rsidP="00E56109">
      <w:pPr>
        <w:jc w:val="center"/>
      </w:pPr>
    </w:p>
    <w:p w:rsidR="00E56109" w:rsidRDefault="00E56109" w:rsidP="00E56109">
      <w:pPr>
        <w:jc w:val="center"/>
        <w:rPr>
          <w:b/>
          <w:sz w:val="28"/>
          <w:szCs w:val="28"/>
        </w:rPr>
      </w:pPr>
      <w:r w:rsidRPr="00E56109">
        <w:rPr>
          <w:b/>
          <w:sz w:val="28"/>
          <w:szCs w:val="28"/>
        </w:rPr>
        <w:t>П</w:t>
      </w:r>
      <w:r w:rsidR="00C03A38">
        <w:rPr>
          <w:b/>
          <w:sz w:val="28"/>
          <w:szCs w:val="28"/>
        </w:rPr>
        <w:t xml:space="preserve">еречень несогласованных вопросов при распределении предельных объемов бюджетных ассигнований по кодам </w:t>
      </w:r>
      <w:proofErr w:type="gramStart"/>
      <w:r w:rsidR="00C03A38">
        <w:rPr>
          <w:b/>
          <w:sz w:val="28"/>
          <w:szCs w:val="28"/>
        </w:rPr>
        <w:t>классификации расходов бюджетов бюджетной классификации Российской Федерации</w:t>
      </w:r>
      <w:proofErr w:type="gramEnd"/>
    </w:p>
    <w:p w:rsidR="000C4786" w:rsidRDefault="000C4786" w:rsidP="00E56109">
      <w:pPr>
        <w:jc w:val="center"/>
        <w:rPr>
          <w:b/>
          <w:sz w:val="28"/>
          <w:szCs w:val="28"/>
        </w:rPr>
      </w:pPr>
      <w:r w:rsidRPr="000C4786">
        <w:rPr>
          <w:b/>
        </w:rPr>
        <w:t>Наименование учреждения</w:t>
      </w:r>
      <w:r>
        <w:rPr>
          <w:b/>
          <w:sz w:val="28"/>
          <w:szCs w:val="28"/>
        </w:rPr>
        <w:t>__________________________________________</w:t>
      </w:r>
    </w:p>
    <w:p w:rsidR="00BB02AD" w:rsidRDefault="00BB02AD" w:rsidP="00DB4B8F"/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15"/>
        <w:gridCol w:w="595"/>
        <w:gridCol w:w="992"/>
        <w:gridCol w:w="1418"/>
        <w:gridCol w:w="850"/>
        <w:gridCol w:w="993"/>
        <w:gridCol w:w="992"/>
        <w:gridCol w:w="1134"/>
        <w:gridCol w:w="1232"/>
        <w:gridCol w:w="987"/>
        <w:gridCol w:w="987"/>
        <w:gridCol w:w="987"/>
        <w:gridCol w:w="987"/>
      </w:tblGrid>
      <w:tr w:rsidR="00C03A38" w:rsidTr="000D1FB1">
        <w:tc>
          <w:tcPr>
            <w:tcW w:w="2490" w:type="dxa"/>
            <w:gridSpan w:val="2"/>
          </w:tcPr>
          <w:p w:rsidR="00C03A38" w:rsidRDefault="00C03A38" w:rsidP="00DB4B8F">
            <w:r>
              <w:t>Несогласованные вопросы</w:t>
            </w:r>
          </w:p>
        </w:tc>
        <w:tc>
          <w:tcPr>
            <w:tcW w:w="3855" w:type="dxa"/>
            <w:gridSpan w:val="4"/>
          </w:tcPr>
          <w:p w:rsidR="00C03A38" w:rsidRDefault="00C03A38" w:rsidP="00DB4B8F">
            <w:r>
              <w:t>Код классификации расходов бюджетов бюджетной классификации РФ</w:t>
            </w:r>
          </w:p>
        </w:tc>
        <w:tc>
          <w:tcPr>
            <w:tcW w:w="1985" w:type="dxa"/>
            <w:gridSpan w:val="2"/>
          </w:tcPr>
          <w:p w:rsidR="00C03A38" w:rsidRDefault="00C03A38" w:rsidP="00DB4B8F">
            <w:r>
              <w:t>Текущий финансовый год</w:t>
            </w:r>
          </w:p>
        </w:tc>
        <w:tc>
          <w:tcPr>
            <w:tcW w:w="2366" w:type="dxa"/>
            <w:gridSpan w:val="2"/>
          </w:tcPr>
          <w:p w:rsidR="00C03A38" w:rsidRDefault="00C03A38" w:rsidP="00DB4B8F">
            <w:r>
              <w:t>Очередной финансовый год</w:t>
            </w:r>
          </w:p>
        </w:tc>
        <w:tc>
          <w:tcPr>
            <w:tcW w:w="1974" w:type="dxa"/>
            <w:gridSpan w:val="2"/>
          </w:tcPr>
          <w:p w:rsidR="00C03A38" w:rsidRDefault="00C03A38" w:rsidP="00DB4B8F">
            <w:r>
              <w:t>Первый год планового периода</w:t>
            </w:r>
          </w:p>
        </w:tc>
        <w:tc>
          <w:tcPr>
            <w:tcW w:w="1974" w:type="dxa"/>
            <w:gridSpan w:val="2"/>
          </w:tcPr>
          <w:p w:rsidR="00C03A38" w:rsidRDefault="00C03A38" w:rsidP="00DB4B8F">
            <w:r>
              <w:t>Второй год планового периода</w:t>
            </w:r>
          </w:p>
        </w:tc>
      </w:tr>
      <w:tr w:rsidR="00C03A38" w:rsidTr="000D1FB1">
        <w:trPr>
          <w:trHeight w:val="1040"/>
        </w:trPr>
        <w:tc>
          <w:tcPr>
            <w:tcW w:w="675" w:type="dxa"/>
          </w:tcPr>
          <w:p w:rsidR="00C03A38" w:rsidRDefault="00C03A38" w:rsidP="00DB4B8F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5" w:type="dxa"/>
          </w:tcPr>
          <w:p w:rsidR="00C03A38" w:rsidRDefault="00C03A38" w:rsidP="00DB4B8F">
            <w:r>
              <w:t>Содержание вопроса</w:t>
            </w:r>
          </w:p>
        </w:tc>
        <w:tc>
          <w:tcPr>
            <w:tcW w:w="595" w:type="dxa"/>
          </w:tcPr>
          <w:p w:rsidR="00C03A38" w:rsidRDefault="00C03A38" w:rsidP="00DB4B8F">
            <w:r>
              <w:t xml:space="preserve">Глава </w:t>
            </w:r>
          </w:p>
        </w:tc>
        <w:tc>
          <w:tcPr>
            <w:tcW w:w="992" w:type="dxa"/>
          </w:tcPr>
          <w:p w:rsidR="00C03A38" w:rsidRDefault="00C03A38" w:rsidP="00DB4B8F">
            <w:proofErr w:type="gramStart"/>
            <w:r>
              <w:t>Раздел подраздел</w:t>
            </w:r>
            <w:proofErr w:type="gramEnd"/>
          </w:p>
        </w:tc>
        <w:tc>
          <w:tcPr>
            <w:tcW w:w="1418" w:type="dxa"/>
          </w:tcPr>
          <w:p w:rsidR="00C03A38" w:rsidRDefault="00C03A38" w:rsidP="00DB4B8F">
            <w:r>
              <w:t>Целевая статья</w:t>
            </w:r>
          </w:p>
        </w:tc>
        <w:tc>
          <w:tcPr>
            <w:tcW w:w="850" w:type="dxa"/>
          </w:tcPr>
          <w:p w:rsidR="00C03A38" w:rsidRDefault="00C03A38" w:rsidP="00DB4B8F">
            <w:r>
              <w:t>Вид расхода</w:t>
            </w:r>
          </w:p>
        </w:tc>
        <w:tc>
          <w:tcPr>
            <w:tcW w:w="993" w:type="dxa"/>
          </w:tcPr>
          <w:p w:rsidR="00C03A38" w:rsidRDefault="00C03A38" w:rsidP="00DB4B8F">
            <w:r>
              <w:t>План первоначальный</w:t>
            </w:r>
          </w:p>
        </w:tc>
        <w:tc>
          <w:tcPr>
            <w:tcW w:w="992" w:type="dxa"/>
          </w:tcPr>
          <w:p w:rsidR="00C03A38" w:rsidRDefault="00C03A38" w:rsidP="00DB4B8F">
            <w:proofErr w:type="gramStart"/>
            <w:r>
              <w:t>План</w:t>
            </w:r>
            <w:proofErr w:type="gramEnd"/>
            <w:r>
              <w:t xml:space="preserve"> уточненный за 6 месяцев</w:t>
            </w:r>
          </w:p>
        </w:tc>
        <w:tc>
          <w:tcPr>
            <w:tcW w:w="1134" w:type="dxa"/>
          </w:tcPr>
          <w:p w:rsidR="00C03A38" w:rsidRDefault="00C03A38" w:rsidP="00DB4B8F">
            <w:r>
              <w:t>Учтено при распределении предельных объемов бюджетных ассигнований</w:t>
            </w:r>
          </w:p>
        </w:tc>
        <w:tc>
          <w:tcPr>
            <w:tcW w:w="1232" w:type="dxa"/>
          </w:tcPr>
          <w:p w:rsidR="00C03A38" w:rsidRDefault="00C03A38" w:rsidP="00DB4B8F">
            <w:r>
              <w:t>Дополнительная потребность</w:t>
            </w:r>
          </w:p>
        </w:tc>
        <w:tc>
          <w:tcPr>
            <w:tcW w:w="987" w:type="dxa"/>
          </w:tcPr>
          <w:p w:rsidR="00C03A38" w:rsidRDefault="00C03A38" w:rsidP="00C03A38">
            <w:r>
              <w:t>Учтено при распределении предельных объемов бюджетных ассигнований</w:t>
            </w:r>
          </w:p>
        </w:tc>
        <w:tc>
          <w:tcPr>
            <w:tcW w:w="987" w:type="dxa"/>
          </w:tcPr>
          <w:p w:rsidR="00C03A38" w:rsidRDefault="00C03A38" w:rsidP="00C03A38">
            <w:r>
              <w:t>Дополнительная потребность</w:t>
            </w:r>
          </w:p>
        </w:tc>
        <w:tc>
          <w:tcPr>
            <w:tcW w:w="987" w:type="dxa"/>
          </w:tcPr>
          <w:p w:rsidR="00C03A38" w:rsidRDefault="00C03A38" w:rsidP="00C03A38">
            <w:r>
              <w:t>Учтено при распределении предельных объемов бюджетных ассигнований</w:t>
            </w:r>
          </w:p>
        </w:tc>
        <w:tc>
          <w:tcPr>
            <w:tcW w:w="987" w:type="dxa"/>
          </w:tcPr>
          <w:p w:rsidR="00C03A38" w:rsidRDefault="00C03A38" w:rsidP="00C03A38">
            <w:r>
              <w:t>Дополнительная потребность</w:t>
            </w:r>
          </w:p>
        </w:tc>
      </w:tr>
      <w:tr w:rsidR="00C03A38" w:rsidTr="000D1FB1">
        <w:tc>
          <w:tcPr>
            <w:tcW w:w="675" w:type="dxa"/>
          </w:tcPr>
          <w:p w:rsidR="00C03A38" w:rsidRDefault="000D1FB1" w:rsidP="00DB4B8F">
            <w:r>
              <w:t>1</w:t>
            </w:r>
          </w:p>
        </w:tc>
        <w:tc>
          <w:tcPr>
            <w:tcW w:w="1815" w:type="dxa"/>
          </w:tcPr>
          <w:p w:rsidR="00C03A38" w:rsidRDefault="000D1FB1" w:rsidP="00DB4B8F">
            <w:r>
              <w:t>2</w:t>
            </w:r>
          </w:p>
        </w:tc>
        <w:tc>
          <w:tcPr>
            <w:tcW w:w="595" w:type="dxa"/>
          </w:tcPr>
          <w:p w:rsidR="00C03A38" w:rsidRDefault="000D1FB1" w:rsidP="00DB4B8F">
            <w:r>
              <w:t>3</w:t>
            </w:r>
          </w:p>
        </w:tc>
        <w:tc>
          <w:tcPr>
            <w:tcW w:w="992" w:type="dxa"/>
          </w:tcPr>
          <w:p w:rsidR="00C03A38" w:rsidRDefault="000D1FB1" w:rsidP="00DB4B8F">
            <w:r>
              <w:t>4</w:t>
            </w:r>
          </w:p>
        </w:tc>
        <w:tc>
          <w:tcPr>
            <w:tcW w:w="1418" w:type="dxa"/>
          </w:tcPr>
          <w:p w:rsidR="00C03A38" w:rsidRDefault="000D1FB1" w:rsidP="00DB4B8F">
            <w:r>
              <w:t>5</w:t>
            </w:r>
          </w:p>
        </w:tc>
        <w:tc>
          <w:tcPr>
            <w:tcW w:w="850" w:type="dxa"/>
          </w:tcPr>
          <w:p w:rsidR="00C03A38" w:rsidRDefault="000D1FB1" w:rsidP="00DB4B8F">
            <w:r>
              <w:t>6</w:t>
            </w:r>
          </w:p>
        </w:tc>
        <w:tc>
          <w:tcPr>
            <w:tcW w:w="993" w:type="dxa"/>
          </w:tcPr>
          <w:p w:rsidR="00C03A38" w:rsidRDefault="000D1FB1" w:rsidP="00DB4B8F">
            <w:r>
              <w:t>7</w:t>
            </w:r>
          </w:p>
        </w:tc>
        <w:tc>
          <w:tcPr>
            <w:tcW w:w="992" w:type="dxa"/>
          </w:tcPr>
          <w:p w:rsidR="00C03A38" w:rsidRDefault="000D1FB1" w:rsidP="00DB4B8F">
            <w:r>
              <w:t>8</w:t>
            </w:r>
          </w:p>
        </w:tc>
        <w:tc>
          <w:tcPr>
            <w:tcW w:w="1134" w:type="dxa"/>
          </w:tcPr>
          <w:p w:rsidR="00C03A38" w:rsidRDefault="000D1FB1" w:rsidP="00DB4B8F">
            <w:r>
              <w:t>9</w:t>
            </w:r>
          </w:p>
        </w:tc>
        <w:tc>
          <w:tcPr>
            <w:tcW w:w="1232" w:type="dxa"/>
          </w:tcPr>
          <w:p w:rsidR="00C03A38" w:rsidRDefault="000D1FB1" w:rsidP="00DB4B8F">
            <w:r>
              <w:t>10</w:t>
            </w:r>
          </w:p>
        </w:tc>
        <w:tc>
          <w:tcPr>
            <w:tcW w:w="987" w:type="dxa"/>
          </w:tcPr>
          <w:p w:rsidR="00C03A38" w:rsidRDefault="000D1FB1" w:rsidP="00DB4B8F">
            <w:r>
              <w:t>11</w:t>
            </w:r>
          </w:p>
        </w:tc>
        <w:tc>
          <w:tcPr>
            <w:tcW w:w="987" w:type="dxa"/>
          </w:tcPr>
          <w:p w:rsidR="00C03A38" w:rsidRDefault="000D1FB1" w:rsidP="00DB4B8F">
            <w:r>
              <w:t>12</w:t>
            </w:r>
          </w:p>
        </w:tc>
        <w:tc>
          <w:tcPr>
            <w:tcW w:w="987" w:type="dxa"/>
          </w:tcPr>
          <w:p w:rsidR="00C03A38" w:rsidRDefault="000D1FB1" w:rsidP="00DB4B8F">
            <w:r>
              <w:t>13</w:t>
            </w:r>
          </w:p>
        </w:tc>
        <w:tc>
          <w:tcPr>
            <w:tcW w:w="987" w:type="dxa"/>
          </w:tcPr>
          <w:p w:rsidR="00C03A38" w:rsidRDefault="000D1FB1" w:rsidP="00DB4B8F">
            <w:r>
              <w:t>14</w:t>
            </w:r>
          </w:p>
        </w:tc>
      </w:tr>
      <w:tr w:rsidR="00C03A38" w:rsidTr="000D1FB1">
        <w:tc>
          <w:tcPr>
            <w:tcW w:w="675" w:type="dxa"/>
          </w:tcPr>
          <w:p w:rsidR="00C03A38" w:rsidRDefault="00C03A38" w:rsidP="00DB4B8F"/>
        </w:tc>
        <w:tc>
          <w:tcPr>
            <w:tcW w:w="1815" w:type="dxa"/>
          </w:tcPr>
          <w:p w:rsidR="00C03A38" w:rsidRDefault="00C03A38" w:rsidP="00DB4B8F"/>
        </w:tc>
        <w:tc>
          <w:tcPr>
            <w:tcW w:w="595" w:type="dxa"/>
          </w:tcPr>
          <w:p w:rsidR="00C03A38" w:rsidRDefault="00C03A38" w:rsidP="00DB4B8F"/>
        </w:tc>
        <w:tc>
          <w:tcPr>
            <w:tcW w:w="992" w:type="dxa"/>
          </w:tcPr>
          <w:p w:rsidR="00C03A38" w:rsidRDefault="00C03A38" w:rsidP="00DB4B8F"/>
        </w:tc>
        <w:tc>
          <w:tcPr>
            <w:tcW w:w="1418" w:type="dxa"/>
          </w:tcPr>
          <w:p w:rsidR="00C03A38" w:rsidRDefault="00C03A38" w:rsidP="00DB4B8F"/>
        </w:tc>
        <w:tc>
          <w:tcPr>
            <w:tcW w:w="850" w:type="dxa"/>
          </w:tcPr>
          <w:p w:rsidR="00C03A38" w:rsidRDefault="00C03A38" w:rsidP="00DB4B8F"/>
        </w:tc>
        <w:tc>
          <w:tcPr>
            <w:tcW w:w="993" w:type="dxa"/>
          </w:tcPr>
          <w:p w:rsidR="00C03A38" w:rsidRDefault="00C03A38" w:rsidP="00DB4B8F"/>
        </w:tc>
        <w:tc>
          <w:tcPr>
            <w:tcW w:w="992" w:type="dxa"/>
          </w:tcPr>
          <w:p w:rsidR="00C03A38" w:rsidRDefault="00C03A38" w:rsidP="00DB4B8F"/>
        </w:tc>
        <w:tc>
          <w:tcPr>
            <w:tcW w:w="1134" w:type="dxa"/>
          </w:tcPr>
          <w:p w:rsidR="00C03A38" w:rsidRDefault="00C03A38" w:rsidP="00DB4B8F"/>
        </w:tc>
        <w:tc>
          <w:tcPr>
            <w:tcW w:w="1232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</w:tr>
      <w:tr w:rsidR="00C03A38" w:rsidTr="000D1FB1">
        <w:tc>
          <w:tcPr>
            <w:tcW w:w="675" w:type="dxa"/>
          </w:tcPr>
          <w:p w:rsidR="00C03A38" w:rsidRDefault="00C03A38" w:rsidP="00DB4B8F"/>
        </w:tc>
        <w:tc>
          <w:tcPr>
            <w:tcW w:w="1815" w:type="dxa"/>
          </w:tcPr>
          <w:p w:rsidR="00C03A38" w:rsidRDefault="00C03A38" w:rsidP="00DB4B8F"/>
        </w:tc>
        <w:tc>
          <w:tcPr>
            <w:tcW w:w="595" w:type="dxa"/>
          </w:tcPr>
          <w:p w:rsidR="00C03A38" w:rsidRDefault="00C03A38" w:rsidP="00DB4B8F"/>
        </w:tc>
        <w:tc>
          <w:tcPr>
            <w:tcW w:w="992" w:type="dxa"/>
          </w:tcPr>
          <w:p w:rsidR="00C03A38" w:rsidRDefault="00C03A38" w:rsidP="00DB4B8F"/>
        </w:tc>
        <w:tc>
          <w:tcPr>
            <w:tcW w:w="1418" w:type="dxa"/>
          </w:tcPr>
          <w:p w:rsidR="00C03A38" w:rsidRDefault="00C03A38" w:rsidP="00DB4B8F"/>
        </w:tc>
        <w:tc>
          <w:tcPr>
            <w:tcW w:w="850" w:type="dxa"/>
          </w:tcPr>
          <w:p w:rsidR="00C03A38" w:rsidRDefault="00C03A38" w:rsidP="00DB4B8F"/>
        </w:tc>
        <w:tc>
          <w:tcPr>
            <w:tcW w:w="993" w:type="dxa"/>
          </w:tcPr>
          <w:p w:rsidR="00C03A38" w:rsidRDefault="00C03A38" w:rsidP="00DB4B8F"/>
        </w:tc>
        <w:tc>
          <w:tcPr>
            <w:tcW w:w="992" w:type="dxa"/>
          </w:tcPr>
          <w:p w:rsidR="00C03A38" w:rsidRDefault="00C03A38" w:rsidP="00DB4B8F"/>
        </w:tc>
        <w:tc>
          <w:tcPr>
            <w:tcW w:w="1134" w:type="dxa"/>
          </w:tcPr>
          <w:p w:rsidR="00C03A38" w:rsidRDefault="00C03A38" w:rsidP="00DB4B8F"/>
        </w:tc>
        <w:tc>
          <w:tcPr>
            <w:tcW w:w="1232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  <w:tc>
          <w:tcPr>
            <w:tcW w:w="987" w:type="dxa"/>
          </w:tcPr>
          <w:p w:rsidR="00C03A38" w:rsidRDefault="00C03A38" w:rsidP="00DB4B8F"/>
        </w:tc>
      </w:tr>
    </w:tbl>
    <w:p w:rsidR="00E56109" w:rsidRDefault="00E56109" w:rsidP="00DB4B8F"/>
    <w:p w:rsidR="000C4786" w:rsidRDefault="000D1FB1" w:rsidP="00DB4B8F">
      <w:r>
        <w:t>Руководитель______________________________</w:t>
      </w:r>
    </w:p>
    <w:p w:rsidR="000D1FB1" w:rsidRDefault="000D1FB1" w:rsidP="00DB4B8F">
      <w:r>
        <w:t>Исполнитель_______________________________</w:t>
      </w:r>
    </w:p>
    <w:p w:rsidR="000C4786" w:rsidRDefault="000C4786" w:rsidP="00DB4B8F"/>
    <w:p w:rsidR="000C4786" w:rsidRPr="00DB4B8F" w:rsidRDefault="000C4786" w:rsidP="00DB4B8F"/>
    <w:sectPr w:rsidR="000C4786" w:rsidRPr="00DB4B8F" w:rsidSect="00DB4B8F">
      <w:headerReference w:type="default" r:id="rId8"/>
      <w:pgSz w:w="16838" w:h="11906" w:orient="landscape"/>
      <w:pgMar w:top="1276" w:right="127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A38" w:rsidRDefault="00C03A38">
      <w:r>
        <w:separator/>
      </w:r>
    </w:p>
  </w:endnote>
  <w:endnote w:type="continuationSeparator" w:id="0">
    <w:p w:rsidR="00C03A38" w:rsidRDefault="00C03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A38" w:rsidRDefault="00C03A38">
      <w:r>
        <w:separator/>
      </w:r>
    </w:p>
  </w:footnote>
  <w:footnote w:type="continuationSeparator" w:id="0">
    <w:p w:rsidR="00C03A38" w:rsidRDefault="00C03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A38" w:rsidRDefault="00C03A38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87D"/>
    <w:multiLevelType w:val="singleLevel"/>
    <w:tmpl w:val="E8A21D5A"/>
    <w:lvl w:ilvl="0">
      <w:start w:val="6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">
    <w:nsid w:val="024A7D0D"/>
    <w:multiLevelType w:val="singleLevel"/>
    <w:tmpl w:val="5824E212"/>
    <w:lvl w:ilvl="0">
      <w:start w:val="24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">
    <w:nsid w:val="22612D0D"/>
    <w:multiLevelType w:val="singleLevel"/>
    <w:tmpl w:val="11009938"/>
    <w:lvl w:ilvl="0">
      <w:start w:val="37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3">
    <w:nsid w:val="259D30A4"/>
    <w:multiLevelType w:val="singleLevel"/>
    <w:tmpl w:val="8D80DB22"/>
    <w:lvl w:ilvl="0">
      <w:start w:val="10"/>
      <w:numFmt w:val="decimal"/>
      <w:lvlText w:val="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4">
    <w:nsid w:val="285B7139"/>
    <w:multiLevelType w:val="singleLevel"/>
    <w:tmpl w:val="EB4675C4"/>
    <w:lvl w:ilvl="0">
      <w:start w:val="48"/>
      <w:numFmt w:val="decimal"/>
      <w:lvlText w:val="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5">
    <w:nsid w:val="2971084E"/>
    <w:multiLevelType w:val="singleLevel"/>
    <w:tmpl w:val="A3A6B6A0"/>
    <w:lvl w:ilvl="0">
      <w:start w:val="14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6">
    <w:nsid w:val="2B0D5E99"/>
    <w:multiLevelType w:val="singleLevel"/>
    <w:tmpl w:val="D9ECB4A8"/>
    <w:lvl w:ilvl="0">
      <w:start w:val="20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7">
    <w:nsid w:val="2FF804E8"/>
    <w:multiLevelType w:val="singleLevel"/>
    <w:tmpl w:val="B4DAB778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59306C3"/>
    <w:multiLevelType w:val="singleLevel"/>
    <w:tmpl w:val="C096BF54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>
    <w:nsid w:val="3CE42A36"/>
    <w:multiLevelType w:val="singleLevel"/>
    <w:tmpl w:val="0944E8C4"/>
    <w:lvl w:ilvl="0">
      <w:start w:val="3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0">
    <w:nsid w:val="47D75185"/>
    <w:multiLevelType w:val="singleLevel"/>
    <w:tmpl w:val="3C88B662"/>
    <w:lvl w:ilvl="0">
      <w:start w:val="8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1">
    <w:nsid w:val="48B33089"/>
    <w:multiLevelType w:val="singleLevel"/>
    <w:tmpl w:val="60924D20"/>
    <w:lvl w:ilvl="0">
      <w:start w:val="42"/>
      <w:numFmt w:val="decimal"/>
      <w:lvlText w:val="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2">
    <w:nsid w:val="4B704787"/>
    <w:multiLevelType w:val="singleLevel"/>
    <w:tmpl w:val="A9F22098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3">
    <w:nsid w:val="53D01004"/>
    <w:multiLevelType w:val="singleLevel"/>
    <w:tmpl w:val="12A6B7D0"/>
    <w:lvl w:ilvl="0">
      <w:start w:val="16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4">
    <w:nsid w:val="6E11417A"/>
    <w:multiLevelType w:val="singleLevel"/>
    <w:tmpl w:val="68A8547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5">
    <w:nsid w:val="74705006"/>
    <w:multiLevelType w:val="singleLevel"/>
    <w:tmpl w:val="606C6602"/>
    <w:lvl w:ilvl="0">
      <w:start w:val="27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6">
    <w:nsid w:val="78B45A94"/>
    <w:multiLevelType w:val="singleLevel"/>
    <w:tmpl w:val="31B20872"/>
    <w:lvl w:ilvl="0">
      <w:start w:val="32"/>
      <w:numFmt w:val="decimal"/>
      <w:lvlText w:val="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7"/>
  </w:num>
  <w:num w:numId="5">
    <w:abstractNumId w:val="0"/>
  </w:num>
  <w:num w:numId="6">
    <w:abstractNumId w:val="10"/>
  </w:num>
  <w:num w:numId="7">
    <w:abstractNumId w:val="3"/>
  </w:num>
  <w:num w:numId="8">
    <w:abstractNumId w:val="3"/>
    <w:lvlOverride w:ilvl="0">
      <w:lvl w:ilvl="0">
        <w:start w:val="10"/>
        <w:numFmt w:val="decimal"/>
        <w:lvlText w:val="%1."/>
        <w:legacy w:legacy="1" w:legacySpace="0" w:legacyIndent="45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5"/>
  </w:num>
  <w:num w:numId="10">
    <w:abstractNumId w:val="13"/>
  </w:num>
  <w:num w:numId="11">
    <w:abstractNumId w:val="6"/>
  </w:num>
  <w:num w:numId="12">
    <w:abstractNumId w:val="1"/>
  </w:num>
  <w:num w:numId="13">
    <w:abstractNumId w:val="15"/>
  </w:num>
  <w:num w:numId="14">
    <w:abstractNumId w:val="16"/>
  </w:num>
  <w:num w:numId="15">
    <w:abstractNumId w:val="9"/>
  </w:num>
  <w:num w:numId="16">
    <w:abstractNumId w:val="9"/>
    <w:lvlOverride w:ilvl="0">
      <w:lvl w:ilvl="0">
        <w:start w:val="34"/>
        <w:numFmt w:val="decimal"/>
        <w:lvlText w:val="%1."/>
        <w:legacy w:legacy="1" w:legacySpace="0" w:legacyIndent="56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"/>
  </w:num>
  <w:num w:numId="18">
    <w:abstractNumId w:val="2"/>
    <w:lvlOverride w:ilvl="0">
      <w:lvl w:ilvl="0">
        <w:start w:val="37"/>
        <w:numFmt w:val="decimal"/>
        <w:lvlText w:val="%1."/>
        <w:legacy w:legacy="1" w:legacySpace="0" w:legacyIndent="446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8C"/>
    <w:rsid w:val="000C4786"/>
    <w:rsid w:val="000D1FB1"/>
    <w:rsid w:val="00101757"/>
    <w:rsid w:val="00131730"/>
    <w:rsid w:val="002C6F58"/>
    <w:rsid w:val="00501706"/>
    <w:rsid w:val="0051190E"/>
    <w:rsid w:val="0066619E"/>
    <w:rsid w:val="0073509E"/>
    <w:rsid w:val="007A7B19"/>
    <w:rsid w:val="007C418C"/>
    <w:rsid w:val="007E08BC"/>
    <w:rsid w:val="008864CE"/>
    <w:rsid w:val="00BB02AD"/>
    <w:rsid w:val="00C03A38"/>
    <w:rsid w:val="00DB4B8F"/>
    <w:rsid w:val="00E56109"/>
    <w:rsid w:val="00F6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7C418C"/>
    <w:pPr>
      <w:spacing w:line="320" w:lineRule="exact"/>
      <w:jc w:val="both"/>
    </w:pPr>
  </w:style>
  <w:style w:type="paragraph" w:customStyle="1" w:styleId="Style5">
    <w:name w:val="Style5"/>
    <w:basedOn w:val="a"/>
    <w:uiPriority w:val="99"/>
    <w:rsid w:val="007C418C"/>
    <w:pPr>
      <w:spacing w:line="283" w:lineRule="exact"/>
      <w:ind w:firstLine="523"/>
      <w:jc w:val="both"/>
    </w:pPr>
  </w:style>
  <w:style w:type="paragraph" w:customStyle="1" w:styleId="Style7">
    <w:name w:val="Style7"/>
    <w:basedOn w:val="a"/>
    <w:uiPriority w:val="99"/>
    <w:rsid w:val="007C418C"/>
    <w:pPr>
      <w:spacing w:line="317" w:lineRule="exact"/>
      <w:ind w:firstLine="528"/>
      <w:jc w:val="both"/>
    </w:pPr>
  </w:style>
  <w:style w:type="character" w:customStyle="1" w:styleId="FontStyle34">
    <w:name w:val="Font Style34"/>
    <w:basedOn w:val="a0"/>
    <w:uiPriority w:val="99"/>
    <w:rsid w:val="007C418C"/>
    <w:rPr>
      <w:rFonts w:ascii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7C418C"/>
    <w:pPr>
      <w:widowControl/>
      <w:autoSpaceDE/>
      <w:autoSpaceDN/>
      <w:adjustRightInd/>
      <w:jc w:val="center"/>
    </w:pPr>
    <w:rPr>
      <w:rFonts w:eastAsia="Times New Roman"/>
      <w:b/>
      <w:sz w:val="22"/>
      <w:szCs w:val="20"/>
    </w:rPr>
  </w:style>
  <w:style w:type="character" w:customStyle="1" w:styleId="a4">
    <w:name w:val="Название Знак"/>
    <w:basedOn w:val="a0"/>
    <w:link w:val="a3"/>
    <w:rsid w:val="007C418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Style8">
    <w:name w:val="Style8"/>
    <w:basedOn w:val="a"/>
    <w:uiPriority w:val="99"/>
    <w:rsid w:val="0051190E"/>
    <w:pPr>
      <w:jc w:val="right"/>
    </w:pPr>
  </w:style>
  <w:style w:type="paragraph" w:customStyle="1" w:styleId="Style9">
    <w:name w:val="Style9"/>
    <w:basedOn w:val="a"/>
    <w:uiPriority w:val="99"/>
    <w:rsid w:val="0051190E"/>
    <w:pPr>
      <w:spacing w:line="324" w:lineRule="exact"/>
      <w:ind w:hanging="1190"/>
    </w:pPr>
  </w:style>
  <w:style w:type="paragraph" w:customStyle="1" w:styleId="Style11">
    <w:name w:val="Style11"/>
    <w:basedOn w:val="a"/>
    <w:uiPriority w:val="99"/>
    <w:rsid w:val="0051190E"/>
    <w:pPr>
      <w:jc w:val="both"/>
    </w:pPr>
  </w:style>
  <w:style w:type="character" w:customStyle="1" w:styleId="FontStyle35">
    <w:name w:val="Font Style35"/>
    <w:basedOn w:val="a0"/>
    <w:uiPriority w:val="99"/>
    <w:rsid w:val="0051190E"/>
    <w:rPr>
      <w:rFonts w:ascii="Book Antiqua" w:hAnsi="Book Antiqua" w:cs="Book Antiqua"/>
      <w:b/>
      <w:bCs/>
      <w:i/>
      <w:iCs/>
      <w:sz w:val="34"/>
      <w:szCs w:val="34"/>
    </w:rPr>
  </w:style>
  <w:style w:type="paragraph" w:customStyle="1" w:styleId="Style6">
    <w:name w:val="Style6"/>
    <w:basedOn w:val="a"/>
    <w:uiPriority w:val="99"/>
    <w:rsid w:val="00131730"/>
    <w:pPr>
      <w:jc w:val="center"/>
    </w:pPr>
  </w:style>
  <w:style w:type="paragraph" w:customStyle="1" w:styleId="Style10">
    <w:name w:val="Style10"/>
    <w:basedOn w:val="a"/>
    <w:uiPriority w:val="99"/>
    <w:rsid w:val="00131730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131730"/>
    <w:pPr>
      <w:spacing w:line="320" w:lineRule="exact"/>
      <w:ind w:firstLine="2712"/>
    </w:pPr>
  </w:style>
  <w:style w:type="paragraph" w:customStyle="1" w:styleId="Style14">
    <w:name w:val="Style14"/>
    <w:basedOn w:val="a"/>
    <w:uiPriority w:val="99"/>
    <w:rsid w:val="00131730"/>
    <w:pPr>
      <w:spacing w:line="323" w:lineRule="exact"/>
      <w:ind w:firstLine="437"/>
      <w:jc w:val="both"/>
    </w:pPr>
  </w:style>
  <w:style w:type="character" w:customStyle="1" w:styleId="FontStyle36">
    <w:name w:val="Font Style36"/>
    <w:basedOn w:val="a0"/>
    <w:uiPriority w:val="99"/>
    <w:rsid w:val="00131730"/>
    <w:rPr>
      <w:rFonts w:ascii="Sylfaen" w:hAnsi="Sylfaen" w:cs="Sylfaen"/>
      <w:b/>
      <w:bCs/>
      <w:i/>
      <w:iCs/>
      <w:sz w:val="14"/>
      <w:szCs w:val="14"/>
    </w:rPr>
  </w:style>
  <w:style w:type="table" w:styleId="a5">
    <w:name w:val="Table Grid"/>
    <w:basedOn w:val="a1"/>
    <w:uiPriority w:val="59"/>
    <w:rsid w:val="00DB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7C418C"/>
    <w:pPr>
      <w:spacing w:line="320" w:lineRule="exact"/>
      <w:jc w:val="both"/>
    </w:pPr>
  </w:style>
  <w:style w:type="paragraph" w:customStyle="1" w:styleId="Style5">
    <w:name w:val="Style5"/>
    <w:basedOn w:val="a"/>
    <w:uiPriority w:val="99"/>
    <w:rsid w:val="007C418C"/>
    <w:pPr>
      <w:spacing w:line="283" w:lineRule="exact"/>
      <w:ind w:firstLine="523"/>
      <w:jc w:val="both"/>
    </w:pPr>
  </w:style>
  <w:style w:type="paragraph" w:customStyle="1" w:styleId="Style7">
    <w:name w:val="Style7"/>
    <w:basedOn w:val="a"/>
    <w:uiPriority w:val="99"/>
    <w:rsid w:val="007C418C"/>
    <w:pPr>
      <w:spacing w:line="317" w:lineRule="exact"/>
      <w:ind w:firstLine="528"/>
      <w:jc w:val="both"/>
    </w:pPr>
  </w:style>
  <w:style w:type="character" w:customStyle="1" w:styleId="FontStyle34">
    <w:name w:val="Font Style34"/>
    <w:basedOn w:val="a0"/>
    <w:uiPriority w:val="99"/>
    <w:rsid w:val="007C418C"/>
    <w:rPr>
      <w:rFonts w:ascii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7C418C"/>
    <w:pPr>
      <w:widowControl/>
      <w:autoSpaceDE/>
      <w:autoSpaceDN/>
      <w:adjustRightInd/>
      <w:jc w:val="center"/>
    </w:pPr>
    <w:rPr>
      <w:rFonts w:eastAsia="Times New Roman"/>
      <w:b/>
      <w:sz w:val="22"/>
      <w:szCs w:val="20"/>
    </w:rPr>
  </w:style>
  <w:style w:type="character" w:customStyle="1" w:styleId="a4">
    <w:name w:val="Название Знак"/>
    <w:basedOn w:val="a0"/>
    <w:link w:val="a3"/>
    <w:rsid w:val="007C418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Style8">
    <w:name w:val="Style8"/>
    <w:basedOn w:val="a"/>
    <w:uiPriority w:val="99"/>
    <w:rsid w:val="0051190E"/>
    <w:pPr>
      <w:jc w:val="right"/>
    </w:pPr>
  </w:style>
  <w:style w:type="paragraph" w:customStyle="1" w:styleId="Style9">
    <w:name w:val="Style9"/>
    <w:basedOn w:val="a"/>
    <w:uiPriority w:val="99"/>
    <w:rsid w:val="0051190E"/>
    <w:pPr>
      <w:spacing w:line="324" w:lineRule="exact"/>
      <w:ind w:hanging="1190"/>
    </w:pPr>
  </w:style>
  <w:style w:type="paragraph" w:customStyle="1" w:styleId="Style11">
    <w:name w:val="Style11"/>
    <w:basedOn w:val="a"/>
    <w:uiPriority w:val="99"/>
    <w:rsid w:val="0051190E"/>
    <w:pPr>
      <w:jc w:val="both"/>
    </w:pPr>
  </w:style>
  <w:style w:type="character" w:customStyle="1" w:styleId="FontStyle35">
    <w:name w:val="Font Style35"/>
    <w:basedOn w:val="a0"/>
    <w:uiPriority w:val="99"/>
    <w:rsid w:val="0051190E"/>
    <w:rPr>
      <w:rFonts w:ascii="Book Antiqua" w:hAnsi="Book Antiqua" w:cs="Book Antiqua"/>
      <w:b/>
      <w:bCs/>
      <w:i/>
      <w:iCs/>
      <w:sz w:val="34"/>
      <w:szCs w:val="34"/>
    </w:rPr>
  </w:style>
  <w:style w:type="paragraph" w:customStyle="1" w:styleId="Style6">
    <w:name w:val="Style6"/>
    <w:basedOn w:val="a"/>
    <w:uiPriority w:val="99"/>
    <w:rsid w:val="00131730"/>
    <w:pPr>
      <w:jc w:val="center"/>
    </w:pPr>
  </w:style>
  <w:style w:type="paragraph" w:customStyle="1" w:styleId="Style10">
    <w:name w:val="Style10"/>
    <w:basedOn w:val="a"/>
    <w:uiPriority w:val="99"/>
    <w:rsid w:val="00131730"/>
    <w:pPr>
      <w:spacing w:line="331" w:lineRule="exact"/>
      <w:jc w:val="center"/>
    </w:pPr>
  </w:style>
  <w:style w:type="paragraph" w:customStyle="1" w:styleId="Style13">
    <w:name w:val="Style13"/>
    <w:basedOn w:val="a"/>
    <w:uiPriority w:val="99"/>
    <w:rsid w:val="00131730"/>
    <w:pPr>
      <w:spacing w:line="320" w:lineRule="exact"/>
      <w:ind w:firstLine="2712"/>
    </w:pPr>
  </w:style>
  <w:style w:type="paragraph" w:customStyle="1" w:styleId="Style14">
    <w:name w:val="Style14"/>
    <w:basedOn w:val="a"/>
    <w:uiPriority w:val="99"/>
    <w:rsid w:val="00131730"/>
    <w:pPr>
      <w:spacing w:line="323" w:lineRule="exact"/>
      <w:ind w:firstLine="437"/>
      <w:jc w:val="both"/>
    </w:pPr>
  </w:style>
  <w:style w:type="character" w:customStyle="1" w:styleId="FontStyle36">
    <w:name w:val="Font Style36"/>
    <w:basedOn w:val="a0"/>
    <w:uiPriority w:val="99"/>
    <w:rsid w:val="00131730"/>
    <w:rPr>
      <w:rFonts w:ascii="Sylfaen" w:hAnsi="Sylfaen" w:cs="Sylfaen"/>
      <w:b/>
      <w:bCs/>
      <w:i/>
      <w:iCs/>
      <w:sz w:val="14"/>
      <w:szCs w:val="14"/>
    </w:rPr>
  </w:style>
  <w:style w:type="table" w:styleId="a5">
    <w:name w:val="Table Grid"/>
    <w:basedOn w:val="a1"/>
    <w:uiPriority w:val="59"/>
    <w:rsid w:val="00DB4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2016-09-14T11:38:00Z</cp:lastPrinted>
  <dcterms:created xsi:type="dcterms:W3CDTF">2016-08-24T10:50:00Z</dcterms:created>
  <dcterms:modified xsi:type="dcterms:W3CDTF">2016-09-19T07:36:00Z</dcterms:modified>
</cp:coreProperties>
</file>